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0FD3" w14:textId="77777777" w:rsidR="00000000" w:rsidRDefault="00296C6B">
      <w:pPr>
        <w:rPr>
          <w:rFonts w:eastAsia="Times New Roman"/>
        </w:rPr>
      </w:pPr>
      <w:r>
        <w:rPr>
          <w:rFonts w:ascii="Tahoma" w:eastAsia="Times New Roman" w:hAnsi="Tahoma" w:cs="Tahoma"/>
        </w:rPr>
        <w:t>﻿</w:t>
      </w:r>
    </w:p>
    <w:p w14:paraId="59551B5F" w14:textId="77777777" w:rsidR="00000000" w:rsidRDefault="00296C6B">
      <w:pPr>
        <w:shd w:val="clear" w:color="auto" w:fill="FFFFFF"/>
        <w:jc w:val="center"/>
        <w:divId w:val="911618659"/>
        <w:rPr>
          <w:rFonts w:eastAsia="Times New Roman"/>
          <w:b/>
          <w:bCs/>
          <w:caps/>
          <w:color w:val="000080"/>
        </w:rPr>
      </w:pPr>
      <w:r>
        <w:rPr>
          <w:rFonts w:eastAsia="Times New Roman"/>
          <w:b/>
          <w:bCs/>
          <w:caps/>
          <w:color w:val="000080"/>
        </w:rPr>
        <w:t>Oʻzbekiston Respublikasining Soliq kodeksi</w:t>
      </w:r>
    </w:p>
    <w:p w14:paraId="3107DFF5" w14:textId="77777777" w:rsidR="00000000" w:rsidRDefault="00296C6B">
      <w:pPr>
        <w:shd w:val="clear" w:color="auto" w:fill="FFFFFF"/>
        <w:jc w:val="center"/>
        <w:divId w:val="353194332"/>
        <w:rPr>
          <w:rFonts w:eastAsia="Times New Roman"/>
          <w:color w:val="000080"/>
        </w:rPr>
      </w:pPr>
      <w:r>
        <w:rPr>
          <w:rFonts w:eastAsia="Times New Roman"/>
          <w:color w:val="000080"/>
        </w:rPr>
        <w:t>(yangi tahriri)</w:t>
      </w:r>
    </w:p>
    <w:p w14:paraId="162788AE" w14:textId="77777777" w:rsidR="00000000" w:rsidRDefault="00296C6B">
      <w:pPr>
        <w:shd w:val="clear" w:color="auto" w:fill="FFFFFF"/>
        <w:jc w:val="center"/>
        <w:divId w:val="1705717499"/>
        <w:rPr>
          <w:rFonts w:eastAsia="Times New Roman"/>
          <w:b/>
          <w:bCs/>
          <w:color w:val="000080"/>
        </w:rPr>
      </w:pPr>
      <w:r>
        <w:rPr>
          <w:rFonts w:eastAsia="Times New Roman"/>
          <w:b/>
          <w:bCs/>
          <w:color w:val="000080"/>
        </w:rPr>
        <w:t>UMUMIY QISM</w:t>
      </w:r>
    </w:p>
    <w:p w14:paraId="05B34A6A" w14:textId="77777777" w:rsidR="00000000" w:rsidRDefault="00296C6B">
      <w:pPr>
        <w:shd w:val="clear" w:color="auto" w:fill="FFFFFF"/>
        <w:jc w:val="center"/>
        <w:divId w:val="1744059146"/>
        <w:rPr>
          <w:rFonts w:eastAsia="Times New Roman"/>
          <w:b/>
          <w:bCs/>
          <w:color w:val="000080"/>
        </w:rPr>
      </w:pPr>
      <w:r>
        <w:rPr>
          <w:rFonts w:eastAsia="Times New Roman"/>
          <w:b/>
          <w:bCs/>
          <w:color w:val="000080"/>
        </w:rPr>
        <w:t>I BOʻLIM.</w:t>
      </w:r>
      <w:r>
        <w:rPr>
          <w:rFonts w:eastAsia="Times New Roman"/>
          <w:b/>
          <w:bCs/>
          <w:color w:val="000080"/>
        </w:rPr>
        <w:br/>
        <w:t>UMUMIY QOIDALAR</w:t>
      </w:r>
    </w:p>
    <w:p w14:paraId="4A3A77C2" w14:textId="77777777" w:rsidR="00000000" w:rsidRDefault="00296C6B">
      <w:pPr>
        <w:shd w:val="clear" w:color="auto" w:fill="FFFFFF"/>
        <w:jc w:val="center"/>
        <w:divId w:val="3553414"/>
        <w:rPr>
          <w:rFonts w:eastAsia="Times New Roman"/>
          <w:b/>
          <w:bCs/>
          <w:color w:val="000080"/>
        </w:rPr>
      </w:pPr>
      <w:r>
        <w:rPr>
          <w:rFonts w:eastAsia="Times New Roman"/>
          <w:b/>
          <w:bCs/>
          <w:color w:val="000080"/>
        </w:rPr>
        <w:t>1-bob. Asosiy qoidalar</w:t>
      </w:r>
    </w:p>
    <w:p w14:paraId="4011309B" w14:textId="77777777" w:rsidR="00000000" w:rsidRDefault="00296C6B">
      <w:pPr>
        <w:shd w:val="clear" w:color="auto" w:fill="FFFFFF"/>
        <w:ind w:firstLine="851"/>
        <w:jc w:val="both"/>
        <w:divId w:val="138113146"/>
        <w:rPr>
          <w:rFonts w:eastAsia="Times New Roman"/>
          <w:b/>
          <w:bCs/>
          <w:color w:val="000080"/>
        </w:rPr>
      </w:pPr>
      <w:r>
        <w:rPr>
          <w:rFonts w:eastAsia="Times New Roman"/>
          <w:b/>
          <w:bCs/>
          <w:color w:val="000080"/>
        </w:rPr>
        <w:t>1-modda. Oʻzbekiston Respublikasining Soliq kodeksi bilan tartibga solinadigan munosabatlar</w:t>
      </w:r>
    </w:p>
    <w:p w14:paraId="6E8290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soliqlar va yigʻimlarni belgilash, joriy etish va bekor qilishga, hisoblab chiqarish hamda toʻlashga doir munosabatlarni, shuningdek soliq majburiyatla</w:t>
      </w:r>
      <w:r>
        <w:rPr>
          <w:rFonts w:eastAsia="Times New Roman"/>
          <w:color w:val="000000"/>
        </w:rPr>
        <w:t>rini bajarish bilan bogʻliq munosabatlarni tartibga soladi.</w:t>
      </w:r>
    </w:p>
    <w:p w14:paraId="21DD82EA" w14:textId="77777777" w:rsidR="00000000" w:rsidRDefault="00296C6B">
      <w:pPr>
        <w:shd w:val="clear" w:color="auto" w:fill="FFFFFF"/>
        <w:ind w:firstLine="851"/>
        <w:jc w:val="both"/>
        <w:divId w:val="728579276"/>
        <w:rPr>
          <w:rFonts w:eastAsia="Times New Roman"/>
          <w:b/>
          <w:bCs/>
          <w:color w:val="000080"/>
        </w:rPr>
      </w:pPr>
      <w:r>
        <w:rPr>
          <w:rFonts w:eastAsia="Times New Roman"/>
          <w:b/>
          <w:bCs/>
          <w:color w:val="000080"/>
        </w:rPr>
        <w:t>2-modda. Soliq toʻgʻrisidagi qonunchilik</w:t>
      </w:r>
    </w:p>
    <w:p w14:paraId="49F421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toʻgʻrisidagi qonunchilik ushbu Kodeksdan va qabul qilinishi ushbu Kodeksda toʻgʻridan-toʻgʻri nazarda tutilgan boshqa normativ-huquqiy hujjatlardan </w:t>
      </w:r>
      <w:r>
        <w:rPr>
          <w:rFonts w:eastAsia="Times New Roman"/>
          <w:color w:val="000000"/>
        </w:rPr>
        <w:t>iborat.</w:t>
      </w:r>
    </w:p>
    <w:p w14:paraId="35B230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Respublikasining xalqaro shartnomasida Oʻzbekiston Respublikasining soliq toʻgʻrisidagi qonunchiligida nazarda tutilganidan boshqacha qoidalar belgilangan boʻlsa, xalqaro shartnoma qoidalari qoʻllaniladi.</w:t>
      </w:r>
    </w:p>
    <w:p w14:paraId="0FF9A949" w14:textId="77777777" w:rsidR="00000000" w:rsidRDefault="00296C6B">
      <w:pPr>
        <w:shd w:val="clear" w:color="auto" w:fill="FFFFFF"/>
        <w:ind w:firstLine="851"/>
        <w:jc w:val="both"/>
        <w:divId w:val="1728987301"/>
        <w:rPr>
          <w:rFonts w:eastAsia="Times New Roman"/>
          <w:b/>
          <w:bCs/>
          <w:color w:val="000080"/>
        </w:rPr>
      </w:pPr>
      <w:r>
        <w:rPr>
          <w:rFonts w:eastAsia="Times New Roman"/>
          <w:b/>
          <w:bCs/>
          <w:color w:val="000080"/>
        </w:rPr>
        <w:t xml:space="preserve">3-modda. Normativ-huquqiy </w:t>
      </w:r>
      <w:r>
        <w:rPr>
          <w:rFonts w:eastAsia="Times New Roman"/>
          <w:b/>
          <w:bCs/>
          <w:color w:val="000080"/>
        </w:rPr>
        <w:t>hujjatlarni yoki ularning qismlarini ushbu Kodeksning qoidalariga muvofiq emas deb topish</w:t>
      </w:r>
    </w:p>
    <w:p w14:paraId="77E012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Normativ-huquqiy hujjat yoki uning bir qismi, agar mazkur hujjatga nisbatan quyidagi shartlardan hech boʻlmaganda bittasi bajarilsa, ushbu Kodeksning qoidalariga muvo</w:t>
      </w:r>
      <w:r>
        <w:rPr>
          <w:rFonts w:eastAsia="Times New Roman"/>
          <w:color w:val="000000"/>
        </w:rPr>
        <w:t>fiq emas deb topiladi:</w:t>
      </w:r>
    </w:p>
    <w:p w14:paraId="6A32FF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Kodeksga muvofiq bunday hujjatlarni qabul qilish huquqiga ega boʻlmagan organ tomonidan qabul qilingan boʻlsa yoxud normativ-huquqiy hujjatlarni qabul qilishning belgilangan tartibi buzilgan holda qabul qilingan boʻlsa;</w:t>
      </w:r>
    </w:p>
    <w:p w14:paraId="418F68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w:t>
      </w:r>
      <w:r>
        <w:rPr>
          <w:rFonts w:eastAsia="Times New Roman"/>
          <w:color w:val="000000"/>
        </w:rPr>
        <w:t>oliq munosabatlari subyektlarining ushbu Kodeksda nazarda tutilgan huquqlarini bekor qilsa yoki cheklasa;</w:t>
      </w:r>
    </w:p>
    <w:p w14:paraId="35A04A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munosabatlari subyektlari harakatlarining ushbu Kodeksda belgilangan asoslarini, shartlarini, ketma-ketligini yoki tartibini oʻzgartirsa;</w:t>
      </w:r>
    </w:p>
    <w:p w14:paraId="614B81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w:t>
      </w:r>
      <w:r>
        <w:rPr>
          <w:rFonts w:eastAsia="Times New Roman"/>
          <w:color w:val="000000"/>
        </w:rPr>
        <w:t>ushbu Kodeksda taqiqlangan harakatlarga ruxsat bersa yoki yoʻl qoʻysa;</w:t>
      </w:r>
    </w:p>
    <w:p w14:paraId="28B90E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ushbu Kodeksning normalariga yoki qoidalarining mazmuniga boshqacha tarzda zid boʻlsa.</w:t>
      </w:r>
    </w:p>
    <w:p w14:paraId="5E6A44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Kodeksga muvofiq boʻlmagan normativ-huquqiy hujjatni qabul qilgan organ yoki uning yuqori</w:t>
      </w:r>
      <w:r>
        <w:rPr>
          <w:rFonts w:eastAsia="Times New Roman"/>
          <w:color w:val="000000"/>
        </w:rPr>
        <w:t xml:space="preserve"> turuvchi organlari bu hujjatni bekor qilishga yoki unga zarur oʻzgartishlar kiritishga haqli. Bu organlar ushbu Kodeksga muvofiq boʻlmagan normativ-huquqiy hujjatni bekor qilishni yoki unga zarur oʻzgartishlar kiritishni rad etgan taqdirda, u sud tomonida</w:t>
      </w:r>
      <w:r>
        <w:rPr>
          <w:rFonts w:eastAsia="Times New Roman"/>
          <w:color w:val="000000"/>
        </w:rPr>
        <w:t>n haqiqiy emas deb topilishi mumkin.</w:t>
      </w:r>
    </w:p>
    <w:p w14:paraId="2DC4A7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Normativ-huquqiy hujjat yoki uning qismi ular qabul qilingan sanadan eʼtiboran ushbu Kodeksga muvofiq emas deb topiladi.</w:t>
      </w:r>
    </w:p>
    <w:p w14:paraId="6C595546" w14:textId="77777777" w:rsidR="00000000" w:rsidRDefault="00296C6B">
      <w:pPr>
        <w:shd w:val="clear" w:color="auto" w:fill="FFFFFF"/>
        <w:ind w:firstLine="851"/>
        <w:jc w:val="both"/>
        <w:divId w:val="492841310"/>
        <w:rPr>
          <w:rFonts w:eastAsia="Times New Roman"/>
          <w:b/>
          <w:bCs/>
          <w:color w:val="000080"/>
        </w:rPr>
      </w:pPr>
      <w:r>
        <w:rPr>
          <w:rFonts w:eastAsia="Times New Roman"/>
          <w:b/>
          <w:bCs/>
          <w:color w:val="000080"/>
        </w:rPr>
        <w:t>4-modda. Soliq toʻgʻrisidagi qonunchilikning vaqt boʻyicha amal qilishi</w:t>
      </w:r>
    </w:p>
    <w:p w14:paraId="3A293E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agar ushbu m</w:t>
      </w:r>
      <w:r>
        <w:rPr>
          <w:rFonts w:eastAsia="Times New Roman"/>
          <w:color w:val="000000"/>
        </w:rPr>
        <w:t>oddada boshqacha qoida nazarda tutilmagan boʻlsa, soliq majburiyatlari yuzaga kelgan paytda amalda boʻlgan qonunchilikka muvofiq amalga oshiriladi.</w:t>
      </w:r>
    </w:p>
    <w:p w14:paraId="5B4F16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soliq toʻgʻrisidagi qonunchilik hujjatlari orq</w:t>
      </w:r>
      <w:r>
        <w:rPr>
          <w:rFonts w:eastAsia="Times New Roman"/>
          <w:color w:val="000000"/>
        </w:rPr>
        <w:t>aga qaytish kuchiga ega emas va ular amalga kiritilganidan keyin yuzaga kelgan munosabatlarga nisbatan qoʻllaniladi.</w:t>
      </w:r>
    </w:p>
    <w:p w14:paraId="0411C0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toʻgʻrisidagi qonunchilik hujjatlarini buzganlik uchun javobgarlikni bekor qiladigan yoki yengillashtiradigan soliq toʻgʻrisidagi qon</w:t>
      </w:r>
      <w:r>
        <w:rPr>
          <w:rFonts w:eastAsia="Times New Roman"/>
          <w:color w:val="000000"/>
        </w:rPr>
        <w:t>unchiliklar orqaga qaytish kuchiga ega.</w:t>
      </w:r>
    </w:p>
    <w:p w14:paraId="381B11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 va yigʻimlarni bekor qilishni, soliqlar va yigʻimlar stavkalarini kamaytirishni, soliq toʻlovchilarning majburiyatlarini bekor qilishni yoki ularning ahvolini boshqacha tarzda yengillashtirishni nazarda tutu</w:t>
      </w:r>
      <w:r>
        <w:rPr>
          <w:rFonts w:eastAsia="Times New Roman"/>
          <w:color w:val="000000"/>
        </w:rPr>
        <w:t xml:space="preserve">vchi soliq toʻgʻrisidagi qonunchilik hujjatlari, agar bu soliq toʻgʻrisidagi qonunchilik hujjatlarida toʻgʻridan-toʻgʻri nazarda tutilgan boʻlsa, orqaga qaytish kuchiga ega boʻlishi mumkin, bundan ushbu moddaning </w:t>
      </w:r>
      <w:hyperlink r:id="rId4" w:history="1">
        <w:r>
          <w:rPr>
            <w:rFonts w:eastAsia="Times New Roman"/>
            <w:color w:val="008080"/>
          </w:rPr>
          <w:t>uchinchi qismida</w:t>
        </w:r>
      </w:hyperlink>
      <w:r>
        <w:rPr>
          <w:rFonts w:eastAsia="Times New Roman"/>
          <w:color w:val="000000"/>
        </w:rPr>
        <w:t xml:space="preserve"> nazarda tutilgan hollar mustasno.</w:t>
      </w:r>
    </w:p>
    <w:p w14:paraId="017D76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soliqlar va yigʻimlar belgilanishini nazarda tutuvchi soliq toʻgʻrisidagi qonunchilik hujjatlari rasman eʼlon qilingan kundan eʼtiboran kamida uch oy oʻtgach amalga kiritiladi. Soliq imtiyozlari</w:t>
      </w:r>
      <w:r>
        <w:rPr>
          <w:rFonts w:eastAsia="Times New Roman"/>
          <w:color w:val="000000"/>
        </w:rPr>
        <w:t>ni bekor qilishni, yangi majburiyatlarni joriy etishni, soliq toʻgʻrisidagi qonunchilikni buzganlik uchun javobgarlik choralarini kuchaytirishni yoki soliq munosabatlari subyektlarining holatini boshqacha tarzda ogʻirlashtirishni nazarda tutuvchi soliq toʻ</w:t>
      </w:r>
      <w:r>
        <w:rPr>
          <w:rFonts w:eastAsia="Times New Roman"/>
          <w:color w:val="000000"/>
        </w:rPr>
        <w:t>gʻrisidagi qonunchilik hujjatlari ham xuddi shunday tartibda amalga kiritiladi.</w:t>
      </w:r>
    </w:p>
    <w:p w14:paraId="452718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 va yigʻimlar stavkalarining oʻzgartirilishini nazarda tutuvchi soliq toʻgʻrisidagi qonunchilik hujjatlari, agar ularda kechroq muddat koʻrsatilmagan boʻlsa, ular rasman eʼlon qilingan oydan keyingi oyning birinchi kunidan eʼtiboran amalga kiritila</w:t>
      </w:r>
      <w:r>
        <w:rPr>
          <w:rFonts w:eastAsia="Times New Roman"/>
          <w:color w:val="000000"/>
        </w:rPr>
        <w:t>di.</w:t>
      </w:r>
    </w:p>
    <w:p w14:paraId="07F169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 w:history="1">
        <w:r>
          <w:rPr>
            <w:rFonts w:eastAsia="Times New Roman"/>
            <w:color w:val="008080"/>
          </w:rPr>
          <w:t xml:space="preserve">beshinchi </w:t>
        </w:r>
      </w:hyperlink>
      <w:r>
        <w:rPr>
          <w:rFonts w:eastAsia="Times New Roman"/>
          <w:color w:val="000000"/>
        </w:rPr>
        <w:t xml:space="preserve">va </w:t>
      </w:r>
      <w:hyperlink r:id="rId6" w:history="1">
        <w:r>
          <w:rPr>
            <w:rFonts w:eastAsia="Times New Roman"/>
            <w:color w:val="008080"/>
          </w:rPr>
          <w:t>oltinchi qismlarida</w:t>
        </w:r>
      </w:hyperlink>
      <w:r>
        <w:rPr>
          <w:rFonts w:eastAsia="Times New Roman"/>
          <w:color w:val="000000"/>
        </w:rPr>
        <w:t xml:space="preserve"> koʻrsatilmagan soliq toʻgʻrisidagi qonunchilik hujjatlari, agar hujjatlarning oʻzida kechroq muddat koʻrsat</w:t>
      </w:r>
      <w:r>
        <w:rPr>
          <w:rFonts w:eastAsia="Times New Roman"/>
          <w:color w:val="000000"/>
        </w:rPr>
        <w:t>ilmagan boʻlsa, rasman eʼlon qilingan kundan eʼtiboran kuchga kiradi.</w:t>
      </w:r>
    </w:p>
    <w:p w14:paraId="536DB275" w14:textId="77777777" w:rsidR="00000000" w:rsidRDefault="00296C6B">
      <w:pPr>
        <w:shd w:val="clear" w:color="auto" w:fill="FFFFFF"/>
        <w:ind w:firstLine="851"/>
        <w:jc w:val="both"/>
        <w:divId w:val="341783133"/>
        <w:rPr>
          <w:rFonts w:eastAsia="Times New Roman"/>
          <w:b/>
          <w:bCs/>
          <w:color w:val="000080"/>
        </w:rPr>
      </w:pPr>
      <w:r>
        <w:rPr>
          <w:rFonts w:eastAsia="Times New Roman"/>
          <w:b/>
          <w:bCs/>
          <w:color w:val="000080"/>
        </w:rPr>
        <w:t xml:space="preserve">5-modda. Soliq toʻgʻrisidagi qonunchilikda belgilangan muddatlarni hisoblash tartibi </w:t>
      </w:r>
    </w:p>
    <w:p w14:paraId="326407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qonunchilikda belgilangan muddatlar, roʻy berishi kerak boʻlgan voqea yoki sodir</w:t>
      </w:r>
      <w:r>
        <w:rPr>
          <w:rFonts w:eastAsia="Times New Roman"/>
          <w:color w:val="000000"/>
        </w:rPr>
        <w:t xml:space="preserve"> qilinishi kerak boʻlgan harakatni koʻrsatgan holda kalendar sana bilan yoki vaqtning yillar, choraklar, oylar yoki kunlar bilan hisoblanadigan oʻtish davri bilan aniqlanadi. </w:t>
      </w:r>
    </w:p>
    <w:p w14:paraId="427126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sanadan yoki roʻy berishi kerak boʻlgan voqeadan keyingi kun soliq toʻg</w:t>
      </w:r>
      <w:r>
        <w:rPr>
          <w:rFonts w:eastAsia="Times New Roman"/>
          <w:color w:val="000000"/>
        </w:rPr>
        <w:t>ʻrisidagi qonunchilikda belgilangan muddatni hisoblash boshlanadigan kun deb hisoblanadi.</w:t>
      </w:r>
    </w:p>
    <w:p w14:paraId="09E641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Yillar bilan hisoblanadigan muddat muddatning oxirgi yilining tegishli oyi va kunida tugaydi. Bunda ketma-ket keladigan oʻn ikki oydan iborat har qanday vaqt davri yi</w:t>
      </w:r>
      <w:r>
        <w:rPr>
          <w:rFonts w:eastAsia="Times New Roman"/>
          <w:color w:val="000000"/>
        </w:rPr>
        <w:t>l deb eʼtirof etiladi, bundan kalendar yil mustasno.</w:t>
      </w:r>
    </w:p>
    <w:p w14:paraId="61704B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Choraklar bilan hisoblanadigan muddat muddatning oxirgi oyining tegishli kunida tugaydi. Bunda chorak uch kalendar oyga teng deb hisoblanadi, choraklar hisobi esa kalendar yil boshidan yuritiladi. </w:t>
      </w:r>
    </w:p>
    <w:p w14:paraId="2BFEE6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Oylar</w:t>
      </w:r>
      <w:r>
        <w:rPr>
          <w:rFonts w:eastAsia="Times New Roman"/>
          <w:color w:val="000000"/>
        </w:rPr>
        <w:t xml:space="preserve"> bilan hisoblanadigan muddat muddatning oxirgi oyining tegishli sanasida tugaydi.</w:t>
      </w:r>
    </w:p>
    <w:p w14:paraId="6CE5B7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muddatning tamom boʻlishi tegishli sana mavjud boʻlmagan oyga toʻgʻri kelsa, muddat mazkur oyning oxirgi kunida tugaydi.</w:t>
      </w:r>
    </w:p>
    <w:p w14:paraId="43AB32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Kunlar bilan hisoblanadigan muddat, agar bu mudd</w:t>
      </w:r>
      <w:r>
        <w:rPr>
          <w:rFonts w:eastAsia="Times New Roman"/>
          <w:color w:val="000000"/>
        </w:rPr>
        <w:t>at kalendar kunlar bilan belgilanmagan boʻlsa, ish kunlari bilan hisoblanadi. Bunda qonunchilikka muvofiq dam olish va (yoki) ish kuni boʻlmagan bayram kuni deb eʼtirof etilmaydigan kun ish kuni deb hisoblanadi.</w:t>
      </w:r>
    </w:p>
    <w:p w14:paraId="19AB10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muddatning oxirgi kuni qonunchilikka mu</w:t>
      </w:r>
      <w:r>
        <w:rPr>
          <w:rFonts w:eastAsia="Times New Roman"/>
          <w:color w:val="000000"/>
        </w:rPr>
        <w:t>vofiq dam olish va (yoki) ish kuni boʻlmagan kun deb eʼtirof etiladigan kunga toʻgʻri kelsa, dam olish kunidan va (yoki) ish kuni boʻlmagan kundan keyingi ish kuni muddatning tamom boʻlish kuni deb hisoblanadi.</w:t>
      </w:r>
    </w:p>
    <w:p w14:paraId="5294D1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Amalga oshirilishi uchun muddat belgilangan h</w:t>
      </w:r>
      <w:r>
        <w:rPr>
          <w:rFonts w:eastAsia="Times New Roman"/>
          <w:color w:val="000000"/>
        </w:rPr>
        <w:t>arakat muddatning oxirgi kuni soat 24 ga qadar bajarilishi mumkin.</w:t>
      </w:r>
    </w:p>
    <w:p w14:paraId="32411C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hujjatlar yoxud pul mablagʻlari aloqa tashkilotiga muddatning oxirgi kuni soat 24 ga qadar topshirilgan boʻlsa, muddat oʻtkazib yuborilmagan deb hisoblanadi.</w:t>
      </w:r>
    </w:p>
    <w:p w14:paraId="06E5DCB5" w14:textId="77777777" w:rsidR="00000000" w:rsidRDefault="00296C6B">
      <w:pPr>
        <w:shd w:val="clear" w:color="auto" w:fill="FFFFFF"/>
        <w:ind w:firstLine="851"/>
        <w:jc w:val="both"/>
        <w:divId w:val="872153856"/>
        <w:rPr>
          <w:rFonts w:eastAsia="Times New Roman"/>
          <w:b/>
          <w:bCs/>
          <w:color w:val="000080"/>
        </w:rPr>
      </w:pPr>
      <w:r>
        <w:rPr>
          <w:rFonts w:eastAsia="Times New Roman"/>
          <w:b/>
          <w:bCs/>
          <w:color w:val="000080"/>
        </w:rPr>
        <w:t>6-modda. Oʻzbekiston Respu</w:t>
      </w:r>
      <w:r>
        <w:rPr>
          <w:rFonts w:eastAsia="Times New Roman"/>
          <w:b/>
          <w:bCs/>
          <w:color w:val="000080"/>
        </w:rPr>
        <w:t xml:space="preserve">blikasining soliq solishga oid xalqaro shartnomalarining qoʻllanilishi </w:t>
      </w:r>
    </w:p>
    <w:p w14:paraId="3B50BF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soliq solish masalalariga oid xalqaro shartnomalarini va xalqaro soliq huquqining umumiy normalarini qoʻllash ushbu moddada belgilangan tartibda amalga osh</w:t>
      </w:r>
      <w:r>
        <w:rPr>
          <w:rFonts w:eastAsia="Times New Roman"/>
          <w:color w:val="000000"/>
        </w:rPr>
        <w:t>iriladi.</w:t>
      </w:r>
    </w:p>
    <w:p w14:paraId="23C50C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Oʻzbekiston Respublikasi tomonlardan biri boʻlgan, ikkiyoqlama soliq solishning oldini olish va soliqlarni toʻlashdan boʻyin tovlashni bartaraf etish masalalarini tartibga soladigan xalqaro shartnoma qoidalari shunday shartnomani tuzgan bir yoki i</w:t>
      </w:r>
      <w:r>
        <w:rPr>
          <w:rFonts w:eastAsia="Times New Roman"/>
          <w:color w:val="000000"/>
        </w:rPr>
        <w:t>kkala davlatning soliq rezidentlariga nisbatan qoʻllaniladi.</w:t>
      </w:r>
    </w:p>
    <w:p w14:paraId="596E41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 w:history="1">
        <w:r>
          <w:rPr>
            <w:rFonts w:eastAsia="Times New Roman"/>
            <w:color w:val="008080"/>
          </w:rPr>
          <w:t>ikkinchi qismi</w:t>
        </w:r>
      </w:hyperlink>
      <w:r>
        <w:rPr>
          <w:rFonts w:eastAsia="Times New Roman"/>
          <w:color w:val="000000"/>
        </w:rPr>
        <w:t xml:space="preserve"> qoidalari Oʻzbekiston Respublikasining xalqaro shartnomasi tuzilgan davlatning soliq rezidentiga nisbatan, agar soli</w:t>
      </w:r>
      <w:r>
        <w:rPr>
          <w:rFonts w:eastAsia="Times New Roman"/>
          <w:color w:val="000000"/>
        </w:rPr>
        <w:t>q rezidenti ushbu xalqaro shartnoma qoidalaridan mazkur xalqaro shartnoma tuzilgan davlatning soliq rezidenti boʻlmagan boshqa shaxs manfaatlarini koʻzlab foydalansa, tatbiq etilmaydi.</w:t>
      </w:r>
    </w:p>
    <w:p w14:paraId="75C80F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 w:history="1">
        <w:r>
          <w:rPr>
            <w:rFonts w:eastAsia="Times New Roman"/>
            <w:color w:val="008080"/>
          </w:rPr>
          <w:t>beshinc</w:t>
        </w:r>
        <w:r>
          <w:rPr>
            <w:rFonts w:eastAsia="Times New Roman"/>
            <w:color w:val="008080"/>
          </w:rPr>
          <w:t>hi — oʻn ikkinchi qismlari</w:t>
        </w:r>
      </w:hyperlink>
      <w:r>
        <w:rPr>
          <w:rFonts w:eastAsia="Times New Roman"/>
          <w:color w:val="000000"/>
        </w:rPr>
        <w:t xml:space="preserve"> qoidalari Oʻzbekiston Respublikasi xalqaro shartnomasiga muvofiq toʻlov manbaidan daromad olish uchun haqiqiy huquqqa ega boʻlgan shaxsni aniqlash uchun qoʻllaniladi.</w:t>
      </w:r>
    </w:p>
    <w:p w14:paraId="17112A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tomonidan toʻlanadigan daromadlardan mustaqil ra</w:t>
      </w:r>
      <w:r>
        <w:rPr>
          <w:rFonts w:eastAsia="Times New Roman"/>
          <w:color w:val="000000"/>
        </w:rPr>
        <w:t>vishda foydalanish va (yoki) ularni tasarruf etish huquqiga ega boʻlgan shaxs yoxud uning manfaatlarini koʻzlab bunday daromadlarni tasarruf etishga vakolatli boʻlgan oʻzga shaxs ushbu daromadlarga nisbatan haqiqiy huquqqa ega boʻlgan shaxs deb topiladi. B</w:t>
      </w:r>
      <w:r>
        <w:rPr>
          <w:rFonts w:eastAsia="Times New Roman"/>
          <w:color w:val="000000"/>
        </w:rPr>
        <w:t>unda bu huquq ushbu yuridik shaxsda bevosita va (yoki) bilvosita ishtirok etish yoki uning ustidan nazorat boʻlganligi yoxud boshqa holatlar tufayli yuzaga kelganligi ahamiyatga ega emas.</w:t>
      </w:r>
    </w:p>
    <w:p w14:paraId="08A652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tashkil etmagan tuzilmaning daromadlariga nisbatan haq</w:t>
      </w:r>
      <w:r>
        <w:rPr>
          <w:rFonts w:eastAsia="Times New Roman"/>
          <w:color w:val="000000"/>
        </w:rPr>
        <w:t>iqiy huquqqa ega boʻlgan shaxs xuddi shunday tartibda aniqlanadi.</w:t>
      </w:r>
    </w:p>
    <w:p w14:paraId="6FBF84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Daromadlarga nisbatan haqiqiy huquqqa ega boʻlgan shaxsni aniqlashda ushbu moddaning </w:t>
      </w:r>
      <w:hyperlink r:id="rId9" w:history="1">
        <w:r>
          <w:rPr>
            <w:rFonts w:eastAsia="Times New Roman"/>
            <w:color w:val="008080"/>
          </w:rPr>
          <w:t>beshinchi qismida</w:t>
        </w:r>
      </w:hyperlink>
      <w:r>
        <w:rPr>
          <w:rFonts w:eastAsia="Times New Roman"/>
          <w:color w:val="000000"/>
        </w:rPr>
        <w:t xml:space="preserve"> koʻrsatilgan shaxslar tomonidan bajaril</w:t>
      </w:r>
      <w:r>
        <w:rPr>
          <w:rFonts w:eastAsia="Times New Roman"/>
          <w:color w:val="000000"/>
        </w:rPr>
        <w:t>adigan vazifalar, shuningdek ular qabul qiladigan tavakkalchiliklar inobatga olinadi.</w:t>
      </w:r>
    </w:p>
    <w:p w14:paraId="21597C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Respublikasidagi manbalardan olinadigan daromadlarni tasarruf etishga nisbatan chet ellik shaxs cheklangan vakolatlarga ega boʻlsa, hech qanday boshqa va</w:t>
      </w:r>
      <w:r>
        <w:rPr>
          <w:rFonts w:eastAsia="Times New Roman"/>
          <w:color w:val="000000"/>
        </w:rPr>
        <w:t>zifalarni bajarmasa va hech qanday tavakkalchilikni oʻz zimmasiga olmasa, bunday daromadlarni bevosita yoki bilvosita boshqa shaxsga toʻlagan (toʻliq yoki qisman) holda, ushbu boshqa shaxsning manfaatlarini koʻzlab mazkur daromadlarga nisbatan vositachilik</w:t>
      </w:r>
      <w:r>
        <w:rPr>
          <w:rFonts w:eastAsia="Times New Roman"/>
          <w:color w:val="000000"/>
        </w:rPr>
        <w:t xml:space="preserve"> vazifalarini amalga oshirsa, bu chet ellik shaxs Oʻzbekiston Respublikasidagi manbalardan olinadigan daromadlarga nisbatan haqiqiy huquqqa ega deb eʼtirof etilmaydi.</w:t>
      </w:r>
    </w:p>
    <w:p w14:paraId="00FC20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Respublikasidagi manbalardan daromadlarni bunday daromadlarga nisbatan haqiqi</w:t>
      </w:r>
      <w:r>
        <w:rPr>
          <w:rFonts w:eastAsia="Times New Roman"/>
          <w:color w:val="000000"/>
        </w:rPr>
        <w:t>y huquqqa ega boʻlmagan chet ellik shaxsga toʻlash chogʻida, agar toʻlov manbaiga bunday daromadlarga (ularning bir qismiga) nisbatan haqiqiy huquqqa ega shaxs maʼlum boʻlsa, toʻlanayotgan daromadga soliq solish quyidagi tartibda amalga oshiriladi:</w:t>
      </w:r>
    </w:p>
    <w:p w14:paraId="638373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agar</w:t>
      </w:r>
      <w:r>
        <w:rPr>
          <w:rFonts w:eastAsia="Times New Roman"/>
          <w:color w:val="000000"/>
        </w:rPr>
        <w:t xml:space="preserve"> toʻlanayotgan daromadlarga (ularning bir qismiga) nisbatan haqiqiy huquqqa ega boʻlgan shaxs Oʻzbekiston Respublikasining soliq rezidenti boʻlsa, toʻlanayotgan daromadga (uning bir qismiga) soliq solishi, Oʻzbekiston Respublikasining soliq rezidentlariga </w:t>
      </w:r>
      <w:r>
        <w:rPr>
          <w:rFonts w:eastAsia="Times New Roman"/>
          <w:color w:val="000000"/>
        </w:rPr>
        <w:t>nisbatan ushbu Kodeks qoidalariga muvofiq amalga oshiriladi. Bunda toʻlanayotgan daromadlarga (ularning bir qismiga) taalluqli soliq, agar toʻlov manbai oʻzi hisobga olingan joydagi soliq organini xabardor qilgan boʻlsa, toʻlov manbai tomonidan ushlab qoli</w:t>
      </w:r>
      <w:r>
        <w:rPr>
          <w:rFonts w:eastAsia="Times New Roman"/>
          <w:color w:val="000000"/>
        </w:rPr>
        <w:t>nmaydi. Bunday xabardor qilish tartibi Oʻzbekiston Respublikasi Vazirlar Mahkamasi tomonidan belgilanadi;</w:t>
      </w:r>
    </w:p>
    <w:p w14:paraId="44FB67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toʻlanayotgan daromadlarga (ularning bir qismiga) nisbatan haqiqiy huquqqa ega boʻlgan shaxs soliq solish masalalari boʻyicha Oʻzbekiston Resp</w:t>
      </w:r>
      <w:r>
        <w:rPr>
          <w:rFonts w:eastAsia="Times New Roman"/>
          <w:color w:val="000000"/>
        </w:rPr>
        <w:t>ublikasi bilan amaldagi xalqaro shartnoma mavjud boʻlgan davlatning (hududning) soliq rezidenti boʻlsa, toʻlanayotgan daromadlarga (ularning bir qismiga) soliq solishga nisbatan mazkur xalqaro shartnoma qoidalari qoʻllaniladi.</w:t>
      </w:r>
    </w:p>
    <w:p w14:paraId="7BCB43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Koʻrsatilgan qoidalar, bashar</w:t>
      </w:r>
      <w:r>
        <w:rPr>
          <w:rFonts w:eastAsia="Times New Roman"/>
          <w:color w:val="000000"/>
        </w:rPr>
        <w:t xml:space="preserve">ti daromadlar toʻlanadigan va bu daromadlarga nisbatan haqiqiy huquqqa ega boʻlmagan shaxsning doimiy turgan joyi soliq solish masalalari boʻyicha Oʻzbekiston Respublikasi bilan amaldagi xalqaro shartnomaga ega boʻlgan davlat (hudud) boʻlsa, qoʻllaniladi. </w:t>
      </w:r>
    </w:p>
    <w:p w14:paraId="3FF104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daromadlar toʻlanadigan va bu daromadlarga nisbatan haqiqiy huquqqa ega boʻlmagan shaxsning doimiy turgan joyi soliq solish masalalari boʻyicha Oʻzbekiston Respublikasi bilan amaldagi xalqaro shartnomaga ega boʻlmagan davlat (hudud) boʻlsa, soliq toʻ</w:t>
      </w:r>
      <w:r>
        <w:rPr>
          <w:rFonts w:eastAsia="Times New Roman"/>
          <w:color w:val="000000"/>
        </w:rPr>
        <w:t xml:space="preserve">lov manbaida mazkur </w:t>
      </w:r>
      <w:r>
        <w:rPr>
          <w:rFonts w:eastAsia="Times New Roman"/>
          <w:color w:val="000000"/>
        </w:rPr>
        <w:lastRenderedPageBreak/>
        <w:t>Kodeks bilan belgilangan soliq stavkalari boʻyicha ushlab qolinadi. Agar bunday daromadlar ushbu daromadlarga nisbatan haqiqiy huquqqa ega boʻlmagan va bu daromadlarga (ularning bir qismiga) nisbatan haqiqiy huquqqa ega boʻlgan shaxs qa</w:t>
      </w:r>
      <w:r>
        <w:rPr>
          <w:rFonts w:eastAsia="Times New Roman"/>
          <w:color w:val="000000"/>
        </w:rPr>
        <w:t>ysi davlat (hudud) rezidenti ekanligi oʻziga maʼlum boʻlmagan shaxsga toʻlansa, toʻlov manbaidagi soliq ham soliq stavkalari boʻyicha ushlab qolinadi.</w:t>
      </w:r>
    </w:p>
    <w:p w14:paraId="1C424C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Xalqaro shartnomada Oʻzbekiston Respublikasi tomonidan belgilangan vakolatli organ Oʻzbekiston Respublikasining xalqaro shartnomasi qoidalariga muvofiq chet davlatning vakolatli organidan chet davlat soliq toʻlovchisi tomonidan Oʻzbekiston Respublikasida b</w:t>
      </w:r>
      <w:r>
        <w:rPr>
          <w:rFonts w:eastAsia="Times New Roman"/>
          <w:color w:val="000000"/>
        </w:rPr>
        <w:t>ajarilmagan soliq majburiyatlarini bajarishiga koʻmaklashish toʻgʻrisida soʻrashga haqli.</w:t>
      </w:r>
    </w:p>
    <w:p w14:paraId="36802128" w14:textId="77777777" w:rsidR="00000000" w:rsidRDefault="00296C6B">
      <w:pPr>
        <w:shd w:val="clear" w:color="auto" w:fill="FFFFFF"/>
        <w:ind w:firstLine="851"/>
        <w:jc w:val="both"/>
        <w:divId w:val="795948686"/>
        <w:rPr>
          <w:rFonts w:eastAsia="Times New Roman"/>
          <w:b/>
          <w:bCs/>
          <w:color w:val="000080"/>
        </w:rPr>
      </w:pPr>
      <w:r>
        <w:rPr>
          <w:rFonts w:eastAsia="Times New Roman"/>
          <w:b/>
          <w:bCs/>
          <w:color w:val="000080"/>
        </w:rPr>
        <w:t>7-modda. Soliq solish prinsiplari</w:t>
      </w:r>
    </w:p>
    <w:p w14:paraId="6C84C4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majburiylik, aniqlik va soliq organlarining soliq toʻlovchilar bilan hamkorligi, adolatlilik, soliq tizimining yagonali</w:t>
      </w:r>
      <w:r>
        <w:rPr>
          <w:rFonts w:eastAsia="Times New Roman"/>
          <w:color w:val="000000"/>
        </w:rPr>
        <w:t>gi, oshkoralik va soliq toʻlovchining haqligi prezumpsiyasi prinsiplariga asoslanadi.</w:t>
      </w:r>
    </w:p>
    <w:p w14:paraId="3C654CEE" w14:textId="77777777" w:rsidR="00000000" w:rsidRDefault="00296C6B">
      <w:pPr>
        <w:shd w:val="clear" w:color="auto" w:fill="FFFFFF"/>
        <w:ind w:firstLine="851"/>
        <w:jc w:val="both"/>
        <w:divId w:val="1873417008"/>
        <w:rPr>
          <w:rFonts w:eastAsia="Times New Roman"/>
          <w:b/>
          <w:bCs/>
          <w:color w:val="000080"/>
        </w:rPr>
      </w:pPr>
      <w:r>
        <w:rPr>
          <w:rFonts w:eastAsia="Times New Roman"/>
          <w:b/>
          <w:bCs/>
          <w:color w:val="000080"/>
        </w:rPr>
        <w:t>8-modda. Majburiylik prinsipi</w:t>
      </w:r>
    </w:p>
    <w:p w14:paraId="154514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shaxs ushbu Kodeksda belgilangan soliqlar va unda nazarda tutilgan yigʻimlarni toʻlashi shart.</w:t>
      </w:r>
    </w:p>
    <w:p w14:paraId="16348F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Hech kimga soliqlar va yigʻimlarning </w:t>
      </w:r>
      <w:r>
        <w:rPr>
          <w:rFonts w:eastAsia="Times New Roman"/>
          <w:color w:val="000000"/>
        </w:rPr>
        <w:t>barcha alomatlariga ega boʻlgan, biroq ushbu Kodeksda nazarda tutilmagan yoxud uning normalari buzilgan holda belgilangan soliqlar va yigʻimlarni toʻlash majburiyati yuklatilishi mumkin emas.</w:t>
      </w:r>
    </w:p>
    <w:p w14:paraId="797E3B62" w14:textId="77777777" w:rsidR="00000000" w:rsidRDefault="00296C6B">
      <w:pPr>
        <w:shd w:val="clear" w:color="auto" w:fill="FFFFFF"/>
        <w:ind w:firstLine="851"/>
        <w:jc w:val="both"/>
        <w:divId w:val="613370947"/>
        <w:rPr>
          <w:rFonts w:eastAsia="Times New Roman"/>
          <w:b/>
          <w:bCs/>
          <w:color w:val="000080"/>
        </w:rPr>
      </w:pPr>
      <w:r>
        <w:rPr>
          <w:rFonts w:eastAsia="Times New Roman"/>
          <w:b/>
          <w:bCs/>
          <w:color w:val="000080"/>
        </w:rPr>
        <w:t xml:space="preserve">9-modda. Soliq solishning aniqligi va soliq organlarining soliq </w:t>
      </w:r>
      <w:r>
        <w:rPr>
          <w:rFonts w:eastAsia="Times New Roman"/>
          <w:b/>
          <w:bCs/>
          <w:color w:val="000080"/>
        </w:rPr>
        <w:t xml:space="preserve">toʻlovchilar bilan hamkorligi prinsipi </w:t>
      </w:r>
    </w:p>
    <w:p w14:paraId="7AB925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va yigʻimlarni belgilovchi soliq toʻgʻrisidagi qonunchilik hujjatlari, agar ushbu Kodeksda boshqacha qoida nazarda tutilmagan boʻlsa, soliq toʻlovchilarni hamda ushbu soliqlarning va yigʻimlarning boshqa b</w:t>
      </w:r>
      <w:r>
        <w:rPr>
          <w:rFonts w:eastAsia="Times New Roman"/>
          <w:color w:val="000000"/>
        </w:rPr>
        <w:t>archa elementlarini, shu jumladan ularni toʻlash muddatlari va tartibini aniqlab berishi kerak.</w:t>
      </w:r>
    </w:p>
    <w:p w14:paraId="2BDF6B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munosabatlari doirasida soliq toʻlovchilar bilan soliq toʻgʻrisidagi qonunchilikni toʻgʻri bajarish maqsadida hamkorlik qilishi shart. Bun</w:t>
      </w:r>
      <w:r>
        <w:rPr>
          <w:rFonts w:eastAsia="Times New Roman"/>
          <w:color w:val="000000"/>
        </w:rPr>
        <w:t xml:space="preserve">da soliq organlari soliq toʻlovchilarning qonuniy faoliyatiga asossiz toʻsiqlar yaratishga haqli emas, soliq toʻlovchilar esa soliq organlari oʻz vakolatlarini amalga oshirishi uchun shart-sharoit yaratishi kerak. </w:t>
      </w:r>
    </w:p>
    <w:p w14:paraId="3518A2F6" w14:textId="77777777" w:rsidR="00000000" w:rsidRDefault="00296C6B">
      <w:pPr>
        <w:shd w:val="clear" w:color="auto" w:fill="FFFFFF"/>
        <w:ind w:firstLine="851"/>
        <w:jc w:val="both"/>
        <w:divId w:val="1251889412"/>
        <w:rPr>
          <w:rFonts w:eastAsia="Times New Roman"/>
          <w:b/>
          <w:bCs/>
          <w:color w:val="000080"/>
        </w:rPr>
      </w:pPr>
      <w:r>
        <w:rPr>
          <w:rFonts w:eastAsia="Times New Roman"/>
          <w:b/>
          <w:bCs/>
          <w:color w:val="000080"/>
        </w:rPr>
        <w:t xml:space="preserve">10-modda. Adolatlilik prinsipi </w:t>
      </w:r>
    </w:p>
    <w:p w14:paraId="0D3087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Soliqlar </w:t>
      </w:r>
      <w:r>
        <w:rPr>
          <w:rFonts w:eastAsia="Times New Roman"/>
          <w:color w:val="000000"/>
        </w:rPr>
        <w:t>va yigʻimlar kamsitish xususiyatiga ega boʻlishi hamda ijtimoiy, irqiy, milliy, diniy va boshqa shu kabi mezonlardan kelib chiqqan holda qoʻllanilishi mumkin emas.</w:t>
      </w:r>
    </w:p>
    <w:p w14:paraId="19CCA0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Mulkning shakliga, jismoniy shaxslarning fuqaroligiga yoki kapitalning kelib chiqish mamlaka</w:t>
      </w:r>
      <w:r>
        <w:rPr>
          <w:rFonts w:eastAsia="Times New Roman"/>
          <w:color w:val="000000"/>
        </w:rPr>
        <w:t>tiga qarab farqlangan soliq stavkalarini, soliq imtiyozlarini yoki boshqa afzalliklarni belgilashga yoʻl qoʻyilmaydi.</w:t>
      </w:r>
    </w:p>
    <w:p w14:paraId="5A3A54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Fuqarolarning oʻz konstitutsiyaviy huquqlarini amalga oshirishiga toʻsqinlik qiladigan soliqlarni belgilashga yoʻl qoʻyilmaydi.</w:t>
      </w:r>
    </w:p>
    <w:p w14:paraId="0ACC0F7B" w14:textId="77777777" w:rsidR="00000000" w:rsidRDefault="00296C6B">
      <w:pPr>
        <w:shd w:val="clear" w:color="auto" w:fill="FFFFFF"/>
        <w:ind w:firstLine="851"/>
        <w:jc w:val="both"/>
        <w:divId w:val="450632063"/>
        <w:rPr>
          <w:rFonts w:eastAsia="Times New Roman"/>
          <w:b/>
          <w:bCs/>
          <w:color w:val="000080"/>
        </w:rPr>
      </w:pPr>
      <w:r>
        <w:rPr>
          <w:rFonts w:eastAsia="Times New Roman"/>
          <w:b/>
          <w:bCs/>
          <w:color w:val="000080"/>
        </w:rPr>
        <w:t xml:space="preserve">11-modda. </w:t>
      </w:r>
      <w:r>
        <w:rPr>
          <w:rFonts w:eastAsia="Times New Roman"/>
          <w:b/>
          <w:bCs/>
          <w:color w:val="000080"/>
        </w:rPr>
        <w:t>Soliq tizimining yagonaligi prinsipi</w:t>
      </w:r>
    </w:p>
    <w:p w14:paraId="517AA7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tizimi Oʻzbekiston Respublikasining butun hududida yagonadir.</w:t>
      </w:r>
    </w:p>
    <w:p w14:paraId="697398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yagona iqtisodiy makonini buzuvchi, xususan, Oʻzbekiston Respublikasining hududi doirasida tovarlarning (xizmatlarning) yo</w:t>
      </w:r>
      <w:r>
        <w:rPr>
          <w:rFonts w:eastAsia="Times New Roman"/>
          <w:color w:val="000000"/>
        </w:rPr>
        <w:t>ki moliyaviy mablagʻlarning erkin muomalada boʻlishini bevosita yoki bilvosita cheklab qoʻyadigan soliqlar belgilanishiga yoʻl qoʻyilmaydi.</w:t>
      </w:r>
    </w:p>
    <w:p w14:paraId="12A07280" w14:textId="77777777" w:rsidR="00000000" w:rsidRDefault="00296C6B">
      <w:pPr>
        <w:shd w:val="clear" w:color="auto" w:fill="FFFFFF"/>
        <w:ind w:firstLine="851"/>
        <w:jc w:val="both"/>
        <w:divId w:val="1011837631"/>
        <w:rPr>
          <w:rFonts w:eastAsia="Times New Roman"/>
          <w:b/>
          <w:bCs/>
          <w:color w:val="000080"/>
        </w:rPr>
      </w:pPr>
      <w:r>
        <w:rPr>
          <w:rFonts w:eastAsia="Times New Roman"/>
          <w:b/>
          <w:bCs/>
          <w:color w:val="000080"/>
        </w:rPr>
        <w:t>12-modda. Oshkoralik prinsipi</w:t>
      </w:r>
    </w:p>
    <w:p w14:paraId="30554E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hujjatlari rasman eʼlon qilinishi shart.</w:t>
      </w:r>
    </w:p>
    <w:p w14:paraId="53B802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Rasman eʼlon </w:t>
      </w:r>
      <w:r>
        <w:rPr>
          <w:rFonts w:eastAsia="Times New Roman"/>
          <w:color w:val="000000"/>
        </w:rPr>
        <w:t>qilinmagan soliq toʻgʻrisidagi qonunchilik hujjatlari kuchga kiritilmagan hujjat sifatida huquqiy oqibatlarni keltirib chiqarmaydi.</w:t>
      </w:r>
    </w:p>
    <w:p w14:paraId="5551AA3A" w14:textId="77777777" w:rsidR="00000000" w:rsidRDefault="00296C6B">
      <w:pPr>
        <w:shd w:val="clear" w:color="auto" w:fill="FFFFFF"/>
        <w:ind w:firstLine="851"/>
        <w:jc w:val="both"/>
        <w:divId w:val="958221058"/>
        <w:rPr>
          <w:rFonts w:eastAsia="Times New Roman"/>
          <w:b/>
          <w:bCs/>
          <w:color w:val="000080"/>
        </w:rPr>
      </w:pPr>
      <w:r>
        <w:rPr>
          <w:rFonts w:eastAsia="Times New Roman"/>
          <w:b/>
          <w:bCs/>
          <w:color w:val="000080"/>
        </w:rPr>
        <w:t>13-modda. Soliq toʻlovchining haqligi prezumpsiyasi prinsipi</w:t>
      </w:r>
    </w:p>
    <w:p w14:paraId="38FC4E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Soliq toʻgʻrisidagi qonunchilik hujjatlaridagi barcha bartaraf </w:t>
      </w:r>
      <w:r>
        <w:rPr>
          <w:rFonts w:eastAsia="Times New Roman"/>
          <w:color w:val="000000"/>
        </w:rPr>
        <w:t>etib boʻlmaydigan qarama-qarshiliklar va noaniqliklar soliq toʻlovchining foydasiga talqin etiladi.</w:t>
      </w:r>
    </w:p>
    <w:p w14:paraId="42673515" w14:textId="77777777" w:rsidR="00000000" w:rsidRDefault="00296C6B">
      <w:pPr>
        <w:shd w:val="clear" w:color="auto" w:fill="FFFFFF"/>
        <w:ind w:firstLine="851"/>
        <w:jc w:val="both"/>
        <w:divId w:val="577328680"/>
        <w:rPr>
          <w:rFonts w:eastAsia="Times New Roman"/>
          <w:b/>
          <w:bCs/>
          <w:color w:val="000080"/>
        </w:rPr>
      </w:pPr>
      <w:r>
        <w:rPr>
          <w:rFonts w:eastAsia="Times New Roman"/>
          <w:b/>
          <w:bCs/>
          <w:color w:val="000080"/>
        </w:rPr>
        <w:t xml:space="preserve">14-modda. Bitimlarning iqtisodiy mazmuni va ularni yuridik jihatdan rasmiylashtirish </w:t>
      </w:r>
    </w:p>
    <w:p w14:paraId="0C6C4C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barcha bitimlar va soliq toʻlovchi kirishadigan</w:t>
      </w:r>
      <w:r>
        <w:rPr>
          <w:rFonts w:eastAsia="Times New Roman"/>
          <w:color w:val="000000"/>
        </w:rPr>
        <w:t xml:space="preserve"> boshqa iqtisodiy munosabatlar, ularning yuridik jihatdan rasmiylashtirilishi usulidan yoki shartnomaning nomlanishidan qatʼi nazar, oʻzining haqiqiy iqtisodiy mazmunidan kelib chiqqan holda hisobga olinishi kerak.</w:t>
      </w:r>
    </w:p>
    <w:p w14:paraId="31AF99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bitimning yoki iqtisodiy munosabatla</w:t>
      </w:r>
      <w:r>
        <w:rPr>
          <w:rFonts w:eastAsia="Times New Roman"/>
          <w:color w:val="000000"/>
        </w:rPr>
        <w:t>rning yuridik jihatdan rasmiylashtirilishi ularning haqiqatdagi iqtisodiy mazmuniga muvofiq boʻlmasa, soliq organlari soliq solish maqsadida bitimning yuridik tavsiflanishini, soliq toʻlovchining maqomini va (yoki) uning iqtisodiy faoliyati xususiyatini oʻ</w:t>
      </w:r>
      <w:r>
        <w:rPr>
          <w:rFonts w:eastAsia="Times New Roman"/>
          <w:color w:val="000000"/>
        </w:rPr>
        <w:t>zgartirishga haqli.</w:t>
      </w:r>
    </w:p>
    <w:p w14:paraId="3895E0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Qalbaki (koʻzboʻyamachilik uchun tuzilgan) bitimlar soliq solish maqsadida hisobga olinmaydi. Agar bunday bitimlar boshqa bitimlarni niqoblasa, soliqlarni hisoblash uchun haqiqiy bitimlarning iqtisodiy mazmuni va natijalari hisobga olin</w:t>
      </w:r>
      <w:r>
        <w:rPr>
          <w:rFonts w:eastAsia="Times New Roman"/>
          <w:color w:val="000000"/>
        </w:rPr>
        <w:t>adi.</w:t>
      </w:r>
    </w:p>
    <w:p w14:paraId="68C4CD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bitimlarning yoki boshqa iqtisodiy munosabatlarning barcha ishtirokchilari oʻzlari tuzgan bitimlarning barcha shartlari va talablarini bajarayotgan boʻlsa, soliqqa oid boʻlmagan munosabatlarni tartibga soluvchi normativ-huquqiy hujjatlarda nazard</w:t>
      </w:r>
      <w:r>
        <w:rPr>
          <w:rFonts w:eastAsia="Times New Roman"/>
          <w:color w:val="000000"/>
        </w:rPr>
        <w:t xml:space="preserve">a tutilgan qoidalarning ayrim buzilishlari soliq toʻlovchi tomonidan olingan daromadlarni yoki ularning qilgan xarajatlarini (koʻrgan zararlarini) soliq solish maqsadida eʼtirof etishni rad etish uchun asos boʻlib xizmat qilishi mumkin emas. </w:t>
      </w:r>
    </w:p>
    <w:p w14:paraId="61079E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w:t>
      </w:r>
      <w:r>
        <w:rPr>
          <w:rFonts w:eastAsia="Times New Roman"/>
          <w:color w:val="000000"/>
        </w:rPr>
        <w:t>ʻlovchi yagona yoki ustuvor maqsadi soliq toʻlamaslik tarzidagi asossiz soliq nafi olishdan yoxud oʻzi toʻlaydigan soliqlarning summasini kamaytirishdan iborat boʻlgan operatsiyalarni yoki operatsiyalar ketma-ketligini amalga oshirsa, uning bunday harakatl</w:t>
      </w:r>
      <w:r>
        <w:rPr>
          <w:rFonts w:eastAsia="Times New Roman"/>
          <w:color w:val="000000"/>
        </w:rPr>
        <w:t>ari ushbu Kodeks maqsadlarida huquqni suiisteʼmol qilish deb eʼtirof etiladi.</w:t>
      </w:r>
    </w:p>
    <w:p w14:paraId="7C6646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Soliqlarning summalarini kamaytirishga oid sxema ham huquqni suiisteʼmol qilish deb eʼtirof etiladi, bunda ushbu kamaytirish bevosita yoki bilvosita maqsad yoxud oqibat boʻladi yoki maqsadlardan yoxud oqibatlardan biri boʻladi hamda bu maqsad yoki oqibat i</w:t>
      </w:r>
      <w:r>
        <w:rPr>
          <w:rFonts w:eastAsia="Times New Roman"/>
          <w:color w:val="000000"/>
        </w:rPr>
        <w:t xml:space="preserve">kkinchi darajali boʻlmaydi. Soliqlarning summalarini kamaytirish soliq solish qamrovini bevosita yoki bilvosita oʻzgartirishni, soliq imtiyozlaridan foydalanishni yoki toʻlanishi lozim boʻlgan soliqlar summalarini boshqacha tarzda kamaytirishni oʻz ichiga </w:t>
      </w:r>
      <w:r>
        <w:rPr>
          <w:rFonts w:eastAsia="Times New Roman"/>
          <w:color w:val="000000"/>
        </w:rPr>
        <w:t>oladi.</w:t>
      </w:r>
    </w:p>
    <w:p w14:paraId="7AAF2B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Huquq suiisteʼmol qilingan hollarda, soliq organlari soliq toʻlovchi toʻlashi lozim boʻlgan soliqlarning summalarini aniqlashda huquqni suiisteʼmol qilish alomatlariga ega boʻlgan ayrim operatsiyalarni yoki operatsiyalar ketma-ketligini eʼtiborga ol</w:t>
      </w:r>
      <w:r>
        <w:rPr>
          <w:rFonts w:eastAsia="Times New Roman"/>
          <w:color w:val="000000"/>
        </w:rPr>
        <w:t>maslikka haqli. Shuningdek soliq organlari toʻlanishi lozim boʻlgan soliqlar summalarini bunday suiisteʼmollikning taʼsirini istisno etadigan tarzda oʻzgartirishga haqli.</w:t>
      </w:r>
    </w:p>
    <w:p w14:paraId="2D3432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koʻrsatilgan huquqni suiisteʼmol qilishning, bitim qalbakiligining (koʻ</w:t>
      </w:r>
      <w:r>
        <w:rPr>
          <w:rFonts w:eastAsia="Times New Roman"/>
          <w:color w:val="000000"/>
        </w:rPr>
        <w:t>zboʻyamachilik uchun tuzilganligining) holatlarini aniqlash, shuningdek ularning oqibatlarini qoʻllash soliq organlari tomonidan, soliq toʻlovchi norozi boʻlgan taqdirda esa, soliq organlarining daʼvosi boʻyicha sud tomonidan amalga oshiriladi.</w:t>
      </w:r>
    </w:p>
    <w:p w14:paraId="467BB2A2" w14:textId="77777777" w:rsidR="00000000" w:rsidRDefault="00296C6B">
      <w:pPr>
        <w:shd w:val="clear" w:color="auto" w:fill="FFFFFF"/>
        <w:ind w:firstLine="851"/>
        <w:jc w:val="both"/>
        <w:divId w:val="1702777847"/>
        <w:rPr>
          <w:rFonts w:eastAsia="Times New Roman"/>
          <w:b/>
          <w:bCs/>
          <w:color w:val="000080"/>
        </w:rPr>
      </w:pPr>
      <w:r>
        <w:rPr>
          <w:rFonts w:eastAsia="Times New Roman"/>
          <w:b/>
          <w:bCs/>
          <w:color w:val="000080"/>
        </w:rPr>
        <w:t>15-modda. L</w:t>
      </w:r>
      <w:r>
        <w:rPr>
          <w:rFonts w:eastAsia="Times New Roman"/>
          <w:b/>
          <w:bCs/>
          <w:color w:val="000080"/>
        </w:rPr>
        <w:t xml:space="preserve">ozim darajada ehtiyotkorlik </w:t>
      </w:r>
    </w:p>
    <w:p w14:paraId="1280BC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munosabatlarida soliq toʻlovchilar kontragentlarni tanlash chogʻida ularning soliq organlarida soliq toʻlovchilar sifatida hisobga qoʻyilganligini, kontragentning ishbilarmonlik obroʻsini, ishlab chiqarish bazasi va xodim</w:t>
      </w:r>
      <w:r>
        <w:rPr>
          <w:rFonts w:eastAsia="Times New Roman"/>
          <w:color w:val="000000"/>
        </w:rPr>
        <w:t>lari mavjudligini, moliyaviy holatini, bitim boʻyicha majburiyatlarni bajarish qobiliyatini tekshirib, lozim darajada ehtiyotkorlik qilishi shart.</w:t>
      </w:r>
    </w:p>
    <w:p w14:paraId="6FD8F1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uning oldidagi oʻz majburiyatlarini bajarmagan shaxslar bilan tuzilgan bitimlar boʻ</w:t>
      </w:r>
      <w:r>
        <w:rPr>
          <w:rFonts w:eastAsia="Times New Roman"/>
          <w:color w:val="000000"/>
        </w:rPr>
        <w:t>yicha qilingan xarajatlar (koʻrilgan zararlar), agar ushbu soliq toʻlovchi bitim tuzayotganda lozim darajada ehtiyotkorlik qilmagan boʻlsa, soliq solish maqsadida tan olinmaydi.</w:t>
      </w:r>
    </w:p>
    <w:p w14:paraId="70C4D9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toʻlovchilarga kontragentlarning soliq organlarida soliq</w:t>
      </w:r>
      <w:r>
        <w:rPr>
          <w:rFonts w:eastAsia="Times New Roman"/>
          <w:color w:val="000000"/>
        </w:rPr>
        <w:t xml:space="preserve"> toʻlovchi sifatida hisobga qoʻyilganligi toʻgʻrisidagi axborotdan, shuningdek boshqa axborotdan Oʻzbekiston Respublikasi Davlat soliq qoʻmitasi tomonidan belgilangan tartibda foydalanish imkoniyatini beradi.</w:t>
      </w:r>
    </w:p>
    <w:p w14:paraId="4AC8838C" w14:textId="77777777" w:rsidR="00000000" w:rsidRDefault="00296C6B">
      <w:pPr>
        <w:shd w:val="clear" w:color="auto" w:fill="FFFFFF"/>
        <w:jc w:val="center"/>
        <w:divId w:val="1252812298"/>
        <w:rPr>
          <w:rFonts w:eastAsia="Times New Roman"/>
          <w:b/>
          <w:bCs/>
          <w:color w:val="000080"/>
        </w:rPr>
      </w:pPr>
      <w:r>
        <w:rPr>
          <w:rFonts w:eastAsia="Times New Roman"/>
          <w:b/>
          <w:bCs/>
          <w:color w:val="000080"/>
        </w:rPr>
        <w:t>2-bob. Oʻzbekiston Respublikasida soliqlar va y</w:t>
      </w:r>
      <w:r>
        <w:rPr>
          <w:rFonts w:eastAsia="Times New Roman"/>
          <w:b/>
          <w:bCs/>
          <w:color w:val="000080"/>
        </w:rPr>
        <w:t>igʻimlar tizimi</w:t>
      </w:r>
    </w:p>
    <w:p w14:paraId="096B5D04" w14:textId="77777777" w:rsidR="00000000" w:rsidRDefault="00296C6B">
      <w:pPr>
        <w:shd w:val="clear" w:color="auto" w:fill="FFFFFF"/>
        <w:ind w:firstLine="851"/>
        <w:jc w:val="both"/>
        <w:divId w:val="916984297"/>
        <w:rPr>
          <w:rFonts w:eastAsia="Times New Roman"/>
          <w:b/>
          <w:bCs/>
          <w:color w:val="000080"/>
        </w:rPr>
      </w:pPr>
      <w:r>
        <w:rPr>
          <w:rFonts w:eastAsia="Times New Roman"/>
          <w:b/>
          <w:bCs/>
          <w:color w:val="000080"/>
        </w:rPr>
        <w:lastRenderedPageBreak/>
        <w:t>16-modda. Soliqlar va yigʻimlar</w:t>
      </w:r>
    </w:p>
    <w:p w14:paraId="76DC1D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deganda ushbu Kodeksda belgilangan, Oʻzbekiston Respublikasining Davlat budjetiga yoki davlat maqsadli jamgʻarmasiga (bundan buyon matnda budjet tizimi deb yuritiladi) toʻlanadigan majburiy begʻaraz toʻ</w:t>
      </w:r>
      <w:r>
        <w:rPr>
          <w:rFonts w:eastAsia="Times New Roman"/>
          <w:color w:val="000000"/>
        </w:rPr>
        <w:t>lov tushuniladi.</w:t>
      </w:r>
    </w:p>
    <w:p w14:paraId="755330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Yigʻim deganda budjet tizimiga ushbu Kodeksda yoki boshqa qonunchilik hujjatlarida belgilangan majburiy toʻlov tushuniladi, bu yigʻimning toʻlanishi uni toʻlovchi shaxsga nisbatan vakolatli organ yoki uning mansabdor shaxsi tomonidan yurid</w:t>
      </w:r>
      <w:r>
        <w:rPr>
          <w:rFonts w:eastAsia="Times New Roman"/>
          <w:color w:val="000000"/>
        </w:rPr>
        <w:t>ik ahamiyatga ega harakatlarni amalga oshirish, shu jumladan unga muayyan huquqlarni yoxud ruxsat etuvchi hujjatlarni berish shartlaridan biri boʻladi.</w:t>
      </w:r>
    </w:p>
    <w:p w14:paraId="1385C6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zimmasiga sud tartibida yuklatilgan jarimalar va boshqa toʻlovlar, shuningdek ijro ishini yuri</w:t>
      </w:r>
      <w:r>
        <w:rPr>
          <w:rFonts w:eastAsia="Times New Roman"/>
          <w:color w:val="000000"/>
        </w:rPr>
        <w:t>tish tartibida qoʻllaniladigan huquqiy taʼsir choralari, qonunda belgilangan hollarda mol-mulkni musodara qilish hamda boshqacha tarzda olib qoʻyish soliqlar yoki yigʻimlar jumlasiga kirmaydi.</w:t>
      </w:r>
    </w:p>
    <w:p w14:paraId="0E1A3C76" w14:textId="77777777" w:rsidR="00000000" w:rsidRDefault="00296C6B">
      <w:pPr>
        <w:shd w:val="clear" w:color="auto" w:fill="FFFFFF"/>
        <w:ind w:firstLine="851"/>
        <w:jc w:val="both"/>
        <w:divId w:val="693311042"/>
        <w:rPr>
          <w:rFonts w:eastAsia="Times New Roman"/>
          <w:b/>
          <w:bCs/>
          <w:color w:val="000080"/>
        </w:rPr>
      </w:pPr>
      <w:r>
        <w:rPr>
          <w:rFonts w:eastAsia="Times New Roman"/>
          <w:b/>
          <w:bCs/>
          <w:color w:val="000080"/>
        </w:rPr>
        <w:t>17-modda. Soliqlarning va yigʻimlarning turlari</w:t>
      </w:r>
    </w:p>
    <w:p w14:paraId="1F8E2D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w:t>
      </w:r>
      <w:r>
        <w:rPr>
          <w:rFonts w:eastAsia="Times New Roman"/>
          <w:color w:val="000000"/>
        </w:rPr>
        <w:t>publikasi hududida quyidagi soliqlar belgilanadi:</w:t>
      </w:r>
    </w:p>
    <w:p w14:paraId="2C8098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qoʻshilgan qiymat soligʻi;</w:t>
      </w:r>
    </w:p>
    <w:p w14:paraId="5C6902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aksiz soligʻi;</w:t>
      </w:r>
    </w:p>
    <w:p w14:paraId="439AB1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foyda soligʻi;</w:t>
      </w:r>
    </w:p>
    <w:p w14:paraId="20A7A8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jismoniy shaxslardan olinadigan daromad soligʻi;</w:t>
      </w:r>
    </w:p>
    <w:p w14:paraId="5B09A8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yer qaʼridan foydalanganlik uchun soliq;</w:t>
      </w:r>
    </w:p>
    <w:p w14:paraId="1C83CD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w:t>
      </w:r>
      <w:r>
        <w:rPr>
          <w:rFonts w:eastAsia="Times New Roman"/>
          <w:color w:val="000000"/>
          <w:vertAlign w:val="superscript"/>
        </w:rPr>
        <w:t>1</w:t>
      </w:r>
      <w:r>
        <w:rPr>
          <w:rFonts w:eastAsia="Times New Roman"/>
          <w:color w:val="000000"/>
        </w:rPr>
        <w:t>) foydali qazilmalarni qazib olganlik uchu</w:t>
      </w:r>
      <w:r>
        <w:rPr>
          <w:rFonts w:eastAsia="Times New Roman"/>
          <w:color w:val="000000"/>
        </w:rPr>
        <w:t>n maxsus renta soligʻi;</w:t>
      </w:r>
    </w:p>
    <w:p w14:paraId="077968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suv resurslaridan foydalanganlik uchun soliq;</w:t>
      </w:r>
    </w:p>
    <w:p w14:paraId="579DE1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mol-mulk soligʻi;</w:t>
      </w:r>
    </w:p>
    <w:p w14:paraId="5ED49E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yer soligʻi;</w:t>
      </w:r>
    </w:p>
    <w:p w14:paraId="1DCA65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ijtimoiy soliq.</w:t>
      </w:r>
    </w:p>
    <w:p w14:paraId="78B394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yigʻimlar belgilanishi mumkin. Yigʻimlarni joriy etish, hisoblab chiqarish va toʻlash tartibi</w:t>
      </w:r>
      <w:r>
        <w:rPr>
          <w:rFonts w:eastAsia="Times New Roman"/>
          <w:color w:val="000000"/>
        </w:rPr>
        <w:t xml:space="preserve"> ushbu Kodeksda hamda boshqa qonunchilik hujjatlarida belgilanadi.</w:t>
      </w:r>
    </w:p>
    <w:p w14:paraId="1C622B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davlatlar avtotransport vositalarining Oʻzbekiston Respublikasi hududiga kirganligi va uning hududi orqali tranziti uchun yigʻimni, yuk koʻtarish quvvati 10 tonnadan yuqori boʻlgan yuk</w:t>
      </w:r>
      <w:r>
        <w:rPr>
          <w:rFonts w:eastAsia="Times New Roman"/>
          <w:color w:val="000000"/>
        </w:rPr>
        <w:t xml:space="preserve"> avtotransporti vositalari va tirkamalarining avtomobil yoʻllari boʻylab harakatlanishi huquqi uchun yigʻimni, alkogol mahsulotlarini realizatsiya qilish huquqi uchun yigʻimlarni, pivo va pivo ichimliklari bilan chakana savdo qilish huquqi uchun yigʻimni h</w:t>
      </w:r>
      <w:r>
        <w:rPr>
          <w:rFonts w:eastAsia="Times New Roman"/>
          <w:color w:val="000000"/>
        </w:rPr>
        <w:t>amda tamaki mahsulotlari bilan chakana savdo qilish huquqi uchun yigʻimni hisoblab chiqarish va toʻlash tartibi ushbu Kodeks bilan tartibga solinadi.</w:t>
      </w:r>
    </w:p>
    <w:p w14:paraId="7D2943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Davlat bojini hisoblab chiqarish va undirish tartibi davlat boji toʻgʻrisidagi qonunchilikda belgilanadi.</w:t>
      </w:r>
    </w:p>
    <w:p w14:paraId="32FD2721" w14:textId="77777777" w:rsidR="00000000" w:rsidRDefault="00296C6B">
      <w:pPr>
        <w:shd w:val="clear" w:color="auto" w:fill="FFFFFF"/>
        <w:ind w:firstLine="851"/>
        <w:jc w:val="both"/>
        <w:divId w:val="1655797222"/>
        <w:rPr>
          <w:rFonts w:eastAsia="Times New Roman"/>
          <w:b/>
          <w:bCs/>
          <w:color w:val="000080"/>
        </w:rPr>
      </w:pPr>
      <w:r>
        <w:rPr>
          <w:rFonts w:eastAsia="Times New Roman"/>
          <w:b/>
          <w:bCs/>
          <w:color w:val="000080"/>
        </w:rPr>
        <w:t>18-modda. Maxsus soliq rejimlari</w:t>
      </w:r>
    </w:p>
    <w:p w14:paraId="34D2F0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ayrim toifalari uchun Oʻzbekiston Respublikasi hududida quyidagi maxsus soliq rejimlari belgil</w:t>
      </w:r>
      <w:r>
        <w:rPr>
          <w:rFonts w:eastAsia="Times New Roman"/>
          <w:color w:val="000000"/>
        </w:rPr>
        <w:t>anadi:</w:t>
      </w:r>
    </w:p>
    <w:p w14:paraId="1B6DFF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aylanmadan olinadigan soliq;</w:t>
      </w:r>
    </w:p>
    <w:p w14:paraId="65DDC6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mahsulot taqsimotiga oid bitimlar ishtirokchilariga soliq solishning alohida tartibi;</w:t>
      </w:r>
    </w:p>
    <w:p w14:paraId="08049D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maxsus iqtisodiy zonalar ishtirokchilariga va ayrim toifadagi soliq toʻlovchilarga soliq solishning alohida tartibi;</w:t>
      </w:r>
    </w:p>
    <w:p w14:paraId="341BD0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w:t>
      </w:r>
      <w:r>
        <w:rPr>
          <w:rFonts w:eastAsia="Times New Roman"/>
          <w:color w:val="000000"/>
        </w:rPr>
        <w:t>kiston Respublikasining ayrim hududlarida soliq solishning alohida tartibi.</w:t>
      </w:r>
    </w:p>
    <w:p w14:paraId="2A113E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iqtisodiy zonalar ishtirokchilariga va ayrim toifadagi soliq toʻlovchilarga soliq solishning alohida tartibi qonunchilikda yoki investitsiya bitimlarida nazarda tutilgan inv</w:t>
      </w:r>
      <w:r>
        <w:rPr>
          <w:rFonts w:eastAsia="Times New Roman"/>
          <w:color w:val="000000"/>
        </w:rPr>
        <w:t>estitsiyalarni amalga oshirish hamda boshqa shartlarni bajarish bilan bogʻliq holda muayyan muddat uchun belgilanadi.</w:t>
      </w:r>
    </w:p>
    <w:p w14:paraId="72A156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soliq rejimlari ayrim soliqlarni toʻlashdan ozod etishni, pasaytirilgan soliq stavkalarini va boshqa soliq imtiyozlarini qoʻllashni</w:t>
      </w:r>
      <w:r>
        <w:rPr>
          <w:rFonts w:eastAsia="Times New Roman"/>
          <w:color w:val="000000"/>
        </w:rPr>
        <w:t xml:space="preserve"> nazarda tutishi mumkin.</w:t>
      </w:r>
    </w:p>
    <w:p w14:paraId="3283CEF3" w14:textId="77777777" w:rsidR="00000000" w:rsidRDefault="00296C6B">
      <w:pPr>
        <w:shd w:val="clear" w:color="auto" w:fill="FFFFFF"/>
        <w:jc w:val="center"/>
        <w:divId w:val="418521523"/>
        <w:rPr>
          <w:rFonts w:eastAsia="Times New Roman"/>
          <w:b/>
          <w:bCs/>
          <w:color w:val="000080"/>
        </w:rPr>
      </w:pPr>
      <w:r>
        <w:rPr>
          <w:rFonts w:eastAsia="Times New Roman"/>
          <w:b/>
          <w:bCs/>
          <w:color w:val="000080"/>
        </w:rPr>
        <w:lastRenderedPageBreak/>
        <w:t>3-bob. Soliq munosabatlarining subyektlari, ularning huquqlari va majburiyatlari</w:t>
      </w:r>
    </w:p>
    <w:p w14:paraId="05A70FEE" w14:textId="77777777" w:rsidR="00000000" w:rsidRDefault="00296C6B">
      <w:pPr>
        <w:shd w:val="clear" w:color="auto" w:fill="FFFFFF"/>
        <w:ind w:firstLine="851"/>
        <w:jc w:val="both"/>
        <w:divId w:val="1760756719"/>
        <w:rPr>
          <w:rFonts w:eastAsia="Times New Roman"/>
          <w:b/>
          <w:bCs/>
          <w:color w:val="000080"/>
        </w:rPr>
      </w:pPr>
      <w:r>
        <w:rPr>
          <w:rFonts w:eastAsia="Times New Roman"/>
          <w:b/>
          <w:bCs/>
          <w:color w:val="000080"/>
        </w:rPr>
        <w:t>19-modda. Soliq munosabatlarining subyektlari va hujjatlar almashish tartibi</w:t>
      </w:r>
    </w:p>
    <w:p w14:paraId="751AD4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soliq agentlari va vakolatli organlar soliq munosabatlarining subyektlaridir.</w:t>
      </w:r>
    </w:p>
    <w:p w14:paraId="2149F3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ushbu Kodeksda nazarda tutilgan hollarda, hujjatlarni elektron hujjat tarzida soliq toʻlovchining shaxsiy kabinetiga yuboradi. Yuborilgan huj</w:t>
      </w:r>
      <w:r>
        <w:rPr>
          <w:rFonts w:eastAsia="Times New Roman"/>
          <w:color w:val="000000"/>
        </w:rPr>
        <w:t xml:space="preserve">jatlar soliq toʻlovchi tomonidan oʻqib chiqilganidan keyin, lekin ushbu hujjat joʻnatilgan sanadan eʼtiboran uch kundan kechiktirmay olingan deb hisoblanadi. </w:t>
      </w:r>
    </w:p>
    <w:p w14:paraId="2D0792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toʻlovchida soliq toʻlovchining shaxsiy kabineti mavjud boʻlmasa, hujjatlar buyurtma x</w:t>
      </w:r>
      <w:r>
        <w:rPr>
          <w:rFonts w:eastAsia="Times New Roman"/>
          <w:color w:val="000000"/>
        </w:rPr>
        <w:t>at qilib pochta orqali yuboriladi va ular joʻnatilganidan soʻng besh kundan keyin olingan deb hisoblanadi.</w:t>
      </w:r>
    </w:p>
    <w:p w14:paraId="169328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 soliq toʻlovchiga yoki uning vakiliga shaxsan mazkur hujjatlar olingan sana koʻrsatilgan holda imzo qoʻydirib topshirilishi mumkin.</w:t>
      </w:r>
    </w:p>
    <w:p w14:paraId="26940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w:t>
      </w:r>
      <w:r>
        <w:rPr>
          <w:rFonts w:eastAsia="Times New Roman"/>
          <w:color w:val="000000"/>
        </w:rPr>
        <w:t xml:space="preserve">oʻlovchilar, ushbu Kodeksda nazarda tutilgan hollarda, soliq organlariga hujjatlarni mazkur moddaning </w:t>
      </w:r>
      <w:hyperlink r:id="rId10" w:history="1">
        <w:r>
          <w:rPr>
            <w:rFonts w:eastAsia="Times New Roman"/>
            <w:color w:val="008080"/>
          </w:rPr>
          <w:t>ikkinchi — toʻrtinchi qismlarida</w:t>
        </w:r>
      </w:hyperlink>
      <w:r>
        <w:rPr>
          <w:rFonts w:eastAsia="Times New Roman"/>
          <w:color w:val="000000"/>
        </w:rPr>
        <w:t xml:space="preserve"> koʻrsatilganiga oʻxshash tartibda yuboradi. Bunda ushbu hujjatlar soliq o</w:t>
      </w:r>
      <w:r>
        <w:rPr>
          <w:rFonts w:eastAsia="Times New Roman"/>
          <w:color w:val="000000"/>
        </w:rPr>
        <w:t xml:space="preserve">rganlariga soliq toʻlovchining shaxsiy kabineti orqali yuborilganda — joʻnatilgan kun, pochta orqali yuborilganda besh kundan keyin olingan deb hisoblanadi. </w:t>
      </w:r>
    </w:p>
    <w:p w14:paraId="183930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munosabatlarida foydalaniladigan elektron hujjatlarda hujjatni imzolagan shaxsning roziligin</w:t>
      </w:r>
      <w:r>
        <w:rPr>
          <w:rFonts w:eastAsia="Times New Roman"/>
          <w:color w:val="000000"/>
        </w:rPr>
        <w:t>i ifodalaydigan hamda mazkur shaxsni identifikatsiya va autentifikatsiya qilish imkonini beradigan elektron tasdiqlash usullari orqali elektron hujjatni tasdiqlash ham elektron raqamli imzoga tenglashtiriladi.</w:t>
      </w:r>
    </w:p>
    <w:p w14:paraId="65018D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hujjatlarning,</w:t>
      </w:r>
      <w:r>
        <w:rPr>
          <w:rFonts w:eastAsia="Times New Roman"/>
          <w:color w:val="000000"/>
        </w:rPr>
        <w:t xml:space="preserve"> elektron hujjat aylanishini taʼminlash uchun zarur boʻlgan hujjatlarning shakllari, mazkur hujjatlarning shakllarini toʻldirish tartibi, bunday hujjatlarni qogʻozda yoki telekommunikatsiya kanallari orqali elektron shaklda yoxud soliq toʻlovchining shaxsi</w:t>
      </w:r>
      <w:r>
        <w:rPr>
          <w:rFonts w:eastAsia="Times New Roman"/>
          <w:color w:val="000000"/>
        </w:rPr>
        <w:t>y kabineti orqali yuborish hamda olish tartibi Oʻzbekiston Respublikasi Soliq qoʻmitasi tomonidan tasdiqlanadi.</w:t>
      </w:r>
    </w:p>
    <w:p w14:paraId="07A5AFB2" w14:textId="77777777" w:rsidR="00000000" w:rsidRDefault="00296C6B">
      <w:pPr>
        <w:shd w:val="clear" w:color="auto" w:fill="FFFFFF"/>
        <w:ind w:firstLine="851"/>
        <w:jc w:val="both"/>
        <w:divId w:val="1679959648"/>
        <w:rPr>
          <w:rFonts w:eastAsia="Times New Roman"/>
          <w:b/>
          <w:bCs/>
          <w:color w:val="000080"/>
        </w:rPr>
      </w:pPr>
      <w:r>
        <w:rPr>
          <w:rFonts w:eastAsia="Times New Roman"/>
          <w:b/>
          <w:bCs/>
          <w:color w:val="000080"/>
        </w:rPr>
        <w:t>20-modda. Soliq toʻlovchilar</w:t>
      </w:r>
    </w:p>
    <w:p w14:paraId="7A5204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Kodeksga muvofiq zimmasiga belgilangan soliqlar hamda yigʻimlarni toʻlash majburiyati yuklatilgan yuridik va </w:t>
      </w:r>
      <w:r>
        <w:rPr>
          <w:rFonts w:eastAsia="Times New Roman"/>
          <w:color w:val="000000"/>
        </w:rPr>
        <w:t>jismoniy shaxslar soliq toʻlovchilar deb eʼtirof etiladi.</w:t>
      </w:r>
    </w:p>
    <w:p w14:paraId="378FDF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alohida boʻlinmalari mazkur shaxslarning soliqlar va yigʻimlarni toʻlash boʻyicha majburiyatlarini ushbu Kodeksda nazarda tutilgan hollarda va tartibda ushbu alohida boʻlinmalar</w:t>
      </w:r>
      <w:r>
        <w:rPr>
          <w:rFonts w:eastAsia="Times New Roman"/>
          <w:color w:val="000000"/>
        </w:rPr>
        <w:t xml:space="preserve"> joylashgan yeri boʻyicha bajaradi.</w:t>
      </w:r>
    </w:p>
    <w:p w14:paraId="2573A6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Yirik soliq toʻlovchilar toifasiga kiritilgan soliq toʻlovchilar alohida boʻlinmalarni hisobga olib markazlashgan holda soliq hisobotini taqdim etadi va soliqlarni (yigʻimlarni) toʻlaydi.</w:t>
      </w:r>
    </w:p>
    <w:p w14:paraId="60C6CA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Kodeksda nazarda tutilgan </w:t>
      </w:r>
      <w:r>
        <w:rPr>
          <w:rFonts w:eastAsia="Times New Roman"/>
          <w:color w:val="000000"/>
        </w:rPr>
        <w:t>hollarda yuridik shaxs tashkil etmagan holdagi chet el tuzilmalari soliq toʻlovchilar deb eʼtirof etiladi.</w:t>
      </w:r>
    </w:p>
    <w:p w14:paraId="4562A9F4" w14:textId="77777777" w:rsidR="00000000" w:rsidRDefault="00296C6B">
      <w:pPr>
        <w:shd w:val="clear" w:color="auto" w:fill="FFFFFF"/>
        <w:ind w:firstLine="851"/>
        <w:jc w:val="both"/>
        <w:divId w:val="1227112806"/>
        <w:rPr>
          <w:rFonts w:eastAsia="Times New Roman"/>
          <w:b/>
          <w:bCs/>
          <w:color w:val="000080"/>
        </w:rPr>
      </w:pPr>
      <w:r>
        <w:rPr>
          <w:rFonts w:eastAsia="Times New Roman"/>
          <w:b/>
          <w:bCs/>
          <w:color w:val="000080"/>
        </w:rPr>
        <w:t>21-modda. Soliq toʻlovchilarning huquqlari</w:t>
      </w:r>
    </w:p>
    <w:p w14:paraId="751ECB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quyidagi huquqlarga ega:</w:t>
      </w:r>
    </w:p>
    <w:p w14:paraId="3977D9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organlaridan va boshqa vakolatli organlardan (ularning v</w:t>
      </w:r>
      <w:r>
        <w:rPr>
          <w:rFonts w:eastAsia="Times New Roman"/>
          <w:color w:val="000000"/>
        </w:rPr>
        <w:t>akolatlari doirasida) amaldagi soliqlar toʻgʻrisida, soliq toʻgʻrisidagi qonunchilikdagi oʻzgarishlar haqida, soliqlarni hisoblab chiqarish va toʻlash tartibi toʻgʻrisida axborotni, soliq hisobotining va arizalarning shakllarini, shuningdek ularni toʻldiri</w:t>
      </w:r>
      <w:r>
        <w:rPr>
          <w:rFonts w:eastAsia="Times New Roman"/>
          <w:color w:val="000000"/>
        </w:rPr>
        <w:t>sh tartibi haqida tushuntirishlarni bepul olish;</w:t>
      </w:r>
    </w:p>
    <w:p w14:paraId="45F12B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 soliq majburiyatlarini bajarish yuzasidan soliq organlarida va boshqa vakolatli organlarda mavjud boʻlgan maʼlumotlarni olish; </w:t>
      </w:r>
    </w:p>
    <w:p w14:paraId="500F46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belgilangan asoslar mavjud boʻlganda va tartibda soliq imtiyozlaridan foydalanish yoxud ulardan foydalanishni</w:t>
      </w:r>
      <w:r>
        <w:rPr>
          <w:rFonts w:eastAsia="Times New Roman"/>
          <w:color w:val="000000"/>
        </w:rPr>
        <w:t xml:space="preserve"> rad etish;</w:t>
      </w:r>
    </w:p>
    <w:p w14:paraId="7511B1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 penyalar va jarimalarning ortiqcha toʻlangan yoki ortiqcha undirilgan summalarini oʻz vaqtida hisobga oʻtkazish yoki qaytarish;</w:t>
      </w:r>
    </w:p>
    <w:p w14:paraId="42C759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belgilangan tartibda va shartlarda soliqlarni toʻlashni kechiktirish yoki boʻlib-boʻlib toʻ</w:t>
      </w:r>
      <w:r>
        <w:rPr>
          <w:rFonts w:eastAsia="Times New Roman"/>
          <w:color w:val="000000"/>
        </w:rPr>
        <w:t>lash;</w:t>
      </w:r>
    </w:p>
    <w:p w14:paraId="74CEC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solish obyektlarini hisobga olishda, soliqlarni hisoblab chiqarish va toʻlashda oʻzlari yoʻl qoʻygan xatolarni mustaqil ravishda tuzatish;</w:t>
      </w:r>
    </w:p>
    <w:p w14:paraId="3C44F7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Kodeksga muvofiq oʻz hududida oʻtkaziladigan sayyor soliq tekshiruvini va soliq auditini oʻtkazish </w:t>
      </w:r>
      <w:r>
        <w:rPr>
          <w:rFonts w:eastAsia="Times New Roman"/>
          <w:color w:val="000000"/>
        </w:rPr>
        <w:t>chogʻida hozir boʻlish;</w:t>
      </w:r>
    </w:p>
    <w:p w14:paraId="3CD101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tekshiruvi va soliq auditi materiallari bilan tanishish, shuningdek ushbu tekshiruvlarning dalolatnomalarini olish;</w:t>
      </w:r>
    </w:p>
    <w:p w14:paraId="392F5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amalga oshiruvchi soliq organlariga soliq toʻgʻrisidagi qonunchilikning ijrosiga taa</w:t>
      </w:r>
      <w:r>
        <w:rPr>
          <w:rFonts w:eastAsia="Times New Roman"/>
          <w:color w:val="000000"/>
        </w:rPr>
        <w:t>lluqli masalalar boʻyicha tushuntirishlar berish;</w:t>
      </w:r>
    </w:p>
    <w:p w14:paraId="68EF23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va boshqa vakolatli organlarning hamda ular mansabdor shaxslarining ushbu Kodeksga va (yoki) soliq toʻgʻrisidagi boshqa qonunchilik hujjatlariga muvofiq boʻlmagan talablarini bajarmaslik;</w:t>
      </w:r>
    </w:p>
    <w:p w14:paraId="3933BA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w:t>
      </w:r>
      <w:r>
        <w:rPr>
          <w:rFonts w:eastAsia="Times New Roman"/>
          <w:color w:val="000000"/>
        </w:rPr>
        <w:t>liq organlari va boshqa vakolatli organlarning normativ tusga ega boʻlmagan hujjatlari hamda qarorlari, ular mansabdor shaxslarining harakatlari (harakatsizligi) ustidan belgilangan tartibda shikoyat qilish;</w:t>
      </w:r>
    </w:p>
    <w:p w14:paraId="109332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va boshqa vakolatli organlarning</w:t>
      </w:r>
      <w:r>
        <w:rPr>
          <w:rFonts w:eastAsia="Times New Roman"/>
          <w:color w:val="000000"/>
        </w:rPr>
        <w:t xml:space="preserve"> qonunga xilof qarorlari yoki ular mansabdor shaxslarining noqonuniy harakatlari (harakatsizligi) tufayli yetkazilgan zararlarning oʻrni qoplanishini belgilangan tartibda talab qilish;</w:t>
      </w:r>
    </w:p>
    <w:p w14:paraId="79FF90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hollarda, soliq tekshiruvi materiallari</w:t>
      </w:r>
      <w:r>
        <w:rPr>
          <w:rFonts w:eastAsia="Times New Roman"/>
          <w:color w:val="000000"/>
        </w:rPr>
        <w:t>ni yoki soliq organlarining boshqa hujjatlarini koʻrib chiqish jarayonida ishtirok etish;</w:t>
      </w:r>
    </w:p>
    <w:p w14:paraId="5C5CD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munosabatlari masalalariga oid oʻz manfaatlarini shaxsan yoxud soliq maslahatchilari tashkiloti yoki boshqa oʻz vakillari orqali ifodalash;</w:t>
      </w:r>
    </w:p>
    <w:p w14:paraId="71AF8C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siriga rioya e</w:t>
      </w:r>
      <w:r>
        <w:rPr>
          <w:rFonts w:eastAsia="Times New Roman"/>
          <w:color w:val="000000"/>
        </w:rPr>
        <w:t>tish va uni saqlash.</w:t>
      </w:r>
    </w:p>
    <w:p w14:paraId="769B01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ushbu Kodeksda va soliq toʻgʻrisidagi boshqa qonunchilik hujjatlarida belgilangan oʻzga huquqlarga ham ega boʻlishi mumkin.</w:t>
      </w:r>
    </w:p>
    <w:p w14:paraId="339EA7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munosabatlarida shaxsan ishtirok etishi uni vakilga ega boʻlish hu</w:t>
      </w:r>
      <w:r>
        <w:rPr>
          <w:rFonts w:eastAsia="Times New Roman"/>
          <w:color w:val="000000"/>
        </w:rPr>
        <w:t>quqidan mahrum etmaydi, xuddi shuningdek vakilning ishtirok etishi soliq toʻlovchini bunday munosabatlarda shaxsan ishtirok etish huquqidan mahrum etmaydi.</w:t>
      </w:r>
    </w:p>
    <w:p w14:paraId="689710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huquqlari soliq organlari va boshqa vakolatli organlar mansabdor shaxslarinin</w:t>
      </w:r>
      <w:r>
        <w:rPr>
          <w:rFonts w:eastAsia="Times New Roman"/>
          <w:color w:val="000000"/>
        </w:rPr>
        <w:t>g tegishli majburiyatlari bilan taʼminlanadi.</w:t>
      </w:r>
    </w:p>
    <w:p w14:paraId="0673FE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huquqlarini taʼminlashga oid majburiyatlarni bajarmaganlik yoki lozim darajada bajarmaganlik Oʻzbekiston Respublikasining qonunchiligida nazarda tutilgan javobgarlikka sabab boʻladi.</w:t>
      </w:r>
    </w:p>
    <w:p w14:paraId="2AE6E6E9" w14:textId="77777777" w:rsidR="00000000" w:rsidRDefault="00296C6B">
      <w:pPr>
        <w:shd w:val="clear" w:color="auto" w:fill="FFFFFF"/>
        <w:ind w:firstLine="851"/>
        <w:jc w:val="both"/>
        <w:divId w:val="283001785"/>
        <w:rPr>
          <w:rFonts w:eastAsia="Times New Roman"/>
          <w:b/>
          <w:bCs/>
          <w:color w:val="000080"/>
        </w:rPr>
      </w:pPr>
      <w:r>
        <w:rPr>
          <w:rFonts w:eastAsia="Times New Roman"/>
          <w:b/>
          <w:bCs/>
          <w:color w:val="000080"/>
        </w:rPr>
        <w:t>22-m</w:t>
      </w:r>
      <w:r>
        <w:rPr>
          <w:rFonts w:eastAsia="Times New Roman"/>
          <w:b/>
          <w:bCs/>
          <w:color w:val="000080"/>
        </w:rPr>
        <w:t>odda. Soliq toʻlovchilarning majburiyatlari</w:t>
      </w:r>
    </w:p>
    <w:p w14:paraId="773541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w:t>
      </w:r>
    </w:p>
    <w:p w14:paraId="511DAE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soliqlar va yigʻimlarni oʻz vaqtida hamda toʻliq hajmda hisoblab chiqarishi va toʻlashi;</w:t>
      </w:r>
    </w:p>
    <w:p w14:paraId="7AABF7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koʻrib chiqish yoki tushuntirishlar berish zaruriyati toʻgʻrisida chaqiruv xati</w:t>
      </w:r>
      <w:r>
        <w:rPr>
          <w:rFonts w:eastAsia="Times New Roman"/>
          <w:color w:val="000000"/>
        </w:rPr>
        <w:t>ni olganida soliq organiga kelishi;</w:t>
      </w:r>
    </w:p>
    <w:p w14:paraId="323479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qilishda xaridorga hisobvaraq-fakturalarni, cheklarni yoki ularga tenglashtirilgan boshqa hujjatlarni berishi;</w:t>
      </w:r>
    </w:p>
    <w:p w14:paraId="2233FB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oʻtkazayotgan soliq organlarining mansabdor shaxslar</w:t>
      </w:r>
      <w:r>
        <w:rPr>
          <w:rFonts w:eastAsia="Times New Roman"/>
          <w:color w:val="000000"/>
        </w:rPr>
        <w:t>iga soliqlarni hisoblab chiqarish va toʻlash uchun asos boʻlib xizmat qiladigan hujjatlar, shuningdek elektron manbalarda saqlanadigan tegishli axborot bilan tanishish imkoniyatini taʼminlashi;</w:t>
      </w:r>
    </w:p>
    <w:p w14:paraId="3F391D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va boshqa vakolatli organlarning qonuniy talab</w:t>
      </w:r>
      <w:r>
        <w:rPr>
          <w:rFonts w:eastAsia="Times New Roman"/>
          <w:color w:val="000000"/>
        </w:rPr>
        <w:t>larini bajarishi, koʻrsatilgan organlarning va ular mansabdor shaxslarining qonuniy faoliyatiga toʻsqinlik qilmasligi;</w:t>
      </w:r>
    </w:p>
    <w:p w14:paraId="0D401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nazarda tutilmagan boʻlsa, soliq hisobotlarining va soliqlarni hisoblab chiqarish hamda toʻlash uchun</w:t>
      </w:r>
      <w:r>
        <w:rPr>
          <w:rFonts w:eastAsia="Times New Roman"/>
          <w:color w:val="000000"/>
        </w:rPr>
        <w:t xml:space="preserve"> zarur boʻlgan boshqa hujjatlarning tegishli soliqlarni toʻlash uchun belgilangan kalendar yildan keyingi uch yil mobaynida but saqlanishini taʼminlashi;</w:t>
      </w:r>
    </w:p>
    <w:p w14:paraId="6FDCC3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 soliq boʻyicha hisobga olingan joydagi soliq organlarini Oʻzbekiston Respublikasi yuridik shaxsla</w:t>
      </w:r>
      <w:r>
        <w:rPr>
          <w:rFonts w:eastAsia="Times New Roman"/>
          <w:color w:val="000000"/>
        </w:rPr>
        <w:t xml:space="preserve">ridagi va chet el yuridik shaxslaridagi ishtiroki toʻgʻrisida, agar ustav fondidagi (ustav kapitalidagi) ulushi 10 foizdan ortiq boʻlsa, xabardor etishi shart. </w:t>
      </w:r>
    </w:p>
    <w:p w14:paraId="033EEF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Yuridik shaxs boʻlgan soliq toʻlovchilar ushbu moddaning </w:t>
      </w:r>
      <w:hyperlink r:id="rId11" w:history="1">
        <w:r>
          <w:rPr>
            <w:rFonts w:eastAsia="Times New Roman"/>
            <w:color w:val="008080"/>
          </w:rPr>
          <w:t xml:space="preserve">birinchi qismida </w:t>
        </w:r>
      </w:hyperlink>
      <w:r>
        <w:rPr>
          <w:rFonts w:eastAsia="Times New Roman"/>
          <w:color w:val="000000"/>
        </w:rPr>
        <w:t xml:space="preserve">nazarda tutilgan majburiyatlardan tashqari, oʻzlari hisobga olingan joydagi soliq organlariga oʻzlarining barcha alohida boʻlinmalari </w:t>
      </w:r>
      <w:r>
        <w:rPr>
          <w:rFonts w:eastAsia="Times New Roman"/>
          <w:color w:val="000000"/>
        </w:rPr>
        <w:t>toʻgʻrisida va alohida boʻlinmalarga oid ilgari xabar qilingan maʼlumotlaridagi oʻzgarishlar toʻgʻrisida alohida boʻlinma tashkil etilgan yoki mazkur maʼlumotlar oʻzgartirilgan kundan eʼtiboran bir oy ichida xabar qilishi shart.</w:t>
      </w:r>
    </w:p>
    <w:p w14:paraId="206B1E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bilan zimmasig</w:t>
      </w:r>
      <w:r>
        <w:rPr>
          <w:rFonts w:eastAsia="Times New Roman"/>
          <w:color w:val="000000"/>
        </w:rPr>
        <w:t>a soliq hisobotini elektron shaklda taqdim etish majburiyati yuklatilgan shaxslar soliq organlari tomonidan soliq toʻgʻrisidagi qonunchilik bilan tartibga solinadigan munosabatlardagi oʻz vakolatlarini amalga oshirish chogʻida foydalaniladigan hujjatlarnin</w:t>
      </w:r>
      <w:r>
        <w:rPr>
          <w:rFonts w:eastAsia="Times New Roman"/>
          <w:color w:val="000000"/>
        </w:rPr>
        <w:t xml:space="preserve">g soliq organidan telekommunikatsiya aloqa tarmoqlari orqali elektron shaklda olinishini taʼminlashi kerak. </w:t>
      </w:r>
    </w:p>
    <w:p w14:paraId="486F2D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davlatlardan, xalqaro va chet el tashkilotlaridan, chet davlatlarning fuqarolaridan yoki ularning topshirigʻiga binoan boshqa shaxslardan pul </w:t>
      </w:r>
      <w:r>
        <w:rPr>
          <w:rFonts w:eastAsia="Times New Roman"/>
          <w:color w:val="000000"/>
        </w:rPr>
        <w:t>mablagʻlarini yoki mol-mulkni quyidagi maqsadlarda olgan yuridik shaxslar tegishli soliq hisobotida, jismoniy shaxslar esa jami yillik daromad toʻgʻrisidagi deklaratsiyada olingan pul mablagʻlari yoki mol-mulki haqidagi maʼlumotni aks ettirishi shart:</w:t>
      </w:r>
    </w:p>
    <w:p w14:paraId="6C28FF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jamo</w:t>
      </w:r>
      <w:r>
        <w:rPr>
          <w:rFonts w:eastAsia="Times New Roman"/>
          <w:color w:val="000000"/>
        </w:rPr>
        <w:t>atchilik fikrini oʻrganish boʻyicha tadqiqotlar, soʻrovlar oʻtkazish (bundan tijorat maqsadlarida oʻtkaziladigan tadqiqot va soʻrovlar mustasno);</w:t>
      </w:r>
    </w:p>
    <w:p w14:paraId="7BDD70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maʼlumotlarni yigʻish, tahlil qilish va tarqatish (bundan ushbu faoliyat tijorat maqsadlariga qaratilgan holla</w:t>
      </w:r>
      <w:r>
        <w:rPr>
          <w:rFonts w:eastAsia="Times New Roman"/>
          <w:color w:val="000000"/>
        </w:rPr>
        <w:t>r mustasno).</w:t>
      </w:r>
    </w:p>
    <w:p w14:paraId="79201A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 w:history="1">
        <w:r>
          <w:rPr>
            <w:rFonts w:eastAsia="Times New Roman"/>
            <w:color w:val="008080"/>
          </w:rPr>
          <w:t>toʻrtinchi qismida</w:t>
        </w:r>
      </w:hyperlink>
      <w:r>
        <w:rPr>
          <w:rFonts w:eastAsia="Times New Roman"/>
          <w:color w:val="000000"/>
        </w:rPr>
        <w:t xml:space="preserve"> belgilangan majburiyat quyidagilarga nisbatan tatbiq etilmaydi:</w:t>
      </w:r>
    </w:p>
    <w:p w14:paraId="5FA79B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davlat organlari, tashkilotlari va muassasalariga;</w:t>
      </w:r>
    </w:p>
    <w:p w14:paraId="3BFA80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nodavlat notijorat tashkilotlarga;</w:t>
      </w:r>
    </w:p>
    <w:p w14:paraId="142FAA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di</w:t>
      </w:r>
      <w:r>
        <w:rPr>
          <w:rFonts w:eastAsia="Times New Roman"/>
          <w:color w:val="000000"/>
        </w:rPr>
        <w:t>plomatik vakolatxonalariga hamda ularga tenglashtirilgan vakolatxonalar va konsullik muassasalariga;</w:t>
      </w:r>
    </w:p>
    <w:p w14:paraId="03BE43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aʼzo boʻlgan xalqaro tashkilotlarning ixtisoslashtirilgan muassasalariga.</w:t>
      </w:r>
    </w:p>
    <w:p w14:paraId="353854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Kodeksga muvofiq soliq solish obyekti deb eʼtirof </w:t>
      </w:r>
      <w:r>
        <w:rPr>
          <w:rFonts w:eastAsia="Times New Roman"/>
          <w:color w:val="000000"/>
        </w:rPr>
        <w:t>etiladigan koʻchmas mulkka ega boʻlgan chet el yuridik shaxslari ushbu moddada nazarda tutilgan majburiyatlardan tashqari, koʻchmas mulk obyekti turgan joydagi soliq organiga ushbu chet el yuridik shaxsining ishtirokchilari toʻgʻrisidagi maʼlumotlarni ushb</w:t>
      </w:r>
      <w:r>
        <w:rPr>
          <w:rFonts w:eastAsia="Times New Roman"/>
          <w:color w:val="000000"/>
        </w:rPr>
        <w:t>u Kodeksda nazarda tutilgan hollarda va tartibda xabar qilishi shart. Yuridik shaxs tashkil etmagan holdagi chet el tuzilmalari koʻrsatilgan holatlarda oʻz muassislari, benefitsiarlari va boshqaruvchilari haqidagi maʼlumotlarni xabar qilishi kerak. Chet el</w:t>
      </w:r>
      <w:r>
        <w:rPr>
          <w:rFonts w:eastAsia="Times New Roman"/>
          <w:color w:val="000000"/>
        </w:rPr>
        <w:t xml:space="preserve"> yuridik shaxsida (yuridik shaxs tashkil etmagan holdagi chet el tuzilmasida) ushbu qismda koʻrsatilgan bir nechta mol-mulk obyekti mavjud boʻlgan taqdirda, ushbu shaxs tanloviga koʻra, xabar mol-mulk obyektlarining biri turgan yerdagi soliq organiga taqdi</w:t>
      </w:r>
      <w:r>
        <w:rPr>
          <w:rFonts w:eastAsia="Times New Roman"/>
          <w:color w:val="000000"/>
        </w:rPr>
        <w:t>m etiladi.</w:t>
      </w:r>
    </w:p>
    <w:p w14:paraId="4D0582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bojxona chegarasi orqali tovarlar olib oʻtilishi munosabati bilan soliqlar toʻlaydigan soliq toʻlovchilar zimmasida Oʻzbekiston Respublikasining bojxona toʻgʻrisidagi qonun hujjatlarida nazarda tutilgan majburiyatlar</w:t>
      </w:r>
      <w:r>
        <w:rPr>
          <w:rFonts w:eastAsia="Times New Roman"/>
          <w:color w:val="000000"/>
        </w:rPr>
        <w:t xml:space="preserve"> ham boʻladi.</w:t>
      </w:r>
    </w:p>
    <w:p w14:paraId="676E50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zimmasida qonun hujjatlariga muvofiq boshqa majburiyatlar ham boʻlishi mumkin.</w:t>
      </w:r>
    </w:p>
    <w:p w14:paraId="0E20E882" w14:textId="77777777" w:rsidR="00000000" w:rsidRDefault="00296C6B">
      <w:pPr>
        <w:shd w:val="clear" w:color="auto" w:fill="FFFFFF"/>
        <w:ind w:firstLine="851"/>
        <w:jc w:val="both"/>
        <w:divId w:val="690883402"/>
        <w:rPr>
          <w:rFonts w:eastAsia="Times New Roman"/>
          <w:b/>
          <w:bCs/>
          <w:color w:val="000080"/>
        </w:rPr>
      </w:pPr>
      <w:r>
        <w:rPr>
          <w:rFonts w:eastAsia="Times New Roman"/>
          <w:b/>
          <w:bCs/>
          <w:color w:val="000080"/>
        </w:rPr>
        <w:t>23-modda. Soliq agentlari</w:t>
      </w:r>
    </w:p>
    <w:p w14:paraId="1F847B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Kodeksga muvofiq zimmasiga soliqlarni hisoblab chiqarish, soliq toʻlovchidan ushlab qolish va budjet tizimig</w:t>
      </w:r>
      <w:r>
        <w:rPr>
          <w:rFonts w:eastAsia="Times New Roman"/>
          <w:color w:val="000000"/>
        </w:rPr>
        <w:t>a oʻtkazish majburiyati yuklatilgan shaxslar soliq agentlari deb eʼtirof etiladi.</w:t>
      </w:r>
    </w:p>
    <w:p w14:paraId="389100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 agar ushbu Kodeksda boshqacha qoida nazarda tutilmagan boʻlsa, soliq toʻlovchilar kabi huquqlarga ega boʻladi.</w:t>
      </w:r>
    </w:p>
    <w:p w14:paraId="2DBF2E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w:t>
      </w:r>
    </w:p>
    <w:p w14:paraId="1A6DCB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toʻgʻri va oʻz vaq</w:t>
      </w:r>
      <w:r>
        <w:rPr>
          <w:rFonts w:eastAsia="Times New Roman"/>
          <w:color w:val="000000"/>
        </w:rPr>
        <w:t>tida hisoblab chiqarishi, ushlab qolishi hamda budjet tizimiga oʻtkazishi;</w:t>
      </w:r>
    </w:p>
    <w:p w14:paraId="0115B0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organlariga soliqni ushlab qolish imkoniyati yoʻqligi va soliq toʻlovchining soliq qarzi summasi toʻgʻrisida bunday holatlar soliq agentiga maʼlum boʻlgan kundan eʼtiboran bir</w:t>
      </w:r>
      <w:r>
        <w:rPr>
          <w:rFonts w:eastAsia="Times New Roman"/>
          <w:color w:val="000000"/>
        </w:rPr>
        <w:t xml:space="preserve"> oy ichida yozma ravishda yoki elektron shaklda xabar qilishi; </w:t>
      </w:r>
    </w:p>
    <w:p w14:paraId="381212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hisoblangan va toʻlangan daromadlarning, hisoblab chiqarilgan, ushlab qolingan va budjet tizimiga oʻtkazilgan soliqlarning hisobini har bir soliq toʻlovchi boʻyicha alohida yuritishi;</w:t>
      </w:r>
    </w:p>
    <w:p w14:paraId="2850AA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w:t>
      </w:r>
      <w:r>
        <w:rPr>
          <w:rFonts w:eastAsia="Times New Roman"/>
          <w:color w:val="000000"/>
        </w:rPr>
        <w:t xml:space="preserve">ning toʻgʻri hisoblab chiqarilishi, ushlab qolinishi va oʻtkazilishi ustidan nazoratni amalga oshirish uchun zarur boʻlgan hujjatlarni soliq organlariga taqdim etishi; </w:t>
      </w:r>
    </w:p>
    <w:p w14:paraId="39A91D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hisobotlarining hamda soliqlarni hisoblab chiqarish, ushlab qolish va oʻtkazish u</w:t>
      </w:r>
      <w:r>
        <w:rPr>
          <w:rFonts w:eastAsia="Times New Roman"/>
          <w:color w:val="000000"/>
        </w:rPr>
        <w:t xml:space="preserve">chun zarur boʻlgan boshqa hujjatlarning ushbu Kodeksning </w:t>
      </w:r>
      <w:hyperlink r:id="rId13" w:history="1">
        <w:r>
          <w:rPr>
            <w:rFonts w:eastAsia="Times New Roman"/>
            <w:color w:val="008080"/>
          </w:rPr>
          <w:t xml:space="preserve">88-moddasida </w:t>
        </w:r>
      </w:hyperlink>
      <w:r>
        <w:rPr>
          <w:rFonts w:eastAsia="Times New Roman"/>
          <w:color w:val="000000"/>
        </w:rPr>
        <w:t xml:space="preserve">nazar tutilgan daʼvo muddati mobaynida but saqlanishini taʼminlashi shart. </w:t>
      </w:r>
    </w:p>
    <w:p w14:paraId="27D707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agentlarining zimmasida qonunchilikka muvofiq boshqa maj</w:t>
      </w:r>
      <w:r>
        <w:rPr>
          <w:rFonts w:eastAsia="Times New Roman"/>
          <w:color w:val="000000"/>
        </w:rPr>
        <w:t>buriyatlar ham boʻlishi mumkin.</w:t>
      </w:r>
    </w:p>
    <w:p w14:paraId="7F5690A3" w14:textId="77777777" w:rsidR="00000000" w:rsidRDefault="00296C6B">
      <w:pPr>
        <w:shd w:val="clear" w:color="auto" w:fill="FFFFFF"/>
        <w:ind w:firstLine="851"/>
        <w:jc w:val="both"/>
        <w:divId w:val="488905921"/>
        <w:rPr>
          <w:rFonts w:eastAsia="Times New Roman"/>
          <w:b/>
          <w:bCs/>
          <w:color w:val="000080"/>
        </w:rPr>
      </w:pPr>
      <w:r>
        <w:rPr>
          <w:rFonts w:eastAsia="Times New Roman"/>
          <w:b/>
          <w:bCs/>
          <w:color w:val="000080"/>
        </w:rPr>
        <w:t xml:space="preserve">24-modda. Soliq toʻlovchining vakillari </w:t>
      </w:r>
    </w:p>
    <w:p w14:paraId="36F7C3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agar ushbu Kodeksda boshqacha qoida nazarda tutilmagan boʻlsa, soliq munosabatlarida qonuniy yoki vakolatli vakil orqali ishtirok etishga haqli.</w:t>
      </w:r>
    </w:p>
    <w:p w14:paraId="5A04F9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Vakilning vakolatlari</w:t>
      </w:r>
      <w:r>
        <w:rPr>
          <w:rFonts w:eastAsia="Times New Roman"/>
          <w:color w:val="000000"/>
        </w:rPr>
        <w:t xml:space="preserve"> ushbu Kodeksga va boshqa qonunchilikka muvofiq hujjatlar bilan tasdiqlangan boʻlishi kerak.</w:t>
      </w:r>
    </w:p>
    <w:p w14:paraId="0BEF94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 boʻlgan soliq toʻlovchining qonuniy vakili deb ushbu yuridik shaxsga qonun yoki uning taʼsis hujjatlari asosida vakillik qilishga vakolatli shaxslar </w:t>
      </w:r>
      <w:r>
        <w:rPr>
          <w:rFonts w:eastAsia="Times New Roman"/>
          <w:color w:val="000000"/>
        </w:rPr>
        <w:t>eʼtirof etiladi.</w:t>
      </w:r>
    </w:p>
    <w:p w14:paraId="011EBF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boʻlgan soliq toʻlovchining qonuniy vakili deb fuqarolik qonunchiligiga muvofiq uning vakillari sifatida faoliyat olib boradigan shaxslar eʼtirof etiladi.</w:t>
      </w:r>
    </w:p>
    <w:p w14:paraId="13B840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qonuniy vakillarining mazkur yuridik shaxsning soliq munosabatlarida ish</w:t>
      </w:r>
      <w:r>
        <w:rPr>
          <w:rFonts w:eastAsia="Times New Roman"/>
          <w:color w:val="000000"/>
        </w:rPr>
        <w:t>tirok etishi munosabati bilan sodir etilgan harakatlari (harakatsizligi) ushbu yuridik shaxsning harakati (harakatsizligi) hisoblanadi.</w:t>
      </w:r>
    </w:p>
    <w:p w14:paraId="1E8799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belgilangan tartibda soliq organlari, bojxona organlari va soliq munosabatlarining boshqa isht</w:t>
      </w:r>
      <w:r>
        <w:rPr>
          <w:rFonts w:eastAsia="Times New Roman"/>
          <w:color w:val="000000"/>
        </w:rPr>
        <w:t>irokchilari bilan munosabatlarda oʻz manfaatlarini ifodalash vakolati berilgan soliq maslahatchilari tashkilotlari yoki boshqa shaxslar soliq toʻlovchining vakolatli vakillari boʻlishi mumkin.</w:t>
      </w:r>
    </w:p>
    <w:p w14:paraId="5311D1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boʻlgan soliq toʻlovchining vakolatli vakili, aga</w:t>
      </w:r>
      <w:r>
        <w:rPr>
          <w:rFonts w:eastAsia="Times New Roman"/>
          <w:color w:val="000000"/>
        </w:rPr>
        <w:t>r ushbu Kodeksda boshqacha qoida nazarda tutilmagan boʻlsa, oʻz vakolatlarini tuzilgan shartnoma yoki fuqarolik qonunchiligida belgilangan tartibda beriladigan ishonchnoma asosida amalga oshiradi.</w:t>
      </w:r>
    </w:p>
    <w:p w14:paraId="6DAC0E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boʻlgan soliq toʻlovchining vakolatli vakili</w:t>
      </w:r>
      <w:r>
        <w:rPr>
          <w:rFonts w:eastAsia="Times New Roman"/>
          <w:color w:val="000000"/>
        </w:rPr>
        <w:t xml:space="preserve"> oʻz vakolatlarini fuqarolik qonunchiligiga muvofiq notarial tasdiqlangan ishonchnoma asosida amalga oshiradi.</w:t>
      </w:r>
    </w:p>
    <w:p w14:paraId="7CBA90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moliya, bojxona va boshqa davlat organlarining mansabdor shaxslari soliq toʻlovchining vakolatli vakillari boʻla olmaydi.</w:t>
      </w:r>
    </w:p>
    <w:p w14:paraId="1C477B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w:t>
      </w:r>
      <w:r>
        <w:rPr>
          <w:rFonts w:eastAsia="Times New Roman"/>
          <w:color w:val="000000"/>
        </w:rPr>
        <w:t>ar konsolidatsiyalashgan guruhining masʼul ishtirokchisi qonun asosida soliq toʻlovchilar konsolidatsiyalashgan guruhi barcha ishtirokchilarining vakolatli vakili hisoblanadi.</w:t>
      </w:r>
    </w:p>
    <w:p w14:paraId="7D48DD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tuzish toʻgʻrisidagi shart</w:t>
      </w:r>
      <w:r>
        <w:rPr>
          <w:rFonts w:eastAsia="Times New Roman"/>
          <w:color w:val="000000"/>
        </w:rPr>
        <w:t>noma qoidalaridan qatʼi nazar, ushbu guruhning masʼul ishtirokchisi quyidagilar bilan bogʻliq huquqiy munosabatlarda mazkur konsolidatsiyalashgan guruh ishtirokchilarining manfaatlarini ifodalashga haqli:</w:t>
      </w:r>
    </w:p>
    <w:p w14:paraId="6F68EB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w:t>
      </w:r>
      <w:r>
        <w:rPr>
          <w:rFonts w:eastAsia="Times New Roman"/>
          <w:color w:val="000000"/>
        </w:rPr>
        <w:t>ni tuzish toʻgʻrisidagi shartnomani soliq organlarida roʻyxatdan oʻtkazish, shuningdek ushbu shartnomaga oʻzgartirish kiritish, shartnomaning amal qilish muddatini uzaytirish toʻgʻrisidagi qaror va uni tugatish bilan bogʻliq huquqiy munosabatlarda;</w:t>
      </w:r>
    </w:p>
    <w:p w14:paraId="272BEA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w:t>
      </w:r>
      <w:r>
        <w:rPr>
          <w:rFonts w:eastAsia="Times New Roman"/>
          <w:color w:val="000000"/>
        </w:rPr>
        <w:t>oʻlovchilarning konsolidatsiyalashgan guruhi ishtirokchisidan soliq toʻlovchilarning konsolidatsiyalashgan guruhi uchun foyda soligʻi boʻyicha qarzlarni majburiy undirish bilan bogʻliq huquqiy munosabatlarda;</w:t>
      </w:r>
    </w:p>
    <w:p w14:paraId="5ABFA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mansabdor shaxsi tomonidan ama</w:t>
      </w:r>
      <w:r>
        <w:rPr>
          <w:rFonts w:eastAsia="Times New Roman"/>
          <w:color w:val="000000"/>
        </w:rPr>
        <w:t>lga oshirilgan harakatlar (harakatsizlik) xususiyati boʻyicha ular soliq toʻlovchilar konsolidatsiyalashgan guruhining ishtirokchisi boʻlgan yuridik shaxsning huquqlariga bevosita taʼsir qilsa.</w:t>
      </w:r>
    </w:p>
    <w:p w14:paraId="069439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Amal qilish muddati tugashi bilan soliq toʻlovchilarning konso</w:t>
      </w:r>
      <w:r>
        <w:rPr>
          <w:rFonts w:eastAsia="Times New Roman"/>
          <w:color w:val="000000"/>
        </w:rPr>
        <w:t xml:space="preserve">lidatsiyalashgan guruhini tuzish toʻgʻrisidagi shartnoma muddatidan oldin bekor qilinganda yoki tugatilganda ushbu guruhning masʼul ishtirokchisi boʻlgan shaxs ushbu moddaning </w:t>
      </w:r>
      <w:hyperlink r:id="rId14" w:history="1">
        <w:r>
          <w:rPr>
            <w:rFonts w:eastAsia="Times New Roman"/>
            <w:color w:val="008080"/>
          </w:rPr>
          <w:t>oʻninchi</w:t>
        </w:r>
      </w:hyperlink>
      <w:r>
        <w:rPr>
          <w:rFonts w:eastAsia="Times New Roman"/>
          <w:color w:val="000000"/>
        </w:rPr>
        <w:t xml:space="preserve"> va </w:t>
      </w:r>
      <w:hyperlink r:id="rId15" w:history="1">
        <w:r>
          <w:rPr>
            <w:rFonts w:eastAsia="Times New Roman"/>
            <w:color w:val="008080"/>
          </w:rPr>
          <w:t>oʻn birinchi qismlarida</w:t>
        </w:r>
      </w:hyperlink>
      <w:r>
        <w:rPr>
          <w:rFonts w:eastAsia="Times New Roman"/>
          <w:color w:val="000000"/>
        </w:rPr>
        <w:t xml:space="preserve"> nazarda tutilgan vakolatlarini saqlab qoladi.</w:t>
      </w:r>
    </w:p>
    <w:p w14:paraId="7F70FD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masʼul ishtirokchisi boʻlgan shaxslar mazkur guruh ishtirokchilarining manfaatlarini ifodalash boʻyicha us</w:t>
      </w:r>
      <w:r>
        <w:rPr>
          <w:rFonts w:eastAsia="Times New Roman"/>
          <w:color w:val="000000"/>
        </w:rPr>
        <w:t>hbu Kodeks bilan oʻzlariga berilgan vakolatlarni qonunchilikda belgilangan tartibda tuzilgan shartnoma yoki berilgan ishonchnoma asosida uchinchi shaxslarga berishga haqlidir.</w:t>
      </w:r>
    </w:p>
    <w:p w14:paraId="2CAFE248" w14:textId="77777777" w:rsidR="00000000" w:rsidRDefault="00296C6B">
      <w:pPr>
        <w:shd w:val="clear" w:color="auto" w:fill="FFFFFF"/>
        <w:ind w:firstLine="851"/>
        <w:jc w:val="both"/>
        <w:divId w:val="519390798"/>
        <w:rPr>
          <w:rFonts w:eastAsia="Times New Roman"/>
          <w:b/>
          <w:bCs/>
          <w:color w:val="000080"/>
        </w:rPr>
      </w:pPr>
      <w:r>
        <w:rPr>
          <w:rFonts w:eastAsia="Times New Roman"/>
          <w:b/>
          <w:bCs/>
          <w:color w:val="000080"/>
        </w:rPr>
        <w:t>25-modda. Vakolatli organlar</w:t>
      </w:r>
    </w:p>
    <w:p w14:paraId="7288A4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vakolatli organlardir:</w:t>
      </w:r>
    </w:p>
    <w:p w14:paraId="7F27DC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organlari </w:t>
      </w:r>
      <w:r>
        <w:rPr>
          <w:rFonts w:eastAsia="Times New Roman"/>
          <w:color w:val="000000"/>
        </w:rPr>
        <w:t>— Oʻzbekiston Respublikasi Davlat soliq qoʻmitasi, Yirik soliq toʻlovchilar boʻyicha hududlararo davlat soliq inspeksiyasi, Qoraqalpogʻiston Respublikasi, viloyatlar va Toshkent shahar davlat soliq boshqarmalari, shuningdek tumanlar (shaharlar) davlat soli</w:t>
      </w:r>
      <w:r>
        <w:rPr>
          <w:rFonts w:eastAsia="Times New Roman"/>
          <w:color w:val="000000"/>
        </w:rPr>
        <w:t>q inspeksiyalari;</w:t>
      </w:r>
    </w:p>
    <w:p w14:paraId="374D01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bojxona organlari — Oʻzbekiston Respublikasi Davlat bojxona qoʻmitasi, Davlat bojxona qoʻmitasining Qoraqalpogʻiston Respublikasi, viloyatlar, Toshkent shahri boʻyicha boshqarmalari, “Toshkent — AERO” maxsus bojxona kompleksi va bojxona p</w:t>
      </w:r>
      <w:r>
        <w:rPr>
          <w:rFonts w:eastAsia="Times New Roman"/>
          <w:color w:val="000000"/>
        </w:rPr>
        <w:t>ostlari;</w:t>
      </w:r>
    </w:p>
    <w:p w14:paraId="2051A5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yigʻimlarni undirish funksiyasini amalga oshiruvchi davlat organlari va tashkilotlar.</w:t>
      </w:r>
    </w:p>
    <w:p w14:paraId="773E0C8C" w14:textId="77777777" w:rsidR="00000000" w:rsidRDefault="00296C6B">
      <w:pPr>
        <w:shd w:val="clear" w:color="auto" w:fill="FFFFFF"/>
        <w:ind w:firstLine="851"/>
        <w:jc w:val="both"/>
        <w:divId w:val="1233353089"/>
        <w:rPr>
          <w:rFonts w:eastAsia="Times New Roman"/>
          <w:b/>
          <w:bCs/>
          <w:color w:val="000080"/>
        </w:rPr>
      </w:pPr>
      <w:r>
        <w:rPr>
          <w:rFonts w:eastAsia="Times New Roman"/>
          <w:b/>
          <w:bCs/>
          <w:color w:val="000080"/>
        </w:rPr>
        <w:t>26-modda. Soliq organlarining huquqlari</w:t>
      </w:r>
    </w:p>
    <w:p w14:paraId="227457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quyidagilarga haqli:</w:t>
      </w:r>
    </w:p>
    <w:p w14:paraId="645991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toʻlovchilardan va uchinchi shaxslardan soliqlarni va yigʻimlarni hisoblab chi</w:t>
      </w:r>
      <w:r>
        <w:rPr>
          <w:rFonts w:eastAsia="Times New Roman"/>
          <w:color w:val="000000"/>
        </w:rPr>
        <w:t xml:space="preserve">qarish hamda toʻlash uchun zarur boʻlgan hujjatlar va maʼlumotlarni (axborotni), shu jumladan elektron tarzda taqdim etishini talab qilish; </w:t>
      </w:r>
    </w:p>
    <w:p w14:paraId="5B26BB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belgilangan tartibda soliq tekshiruvlari va boshqa soliq nazorati tadbirlarini oʻtkazish;</w:t>
      </w:r>
    </w:p>
    <w:p w14:paraId="77E8FA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hududni, i</w:t>
      </w:r>
      <w:r>
        <w:rPr>
          <w:rFonts w:eastAsia="Times New Roman"/>
          <w:color w:val="000000"/>
        </w:rPr>
        <w:t>shlab chiqarish, omborxona, savdo binolarini va boshqa binolarni, shu jumladan soliq toʻlovchi daromad olish uchun foydalanadigan yoki soliq solish obyektlarini saqlash bilan bogʻliq joylarni koʻzdan kechirish;</w:t>
      </w:r>
    </w:p>
    <w:p w14:paraId="3FEB8C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inventarizatsiya qilish va bajaril</w:t>
      </w:r>
      <w:r>
        <w:rPr>
          <w:rFonts w:eastAsia="Times New Roman"/>
          <w:color w:val="000000"/>
        </w:rPr>
        <w:t>gan ishlar, koʻrsatilgan xizmatlarning nazorat oʻlchovlarini oʻtkazish;</w:t>
      </w:r>
    </w:p>
    <w:p w14:paraId="4A7FC3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nazarda tutilgan hollarda kassani va tovar-moddiy boyliklar hamda hujjatlar saqlanadigan joylarni ikki kundan ortiq boʻlmagan muddatga, ikki kundan ortiq muddatga esa, su</w:t>
      </w:r>
      <w:r>
        <w:rPr>
          <w:rFonts w:eastAsia="Times New Roman"/>
          <w:color w:val="000000"/>
        </w:rPr>
        <w:t>d qarori boʻyicha muhrlash;</w:t>
      </w:r>
    </w:p>
    <w:p w14:paraId="22780D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va yigʻimlarni hisoblab chiqarish bilan bogʻliq hujjatlarni va elektron axborot jismlarini olib qoʻyish;</w:t>
      </w:r>
    </w:p>
    <w:p w14:paraId="729796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foto- va videotasvirga tushirish, tushuntirishlar hamda boshqa maʼlumotlarni olish;</w:t>
      </w:r>
    </w:p>
    <w:p w14:paraId="3C844C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tarjimonni, ekspertni jalb etish va ekspertiza tayinlash;</w:t>
      </w:r>
    </w:p>
    <w:p w14:paraId="3A82E8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hisob hujjatlarini yoʻqotgan yoki yoʻq qilgan hollarda soliq toʻlovchi toʻgʻrisidagi oʻzida mavjud axborot, shuningdek boshqa shu kabi soliq toʻlovchilar toʻgʻrisidagi maʼlumotlar as</w:t>
      </w:r>
      <w:r>
        <w:rPr>
          <w:rFonts w:eastAsia="Times New Roman"/>
          <w:color w:val="000000"/>
        </w:rPr>
        <w:t xml:space="preserve">osida soliqlar summasini hisob-kitob orqali mustaqil ravishda aniqlash; </w:t>
      </w:r>
    </w:p>
    <w:p w14:paraId="4B28FC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oʻzaro kelishuv asosida soliq monitoringida ishtirok etayotgan soliq toʻlovchi tomonidan soliq toʻgʻrisidagi qonunchilikka rioya etilishi, soliqlarni hisoblab chiqarishning toʻgʻrilig</w:t>
      </w:r>
      <w:r>
        <w:rPr>
          <w:rFonts w:eastAsia="Times New Roman"/>
          <w:color w:val="000000"/>
        </w:rPr>
        <w:t>i, toʻliqligi va oʻz vaqtida toʻlanishi yuzasidan soliq monitoringini oʻtkazish;</w:t>
      </w:r>
    </w:p>
    <w:p w14:paraId="7E751F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majburiy undirish choralarini koʻrish;</w:t>
      </w:r>
    </w:p>
    <w:p w14:paraId="6E38E6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soliqqa oid huquqbuzarliklar toʻgʻrisidagi ishlarni koʻrib chiqish va moliyaviy sanksiyalar qoʻllash; </w:t>
      </w:r>
    </w:p>
    <w:p w14:paraId="180297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huquqbuzarlik</w:t>
      </w:r>
      <w:r>
        <w:rPr>
          <w:rFonts w:eastAsia="Times New Roman"/>
          <w:color w:val="000000"/>
        </w:rPr>
        <w:t>larining aniqlangan holatlari boʻyicha tovar-moddiy boyliklarni belgilangan tartibda davlat daromadiga oʻtkazish. Yuridik shaxs boʻlgan soliq toʻlovchilar va yakka tartibdagi tadbirkorlarning tovar-moddiy boyliklarini davlat daromadiga oʻtkazish sud tartib</w:t>
      </w:r>
      <w:r>
        <w:rPr>
          <w:rFonts w:eastAsia="Times New Roman"/>
          <w:color w:val="000000"/>
        </w:rPr>
        <w:t xml:space="preserve">ida amalga oshiriladi; </w:t>
      </w:r>
    </w:p>
    <w:p w14:paraId="367E0B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toʻlovchilarga nisbatan ular tomonidan noqonuniy olingan mablagʻlarni davlat daromadiga undirish toʻgʻrisida sudlarga daʼvolar kiritish;</w:t>
      </w:r>
    </w:p>
    <w:p w14:paraId="1C9DDE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hujjatlarning davlat tiliga tarjima qilinishini talab qilish;</w:t>
      </w:r>
    </w:p>
    <w:p w14:paraId="6F713B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 va sol</w:t>
      </w:r>
      <w:r>
        <w:rPr>
          <w:rFonts w:eastAsia="Times New Roman"/>
          <w:color w:val="000000"/>
        </w:rPr>
        <w:t xml:space="preserve">iq agentlarini yozma bildirish asosida soliq organlariga ular tomonidan soliqlarni toʻlash (ushlab qolish va oʻtkazish) yuzasidan yoki soliq tekshiruvi bilan bogʻliq ravishda, shuningdek ular tomonidan soliq toʻgʻrisidagi qonunchilikning bajarilishi bilan </w:t>
      </w:r>
      <w:r>
        <w:rPr>
          <w:rFonts w:eastAsia="Times New Roman"/>
          <w:color w:val="000000"/>
        </w:rPr>
        <w:t xml:space="preserve">bogʻliq boshqa hollarda tushuntirishlar berishga chaqirish; </w:t>
      </w:r>
    </w:p>
    <w:p w14:paraId="65F9B0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tartibda soliq toʻlovchining yoki soliq agentining bankdagi hisobvaraqlari boʻyicha operatsiyalarni toʻxtatib turish va ularning mol-mulkini xatlab qoʻyish;</w:t>
      </w:r>
    </w:p>
    <w:p w14:paraId="36F70F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w:t>
      </w:r>
      <w:r>
        <w:rPr>
          <w:rFonts w:eastAsia="Times New Roman"/>
          <w:color w:val="000000"/>
        </w:rPr>
        <w:t>toʻlovchilar va ularning vakillaridan, soliq agentlaridan soliq toʻgʻrisidagi qonunchilikning aniqlangan buzilishlarini bartaraf etishni talab qilish hamda ushbu talablarning bajarilishini nazorat qilish;</w:t>
      </w:r>
    </w:p>
    <w:p w14:paraId="3F2AD6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belgilangan majburiyatlarning bankla</w:t>
      </w:r>
      <w:r>
        <w:rPr>
          <w:rFonts w:eastAsia="Times New Roman"/>
          <w:color w:val="000000"/>
        </w:rPr>
        <w:t>r tomonidan bajarilishini nazorat qilish.</w:t>
      </w:r>
    </w:p>
    <w:p w14:paraId="69816E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qonunga muvofiq boshqa huquqlarni ham amalga oshirishi mumkin.</w:t>
      </w:r>
    </w:p>
    <w:p w14:paraId="257E76AD" w14:textId="77777777" w:rsidR="00000000" w:rsidRDefault="00296C6B">
      <w:pPr>
        <w:shd w:val="clear" w:color="auto" w:fill="FFFFFF"/>
        <w:ind w:firstLine="851"/>
        <w:jc w:val="both"/>
        <w:divId w:val="70587221"/>
        <w:rPr>
          <w:rFonts w:eastAsia="Times New Roman"/>
          <w:b/>
          <w:bCs/>
          <w:color w:val="000080"/>
        </w:rPr>
      </w:pPr>
      <w:r>
        <w:rPr>
          <w:rFonts w:eastAsia="Times New Roman"/>
          <w:b/>
          <w:bCs/>
          <w:color w:val="000080"/>
        </w:rPr>
        <w:t>27-modda. Soliq organlarining majburiyatlari</w:t>
      </w:r>
    </w:p>
    <w:p w14:paraId="7F9B90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w:t>
      </w:r>
    </w:p>
    <w:p w14:paraId="0DFBE8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qonunchilikka rioya etishi;</w:t>
      </w:r>
    </w:p>
    <w:p w14:paraId="141E48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w:t>
      </w:r>
      <w:r>
        <w:rPr>
          <w:rFonts w:eastAsia="Times New Roman"/>
          <w:color w:val="000000"/>
        </w:rPr>
        <w:t xml:space="preserve">chilikka rioya etilishi, soliqlar va yigʻimlarning toʻgʻri hisoblab chiqarilishi, toʻliq hamda oʻz vaqtida toʻlanishi ustidan nazoratni amalga oshirishi; </w:t>
      </w:r>
    </w:p>
    <w:p w14:paraId="68E17B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soliq solish obyektlari va soliq solish bilan bogʻliq obyektlar, hisoblangan va t</w:t>
      </w:r>
      <w:r>
        <w:rPr>
          <w:rFonts w:eastAsia="Times New Roman"/>
          <w:color w:val="000000"/>
        </w:rPr>
        <w:t>oʻlangan soliqlar toʻliq va oʻz vaqtida hisobga olinishini taʼminlashi;</w:t>
      </w:r>
    </w:p>
    <w:p w14:paraId="2D5091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tekshiruvlarini oʻtkazishda soliq toʻlovchilarga ularning huquqlari va majburiyatlari toʻgʻrisida maʼlumot berishi, shuningdek oʻtkazilgan tekshirishlar natijalari toʻgʻrisida xa</w:t>
      </w:r>
      <w:r>
        <w:rPr>
          <w:rFonts w:eastAsia="Times New Roman"/>
          <w:color w:val="000000"/>
        </w:rPr>
        <w:t>bardor qilishi;</w:t>
      </w:r>
    </w:p>
    <w:p w14:paraId="06F635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hujjatlarini Oʻzbekiston Respublikasi Davlat soliq qoʻmitasining rasmiy veb-saytida oʻz vaqtida eʼlon qilishi;</w:t>
      </w:r>
    </w:p>
    <w:p w14:paraId="2E7AA2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toʻlovchilarga soliq toʻgʻrisidagi qonunchilikni ijro etishida yordam berishi, soliq toʻgʻr</w:t>
      </w:r>
      <w:r>
        <w:rPr>
          <w:rFonts w:eastAsia="Times New Roman"/>
          <w:color w:val="000000"/>
        </w:rPr>
        <w:t>isidagi qonunchilik normalarini va soliq imtiyozlarini qoʻllash tartibini tushuntirishi;</w:t>
      </w:r>
    </w:p>
    <w:p w14:paraId="31ABCA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buzilganligi faktlarini tahlil qilishi va baholashi, soliqqa oid huquqbuzarliklarga olib keladigan sabablar va sharoitlarni bartaraf et</w:t>
      </w:r>
      <w:r>
        <w:rPr>
          <w:rFonts w:eastAsia="Times New Roman"/>
          <w:color w:val="000000"/>
        </w:rPr>
        <w:t>ish toʻgʻrisidagi takliflarni tegishli davlat organlariga kiritishi;</w:t>
      </w:r>
    </w:p>
    <w:p w14:paraId="26872E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huquqni muhofaza qiluvchi organlar bilan birgalikda soliqqa oid huquqbuzarliklarga qarshi kurashishga doir uzoq muddatli va joriy dasturlarni ishlab chiqishi hamda amalga oshirishi;</w:t>
      </w:r>
    </w:p>
    <w:p w14:paraId="2B0C57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w:t>
      </w:r>
      <w:r>
        <w:rPr>
          <w:rFonts w:eastAsia="Times New Roman"/>
          <w:color w:val="000000"/>
        </w:rPr>
        <w:t xml:space="preserve"> toʻgʻrisidagi qonunchilik buzilganligi toʻgʻrisidagi arizalarni, xabarlarni va boshqa axborotni oʻrganishi;</w:t>
      </w:r>
    </w:p>
    <w:p w14:paraId="137820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davlat daromadiga oʻtkazilgan mol-mulkni realizatsiya qilishdan pul mablagʻlarining toʻliq va oʻz vaqtida tushishini nazorat qilishi;</w:t>
      </w:r>
    </w:p>
    <w:p w14:paraId="0294E3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masalani hal </w:t>
      </w:r>
      <w:r>
        <w:rPr>
          <w:rFonts w:eastAsia="Times New Roman"/>
          <w:color w:val="000000"/>
        </w:rPr>
        <w:t>etish soliq organlari vakolatlari doirasiga kirmaydigan hollarda soliq toʻgʻrisidagi qonunchilikning buzilishi faktlari boʻyicha materiallarni huquqni muhofaza qiluvchi organlarga topshirishi;</w:t>
      </w:r>
    </w:p>
    <w:p w14:paraId="24E645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 vakolatlari doirasida valyuta va eksport-import operatsiyal</w:t>
      </w:r>
      <w:r>
        <w:rPr>
          <w:rFonts w:eastAsia="Times New Roman"/>
          <w:color w:val="000000"/>
        </w:rPr>
        <w:t>arini amalga oshirishning belgilangan tartibiga rioya etilishi ustidan nazorat qilishi;</w:t>
      </w:r>
    </w:p>
    <w:p w14:paraId="310E15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siriga rioya etishi va uning saqlanishini taʼminlashi;</w:t>
      </w:r>
    </w:p>
    <w:p w14:paraId="045865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talabiga binoan soliqlarni toʻlash boʻyicha soliq majburiyatining bajarilishi yuzasidan solishtirma dalolatnoma tuzishi;</w:t>
      </w:r>
    </w:p>
    <w:p w14:paraId="4E3583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Kodeksga muvofiq soliq qarzi summasini soʻzsiz undirishi;</w:t>
      </w:r>
    </w:p>
    <w:p w14:paraId="75F5CF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shaxslarni, shu jumladan Oʻzbek</w:t>
      </w:r>
      <w:r>
        <w:rPr>
          <w:rFonts w:eastAsia="Times New Roman"/>
          <w:color w:val="000000"/>
        </w:rPr>
        <w:t>iston Respublikasi norezidentlarini hisobga olishi, ularga soliq toʻlovchilarning identifikatsiya raqamini berishi hamda bu haqda statistika va roʻyxatdan oʻtkazuvchi organlarga rasmiy ravishda maʼlum qilishi;</w:t>
      </w:r>
    </w:p>
    <w:p w14:paraId="72151C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talabiga binoan uning soli</w:t>
      </w:r>
      <w:r>
        <w:rPr>
          <w:rFonts w:eastAsia="Times New Roman"/>
          <w:color w:val="000000"/>
        </w:rPr>
        <w:t>q organlarida hisobga qoʻyilganligini tasdiqlovchi maʼlumotnomani berishi;</w:t>
      </w:r>
    </w:p>
    <w:p w14:paraId="2EE157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toʻgʻrisidagi qonunchilikni qoʻllash masalalari yuzasidan Oʻzbekiston Respublikasi Moliya vazirligining yozma tushuntirishlariga amal qilishi shart.</w:t>
      </w:r>
    </w:p>
    <w:p w14:paraId="15F693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zimmas</w:t>
      </w:r>
      <w:r>
        <w:rPr>
          <w:rFonts w:eastAsia="Times New Roman"/>
          <w:color w:val="000000"/>
        </w:rPr>
        <w:t>ida qonunchilikka muvofiq boshqa majburiyatlar ham boʻlishi mumkin.</w:t>
      </w:r>
    </w:p>
    <w:p w14:paraId="2F7F103A" w14:textId="77777777" w:rsidR="00000000" w:rsidRDefault="00296C6B">
      <w:pPr>
        <w:shd w:val="clear" w:color="auto" w:fill="FFFFFF"/>
        <w:ind w:firstLine="851"/>
        <w:jc w:val="both"/>
        <w:divId w:val="530194430"/>
        <w:rPr>
          <w:rFonts w:eastAsia="Times New Roman"/>
          <w:b/>
          <w:bCs/>
          <w:color w:val="000080"/>
        </w:rPr>
      </w:pPr>
      <w:r>
        <w:rPr>
          <w:rFonts w:eastAsia="Times New Roman"/>
          <w:b/>
          <w:bCs/>
          <w:color w:val="000080"/>
        </w:rPr>
        <w:t>28-modda. Bojxona organlarining, yigʻimlarni undirishga doir vazifalarni amalga oshiruvchi davlat organlarining hamda tashkilotlarning huquq va majburiyatlari</w:t>
      </w:r>
    </w:p>
    <w:p w14:paraId="389E4D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Bojxona organlari tovarlarni </w:t>
      </w:r>
      <w:r>
        <w:rPr>
          <w:rFonts w:eastAsia="Times New Roman"/>
          <w:color w:val="000000"/>
        </w:rPr>
        <w:t>va avtotransport vositalarini Oʻzbekiston Respublikasining bojxona chegarasi orqali olib oʻtish chogʻida bojxona toʻgʻrisidagi qonunchilikka, ushbu Kodeksga va boshqa qonunchilik hujjatlariga muvofiq soliqlar va yigʻimlarni undirish boʻyicha huquqlardan fo</w:t>
      </w:r>
      <w:r>
        <w:rPr>
          <w:rFonts w:eastAsia="Times New Roman"/>
          <w:color w:val="000000"/>
        </w:rPr>
        <w:t>ydalanadi hamda vazifalarni bajaradi.</w:t>
      </w:r>
    </w:p>
    <w:p w14:paraId="2C12C5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Yigʻimlarni undirishga doir vazifalarni amalga oshiruvchi davlat organlari va tashkilotlarning huquqlari hamda majburiyatlari ushbu Kodeks va boshqa qonunchilik hujjatlari bilan tartibga solinadi.</w:t>
      </w:r>
    </w:p>
    <w:p w14:paraId="67295246" w14:textId="77777777" w:rsidR="00000000" w:rsidRDefault="00296C6B">
      <w:pPr>
        <w:shd w:val="clear" w:color="auto" w:fill="FFFFFF"/>
        <w:ind w:firstLine="851"/>
        <w:jc w:val="both"/>
        <w:divId w:val="1947998177"/>
        <w:rPr>
          <w:rFonts w:eastAsia="Times New Roman"/>
          <w:b/>
          <w:bCs/>
          <w:color w:val="000080"/>
        </w:rPr>
      </w:pPr>
      <w:r>
        <w:rPr>
          <w:rFonts w:eastAsia="Times New Roman"/>
          <w:b/>
          <w:bCs/>
          <w:color w:val="000080"/>
        </w:rPr>
        <w:t>29-modda. Soliq siri</w:t>
      </w:r>
    </w:p>
    <w:p w14:paraId="374646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Vakolatli organlar tomonidan olingan soliq toʻlovchi toʻgʻrisidagi maʼlumotlar soliq sirini tashkil etadi, quyidagilar bundan mustasno:</w:t>
      </w:r>
    </w:p>
    <w:p w14:paraId="1DFA86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hamma foydalanishi mumkin boʻlgan, shu jumladan egasining roziligi bilan shunday foydalanish imkoni yaratilgan maʼlum</w:t>
      </w:r>
      <w:r>
        <w:rPr>
          <w:rFonts w:eastAsia="Times New Roman"/>
          <w:color w:val="000000"/>
        </w:rPr>
        <w:t>otlar;</w:t>
      </w:r>
    </w:p>
    <w:p w14:paraId="2EFCB5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toʻlovchining identifikatsiya raqami toʻgʻrisidagi maʼlumotlar;</w:t>
      </w:r>
    </w:p>
    <w:p w14:paraId="2FC69D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toʻgʻrisidagi qonunchilikning buzilishlari va bu qoidabuzarliklar uchun javobgarlik choralari toʻgʻrisidagi maʼlumotlar;</w:t>
      </w:r>
    </w:p>
    <w:p w14:paraId="71954D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 tomonidan qoʻllaniladiga</w:t>
      </w:r>
      <w:r>
        <w:rPr>
          <w:rFonts w:eastAsia="Times New Roman"/>
          <w:color w:val="000000"/>
        </w:rPr>
        <w:t xml:space="preserve">n soliq rejimlari va qoʻshilgan qiymat soligʻini toʻlovchilar sifatida hisobga qoʻyilganlik toʻgʻrisidagi maʼlumotlar; </w:t>
      </w:r>
    </w:p>
    <w:p w14:paraId="07BFC0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toʻlangan soliqlarning va soliq qarzining summalari haqidagi maʼlumotlar;</w:t>
      </w:r>
    </w:p>
    <w:p w14:paraId="6259E3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yuridik shaxsning ishtirokchilari toʻgʻrisidagi maʼlumot</w:t>
      </w:r>
      <w:r>
        <w:rPr>
          <w:rFonts w:eastAsia="Times New Roman"/>
          <w:color w:val="000000"/>
        </w:rPr>
        <w:t>lar;</w:t>
      </w:r>
    </w:p>
    <w:p w14:paraId="2D88BC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xodimlarning roʻyxatdagi oʻrtacha soni toʻgʻrisidagi maʼlumotlar;</w:t>
      </w:r>
    </w:p>
    <w:p w14:paraId="71A811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moliyaviy hisobot maʼlumotlari boʻyicha daromadlar va xarajatlar summalari toʻgʻrisidagi maʼlumotlar.</w:t>
      </w:r>
    </w:p>
    <w:p w14:paraId="57B208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siri davlat organlari, ularning mansabdor shaxslari, jalb etiladigan mu</w:t>
      </w:r>
      <w:r>
        <w:rPr>
          <w:rFonts w:eastAsia="Times New Roman"/>
          <w:color w:val="000000"/>
        </w:rPr>
        <w:t>taxassislar va ekspertlar tomonidan oshkor etilishi mumkin emas, bundan qonunchilikda nazarda tutilgan hollar mustasno.</w:t>
      </w:r>
    </w:p>
    <w:p w14:paraId="640FFC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sirini oshkor etish jumlasiga, xususan, soliq toʻlovchining tijorat sirini (ishlab chiqarish sirini) tashkil etuvchi va davlat org</w:t>
      </w:r>
      <w:r>
        <w:rPr>
          <w:rFonts w:eastAsia="Times New Roman"/>
          <w:color w:val="000000"/>
        </w:rPr>
        <w:t>anining mansabdor shaxsiga, jalb etilgan mutaxassisga yoki ekspertga ular oʻz majburiyatlarini bajarishi chogʻida maʼlum boʻlib qolgan axborotdan foydalanish yoki uni boshqa shaxsga berish kiradi.</w:t>
      </w:r>
    </w:p>
    <w:p w14:paraId="545D2A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xalqaro shartnomalariga muvofi</w:t>
      </w:r>
      <w:r>
        <w:rPr>
          <w:rFonts w:eastAsia="Times New Roman"/>
          <w:color w:val="000000"/>
        </w:rPr>
        <w:t xml:space="preserve">q boshqa davlatlarning soliq organlariga yoki boshqa tegishli organlariga soliq toʻlovchi toʻgʻrisida soʻralgan maʼlumotlarni taqdim etish soliq sirini oshkor etish sirasiga kirmaydi. </w:t>
      </w:r>
    </w:p>
    <w:p w14:paraId="153DE0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Davlat organlariga kelib tushgan soliq sirini tashkil etuvchi maʼlumotl</w:t>
      </w:r>
      <w:r>
        <w:rPr>
          <w:rFonts w:eastAsia="Times New Roman"/>
          <w:color w:val="000000"/>
        </w:rPr>
        <w:t>ar maxsus saqlash va foydalanish rejimiga ega.</w:t>
      </w:r>
    </w:p>
    <w:p w14:paraId="01DBF1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sirini tashkil etuvchi maʼlumotlardan Oʻzbekiston Respublikasi Davlat soliq qoʻmitasi tomonidan belgilanadigan mansabdor shaxslar foydalanish huquqiga ega.</w:t>
      </w:r>
    </w:p>
    <w:p w14:paraId="6DC65C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sirini tashkil etuvchi maʼlumotlarni oʻz </w:t>
      </w:r>
      <w:r>
        <w:rPr>
          <w:rFonts w:eastAsia="Times New Roman"/>
          <w:color w:val="000000"/>
        </w:rPr>
        <w:t>ichiga olgan hujjatlarning yoʻqotilishi yoki bunday maʼlumotlarning oshkor etilishi qonunda nazarda tutilgan javobgarlikka sabab boʻladi.</w:t>
      </w:r>
    </w:p>
    <w:p w14:paraId="6DE938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Oʻzbekiston Respublikasi Davlat soliq qoʻmitasi tasarrufidagi, soliq toʻlovchilar toʻgʻrisid</w:t>
      </w:r>
      <w:r>
        <w:rPr>
          <w:rFonts w:eastAsia="Times New Roman"/>
          <w:color w:val="000000"/>
        </w:rPr>
        <w:t>agi maʼlumotlarni kiritadigan va ularga ishlov beradigan tashkilotlar tomonidan olingan maʼlumotlarga, shuningdek mazkur tashkilotlarning xodimlariga nisbatan tatbiq etiladi.</w:t>
      </w:r>
    </w:p>
    <w:p w14:paraId="27318BE4" w14:textId="77777777" w:rsidR="00000000" w:rsidRDefault="00296C6B">
      <w:pPr>
        <w:shd w:val="clear" w:color="auto" w:fill="FFFFFF"/>
        <w:jc w:val="center"/>
        <w:divId w:val="478350523"/>
        <w:rPr>
          <w:rFonts w:eastAsia="Times New Roman"/>
          <w:b/>
          <w:bCs/>
          <w:color w:val="000080"/>
        </w:rPr>
      </w:pPr>
      <w:r>
        <w:rPr>
          <w:rFonts w:eastAsia="Times New Roman"/>
          <w:b/>
          <w:bCs/>
          <w:color w:val="000080"/>
        </w:rPr>
        <w:t>4-bob. Ushbu Kodeksda qoʻllaniladigan asosiy tushunchalar</w:t>
      </w:r>
    </w:p>
    <w:p w14:paraId="32D0615A" w14:textId="77777777" w:rsidR="00000000" w:rsidRDefault="00296C6B">
      <w:pPr>
        <w:shd w:val="clear" w:color="auto" w:fill="FFFFFF"/>
        <w:ind w:firstLine="851"/>
        <w:jc w:val="both"/>
        <w:divId w:val="1817868978"/>
        <w:rPr>
          <w:rFonts w:eastAsia="Times New Roman"/>
          <w:b/>
          <w:bCs/>
          <w:color w:val="000080"/>
        </w:rPr>
      </w:pPr>
      <w:r>
        <w:rPr>
          <w:rFonts w:eastAsia="Times New Roman"/>
          <w:b/>
          <w:bCs/>
          <w:color w:val="000080"/>
        </w:rPr>
        <w:t xml:space="preserve">30-modda. Jismoniy shaxslar </w:t>
      </w:r>
    </w:p>
    <w:p w14:paraId="7F3384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Oʻzbekiston Respublikasining fuqarolari, chet davlatlarning fuqarolari, shuningdek fuqaroligi boʻlmagan shaxslar jismoniy shaxslardir.</w:t>
      </w:r>
    </w:p>
    <w:p w14:paraId="765CBB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maqomi oʻziga nisbatan be</w:t>
      </w:r>
      <w:r>
        <w:rPr>
          <w:rFonts w:eastAsia="Times New Roman"/>
          <w:color w:val="000000"/>
        </w:rPr>
        <w:t>lgilangan soliq davri boshlanadigan yoki tugaydigan har qanday ketma-ket oʻn ikki oylik davr davomida jami bir yuz sakson uch kalendar kundan koʻproq Oʻzbekiston Respublikasida haqiqatda boʻlgan jismoniy shaxslar Oʻzbekiston Respublikasining soliq rezident</w:t>
      </w:r>
      <w:r>
        <w:rPr>
          <w:rFonts w:eastAsia="Times New Roman"/>
          <w:color w:val="000000"/>
        </w:rPr>
        <w:t>lari deb eʼtirof etiladi.</w:t>
      </w:r>
    </w:p>
    <w:p w14:paraId="5E86E9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6" w:history="1">
        <w:r>
          <w:rPr>
            <w:rFonts w:eastAsia="Times New Roman"/>
            <w:color w:val="008080"/>
          </w:rPr>
          <w:t xml:space="preserve">ikkinchi qismi </w:t>
        </w:r>
      </w:hyperlink>
      <w:r>
        <w:rPr>
          <w:rFonts w:eastAsia="Times New Roman"/>
          <w:color w:val="000000"/>
        </w:rPr>
        <w:t>qoidalari mazkur moddada belgilangan xususiyatlarni va Oʻzbekiston Respublikasining soliq solish masalalariga doir xalqaro shartnomalari qoidalarini hi</w:t>
      </w:r>
      <w:r>
        <w:rPr>
          <w:rFonts w:eastAsia="Times New Roman"/>
          <w:color w:val="000000"/>
        </w:rPr>
        <w:t>sobga olgan holda qoʻllaniladi.</w:t>
      </w:r>
    </w:p>
    <w:p w14:paraId="78AB2B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jismoniy shaxs tegishli soliq davrida Oʻzbekiston Respublikasida jami bir yuz sakson uch kundan kam boʻlib, biroq ushbu turish muddati uning boshqa biror-bir davlatda turgan muddatidan koʻproq boʻlsa ham, u Oʻzbekiston </w:t>
      </w:r>
      <w:r>
        <w:rPr>
          <w:rFonts w:eastAsia="Times New Roman"/>
          <w:color w:val="000000"/>
        </w:rPr>
        <w:t>Respublikasining soliq rezidenti deb eʼtirof etiladi.</w:t>
      </w:r>
    </w:p>
    <w:p w14:paraId="59A704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jismoniy shaxs ushbu moddaning </w:t>
      </w:r>
      <w:hyperlink r:id="rId17" w:history="1">
        <w:r>
          <w:rPr>
            <w:rFonts w:eastAsia="Times New Roman"/>
            <w:color w:val="008080"/>
          </w:rPr>
          <w:t xml:space="preserve">ikkinchi qismida </w:t>
        </w:r>
      </w:hyperlink>
      <w:r>
        <w:rPr>
          <w:rFonts w:eastAsia="Times New Roman"/>
          <w:color w:val="000000"/>
        </w:rPr>
        <w:t>koʻrsatilgan oʻn ikki oylik muddat tugagunga qadar soliq organlariga uzoq muddatli mehnat shartnomasi</w:t>
      </w:r>
      <w:r>
        <w:rPr>
          <w:rFonts w:eastAsia="Times New Roman"/>
          <w:color w:val="000000"/>
        </w:rPr>
        <w:t xml:space="preserve">ni yoki ushbu moddaning </w:t>
      </w:r>
      <w:hyperlink r:id="rId18" w:history="1">
        <w:r>
          <w:rPr>
            <w:rFonts w:eastAsia="Times New Roman"/>
            <w:color w:val="008080"/>
          </w:rPr>
          <w:t>ikkinchi — toʻrtinchi qismlarida</w:t>
        </w:r>
      </w:hyperlink>
      <w:r>
        <w:rPr>
          <w:rFonts w:eastAsia="Times New Roman"/>
          <w:color w:val="000000"/>
        </w:rPr>
        <w:t xml:space="preserve"> nazarda tutilgan shartlar bajarilishini tasdiqlovchi boshqa hujjatni taqdim etsa, oʻzining arizasiga binoan Oʻzbekiston Respublikasining soliq rezident</w:t>
      </w:r>
      <w:r>
        <w:rPr>
          <w:rFonts w:eastAsia="Times New Roman"/>
          <w:color w:val="000000"/>
        </w:rPr>
        <w:t>i deb eʼtirof etilishi mumkin.</w:t>
      </w:r>
    </w:p>
    <w:p w14:paraId="7774C7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shaxsning Oʻzbekiston Respublikasida haqiqatan boʻlib turishi davri uning qisqa muddatli (olti oydan kam) davolanish yoki oʻqish uchun Oʻzbekiston Respublikasi hududidan tashqariga chiqqan davrida uzilmaydi.</w:t>
      </w:r>
    </w:p>
    <w:p w14:paraId="56144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w:t>
      </w:r>
      <w:r>
        <w:rPr>
          <w:rFonts w:eastAsia="Times New Roman"/>
          <w:color w:val="000000"/>
        </w:rPr>
        <w:t>dda maqsadlarida chet davlat fuqarosi yoki fuqaroligi boʻlmagan shaxsning quyidagi davrlar mobaynida boʻlgan vaqti uning Oʻzbekiston Respublikasida haqiqatda boʻlgan vaqtiga taalluqli hisoblanmaydi:</w:t>
      </w:r>
    </w:p>
    <w:p w14:paraId="6319A9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diplomatik yoki konsullik maqomiga ega shaxs sifatida </w:t>
      </w:r>
      <w:r>
        <w:rPr>
          <w:rFonts w:eastAsia="Times New Roman"/>
          <w:color w:val="000000"/>
        </w:rPr>
        <w:t>boʻlgan davri;</w:t>
      </w:r>
    </w:p>
    <w:p w14:paraId="6A92B8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ishtirokchisi boʻlgan, xalqaro shartnoma boʻyicha tuzilgan xalqaro tashkilotning xodimi sifatida boʻlgan davri;</w:t>
      </w:r>
    </w:p>
    <w:p w14:paraId="19C24F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tadbirkorlik faoliyati bilan shugʻullanmagan taqdirda, ushbu moddaning </w:t>
      </w:r>
      <w:hyperlink r:id="rId19" w:history="1">
        <w:r>
          <w:rPr>
            <w:rFonts w:eastAsia="Times New Roman"/>
            <w:color w:val="008080"/>
          </w:rPr>
          <w:t>1</w:t>
        </w:r>
      </w:hyperlink>
      <w:r>
        <w:rPr>
          <w:rFonts w:eastAsia="Times New Roman"/>
          <w:color w:val="000000"/>
        </w:rPr>
        <w:t xml:space="preserve"> va </w:t>
      </w:r>
      <w:hyperlink r:id="rId20" w:history="1">
        <w:r>
          <w:rPr>
            <w:rFonts w:eastAsia="Times New Roman"/>
            <w:color w:val="008080"/>
          </w:rPr>
          <w:t>2-bandlarida</w:t>
        </w:r>
      </w:hyperlink>
      <w:r>
        <w:rPr>
          <w:rFonts w:eastAsia="Times New Roman"/>
          <w:color w:val="000000"/>
        </w:rPr>
        <w:t xml:space="preserve"> koʻrsatilgan shaxslar oilasining aʼzosi sifatida boʻlgan davri.</w:t>
      </w:r>
    </w:p>
    <w:p w14:paraId="4E7A99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haqiqatan qancha vaqt boʻlganligidan qatʼi nazar, chet elda xizmatni oʻtayotga</w:t>
      </w:r>
      <w:r>
        <w:rPr>
          <w:rFonts w:eastAsia="Times New Roman"/>
          <w:color w:val="000000"/>
        </w:rPr>
        <w:t>n Oʻzbekiston Respublikasining harbiy xizmatchilari, shuningdek Oʻzbekiston Respublikasidan tashqarida ishlash uchun xizmat safariga yuborilgan davlat hokimiyati organlarining xodimlari Oʻzbekiston Respublikasining soliq rezidentlari deb eʼtirof etiladi.</w:t>
      </w:r>
    </w:p>
    <w:p w14:paraId="506721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w:t>
      </w:r>
      <w:r>
        <w:rPr>
          <w:rFonts w:eastAsia="Times New Roman"/>
          <w:color w:val="000000"/>
        </w:rPr>
        <w:t>ʻzbekiston Respublikasi hududida haqiqatda boʻlib turganlikni tasdiqlash uchun Oʻzbekiston Respublikasiga kirish (Oʻzbekiston Respublikasidan chiqish) kuni chet davlatlarning davlat chegaralarini kesib oʻtganlik toʻgʻrisidagi belgi asosida aniqlanadi. Bund</w:t>
      </w:r>
      <w:r>
        <w:rPr>
          <w:rFonts w:eastAsia="Times New Roman"/>
          <w:color w:val="000000"/>
        </w:rPr>
        <w:t xml:space="preserve">ay belgi Oʻzbekiston Respublikasining va (yoki) chet davlatning chegara nazoratini amalga oshiruvchi vakolatli organi tomonidan shaxsni tasdiqlovchi hujjatlarga va (yoki) Oʻzbekiston Respublikasiga kirish (Oʻzbekiston Respublikasidan chiqish) hujjatlariga </w:t>
      </w:r>
      <w:r>
        <w:rPr>
          <w:rFonts w:eastAsia="Times New Roman"/>
          <w:color w:val="000000"/>
        </w:rPr>
        <w:t>qoʻyiladi. Shuningdek shaxsning Oʻzbekiston Respublikasi hududida haqiqatda boʻlib turganligi davlat organlari va tashkilotlar tomonidan qonunchilikda belgilangan tartibda taqdim etilgan, soliq organida mavjud boʻlgan maʼlumotlar asosida ham aniqlanishi mu</w:t>
      </w:r>
      <w:r>
        <w:rPr>
          <w:rFonts w:eastAsia="Times New Roman"/>
          <w:color w:val="000000"/>
        </w:rPr>
        <w:t>mkin.</w:t>
      </w:r>
    </w:p>
    <w:p w14:paraId="1F886A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21" w:history="1">
        <w:r>
          <w:rPr>
            <w:rFonts w:eastAsia="Times New Roman"/>
            <w:color w:val="008080"/>
          </w:rPr>
          <w:t>toʻqqizinchi qismi</w:t>
        </w:r>
      </w:hyperlink>
      <w:r>
        <w:rPr>
          <w:rFonts w:eastAsia="Times New Roman"/>
          <w:color w:val="000000"/>
        </w:rPr>
        <w:t xml:space="preserve"> qoidalari jismoniy shaxsning Oʻzbekiston Respublikasi hududida haqiqatan ham boʻlib turganlik vaqtini aniq belgilash imkonini bermasa, jismoniy shaxs soliq organi</w:t>
      </w:r>
      <w:r>
        <w:rPr>
          <w:rFonts w:eastAsia="Times New Roman"/>
          <w:color w:val="000000"/>
        </w:rPr>
        <w:t>ga oʻzining kalendar yil (yillar) davomida haqiqatda boʻlib turgan joyini tasdiqlovchi hujjatlarni (ularning koʻchirma nusxalarini), shuningdek oʻzining haqiqatda boʻlib turgan joyini aniqlash uchun asos boʻlib xizmat qilishi mumkin boʻlgan har qanday bosh</w:t>
      </w:r>
      <w:r>
        <w:rPr>
          <w:rFonts w:eastAsia="Times New Roman"/>
          <w:color w:val="000000"/>
        </w:rPr>
        <w:t>qa hujjatlarni (yoki ularning koʻchirma nusxalarini) taqdim etadi:</w:t>
      </w:r>
    </w:p>
    <w:p w14:paraId="4F7120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shaxsni tasdiqlovchi hujjat;</w:t>
      </w:r>
    </w:p>
    <w:p w14:paraId="420ADE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belgilangan tartibda rasmiylashtirilgan Oʻzbekiston Respublikasida vaqtincha yashash uchun ruxsatnoma;</w:t>
      </w:r>
    </w:p>
    <w:p w14:paraId="35F955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haqiqatda boʻlib turgan joyini tasdiqlovchi hujj</w:t>
      </w:r>
      <w:r>
        <w:rPr>
          <w:rFonts w:eastAsia="Times New Roman"/>
          <w:color w:val="000000"/>
        </w:rPr>
        <w:t>atlar.</w:t>
      </w:r>
    </w:p>
    <w:p w14:paraId="393F1B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ushbu moddaning qoidalariga yoki Oʻzbekiston Respublikasining soliq solish masalalari boʻyicha xalqaro shartnomalariga muvofiq, bir vaqtning oʻzida jismoniy shaxsni ham Oʻzbekiston Respublikasining soliq rezidenti, ham chet davlatning soliq rez</w:t>
      </w:r>
      <w:r>
        <w:rPr>
          <w:rFonts w:eastAsia="Times New Roman"/>
          <w:color w:val="000000"/>
        </w:rPr>
        <w:t>identi deb tan olish uchun asoslar boʻlsa, uning soliq rezidentligi shunday xalqaro shartnomaning qoidalariga muvofiq jismoniy shaxs hayotiy manfaatlarining markazi asosida belgilanadi. Bunda quyidagi shartlardan hech boʻlmaganda bittasi bajarilgan taqdird</w:t>
      </w:r>
      <w:r>
        <w:rPr>
          <w:rFonts w:eastAsia="Times New Roman"/>
          <w:color w:val="000000"/>
        </w:rPr>
        <w:t xml:space="preserve">a, jismoniy shaxs hayotiy manfaatlarining markazi Oʻzbekiston Respublikasida deb eʼtirof etiladi: </w:t>
      </w:r>
    </w:p>
    <w:p w14:paraId="451194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jismoniy shaxsning eri (xotini) va (yoki) yaqin qarindoshlari Oʻzbekiston Respublikasida yashasa;</w:t>
      </w:r>
    </w:p>
    <w:p w14:paraId="4E86FB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Respublikasida jismoniy shaxsga va (yoki)</w:t>
      </w:r>
      <w:r>
        <w:rPr>
          <w:rFonts w:eastAsia="Times New Roman"/>
          <w:color w:val="000000"/>
        </w:rPr>
        <w:t xml:space="preserve"> uning eriga (xotiniga) va (yoki) uning yaqin qarindoshlariga mulk huquqida yoki boshqa asoslarda tegishli boʻlgan, istalgan vaqtda uning yashashi va (yoki) eri (xotini) va (yoki) uning yaqin qarindoshlari yashashi mumkin boʻlgan koʻchmas mulkning mavjudli</w:t>
      </w:r>
      <w:r>
        <w:rPr>
          <w:rFonts w:eastAsia="Times New Roman"/>
          <w:color w:val="000000"/>
        </w:rPr>
        <w:t>gi.</w:t>
      </w:r>
    </w:p>
    <w:p w14:paraId="2B6C4F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jismoniy shaxsning Oʻzbekiston Respublikasi hududida yashash joyi mavjud boʻlmasa, ushbu Kodeksning maqsadlari uchun yashash joyi bu jismoniy shaxsning iltimosiga binoan uning boʻlib turgan joyi boʻyicha belgilanishi mumkin. Bunda jismoniy shaxsni</w:t>
      </w:r>
      <w:r>
        <w:rPr>
          <w:rFonts w:eastAsia="Times New Roman"/>
          <w:color w:val="000000"/>
        </w:rPr>
        <w:t xml:space="preserve">ng Oʻzbekiston Respublikasi qonunchiligida belgilangan tartibda vaqtincha yashab turgan va roʻyxatdan oʻtgan joyi (manzili) jismoniy shaxsning boʻlib turgan joyi hisoblanadi. </w:t>
      </w:r>
    </w:p>
    <w:p w14:paraId="753572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soliq rezidentlari boʻlmagan jismoniy shaxslar Oʻzb</w:t>
      </w:r>
      <w:r>
        <w:rPr>
          <w:rFonts w:eastAsia="Times New Roman"/>
          <w:color w:val="000000"/>
        </w:rPr>
        <w:t>ekiston Respublikasining norezidentlari deb eʼtirof etiladi.</w:t>
      </w:r>
    </w:p>
    <w:p w14:paraId="1E7A3A44" w14:textId="77777777" w:rsidR="00000000" w:rsidRDefault="00296C6B">
      <w:pPr>
        <w:shd w:val="clear" w:color="auto" w:fill="FFFFFF"/>
        <w:ind w:firstLine="851"/>
        <w:jc w:val="both"/>
        <w:divId w:val="687874715"/>
        <w:rPr>
          <w:rFonts w:eastAsia="Times New Roman"/>
          <w:b/>
          <w:bCs/>
          <w:color w:val="000080"/>
        </w:rPr>
      </w:pPr>
      <w:r>
        <w:rPr>
          <w:rFonts w:eastAsia="Times New Roman"/>
          <w:b/>
          <w:bCs/>
          <w:color w:val="000080"/>
        </w:rPr>
        <w:t>31-modda. Yakka tartibdagi tadbirkorlar</w:t>
      </w:r>
    </w:p>
    <w:p w14:paraId="5219FE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tartibda roʻyxatdan oʻtgan va yuridik shaxs tashkil etmagan holda tadbirkorlik faoliyatini amalga oshiradigan jismoniy shaxs yakka tartibdagi t</w:t>
      </w:r>
      <w:r>
        <w:rPr>
          <w:rFonts w:eastAsia="Times New Roman"/>
          <w:color w:val="000000"/>
        </w:rPr>
        <w:t>adbirkor hisoblanadi.</w:t>
      </w:r>
    </w:p>
    <w:p w14:paraId="4A4DC5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tashkil etmagan holda tadbirkorlik faoliyatini amalga oshiruvchi, biroq yakka tartibdagi tadbirkor sifatida roʻyxatdan oʻtmagan jismoniy shaxslarga soliq solish va ularga nisbatan javobgarlik choralarini qoʻllash maqsadi</w:t>
      </w:r>
      <w:r>
        <w:rPr>
          <w:rFonts w:eastAsia="Times New Roman"/>
          <w:color w:val="000000"/>
        </w:rPr>
        <w:t>da yakka tartibdagi tadbirkor sifatida qaraladi.</w:t>
      </w:r>
    </w:p>
    <w:p w14:paraId="24A3F487" w14:textId="77777777" w:rsidR="00000000" w:rsidRDefault="00296C6B">
      <w:pPr>
        <w:shd w:val="clear" w:color="auto" w:fill="FFFFFF"/>
        <w:ind w:firstLine="851"/>
        <w:jc w:val="both"/>
        <w:divId w:val="948270673"/>
        <w:rPr>
          <w:rFonts w:eastAsia="Times New Roman"/>
          <w:b/>
          <w:bCs/>
          <w:color w:val="000080"/>
        </w:rPr>
      </w:pPr>
      <w:r>
        <w:rPr>
          <w:rFonts w:eastAsia="Times New Roman"/>
          <w:b/>
          <w:bCs/>
          <w:color w:val="000080"/>
        </w:rPr>
        <w:t>32-modda. Yuridik shaxslar va ularning alohida boʻlinmalari</w:t>
      </w:r>
    </w:p>
    <w:p w14:paraId="40E8B1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yuridik shaxslardir:</w:t>
      </w:r>
    </w:p>
    <w:p w14:paraId="39F2B4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qonunchiligiga muvofiq tashkil etilgan yuridik shaxslar (Oʻzbekiston Respublikasining yuridik shaxslari);</w:t>
      </w:r>
    </w:p>
    <w:p w14:paraId="2EFC70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davlatlarning qonunchiligiga muvofiq tashkil etilgan, fuqarolik huquqiy layoqatiga ega boʻlgan chet el yuridik</w:t>
      </w:r>
      <w:r>
        <w:rPr>
          <w:rFonts w:eastAsia="Times New Roman"/>
          <w:color w:val="000000"/>
        </w:rPr>
        <w:t xml:space="preserve"> shaxslari (shu jumladan kompaniyalar va boshqa korporativ tuzilmalar); </w:t>
      </w:r>
    </w:p>
    <w:p w14:paraId="258504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xalqaro tashkilotlar.</w:t>
      </w:r>
    </w:p>
    <w:p w14:paraId="7B0492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hududiy jihatdan alohida boʻlgan, turgan yeri boʻyicha doimiy ish joylari jihozlangan har qanday boʻlinmasi Oʻzbekiston Respublikasi yuridik</w:t>
      </w:r>
      <w:r>
        <w:rPr>
          <w:rFonts w:eastAsia="Times New Roman"/>
          <w:color w:val="000000"/>
        </w:rPr>
        <w:t xml:space="preserve"> shaxsining alohida boʻlinmasidir.</w:t>
      </w:r>
    </w:p>
    <w:p w14:paraId="7971BC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alohida boʻlinmasini eʼtirof etish, unga qanday vakolatlar berilganligidan va uning tashkil etilishi boʻyicha yuridik shaxsning taʼsis hujjatlarida yoki boshqa tashkiliy-boshqaruv hujjatlarida aks ettiri</w:t>
      </w:r>
      <w:r>
        <w:rPr>
          <w:rFonts w:eastAsia="Times New Roman"/>
          <w:color w:val="000000"/>
        </w:rPr>
        <w:t>lganligi yoki aks ettirilmaganligidan qatʼi nazar, amalga oshiriladi.</w:t>
      </w:r>
    </w:p>
    <w:p w14:paraId="1B51E7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 joyi bir oydan ortiq muddatga yaratilgan boʻlsa, u doimiy hisoblanadi.</w:t>
      </w:r>
    </w:p>
    <w:p w14:paraId="302770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yuridik shaxsi alohida boʻlinmasining joylashgan yeri ushbu yuridik shaxs mazkur </w:t>
      </w:r>
      <w:r>
        <w:rPr>
          <w:rFonts w:eastAsia="Times New Roman"/>
          <w:color w:val="000000"/>
        </w:rPr>
        <w:t>alohida boʻlinma orqali faoliyat olib boradigan joydir.</w:t>
      </w:r>
    </w:p>
    <w:p w14:paraId="740DF1ED" w14:textId="77777777" w:rsidR="00000000" w:rsidRDefault="00296C6B">
      <w:pPr>
        <w:shd w:val="clear" w:color="auto" w:fill="FFFFFF"/>
        <w:ind w:firstLine="851"/>
        <w:jc w:val="both"/>
        <w:divId w:val="694157427"/>
        <w:rPr>
          <w:rFonts w:eastAsia="Times New Roman"/>
          <w:b/>
          <w:bCs/>
          <w:color w:val="000080"/>
        </w:rPr>
      </w:pPr>
      <w:r>
        <w:rPr>
          <w:rFonts w:eastAsia="Times New Roman"/>
          <w:b/>
          <w:bCs/>
          <w:color w:val="000080"/>
        </w:rPr>
        <w:t>33-modda. Oʻzbekiston Respublikasining soliq rezidentlari boʻlgan yuridik shaxslar. Oʻzbekiston Respublikasining norezidentlari boʻlgan yuridik shaxslar</w:t>
      </w:r>
    </w:p>
    <w:p w14:paraId="56070B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yuridik shaxslar Oʻzbekiston Respublik</w:t>
      </w:r>
      <w:r>
        <w:rPr>
          <w:rFonts w:eastAsia="Times New Roman"/>
          <w:color w:val="000000"/>
        </w:rPr>
        <w:t>asining soliq rezidentlaridir:</w:t>
      </w:r>
    </w:p>
    <w:p w14:paraId="673E13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yuridik shaxslari;</w:t>
      </w:r>
    </w:p>
    <w:p w14:paraId="53821C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Respublikasining soliq solish masalalari boʻyicha xalqaro shartnomalariga muvofiq ushbu xalqaro shartnomalarni qoʻllash maqsadlari uchun Oʻzbekiston Respublika</w:t>
      </w:r>
      <w:r>
        <w:rPr>
          <w:rFonts w:eastAsia="Times New Roman"/>
          <w:color w:val="000000"/>
        </w:rPr>
        <w:t xml:space="preserve">sining soliq rezidentlari deb eʼtirof etilgan chet el yuridik shaxslari; </w:t>
      </w:r>
    </w:p>
    <w:p w14:paraId="4187D2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3) haqiqatdagi boshqaruv joyi Oʻzbekiston Respublikasi boʻlgan chet el yuridik shaxslari, agar Oʻzbekiston Respublikasining soliq masalalari boʻyicha xalqaro shartnomasida boshqacha </w:t>
      </w:r>
      <w:r>
        <w:rPr>
          <w:rFonts w:eastAsia="Times New Roman"/>
          <w:color w:val="000000"/>
        </w:rPr>
        <w:t>qoida nazarda tutilmagan boʻlsa.</w:t>
      </w:r>
    </w:p>
    <w:p w14:paraId="12B50E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birinchi qismi </w:t>
      </w:r>
      <w:hyperlink r:id="rId22" w:history="1">
        <w:r>
          <w:rPr>
            <w:rFonts w:eastAsia="Times New Roman"/>
            <w:color w:val="008080"/>
          </w:rPr>
          <w:t>3-bandining</w:t>
        </w:r>
      </w:hyperlink>
      <w:r>
        <w:rPr>
          <w:rFonts w:eastAsia="Times New Roman"/>
          <w:color w:val="000000"/>
        </w:rPr>
        <w:t xml:space="preserve"> maqsadlari uchun chet el yuridik shaxsi haqiqatda boshqariladigan joy ushbu Kodeksning </w:t>
      </w:r>
      <w:hyperlink r:id="rId23" w:history="1">
        <w:r>
          <w:rPr>
            <w:rFonts w:eastAsia="Times New Roman"/>
            <w:color w:val="008080"/>
          </w:rPr>
          <w:t>34-moddasi</w:t>
        </w:r>
      </w:hyperlink>
      <w:r>
        <w:rPr>
          <w:rFonts w:eastAsia="Times New Roman"/>
          <w:color w:val="000000"/>
        </w:rPr>
        <w:t xml:space="preserve"> qoidalariga muvofiq belgilanadi. </w:t>
      </w:r>
    </w:p>
    <w:p w14:paraId="470468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Investitsiya fondining (pay fondining yoki jamoaviy investitsiyalarni amalga oshirish boshqa shaklining) boshqaruvchi kompaniyasini Oʻzbekiston Respublikasining soliq rezidenti deb eʼtirof etish ushbu investi</w:t>
      </w:r>
      <w:r>
        <w:rPr>
          <w:rFonts w:eastAsia="Times New Roman"/>
          <w:color w:val="000000"/>
        </w:rPr>
        <w:t>tsiya fondini (pay fondini yoki jamoaviy investitsiyalarni amalga oshirishning boshqa shaklini) Oʻzbekiston Respublikasining soliq rezidenti deb eʼtirof etish uchun asos boʻlmaydi. Mazkur fondlar (jamoaviy investitsiyalarni amalga oshirishning boshqa shakl</w:t>
      </w:r>
      <w:r>
        <w:rPr>
          <w:rFonts w:eastAsia="Times New Roman"/>
          <w:color w:val="000000"/>
        </w:rPr>
        <w:t>lari) boshqaruvchi sheriklar yoki boshqa shaxslar tomonidan boshqarilgan taqdirda ham shunday qoidalar qoʻllaniladi.</w:t>
      </w:r>
    </w:p>
    <w:p w14:paraId="0F2A7E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soliq rezidentlari boʻlmagan yuridik shaxslar Oʻzbekiston Respublikasining norezidentlari deb eʼtirof etiladi.</w:t>
      </w:r>
    </w:p>
    <w:p w14:paraId="6C4B5E55" w14:textId="77777777" w:rsidR="00000000" w:rsidRDefault="00296C6B">
      <w:pPr>
        <w:shd w:val="clear" w:color="auto" w:fill="FFFFFF"/>
        <w:ind w:firstLine="851"/>
        <w:jc w:val="both"/>
        <w:divId w:val="1407216959"/>
        <w:rPr>
          <w:rFonts w:eastAsia="Times New Roman"/>
          <w:b/>
          <w:bCs/>
          <w:color w:val="000080"/>
        </w:rPr>
      </w:pPr>
      <w:r>
        <w:rPr>
          <w:rFonts w:eastAsia="Times New Roman"/>
          <w:b/>
          <w:bCs/>
          <w:color w:val="000080"/>
        </w:rPr>
        <w:t xml:space="preserve">34-modda. Chet el yuridik shaxsi haqiqatda boshqariladigan joy </w:t>
      </w:r>
    </w:p>
    <w:p w14:paraId="226EE3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shartlardan hech boʻlmaganda bittasiga rioya qilingan taqdirda, Oʻzbekiston Respublikasi chet el yuridik shaxsi haqiqatda boshqariladigan joy deb eʼtirof etiladi:</w:t>
      </w:r>
    </w:p>
    <w:p w14:paraId="13244D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uning ijro etuvc</w:t>
      </w:r>
      <w:r>
        <w:rPr>
          <w:rFonts w:eastAsia="Times New Roman"/>
          <w:color w:val="000000"/>
        </w:rPr>
        <w:t xml:space="preserve">hi organi (ijro etuvchi organlari) oʻz faoliyatini ushbu yuridik shaxsga nisbatan muntazam ravishda Oʻzbekiston Respublikasidan turib amalga oshiradi. Bunda Oʻzbekiston Respublikasidagi faoliyatning boshqa davlatdagiga (davlatlardagiga) nisbatan sezilarli </w:t>
      </w:r>
      <w:r>
        <w:rPr>
          <w:rFonts w:eastAsia="Times New Roman"/>
          <w:color w:val="000000"/>
        </w:rPr>
        <w:t>darajada kam hajmda amalga oshirilishi faoliyatni muntazam ravishda amalga oshirish deb eʼtirof etilmaydi;</w:t>
      </w:r>
    </w:p>
    <w:p w14:paraId="72B012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uning asosiy (rahbar) mansabdor shaxslari (faoliyatni rejalashtirish va nazorat qilishga, korxona faoliyatini boshqarishga va buning uchun javobga</w:t>
      </w:r>
      <w:r>
        <w:rPr>
          <w:rFonts w:eastAsia="Times New Roman"/>
          <w:color w:val="000000"/>
        </w:rPr>
        <w:t xml:space="preserve">rlikni oʻz zimmasiga olishga vakolatli boʻlgan shaxslari) ushbu yuridik shaxsni rahbarlik asosida boshqarishni asosan Oʻzbekiston Respublikasida amalga oshiradi. Bunda rahbarlik asosida boshqarish jumlasiga, xususan, ushbu chet el yuridik shaxsining joriy </w:t>
      </w:r>
      <w:r>
        <w:rPr>
          <w:rFonts w:eastAsia="Times New Roman"/>
          <w:color w:val="000000"/>
        </w:rPr>
        <w:t>faoliyatiga doir boʻlgan, boshqaruvning ijro organlari vakolatlariga kiradigan masalalar boʻyicha qarorlar qabul qilish va boshqa harakatlarni amalga oshirish kiradi.</w:t>
      </w:r>
    </w:p>
    <w:p w14:paraId="67BDE4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quyidagi faoliyatni amalga oshirish Oʻzbekiston Respublikasini</w:t>
      </w:r>
      <w:r>
        <w:rPr>
          <w:rFonts w:eastAsia="Times New Roman"/>
          <w:color w:val="000000"/>
        </w:rPr>
        <w:t>ng chet el yuridik shaxsini haqiqatda boshqarish joyi sifatida eʼtirof etishga sabab boʻlmaydi:</w:t>
      </w:r>
    </w:p>
    <w:p w14:paraId="7B00B8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aksiyadorlar (ishtirokchilar) umumiy yigʻilishining vakolatiga kiradigan masalalar boʻyicha qarorlar tayyorlash va (yoki) qabul qilish;</w:t>
      </w:r>
    </w:p>
    <w:p w14:paraId="65A8D5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direktorlar kengas</w:t>
      </w:r>
      <w:r>
        <w:rPr>
          <w:rFonts w:eastAsia="Times New Roman"/>
          <w:color w:val="000000"/>
        </w:rPr>
        <w:t>hining majlisini oʻtkazishga tayyorgarlik koʻrish;</w:t>
      </w:r>
    </w:p>
    <w:p w14:paraId="191270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chet el yuridik shaxsining faoliyatini rejalashtirish va nazorat qilish doirasida alohida funksiyalarni amalga oshirish. </w:t>
      </w:r>
    </w:p>
    <w:p w14:paraId="7375A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Alohida funksiyalarni amalga oshirishga, xususan, strategik rejalashtirish, budj</w:t>
      </w:r>
      <w:r>
        <w:rPr>
          <w:rFonts w:eastAsia="Times New Roman"/>
          <w:color w:val="000000"/>
        </w:rPr>
        <w:t>etlashtirish, konsolidatsiyalashgan moliyaviy hamda boshqaruv hisobotini tayyorlash va tuzish, ushbu chet el yuridik shaxsining faoliyatini tahlil qilish, ichki audit hamda ichki nazorat, shuningdek standartlar, uslubiyatlar va (yoki) siyosatlarni qabul qi</w:t>
      </w:r>
      <w:r>
        <w:rPr>
          <w:rFonts w:eastAsia="Times New Roman"/>
          <w:color w:val="000000"/>
        </w:rPr>
        <w:t>lish (maʼqullash) kiradi.</w:t>
      </w:r>
    </w:p>
    <w:p w14:paraId="049338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shaxsining faoliyatiga nisbatan quyidagi shartlarga bir vaqtning oʻzida rioya etilgan taqdirda Oʻzbekiston Respublikasi ushbu yuridik shaxs haqiqatda boshqariladigan joy deb eʼtirof etilmaydi:</w:t>
      </w:r>
    </w:p>
    <w:p w14:paraId="1EDF21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faoliyat oʻzi doimiy joylashgan yerdagi davlatda (uning hududida) oʻzining malakali xodimlari va aktivlaridan foydalangan holda amalga oshirilganda;</w:t>
      </w:r>
    </w:p>
    <w:p w14:paraId="71091E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faoliyat Oʻzbekiston Respublikasi bilan soliq solish masalalariga doir amaldagi xalqaro shartnomaga e</w:t>
      </w:r>
      <w:r>
        <w:rPr>
          <w:rFonts w:eastAsia="Times New Roman"/>
          <w:color w:val="000000"/>
        </w:rPr>
        <w:t>ga boʻlgan chet davlat hududida amalga oshirilganda.</w:t>
      </w:r>
    </w:p>
    <w:p w14:paraId="05E51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4" w:history="1">
        <w:r>
          <w:rPr>
            <w:rFonts w:eastAsia="Times New Roman"/>
            <w:color w:val="008080"/>
          </w:rPr>
          <w:t>birinchi qismida</w:t>
        </w:r>
      </w:hyperlink>
      <w:r>
        <w:rPr>
          <w:rFonts w:eastAsia="Times New Roman"/>
          <w:color w:val="000000"/>
        </w:rPr>
        <w:t xml:space="preserve"> koʻrsatilgan shartlarning bajarilganligi hujjatlar bilan tasdiqlanishi kerak.</w:t>
      </w:r>
    </w:p>
    <w:p w14:paraId="40B251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birinchi qismi </w:t>
      </w:r>
      <w:hyperlink r:id="rId25" w:history="1">
        <w:r>
          <w:rPr>
            <w:rFonts w:eastAsia="Times New Roman"/>
            <w:color w:val="008080"/>
          </w:rPr>
          <w:t>1-bandida</w:t>
        </w:r>
      </w:hyperlink>
      <w:r>
        <w:rPr>
          <w:rFonts w:eastAsia="Times New Roman"/>
          <w:color w:val="000000"/>
        </w:rPr>
        <w:t xml:space="preserve"> va (yoki) </w:t>
      </w:r>
      <w:hyperlink r:id="rId26" w:history="1">
        <w:r>
          <w:rPr>
            <w:rFonts w:eastAsia="Times New Roman"/>
            <w:color w:val="008080"/>
          </w:rPr>
          <w:t xml:space="preserve">2-bandida </w:t>
        </w:r>
      </w:hyperlink>
      <w:r>
        <w:rPr>
          <w:rFonts w:eastAsia="Times New Roman"/>
          <w:color w:val="000000"/>
        </w:rPr>
        <w:t xml:space="preserve">belgilangan shartlar bir vaqtning oʻzida ham Oʻzbekiston Respublikasiga nisbatan, ham biror-bir chet davlatga nisbatan bajarilayotganligi </w:t>
      </w:r>
      <w:r>
        <w:rPr>
          <w:rFonts w:eastAsia="Times New Roman"/>
          <w:color w:val="000000"/>
        </w:rPr>
        <w:t xml:space="preserve">hujjatlar bilan tasdiqlansa, agar chet el yuridik shaxsiga nisbatan quyidagi </w:t>
      </w:r>
      <w:r>
        <w:rPr>
          <w:rFonts w:eastAsia="Times New Roman"/>
          <w:color w:val="000000"/>
        </w:rPr>
        <w:lastRenderedPageBreak/>
        <w:t>shartlardan hech boʻlmaganda bittasi bajarilayotgan boʻlsa, Oʻzbekiston Respublikasi chet el yuridik shaxsi haqiqatda boshqarilayotgan joy deb eʼtirof etiladi:</w:t>
      </w:r>
    </w:p>
    <w:p w14:paraId="13E2C9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buxgalteriya yok</w:t>
      </w:r>
      <w:r>
        <w:rPr>
          <w:rFonts w:eastAsia="Times New Roman"/>
          <w:color w:val="000000"/>
        </w:rPr>
        <w:t>i boshqaruv hisobini yuritish (bundan konsolidatsiyalashgan moliyaviy hamda boshqaruv hisobotlarini tayyorlash va tuzishga, shuningdek uning faoliyatini tahlil qilishga doir harakatlar mustasno) Oʻzbekiston Respublikasida amalga oshirilayotgan boʻlsa;</w:t>
      </w:r>
    </w:p>
    <w:p w14:paraId="7E48E8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i</w:t>
      </w:r>
      <w:r>
        <w:rPr>
          <w:rFonts w:eastAsia="Times New Roman"/>
          <w:color w:val="000000"/>
        </w:rPr>
        <w:t>sh yuritish Oʻzbekiston Respublikasida amalga oshirilayotgan boʻlsa;</w:t>
      </w:r>
    </w:p>
    <w:p w14:paraId="4DFEB2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xodimlarni operativ boshqarish Oʻzbekiston Respublikasida amalga oshirilayotgan boʻlsa.</w:t>
      </w:r>
    </w:p>
    <w:p w14:paraId="3F054C6C" w14:textId="77777777" w:rsidR="00000000" w:rsidRDefault="00296C6B">
      <w:pPr>
        <w:shd w:val="clear" w:color="auto" w:fill="FFFFFF"/>
        <w:ind w:firstLine="851"/>
        <w:jc w:val="both"/>
        <w:divId w:val="573781120"/>
        <w:rPr>
          <w:rFonts w:eastAsia="Times New Roman"/>
          <w:b/>
          <w:bCs/>
          <w:color w:val="000080"/>
        </w:rPr>
      </w:pPr>
      <w:r>
        <w:rPr>
          <w:rFonts w:eastAsia="Times New Roman"/>
          <w:b/>
          <w:bCs/>
          <w:color w:val="000080"/>
        </w:rPr>
        <w:t xml:space="preserve">35-modda. Yuridik shaxsni tashkil etmagan chet el tuzilmalari </w:t>
      </w:r>
    </w:p>
    <w:p w14:paraId="4951A5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davlatning qonunchilikka muv</w:t>
      </w:r>
      <w:r>
        <w:rPr>
          <w:rFonts w:eastAsia="Times New Roman"/>
          <w:color w:val="000000"/>
        </w:rPr>
        <w:t>ofiq yuridik shaxs tashkil etmagan holda tashkil etilgan va oʻz ishtirokchilarining (paychilarning, ishonch bildiruvchilarning yoki boshqa shaxslarning) yoxud boshqa benefitsiarlarning manfaatlarini koʻzlab daromad (foyda) olishga qaratilgan faoliyatni ama</w:t>
      </w:r>
      <w:r>
        <w:rPr>
          <w:rFonts w:eastAsia="Times New Roman"/>
          <w:color w:val="000000"/>
        </w:rPr>
        <w:t>lga oshirish huquqiga ega boʻlgan tashkiliy tuzilma yuridik shaxsni tashkil etmagan chet el tuzilmasidir.</w:t>
      </w:r>
    </w:p>
    <w:p w14:paraId="5C3F3B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tashkil etmagan chet el tuzilmalari jumlasiga, xususan, fondlar, sherikliklar, shirkatlar, trastlar, jamoaviy investitsiyalar va (yoki</w:t>
      </w:r>
      <w:r>
        <w:rPr>
          <w:rFonts w:eastAsia="Times New Roman"/>
          <w:color w:val="000000"/>
        </w:rPr>
        <w:t xml:space="preserve">) ishonchli boshqaruvning boshqa shakllari kiradi. </w:t>
      </w:r>
    </w:p>
    <w:p w14:paraId="00CE6D78" w14:textId="77777777" w:rsidR="00000000" w:rsidRDefault="00296C6B">
      <w:pPr>
        <w:shd w:val="clear" w:color="auto" w:fill="FFFFFF"/>
        <w:ind w:firstLine="851"/>
        <w:jc w:val="both"/>
        <w:divId w:val="490485365"/>
        <w:rPr>
          <w:rFonts w:eastAsia="Times New Roman"/>
          <w:b/>
          <w:bCs/>
          <w:color w:val="000080"/>
        </w:rPr>
      </w:pPr>
      <w:r>
        <w:rPr>
          <w:rFonts w:eastAsia="Times New Roman"/>
          <w:b/>
          <w:bCs/>
          <w:color w:val="000080"/>
        </w:rPr>
        <w:t xml:space="preserve">36-modda. Doimiy muassasa </w:t>
      </w:r>
    </w:p>
    <w:p w14:paraId="0A4A3D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maqsadlarida chet el yuridik shaxsi Oʻzbekiston Respublikasidagi tadbirkorlik faoliyatini toʻliq yoki qisman qaysi doimiy faoliyat joyida amalga oshirayotgan bo</w:t>
      </w:r>
      <w:r>
        <w:rPr>
          <w:rFonts w:eastAsia="Times New Roman"/>
          <w:color w:val="000000"/>
        </w:rPr>
        <w:t>ʻlsa, oʻsha joy chet el yuridik shaxsining Oʻzbekiston Respublikasidagi doimiy muassasasi deb eʼtirof etiladi.</w:t>
      </w:r>
    </w:p>
    <w:p w14:paraId="5D293E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Doimiy muassasa deganda quyidagilar tushuniladi, chunonchi:</w:t>
      </w:r>
    </w:p>
    <w:p w14:paraId="12488F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har qanday boshqaruv joyi, filial, boʻlinma, byuro, idora, ofis, xona, agentlik, f</w:t>
      </w:r>
      <w:r>
        <w:rPr>
          <w:rFonts w:eastAsia="Times New Roman"/>
          <w:color w:val="000000"/>
        </w:rPr>
        <w:t>abrika, ustaxona, sex, laboratoriya;</w:t>
      </w:r>
    </w:p>
    <w:p w14:paraId="04C213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tovarni ishlab chiqarish, qayta ishlash, butlash, qadoqlash va oʻrab-joylash amalga oshiriladigan joy; </w:t>
      </w:r>
    </w:p>
    <w:p w14:paraId="247C89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savdo shoxobchasi sifatida foydalaniladigan har qanday joy, shu jumladan ombor; </w:t>
      </w:r>
    </w:p>
    <w:p w14:paraId="58C29A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kon (shaxta), neft yoki g</w:t>
      </w:r>
      <w:r>
        <w:rPr>
          <w:rFonts w:eastAsia="Times New Roman"/>
          <w:color w:val="000000"/>
        </w:rPr>
        <w:t>az qudugʻi, karyer yoki tabiiy resurslar qazib olinadigan boshqa har qanday joy;</w:t>
      </w:r>
    </w:p>
    <w:p w14:paraId="3CBAE7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tabiiy resurslarni oʻrganish (qidirish), ishlatish, qazib olish va (yoki) ulardan foydalanish uchun qoʻllaniladigan qurilma yoki inshoot (shu jumladan uni montaj qilish), f</w:t>
      </w:r>
      <w:r>
        <w:rPr>
          <w:rFonts w:eastAsia="Times New Roman"/>
          <w:color w:val="000000"/>
        </w:rPr>
        <w:t xml:space="preserve">aqat qurilma yoki inshoot bir yuz sakson uch kundan ortiq muddat mobaynida foydalanilayotgan boʻlishi yoki foydalanish uchun tayyor boʻlishi shart; </w:t>
      </w:r>
    </w:p>
    <w:p w14:paraId="69549D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quvur, gaz quvuri bilan bogʻliq faoliyat (shu jumladan nazorat yoki kuzatuv) amalga oshiriladigan har qa</w:t>
      </w:r>
      <w:r>
        <w:rPr>
          <w:rFonts w:eastAsia="Times New Roman"/>
          <w:color w:val="000000"/>
        </w:rPr>
        <w:t xml:space="preserve">nday joy; </w:t>
      </w:r>
    </w:p>
    <w:p w14:paraId="6E29F5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oʻyin avtomatlarini (shu jumladan ularga qoʻshimchalarni), kompyuter tarmoqlari va aloqa kanallarini, attraksionlarni oʻrnatish, sozlash hamda ulardan foydalanish bilan bogʻliq faoliyat amalga oshiriladigan har qanday joy.</w:t>
      </w:r>
    </w:p>
    <w:p w14:paraId="5AB0F2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ham doi</w:t>
      </w:r>
      <w:r>
        <w:rPr>
          <w:rFonts w:eastAsia="Times New Roman"/>
          <w:color w:val="000000"/>
        </w:rPr>
        <w:t>miy muassasa deb eʼtirof etiladi:</w:t>
      </w:r>
    </w:p>
    <w:p w14:paraId="515AE3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qurilish maydoni, qurilish, montaj qilish yoki yigʻish obyekti yoxud ular bilan bogʻliq kuzatuv (nazorat qilish) faoliyati, basharti bunday maydon, obyekt yoki faoliyat istalgan ketma-ketlikdagi oʻn ikki oylik davr moba</w:t>
      </w:r>
      <w:r>
        <w:rPr>
          <w:rFonts w:eastAsia="Times New Roman"/>
          <w:color w:val="000000"/>
        </w:rPr>
        <w:t>ynida bir yuz sakson uch kundan ortiq muddat mobaynida mavjud boʻlsa yoki davom etsa;</w:t>
      </w:r>
    </w:p>
    <w:p w14:paraId="26E749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xizmatlar koʻrsatish, shu jumladan ushbu chet el yuridik shaxsi tomonidan oʻz xizmatchilari yoki shu maqsadlar uchun uning tomonidan yollangan boshqa xodimlar orqali b</w:t>
      </w:r>
      <w:r>
        <w:rPr>
          <w:rFonts w:eastAsia="Times New Roman"/>
          <w:color w:val="000000"/>
        </w:rPr>
        <w:t xml:space="preserve">ajariladigan maslahat xizmatlari, basharti bunday faoliyat (ayni bir loyiha bilan bogʻliq shaxs yoki chet el yuridik shaxsining bogʻlangan tarafi uchun) istalgan ketma-ketlikdagi oʻn ikki oylik davr mobaynida kamida bir yuz sakson uch kun davom etsa. </w:t>
      </w:r>
    </w:p>
    <w:p w14:paraId="11EE24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w:t>
      </w:r>
      <w:r>
        <w:rPr>
          <w:rFonts w:eastAsia="Times New Roman"/>
          <w:color w:val="000000"/>
        </w:rPr>
        <w:t xml:space="preserve"> ushbu moddaning uchinchi qismi </w:t>
      </w:r>
      <w:hyperlink r:id="rId27" w:history="1">
        <w:r>
          <w:rPr>
            <w:rFonts w:eastAsia="Times New Roman"/>
            <w:color w:val="008080"/>
          </w:rPr>
          <w:t xml:space="preserve">1-bandida </w:t>
        </w:r>
      </w:hyperlink>
      <w:r>
        <w:rPr>
          <w:rFonts w:eastAsia="Times New Roman"/>
          <w:color w:val="000000"/>
        </w:rPr>
        <w:t>koʻrsatilgan qurilish maydonida yoki boshqa obyektda turli vaqt davrlarida, bir yoki bir nechta oʻzaro bogʻliq chet el yuridik shaxsi tomonidan xizmatlar koʻrsatish a</w:t>
      </w:r>
      <w:r>
        <w:rPr>
          <w:rFonts w:eastAsia="Times New Roman"/>
          <w:color w:val="000000"/>
        </w:rPr>
        <w:t xml:space="preserve">malga oshirilsa, bu davrlarning har biri alohida olinganda ushbu </w:t>
      </w:r>
      <w:r>
        <w:rPr>
          <w:rFonts w:eastAsia="Times New Roman"/>
          <w:color w:val="000000"/>
        </w:rPr>
        <w:lastRenderedPageBreak/>
        <w:t xml:space="preserve">moddaning uchinchi qismi </w:t>
      </w:r>
      <w:hyperlink r:id="rId28" w:history="1">
        <w:r>
          <w:rPr>
            <w:rFonts w:eastAsia="Times New Roman"/>
            <w:color w:val="008080"/>
          </w:rPr>
          <w:t>1</w:t>
        </w:r>
      </w:hyperlink>
      <w:r>
        <w:rPr>
          <w:rFonts w:eastAsia="Times New Roman"/>
          <w:color w:val="000000"/>
        </w:rPr>
        <w:t xml:space="preserve"> va </w:t>
      </w:r>
      <w:hyperlink r:id="rId29" w:history="1">
        <w:r>
          <w:rPr>
            <w:rFonts w:eastAsia="Times New Roman"/>
            <w:color w:val="008080"/>
          </w:rPr>
          <w:t xml:space="preserve">2-bandlarida </w:t>
        </w:r>
      </w:hyperlink>
      <w:r>
        <w:rPr>
          <w:rFonts w:eastAsia="Times New Roman"/>
          <w:color w:val="000000"/>
        </w:rPr>
        <w:t>koʻrsatilgan muddatdan yoki muddatlardan oshmasa, us</w:t>
      </w:r>
      <w:r>
        <w:rPr>
          <w:rFonts w:eastAsia="Times New Roman"/>
          <w:color w:val="000000"/>
        </w:rPr>
        <w:t>hbu xizmatlarga doir faoliyat davrlari mazkur qurilish maydonida yoki boshqa obyektda faoliyat amalga oshirilgan jami vaqt davriga qoʻshiladi.</w:t>
      </w:r>
    </w:p>
    <w:p w14:paraId="77F279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Faqat tayyorgarlik yoki yordamchi xususiyatga ega boʻlgan va chet el yuridik shaxsi tadbirkorlik faoliyatining as</w:t>
      </w:r>
      <w:r>
        <w:rPr>
          <w:rFonts w:eastAsia="Times New Roman"/>
          <w:color w:val="000000"/>
        </w:rPr>
        <w:t>osiy turlari hisoblanmaydigan quyidagi faoliyat turlari doimiy muassasani tashkil etishga olib kelmaydi:</w:t>
      </w:r>
    </w:p>
    <w:p w14:paraId="2C34CE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obyektlardan faqat ushbu yuridik shaxsga tegishli tovarlarni yoki buyumlarni saqlash yoxud namoyish etish maqsadida foydalanish; </w:t>
      </w:r>
    </w:p>
    <w:p w14:paraId="00ED8C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oʻziga tegishli</w:t>
      </w:r>
      <w:r>
        <w:rPr>
          <w:rFonts w:eastAsia="Times New Roman"/>
          <w:color w:val="000000"/>
        </w:rPr>
        <w:t xml:space="preserve"> tovarlar yoki buyumlar zaxiralarini faqat saqlash yoki namoyish etish maqsadida asrab turish;</w:t>
      </w:r>
    </w:p>
    <w:p w14:paraId="342192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oʻziga tegishli tovarlar yoki buyumlar zaxiralarini faqat ularning boshqa shaxs tomonidan qayta ishlanishi maqsadida saqlab turish;</w:t>
      </w:r>
    </w:p>
    <w:p w14:paraId="070F6D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doimiy faoliyat joyini faqat tovarlarni, buyumlarni xarid qilish yoki ushbu chet el yuridik shaxsi uchun axborot yigʻi</w:t>
      </w:r>
      <w:r>
        <w:rPr>
          <w:rFonts w:eastAsia="Times New Roman"/>
          <w:color w:val="000000"/>
        </w:rPr>
        <w:t>sh maqsadida saqlab turish;</w:t>
      </w:r>
    </w:p>
    <w:p w14:paraId="75DABC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doimiy faoliyat joyini faqat tayyorgarlik yoki yordamchi xususiyatga ega boʻlgan boshqa har qanday faoliyatni amalga oshirish maqsadida saqlab turish;</w:t>
      </w:r>
    </w:p>
    <w:p w14:paraId="637F83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doimiy faoliyat joyini ushbu qismning </w:t>
      </w:r>
      <w:hyperlink r:id="rId30" w:history="1">
        <w:r>
          <w:rPr>
            <w:rFonts w:eastAsia="Times New Roman"/>
            <w:color w:val="008080"/>
          </w:rPr>
          <w:t xml:space="preserve">1 — 5-bandlarida </w:t>
        </w:r>
      </w:hyperlink>
      <w:r>
        <w:rPr>
          <w:rFonts w:eastAsia="Times New Roman"/>
          <w:color w:val="000000"/>
        </w:rPr>
        <w:t>eslatib oʻtilgan faoliyat turlarining istalgan birikmasi uchun saqlab turish, basharti ushbu doimiy faoliyat joyining bunday birikmadan yuzaga kelgan jami faoliyati tayyorgarlik xususiyatiga yoki yordamchi xususiyatga ega bo</w:t>
      </w:r>
      <w:r>
        <w:rPr>
          <w:rFonts w:eastAsia="Times New Roman"/>
          <w:color w:val="000000"/>
        </w:rPr>
        <w:t>ʻlsa. Bunda tayyorgarlik xususiyatiga va yordamchi xususiyatga ega boʻlgan faoliyat uchinchi shaxslar uchun emas, balki Oʻzbekiston Respublikasi norezidentining oʻzi uchun amalga oshirilishi kerak.</w:t>
      </w:r>
    </w:p>
    <w:p w14:paraId="2DDD64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1" w:history="1">
        <w:r>
          <w:rPr>
            <w:rFonts w:eastAsia="Times New Roman"/>
            <w:color w:val="008080"/>
          </w:rPr>
          <w:t>beshinchi qismi</w:t>
        </w:r>
      </w:hyperlink>
      <w:r>
        <w:rPr>
          <w:rFonts w:eastAsia="Times New Roman"/>
          <w:color w:val="000000"/>
        </w:rPr>
        <w:t xml:space="preserve"> qoidalari tadbirkorlik faoliyatining chet el yuridik shaxsi tomonidan foydalanilayotgan yoki saqlab turilgan doimiy joyiga nisbatan, agar bu chet el yuridik shaxsi yoki u bilan oʻzaro bogʻliq boʻlgan shaxs tadbirkorlik faoliyatini Oʻz</w:t>
      </w:r>
      <w:r>
        <w:rPr>
          <w:rFonts w:eastAsia="Times New Roman"/>
          <w:color w:val="000000"/>
        </w:rPr>
        <w:t xml:space="preserve">bekiston Respublikasidagi ushbu joy yoki boshqa joy orqali amalga oshirsa va quyidagi shartlardan hech boʻlmaganda bittasi bajarilsa, qoʻllanilmaydi: </w:t>
      </w:r>
    </w:p>
    <w:p w14:paraId="2163D8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joy yoki boshqa joy chet el yuridik shaxsi uchun yoxud u bilan oʻzaro bogʻliq boʻlgan shaxs uchu</w:t>
      </w:r>
      <w:r>
        <w:rPr>
          <w:rFonts w:eastAsia="Times New Roman"/>
          <w:color w:val="000000"/>
        </w:rPr>
        <w:t>n ushbu moddaning qoidalariga muvofiq doimiy muassasani tashkil etsa;</w:t>
      </w:r>
    </w:p>
    <w:p w14:paraId="0E8444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ikki nafar shaxs, shu jumladan Oʻzbekiston Respublikasi norezidenti boʻlgan yuridik shaxslar tomonidan doimiy joy orqali yoki ayni shu norezident yoxud u bilan oʻzaro bogʻliq boʻlgan </w:t>
      </w:r>
      <w:r>
        <w:rPr>
          <w:rFonts w:eastAsia="Times New Roman"/>
          <w:color w:val="000000"/>
        </w:rPr>
        <w:t xml:space="preserve">shaxs tomonidan har ikkala joy orqali amalga oshirilayotgan faoliyat turlarining birikmasi natijasi boʻlgan jami faoliyat tayyorgarlik xususiyatiga yoki yordamchi xususiyatga ega boʻlmasa. </w:t>
      </w:r>
    </w:p>
    <w:p w14:paraId="03325F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ikki nafar shaxs, shu jumladan chet el yuridik shaxslari tomo</w:t>
      </w:r>
      <w:r>
        <w:rPr>
          <w:rFonts w:eastAsia="Times New Roman"/>
          <w:color w:val="000000"/>
        </w:rPr>
        <w:t>nidan doimiy joy orqali yoki ayni shu shaxs yoxud u bilan oʻzaro bogʻliq boʻlgan shaxs tomonidan har ikkala joy orqali amalga oshirilayotgan tadbirkorlik faoliyati umumiy tadbirkorlik faoliyatining bir qismi boʻlgan oʻzaro toʻldirib turuvchi funksiyalari b</w:t>
      </w:r>
      <w:r>
        <w:rPr>
          <w:rFonts w:eastAsia="Times New Roman"/>
          <w:color w:val="000000"/>
        </w:rPr>
        <w:t xml:space="preserve">oʻlsa, ushbu moddaning </w:t>
      </w:r>
      <w:hyperlink r:id="rId32" w:history="1">
        <w:r>
          <w:rPr>
            <w:rFonts w:eastAsia="Times New Roman"/>
            <w:color w:val="008080"/>
          </w:rPr>
          <w:t>oltinchi qismi</w:t>
        </w:r>
      </w:hyperlink>
      <w:r>
        <w:rPr>
          <w:rFonts w:eastAsia="Times New Roman"/>
          <w:color w:val="000000"/>
        </w:rPr>
        <w:t xml:space="preserve"> qoidalari qoʻllaniladi.</w:t>
      </w:r>
    </w:p>
    <w:p w14:paraId="3E88F8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faoliyatini amalga oshiruvchi chet el yuridik shaxsi, qayta sugʻurtalash holatlaridan tashqari, agar Oʻzbekiston Respublikasi hududida su</w:t>
      </w:r>
      <w:r>
        <w:rPr>
          <w:rFonts w:eastAsia="Times New Roman"/>
          <w:color w:val="000000"/>
        </w:rPr>
        <w:t>gʻurta mukofotlarini yigʻsa yoki tobe agent orqali tavakkalchilik xatarlaridan sugʻurta qilsa, u Oʻzbekiston Respublikasida doimiy muassasaga ega deb eʼtirof etiladi.</w:t>
      </w:r>
    </w:p>
    <w:p w14:paraId="27BD69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biror-bir shaxs Oʻzbekiston Respublikasida chet el yuridik shaxsi nomidan harakat qi</w:t>
      </w:r>
      <w:r>
        <w:rPr>
          <w:rFonts w:eastAsia="Times New Roman"/>
          <w:color w:val="000000"/>
        </w:rPr>
        <w:t>lsa va odatda mulk (xizmatlar koʻrsatish) huquqini boshqa shaxslarga oʻtkazishga yoki mol-mulkdan ushbu chet el yuridik shaxsi nomidan foydalanish huquqini berishga doir kontraktlarni tuzishda asosiy rol oʻynasa, bunday shaxsning faoliyati ushbu chet el yu</w:t>
      </w:r>
      <w:r>
        <w:rPr>
          <w:rFonts w:eastAsia="Times New Roman"/>
          <w:color w:val="000000"/>
        </w:rPr>
        <w:t>ridik shaxsining doimiy muassasasi tashkil etilishiga olib keladi.</w:t>
      </w:r>
    </w:p>
    <w:p w14:paraId="288AF7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chet el yuridik shaxsi Oʻzbekiston Respublikasidagi faoliyatini vositachilik (topshiriq) shartnomasi yoki shunga oʻxshash shartnoma asosida harakat qiluvchi va bitimlarni ushbu chet el</w:t>
      </w:r>
      <w:r>
        <w:rPr>
          <w:rFonts w:eastAsia="Times New Roman"/>
          <w:color w:val="000000"/>
        </w:rPr>
        <w:t xml:space="preserve"> yuridik shaxsi nomidan imzolashga vakolatli boʻlmagan mustaqil agent orqali amalga oshirsa, ushbu moddaning </w:t>
      </w:r>
      <w:hyperlink r:id="rId33" w:history="1">
        <w:r>
          <w:rPr>
            <w:rFonts w:eastAsia="Times New Roman"/>
            <w:color w:val="008080"/>
          </w:rPr>
          <w:t>toʻqqizinchi qismi</w:t>
        </w:r>
      </w:hyperlink>
      <w:r>
        <w:rPr>
          <w:rFonts w:eastAsia="Times New Roman"/>
          <w:color w:val="000000"/>
        </w:rPr>
        <w:t xml:space="preserve"> qoidalari qoʻllanilmaydi. Bunda, agar bunday agent asosan oʻzi bilan oʻzaro bogʻ</w:t>
      </w:r>
      <w:r>
        <w:rPr>
          <w:rFonts w:eastAsia="Times New Roman"/>
          <w:color w:val="000000"/>
        </w:rPr>
        <w:t>liq boʻlgan bir yoki bir nechta chet el yuridik shaxsi nomidan harakat qilsa, bu shaxs tobe agent deb hisoblanadi.</w:t>
      </w:r>
    </w:p>
    <w:p w14:paraId="763FD6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Chet el yuridik shaxsi tomonidan chet ellik xodimlarni Oʻzbekiston Respublikasi hududida ishlash uchun boshqa yuridik shaxsga berish, quyidag</w:t>
      </w:r>
      <w:r>
        <w:rPr>
          <w:rFonts w:eastAsia="Times New Roman"/>
          <w:color w:val="000000"/>
        </w:rPr>
        <w:t>i shartlar bir vaqtda bajarilgan taqdirda, Oʻzbekiston Respublikasida doimiy muassasani tashkil etishga olib kelmaydi:</w:t>
      </w:r>
    </w:p>
    <w:p w14:paraId="0A0EAC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bunday xodimlar qaysi yuridik shaxsga berilgan boʻlsa, oʻsha yuridik shaxs nomidan va uning manfaatlarini koʻzlab harakat qilsa; </w:t>
      </w:r>
    </w:p>
    <w:p w14:paraId="7000B0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x</w:t>
      </w:r>
      <w:r>
        <w:rPr>
          <w:rFonts w:eastAsia="Times New Roman"/>
          <w:color w:val="000000"/>
        </w:rPr>
        <w:t xml:space="preserve">odimlarni bergan yuridik shaxs ushbu xodimlarning ish natijalari uchun javobgar boʻlmasa; </w:t>
      </w:r>
    </w:p>
    <w:p w14:paraId="658C1B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shaxsning xodimlarni berishdan olgan daromadi uning ushbu xodimlarni berish yuzasidan soliq davrida qilgan xarajatlari umumiy summasining 10 foizidan oshm</w:t>
      </w:r>
      <w:r>
        <w:rPr>
          <w:rFonts w:eastAsia="Times New Roman"/>
          <w:color w:val="000000"/>
        </w:rPr>
        <w:t>asa.</w:t>
      </w:r>
    </w:p>
    <w:p w14:paraId="4AF821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 tomonidan Oʻzbekiston Respublikasi hududidagi faoliyat birgalikdagi faoliyat toʻgʻrisidagi shartnoma asosida amalga oshirilgan taqdirda:</w:t>
      </w:r>
    </w:p>
    <w:p w14:paraId="2C1E14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bunday shartnoma har bir ishtirokchisining faoliyati ushbu moddada belgilangan qoidalarg</w:t>
      </w:r>
      <w:r>
        <w:rPr>
          <w:rFonts w:eastAsia="Times New Roman"/>
          <w:color w:val="000000"/>
        </w:rPr>
        <w:t>a muvofiq doimiy muassasani tashkil etadi;</w:t>
      </w:r>
    </w:p>
    <w:p w14:paraId="1904E8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bunday shartnomaning har bir ishtirokchisi tomonidan soliq majburiyatlarini bajarish ushbu Kodeksda belgilangan tartibda mustaqil ravishda amalga oshiriladi.</w:t>
      </w:r>
    </w:p>
    <w:p w14:paraId="6C53E3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shaxsining faoliyati bunday faoliyat</w:t>
      </w:r>
      <w:r>
        <w:rPr>
          <w:rFonts w:eastAsia="Times New Roman"/>
          <w:color w:val="000000"/>
        </w:rPr>
        <w:t xml:space="preserve">ni Oʻzbekiston Respublikasida amalga oshirish boshlangan sanadan eʼtiboran ushbu moddaning qoidalariga muvofiq doimiy muassasani tashkil etadi. </w:t>
      </w:r>
    </w:p>
    <w:p w14:paraId="6956EE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 qoʻllash maqsadida chet el yuridik shaxsi tomonidan Oʻzbekiston Respublikasida faoliyatni amalga</w:t>
      </w:r>
      <w:r>
        <w:rPr>
          <w:rFonts w:eastAsia="Times New Roman"/>
          <w:color w:val="000000"/>
        </w:rPr>
        <w:t xml:space="preserve"> oshirish boshlangan sana deb quyidagi sanalar eʼtirof etiladi: </w:t>
      </w:r>
    </w:p>
    <w:p w14:paraId="46F6C2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quyidagilar yuzasidan har qanday kontraktni (shartnomani, bitimni) tuzish sanasi:</w:t>
      </w:r>
    </w:p>
    <w:p w14:paraId="039F3C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Oʻzbekiston Respublikasida xizmatlar koʻrsatish, shu jumladan birgalikdagi faoliyat toʻgʻrisidagi shart</w:t>
      </w:r>
      <w:r>
        <w:rPr>
          <w:rFonts w:eastAsia="Times New Roman"/>
          <w:color w:val="000000"/>
        </w:rPr>
        <w:t>noma doirasida xizmatlar koʻrsatish;</w:t>
      </w:r>
    </w:p>
    <w:p w14:paraId="0EDB4A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ushbu yuridik shaxs nomidan Oʻzbekiston Respublikasida harakatlarni amalga oshirish vakolatlarini berish;</w:t>
      </w:r>
    </w:p>
    <w:p w14:paraId="0DBC2E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tovarlarni Oʻzbekiston Respublikasida foydalanish yoki realizatsiya qilish maqsadida olish;</w:t>
      </w:r>
    </w:p>
    <w:p w14:paraId="076009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g) Oʻzbekiston </w:t>
      </w:r>
      <w:r>
        <w:rPr>
          <w:rFonts w:eastAsia="Times New Roman"/>
          <w:color w:val="000000"/>
        </w:rPr>
        <w:t>Respublikasida xizmatlar koʻrsatish uchun xizmatlarni olish;</w:t>
      </w:r>
    </w:p>
    <w:p w14:paraId="0A58FB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Respublikasida faoliyatni amal oshirish maqsadida birinchi mehnat shartnomasini (bitimni, kontraktni) tuzish sanasi;</w:t>
      </w:r>
    </w:p>
    <w:p w14:paraId="12BE81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norezident boʻlgan jismoniy shaxs Oʻzbekiston Respublikasiga</w:t>
      </w:r>
      <w:r>
        <w:rPr>
          <w:rFonts w:eastAsia="Times New Roman"/>
          <w:color w:val="000000"/>
        </w:rPr>
        <w:t xml:space="preserve"> kelgan sana, chet el yuridik shaxsi tomonidan ushbu qismning </w:t>
      </w:r>
      <w:hyperlink r:id="rId34" w:history="1">
        <w:r>
          <w:rPr>
            <w:rFonts w:eastAsia="Times New Roman"/>
            <w:color w:val="008080"/>
          </w:rPr>
          <w:t>1</w:t>
        </w:r>
      </w:hyperlink>
      <w:r>
        <w:rPr>
          <w:rFonts w:eastAsia="Times New Roman"/>
          <w:color w:val="000000"/>
        </w:rPr>
        <w:t xml:space="preserve"> yoki </w:t>
      </w:r>
      <w:hyperlink r:id="rId35" w:history="1">
        <w:r>
          <w:rPr>
            <w:rFonts w:eastAsia="Times New Roman"/>
            <w:color w:val="008080"/>
          </w:rPr>
          <w:t xml:space="preserve">2-bandlarida </w:t>
        </w:r>
      </w:hyperlink>
      <w:r>
        <w:rPr>
          <w:rFonts w:eastAsia="Times New Roman"/>
          <w:color w:val="000000"/>
        </w:rPr>
        <w:t>koʻrsatilgan kontrakt (shartnoma, bitim) shartlarini bajarish uchun xodim yoki</w:t>
      </w:r>
      <w:r>
        <w:rPr>
          <w:rFonts w:eastAsia="Times New Roman"/>
          <w:color w:val="000000"/>
        </w:rPr>
        <w:t xml:space="preserve"> boshqa xodimlar yollangan sana. </w:t>
      </w:r>
    </w:p>
    <w:p w14:paraId="316C0E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36" w:history="1">
        <w:r>
          <w:rPr>
            <w:rFonts w:eastAsia="Times New Roman"/>
            <w:color w:val="008080"/>
          </w:rPr>
          <w:t xml:space="preserve">oʻn toʻrtinchi qismida </w:t>
        </w:r>
      </w:hyperlink>
      <w:r>
        <w:rPr>
          <w:rFonts w:eastAsia="Times New Roman"/>
          <w:color w:val="000000"/>
        </w:rPr>
        <w:t xml:space="preserve">koʻrsatilgan bir nechta shart bajarilsa, ushbu sanalarning nisbatan ilgarigisi, biroq ushbu moddaning oʻn toʻrtinchi qismi </w:t>
      </w:r>
      <w:hyperlink r:id="rId37" w:history="1">
        <w:r>
          <w:rPr>
            <w:rFonts w:eastAsia="Times New Roman"/>
            <w:color w:val="008080"/>
          </w:rPr>
          <w:t xml:space="preserve">2 </w:t>
        </w:r>
      </w:hyperlink>
      <w:r>
        <w:rPr>
          <w:rFonts w:eastAsia="Times New Roman"/>
          <w:color w:val="000000"/>
        </w:rPr>
        <w:t xml:space="preserve">va </w:t>
      </w:r>
      <w:hyperlink r:id="rId38" w:history="1">
        <w:r>
          <w:rPr>
            <w:rFonts w:eastAsia="Times New Roman"/>
            <w:color w:val="008080"/>
          </w:rPr>
          <w:t xml:space="preserve">3-bandlarida </w:t>
        </w:r>
      </w:hyperlink>
      <w:r>
        <w:rPr>
          <w:rFonts w:eastAsia="Times New Roman"/>
          <w:color w:val="000000"/>
        </w:rPr>
        <w:t>koʻrsatilgan sanalarning birinchisidan ilgari kirib kelmagan sana norezidentning Oʻzbekiston Respublikasida faoliyatni amalga oshirishi boshlangan sana deb eʼtirof etiladi.</w:t>
      </w:r>
    </w:p>
    <w:p w14:paraId="196B89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w:t>
      </w:r>
      <w:r>
        <w:rPr>
          <w:rFonts w:eastAsia="Times New Roman"/>
          <w:color w:val="000000"/>
        </w:rPr>
        <w:t xml:space="preserve">sida doimiy muassasani tashkil etishga olib keluvchi tadbirkorlik faoliyatini amalga oshirayotgan chet el yuridik shaxsi ushbu Kodeksning </w:t>
      </w:r>
      <w:hyperlink r:id="rId39" w:history="1">
        <w:r>
          <w:rPr>
            <w:rFonts w:eastAsia="Times New Roman"/>
            <w:color w:val="008080"/>
          </w:rPr>
          <w:t>130-moddasida</w:t>
        </w:r>
      </w:hyperlink>
      <w:r>
        <w:rPr>
          <w:rFonts w:eastAsia="Times New Roman"/>
          <w:color w:val="000000"/>
        </w:rPr>
        <w:t xml:space="preserve"> belgilangan tartibda soliq organida soliq toʻlovchi sifa</w:t>
      </w:r>
      <w:r>
        <w:rPr>
          <w:rFonts w:eastAsia="Times New Roman"/>
          <w:color w:val="000000"/>
        </w:rPr>
        <w:t>tida roʻyxatdan oʻtishi shart.</w:t>
      </w:r>
    </w:p>
    <w:p w14:paraId="4D864A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chet el yuridik shaxsi bitta soliq organida roʻyxatdan oʻtkazilishi lozim boʻlgan ikki va undan ortiq doimiy muassasa tashkil etilishiga olib keluvchi tadbirkorlik faoliyatini amalga oshirsa, bitta doimiy muassasa barcha</w:t>
      </w:r>
      <w:r>
        <w:rPr>
          <w:rFonts w:eastAsia="Times New Roman"/>
          <w:color w:val="000000"/>
        </w:rPr>
        <w:t xml:space="preserve"> shunday doimiy muassasalar guruhi boʻyicha roʻyxatdan oʻtkazilishi lozim. Mazkur qoida ushbu moddaning uchinchi qismi </w:t>
      </w:r>
      <w:hyperlink r:id="rId40" w:history="1">
        <w:r>
          <w:rPr>
            <w:rFonts w:eastAsia="Times New Roman"/>
            <w:color w:val="008080"/>
          </w:rPr>
          <w:t xml:space="preserve">1-bandida </w:t>
        </w:r>
      </w:hyperlink>
      <w:r>
        <w:rPr>
          <w:rFonts w:eastAsia="Times New Roman"/>
          <w:color w:val="000000"/>
        </w:rPr>
        <w:t xml:space="preserve">koʻrsatilgan qurilish maydonini, qurilish, montaj yoki boshqa obyektni tashkil </w:t>
      </w:r>
      <w:r>
        <w:rPr>
          <w:rFonts w:eastAsia="Times New Roman"/>
          <w:color w:val="000000"/>
        </w:rPr>
        <w:t>etuvchi faoliyatga nisbatan tatbiq etilmaydi.</w:t>
      </w:r>
    </w:p>
    <w:p w14:paraId="33F3D5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chet el yuridik shaxsi ushbu moddaning </w:t>
      </w:r>
      <w:hyperlink r:id="rId41" w:history="1">
        <w:r>
          <w:rPr>
            <w:rFonts w:eastAsia="Times New Roman"/>
            <w:color w:val="008080"/>
          </w:rPr>
          <w:t>ikkinchi</w:t>
        </w:r>
      </w:hyperlink>
      <w:r>
        <w:rPr>
          <w:rFonts w:eastAsia="Times New Roman"/>
          <w:color w:val="000000"/>
        </w:rPr>
        <w:t xml:space="preserve">, </w:t>
      </w:r>
      <w:hyperlink r:id="rId42" w:history="1">
        <w:r>
          <w:rPr>
            <w:rFonts w:eastAsia="Times New Roman"/>
            <w:color w:val="008080"/>
          </w:rPr>
          <w:t>uchinchi</w:t>
        </w:r>
      </w:hyperlink>
      <w:r>
        <w:rPr>
          <w:rFonts w:eastAsia="Times New Roman"/>
          <w:color w:val="000000"/>
        </w:rPr>
        <w:t xml:space="preserve"> yoki </w:t>
      </w:r>
      <w:hyperlink r:id="rId43" w:history="1">
        <w:r>
          <w:rPr>
            <w:rFonts w:eastAsia="Times New Roman"/>
            <w:color w:val="008080"/>
          </w:rPr>
          <w:t>sakkizinchi qismlarida</w:t>
        </w:r>
      </w:hyperlink>
      <w:r>
        <w:rPr>
          <w:rFonts w:eastAsia="Times New Roman"/>
          <w:color w:val="000000"/>
        </w:rPr>
        <w:t xml:space="preserve"> koʻrsatilgan faoliyatni amalga oshiradigan, roʻyxatdan oʻtkazilgan doimiy muassasaga ega boʻlsa va ushbu doimiy muassasa roʻyxatdan oʻtkazilgan joydan farqlanuvchi joyda shunday yoki shunga oʻxshash faoliyatni amalga oshirsa, bunda</w:t>
      </w:r>
      <w:r>
        <w:rPr>
          <w:rFonts w:eastAsia="Times New Roman"/>
          <w:color w:val="000000"/>
        </w:rPr>
        <w:t>y faoliyatni amalga oshirish ham mazkur faoliyatni amalga oshirish boshlangan sanadan eʼtiboran roʻyxatdan oʻtkazilishi lozim boʻlgan doimiy muassasani tashkil etishga olib keladi.</w:t>
      </w:r>
    </w:p>
    <w:p w14:paraId="2C4FD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chet el yuridik shaxsining faoliyati koʻchma xususiyatga ega boʻlsa (y</w:t>
      </w:r>
      <w:r>
        <w:rPr>
          <w:rFonts w:eastAsia="Times New Roman"/>
          <w:color w:val="000000"/>
        </w:rPr>
        <w:t>oʻl qurilishi, foydali qazilmalarni qidirish va koʻchma xususiyatga ega boʻlgan boshqa faoliyat turlari), bu holda butun loyihaga, uning koʻchma xususiyatidan qatʼi nazar, doimiy muassasa sifatida qaraladi.</w:t>
      </w:r>
    </w:p>
    <w:p w14:paraId="0EF2C5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doimiy muassasa Oʻzbekiston Respublikasining</w:t>
      </w:r>
      <w:r>
        <w:rPr>
          <w:rFonts w:eastAsia="Times New Roman"/>
          <w:color w:val="000000"/>
        </w:rPr>
        <w:t xml:space="preserve"> Yagona soliq toʻlovchilar reyestridan chiqarilganidan keyin chet el yuridik shaxsi oʻn ikki oylik davr ichida ushbu moddaning </w:t>
      </w:r>
      <w:hyperlink r:id="rId44" w:history="1">
        <w:r>
          <w:rPr>
            <w:rFonts w:eastAsia="Times New Roman"/>
            <w:color w:val="008080"/>
          </w:rPr>
          <w:t xml:space="preserve">ikkinchi </w:t>
        </w:r>
      </w:hyperlink>
      <w:r>
        <w:rPr>
          <w:rFonts w:eastAsia="Times New Roman"/>
          <w:color w:val="000000"/>
        </w:rPr>
        <w:t xml:space="preserve">yoki </w:t>
      </w:r>
      <w:hyperlink r:id="rId45" w:history="1">
        <w:r>
          <w:rPr>
            <w:rFonts w:eastAsia="Times New Roman"/>
            <w:color w:val="008080"/>
          </w:rPr>
          <w:t>uchinchi qismlarida</w:t>
        </w:r>
      </w:hyperlink>
      <w:r>
        <w:rPr>
          <w:rFonts w:eastAsia="Times New Roman"/>
          <w:color w:val="000000"/>
        </w:rPr>
        <w:t xml:space="preserve"> koʻrsatilgan faoliyatini tiklasa, u doimiy muassasani tashkil etgan deb eʼtirof etiladi va bunday faoliyat tiklangan sanadan eʼtiboran soliq toʻlovchi sifatida roʻyxatdan oʻtkazilishi lozim.</w:t>
      </w:r>
    </w:p>
    <w:p w14:paraId="1287464F" w14:textId="77777777" w:rsidR="00000000" w:rsidRDefault="00296C6B">
      <w:pPr>
        <w:shd w:val="clear" w:color="auto" w:fill="FFFFFF"/>
        <w:ind w:firstLine="851"/>
        <w:jc w:val="both"/>
        <w:divId w:val="805776562"/>
        <w:rPr>
          <w:rFonts w:eastAsia="Times New Roman"/>
          <w:b/>
          <w:bCs/>
          <w:color w:val="000080"/>
        </w:rPr>
      </w:pPr>
      <w:r>
        <w:rPr>
          <w:rFonts w:eastAsia="Times New Roman"/>
          <w:b/>
          <w:bCs/>
          <w:color w:val="000080"/>
        </w:rPr>
        <w:t>37-modda. Oʻzaro bogʻliq boʻlgan shaxslar</w:t>
      </w:r>
    </w:p>
    <w:p w14:paraId="6AA0EE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shaxslar oʻrtasid</w:t>
      </w:r>
      <w:r>
        <w:rPr>
          <w:rFonts w:eastAsia="Times New Roman"/>
          <w:color w:val="000000"/>
        </w:rPr>
        <w:t>agi munosabatlarning oʻziga xos xususiyatlari ushbu shaxslar tuzadigan bitimlarning shartlariga va (yoki) natijalariga va (yoki) ushbu shaxslar faoliyatining iqtisodiy natijalariga yoki oʻzlarini vakil qilgan shaxslarning faoliyatiga taʼsir koʻrsatsa, ushb</w:t>
      </w:r>
      <w:r>
        <w:rPr>
          <w:rFonts w:eastAsia="Times New Roman"/>
          <w:color w:val="000000"/>
        </w:rPr>
        <w:t>u qismda koʻrsatilgan shaxslar soliq solish maqsadlarida oʻzaro bogʻliq boʻlgan shaxslar deb eʼtirof etiladi.</w:t>
      </w:r>
    </w:p>
    <w:p w14:paraId="3AE7F8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Shaxslarning oʻzaro bogʻliqligini eʼtirof etish uchun bir shaxsning boshqa shaxslar kapitalida ular oʻrtasida tuzilgan bitimga muvofiq ishtirok et</w:t>
      </w:r>
      <w:r>
        <w:rPr>
          <w:rFonts w:eastAsia="Times New Roman"/>
          <w:color w:val="000000"/>
        </w:rPr>
        <w:t>ishi tufayli yoxud bir shaxsning boshqa shaxslar tomonidan qabul qilinadigan qarorlarni belgilashda boshqacha imkoniyati mavjud boʻlganda koʻrsatilishi mumkin boʻlgan taʼsir inobatga olinadi. Bunday taʼsir, u bitta shaxs tomonidan bevosita va mustaqil ravi</w:t>
      </w:r>
      <w:r>
        <w:rPr>
          <w:rFonts w:eastAsia="Times New Roman"/>
          <w:color w:val="000000"/>
        </w:rPr>
        <w:t xml:space="preserve">shda yoki shaxsning ushbu moddaga muvofiq oʻzaro bogʻliq deb eʼtirof etiladigan oʻzaro bogʻliq shaxslari bilan birgalikda koʻrsatilishi mumkinligidan yoki mumkin emasligidan qatʼi nazar, inobatga olinadi. </w:t>
      </w:r>
    </w:p>
    <w:p w14:paraId="7041DB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maqsadlarida mazkur moddaning </w:t>
      </w:r>
      <w:hyperlink r:id="rId46" w:history="1">
        <w:r>
          <w:rPr>
            <w:rFonts w:eastAsia="Times New Roman"/>
            <w:color w:val="008080"/>
          </w:rPr>
          <w:t>birinchi</w:t>
        </w:r>
      </w:hyperlink>
      <w:r>
        <w:rPr>
          <w:rFonts w:eastAsia="Times New Roman"/>
          <w:color w:val="000000"/>
        </w:rPr>
        <w:t xml:space="preserve"> va </w:t>
      </w:r>
      <w:hyperlink r:id="rId47" w:history="1">
        <w:r>
          <w:rPr>
            <w:rFonts w:eastAsia="Times New Roman"/>
            <w:color w:val="008080"/>
          </w:rPr>
          <w:t xml:space="preserve">ikkinchi qismlari </w:t>
        </w:r>
      </w:hyperlink>
      <w:r>
        <w:rPr>
          <w:rFonts w:eastAsia="Times New Roman"/>
          <w:color w:val="000000"/>
        </w:rPr>
        <w:t xml:space="preserve">inobatga olingan holda quyidagilar oʻzaro bogʻliq shaxslar deb eʼtirof etiladi: </w:t>
      </w:r>
    </w:p>
    <w:p w14:paraId="298B82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shaxslar, agar bir yuridik shaxs boshqa y</w:t>
      </w:r>
      <w:r>
        <w:rPr>
          <w:rFonts w:eastAsia="Times New Roman"/>
          <w:color w:val="000000"/>
        </w:rPr>
        <w:t xml:space="preserve">uridik shaxsda bevosita va (yoki) bilvosita ishtirok etsa va bunday ishtirokning ulushi 20 foizdan ortiqni tashkil etsa; </w:t>
      </w:r>
    </w:p>
    <w:p w14:paraId="680BA8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jismoniy shaxs va yuridik shaxs, agar jismoniy shaxs ushbu yuridik shaxsda bevosita va (yoki) bilvosita ishtirok etsa hamda bunday </w:t>
      </w:r>
      <w:r>
        <w:rPr>
          <w:rFonts w:eastAsia="Times New Roman"/>
          <w:color w:val="000000"/>
        </w:rPr>
        <w:t>ishtirokning ulushi 20 foizdan ortiqni tashkil etsa;</w:t>
      </w:r>
    </w:p>
    <w:p w14:paraId="225088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shaxslar, agar ayni bir shaxs bevosita va (yoki) bilvosita ushbu yuridik shaxslarda ishtirok etsa va har bir yuridik shaxsdagi bunday ishtirokning ulushi 20 foizdan ortiqni tashkil etsa;</w:t>
      </w:r>
    </w:p>
    <w:p w14:paraId="069414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yu</w:t>
      </w:r>
      <w:r>
        <w:rPr>
          <w:rFonts w:eastAsia="Times New Roman"/>
          <w:color w:val="000000"/>
        </w:rPr>
        <w:t>ridik shaxs va ushbu yuridik shaxsning yakka tartibdagi ijro etuvchi organi tayinloviga (sayloviga) koʻra yoki ushbu yuridik shaxsning kollegial ijro etuvchi organi yoki direktorlar kengashi (kuzatuv kengashi) tarkibi kamida 50 foizining tayinloviga (saylo</w:t>
      </w:r>
      <w:r>
        <w:rPr>
          <w:rFonts w:eastAsia="Times New Roman"/>
          <w:color w:val="000000"/>
        </w:rPr>
        <w:t xml:space="preserve">viga) koʻra vakolatlarga ega boʻlgan shaxs (shu jumladan jismoniy shaxs). Jismoniy shaxs bilan bogʻliq holda, uning vakolatlarini belgilash chogʻida jismoniy shaxsning ushbu qismning </w:t>
      </w:r>
      <w:hyperlink r:id="rId48" w:history="1">
        <w:r>
          <w:rPr>
            <w:rFonts w:eastAsia="Times New Roman"/>
            <w:color w:val="008080"/>
          </w:rPr>
          <w:t xml:space="preserve">11-bandida </w:t>
        </w:r>
      </w:hyperlink>
      <w:r>
        <w:rPr>
          <w:rFonts w:eastAsia="Times New Roman"/>
          <w:color w:val="000000"/>
        </w:rPr>
        <w:t>koʻrsatilgan o</w:t>
      </w:r>
      <w:r>
        <w:rPr>
          <w:rFonts w:eastAsia="Times New Roman"/>
          <w:color w:val="000000"/>
        </w:rPr>
        <w:t>ʻzaro bogʻliq shaxslari bilan birgalikdagi vakolatlari ham inobatga olinadi;</w:t>
      </w:r>
    </w:p>
    <w:p w14:paraId="79DD3C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kollegial ijro etuvchi organ yoki direktorlar kengashi (kuzatuv kengashi) tarkibining kamida 50 foizi ayni bir shaxsning (shu jumladan jismoniy shaxsning) qaroriga koʻra tayinl</w:t>
      </w:r>
      <w:r>
        <w:rPr>
          <w:rFonts w:eastAsia="Times New Roman"/>
          <w:color w:val="000000"/>
        </w:rPr>
        <w:t xml:space="preserve">angan yoki saylangan yuridik shaxslar. Jismoniy shaxs bilan bogʻliq holda esa, ushbu shaxsning qarorlarini belgilash chogʻida uning ushbu qismning </w:t>
      </w:r>
      <w:hyperlink r:id="rId49" w:history="1">
        <w:r>
          <w:rPr>
            <w:rFonts w:eastAsia="Times New Roman"/>
            <w:color w:val="008080"/>
          </w:rPr>
          <w:t xml:space="preserve">11-bandida </w:t>
        </w:r>
      </w:hyperlink>
      <w:r>
        <w:rPr>
          <w:rFonts w:eastAsia="Times New Roman"/>
          <w:color w:val="000000"/>
        </w:rPr>
        <w:t>koʻrsatilgan oʻzaro bogʻliq shaxslari bilan birgal</w:t>
      </w:r>
      <w:r>
        <w:rPr>
          <w:rFonts w:eastAsia="Times New Roman"/>
          <w:color w:val="000000"/>
        </w:rPr>
        <w:t xml:space="preserve">ikda qabul qilingan qarorlari ham inobatga olinadi; </w:t>
      </w:r>
    </w:p>
    <w:p w14:paraId="3766CD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kollegial ijro etuvchi organ yoki direktorlar kengashi (kuzatuv kengashi) tarkibining 50 foizdan ortigʻini ayni bir jismoniy shaxslar tashkil etadigan yuridik shaxslar. Bunda jismoniy shaxsning bevosi</w:t>
      </w:r>
      <w:r>
        <w:rPr>
          <w:rFonts w:eastAsia="Times New Roman"/>
          <w:color w:val="000000"/>
        </w:rPr>
        <w:t xml:space="preserve">ta ishtiroki ushbu qismning </w:t>
      </w:r>
      <w:hyperlink r:id="rId50" w:history="1">
        <w:r>
          <w:rPr>
            <w:rFonts w:eastAsia="Times New Roman"/>
            <w:color w:val="008080"/>
          </w:rPr>
          <w:t xml:space="preserve">11-bandida </w:t>
        </w:r>
      </w:hyperlink>
      <w:r>
        <w:rPr>
          <w:rFonts w:eastAsia="Times New Roman"/>
          <w:color w:val="000000"/>
        </w:rPr>
        <w:t>koʻrsatilgan shaxs bilan oʻzaro bogʻliq shaxslarning ishtirokiga tenglashtiriladi;</w:t>
      </w:r>
    </w:p>
    <w:p w14:paraId="7DEFEA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yuridik shaxs va uning yakka tartibdagi ijro etuvchi organi vakolatlarini amalga os</w:t>
      </w:r>
      <w:r>
        <w:rPr>
          <w:rFonts w:eastAsia="Times New Roman"/>
          <w:color w:val="000000"/>
        </w:rPr>
        <w:t>hiruvchi shaxs;</w:t>
      </w:r>
    </w:p>
    <w:p w14:paraId="780CF9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yakka tartibdagi ijro etuvchi organning vakolatlari ayni bir shaxs tomonidan amalga oshiriladigan yuridik shaxslar;</w:t>
      </w:r>
    </w:p>
    <w:p w14:paraId="24D331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yuridik shaxslar va (yoki) jismoniy shaxslar, agar ushbu shaxslarning biri boshqa shaxsda bevosita ishtirok etishini a</w:t>
      </w:r>
      <w:r>
        <w:rPr>
          <w:rFonts w:eastAsia="Times New Roman"/>
          <w:color w:val="000000"/>
        </w:rPr>
        <w:t>ks ettiruvchi ketma-ketlikda har bir ilgarigi shaxsning keyingi yuridik shaxsdagi bevosita ishtiroki 50 foizdan ortiqni tashkil etsa;</w:t>
      </w:r>
    </w:p>
    <w:p w14:paraId="551EB2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10) jismoniy shaxslar, agar bir jismoniy shaxs boshqa jismoniy shaxsga lavozim mavqeyi boʻyicha boʻysunsa;</w:t>
      </w:r>
    </w:p>
    <w:p w14:paraId="15A9F8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jismoniy sh</w:t>
      </w:r>
      <w:r>
        <w:rPr>
          <w:rFonts w:eastAsia="Times New Roman"/>
          <w:color w:val="000000"/>
        </w:rPr>
        <w:t>axs, uning eri (xotini), ota-onasi (shu jumladan uni farzandlikka olgan ota-onasi), erining (xotinining) ota-onasi, farzandlari (shu jumladan u farzandlikka olgan farzandlar), toʻliq va toʻliq boʻlmagan qarindosh aka-ukalari va opa-singillari, shuningdek v</w:t>
      </w:r>
      <w:r>
        <w:rPr>
          <w:rFonts w:eastAsia="Times New Roman"/>
          <w:color w:val="000000"/>
        </w:rPr>
        <w:t xml:space="preserve">asiysi (homiysi) va jismoniy shaxs homiyligidagi shaxs. </w:t>
      </w:r>
    </w:p>
    <w:p w14:paraId="34BAB4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shaxsning va uning ushbu moddaning uchinchi qismi </w:t>
      </w:r>
      <w:hyperlink r:id="rId51" w:history="1">
        <w:r>
          <w:rPr>
            <w:rFonts w:eastAsia="Times New Roman"/>
            <w:color w:val="008080"/>
          </w:rPr>
          <w:t>11-bandida</w:t>
        </w:r>
      </w:hyperlink>
      <w:r>
        <w:rPr>
          <w:rFonts w:eastAsia="Times New Roman"/>
          <w:color w:val="000000"/>
        </w:rPr>
        <w:t xml:space="preserve"> koʻrsatilgan oʻzaro bogʻliq shaxslarining yuridik shaxsda ishtirok etishining jam</w:t>
      </w:r>
      <w:r>
        <w:rPr>
          <w:rFonts w:eastAsia="Times New Roman"/>
          <w:color w:val="000000"/>
        </w:rPr>
        <w:t>i ulushi ushbu moddaning maqsadi uchun jismoniy shaxsning ushbu yuridik shaxsda ishtirok etishi ulushi deb eʼtirof etiladi.</w:t>
      </w:r>
    </w:p>
    <w:p w14:paraId="79A5BF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shaxslar tomonidan tuziladigan bitimlarning shartlariga va (yoki) natijalariga va (yoki) bu shaxslar faoliyatining iqtisodiy na</w:t>
      </w:r>
      <w:r>
        <w:rPr>
          <w:rFonts w:eastAsia="Times New Roman"/>
          <w:color w:val="000000"/>
        </w:rPr>
        <w:t xml:space="preserve">tijalariga bir yoki bir nechta boshqa shaxslar tomonidan ularning bozordagi ustun mavqeyi tufayli yoxud boshqa shunga oʻxshash holatlar tufayli taʼsir koʻrsatilsa, bunday taʼsir shaxslarni oʻzaro bogʻliq deb eʼtirof etish uchun asos boʻlmaydi. </w:t>
      </w:r>
    </w:p>
    <w:p w14:paraId="66ACC3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w:t>
      </w:r>
      <w:r>
        <w:rPr>
          <w:rFonts w:eastAsia="Times New Roman"/>
          <w:color w:val="000000"/>
        </w:rPr>
        <w:t xml:space="preserve"> Respublikasining Oʻzbekiston yuridik shaxslaridagi bevosita va (yoki) bilvosita ishtiroki bunday yuridik shaxslarni oʻzaro bogʻliq deb eʼtirof etish uchun oʻz-oʻzidan asos boʻlmaydi. Mazkur yuridik shaxslar ushbu moddada nazarda tutilgan boshqa asoslarga </w:t>
      </w:r>
      <w:r>
        <w:rPr>
          <w:rFonts w:eastAsia="Times New Roman"/>
          <w:color w:val="000000"/>
        </w:rPr>
        <w:t>koʻra oʻzaro bogʻliq deb eʼtirof etilishi mumkin.</w:t>
      </w:r>
    </w:p>
    <w:p w14:paraId="0CC30A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oʻzaro bogʻliq shaxslar oʻrtasidagi munosabatlar ushbu moddaning </w:t>
      </w:r>
      <w:hyperlink r:id="rId52" w:history="1">
        <w:r>
          <w:rPr>
            <w:rFonts w:eastAsia="Times New Roman"/>
            <w:color w:val="008080"/>
          </w:rPr>
          <w:t>birinchi</w:t>
        </w:r>
      </w:hyperlink>
      <w:r>
        <w:rPr>
          <w:rFonts w:eastAsia="Times New Roman"/>
          <w:color w:val="000000"/>
        </w:rPr>
        <w:t xml:space="preserve"> va </w:t>
      </w:r>
      <w:hyperlink r:id="rId53" w:history="1">
        <w:r>
          <w:rPr>
            <w:rFonts w:eastAsia="Times New Roman"/>
            <w:color w:val="008080"/>
          </w:rPr>
          <w:t>ikkinchi qismlarid</w:t>
        </w:r>
      </w:hyperlink>
      <w:r>
        <w:rPr>
          <w:rFonts w:eastAsia="Times New Roman"/>
          <w:color w:val="000000"/>
        </w:rPr>
        <w:t>a koʻrsati</w:t>
      </w:r>
      <w:r>
        <w:rPr>
          <w:rFonts w:eastAsia="Times New Roman"/>
          <w:color w:val="000000"/>
        </w:rPr>
        <w:t xml:space="preserve">lgan belgilarga ega boʻlsa, ushbu moddaning </w:t>
      </w:r>
      <w:hyperlink r:id="rId54" w:history="1">
        <w:r>
          <w:rPr>
            <w:rFonts w:eastAsia="Times New Roman"/>
            <w:color w:val="008080"/>
          </w:rPr>
          <w:t>uchinchi qismida</w:t>
        </w:r>
      </w:hyperlink>
      <w:r>
        <w:rPr>
          <w:rFonts w:eastAsia="Times New Roman"/>
          <w:color w:val="000000"/>
        </w:rPr>
        <w:t xml:space="preserve"> </w:t>
      </w:r>
      <w:r>
        <w:rPr>
          <w:rFonts w:eastAsia="Times New Roman"/>
          <w:color w:val="000000"/>
        </w:rPr>
        <w:t>nazarda tutilmagan boshqa asoslar boʻyicha shaxslarni oʻzaro bogʻliq deb eʼtirof etish sud tomonidan amalga oshiriladi.</w:t>
      </w:r>
    </w:p>
    <w:p w14:paraId="31732554" w14:textId="77777777" w:rsidR="00000000" w:rsidRDefault="00296C6B">
      <w:pPr>
        <w:shd w:val="clear" w:color="auto" w:fill="FFFFFF"/>
        <w:ind w:firstLine="851"/>
        <w:jc w:val="both"/>
        <w:divId w:val="1348024751"/>
        <w:rPr>
          <w:rFonts w:eastAsia="Times New Roman"/>
          <w:b/>
          <w:bCs/>
          <w:color w:val="000080"/>
        </w:rPr>
      </w:pPr>
      <w:r>
        <w:rPr>
          <w:rFonts w:eastAsia="Times New Roman"/>
          <w:b/>
          <w:bCs/>
          <w:color w:val="000080"/>
        </w:rPr>
        <w:t>38-modda. Yuridik shaxsda ishtirok etish ulushi</w:t>
      </w:r>
    </w:p>
    <w:p w14:paraId="296BD0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bir jismoniy yoki yuridik shaxsning (bundan buyon matnda shaxs de</w:t>
      </w:r>
      <w:r>
        <w:rPr>
          <w:rFonts w:eastAsia="Times New Roman"/>
          <w:color w:val="000000"/>
        </w:rPr>
        <w:t>b yuritiladi) ulushi tanlangan boshqa yuridik shaxsdagi (bundan buyon matnda tanlangan yuridik shaxs deb yuritiladi) ulushni aniqlash uchun ushbu shaxsning tanlangan yuridik shaxsda bevosita va bilvosita ishtirok etish ulushlarining summasi tarzida aniqlan</w:t>
      </w:r>
      <w:r>
        <w:rPr>
          <w:rFonts w:eastAsia="Times New Roman"/>
          <w:color w:val="000000"/>
        </w:rPr>
        <w:t xml:space="preserve">adi. </w:t>
      </w:r>
    </w:p>
    <w:p w14:paraId="28278E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Tanlangan yuridik shaxs ovoz beruvchi aksiyalarining bevosita shu shaxsga tegishli boʻlgan ulushi yoki tanlangan yuridik shaxsning ustav fondidagi (ustav kapitalidagi) bevosita ushbu shaxsga tegishli boʻlgan ulushi yuridik shaxsda bevosita ishtirok etish u</w:t>
      </w:r>
      <w:r>
        <w:rPr>
          <w:rFonts w:eastAsia="Times New Roman"/>
          <w:color w:val="000000"/>
        </w:rPr>
        <w:t>lushi deb eʼtirof etiladi.</w:t>
      </w:r>
    </w:p>
    <w:p w14:paraId="10A431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tanlangan yuridik shaxsda bevosita ishtirok etish ulushini aniqlash mumkin boʻlmagan taqdirda, ishtirokchilarning tanlangan yuridik shaxsdagi soniga mutanosib ravishda aniqlanadigan ulush shaxsning tanlangan yuridik sha</w:t>
      </w:r>
      <w:r>
        <w:rPr>
          <w:rFonts w:eastAsia="Times New Roman"/>
          <w:color w:val="000000"/>
        </w:rPr>
        <w:t>xsda bevosita ishtirok etish ulushi deb eʼtirof etiladi.</w:t>
      </w:r>
    </w:p>
    <w:p w14:paraId="05F9EC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tartibda aniqlanadigan ulush shaxsning tanlangan yuridik shaxsda bilvosita ishtirok etish ulushi deb eʼtirof etiladi:</w:t>
      </w:r>
    </w:p>
    <w:p w14:paraId="5FF4C5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shaxsning tanlangan yuridik shaxsda ishtirok etishining barcha </w:t>
      </w:r>
      <w:r>
        <w:rPr>
          <w:rFonts w:eastAsia="Times New Roman"/>
          <w:color w:val="000000"/>
        </w:rPr>
        <w:t xml:space="preserve">ketma-ketligi har bir ilgarigi yuridik shaxsning tegishli ketma-ketlikdagi har bir keyingi yuridik shaxsdagi bevosita ishtiroki orqali aniqlanadi; </w:t>
      </w:r>
    </w:p>
    <w:p w14:paraId="4C4D5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har bir ilgarigi yuridik shaxsning har bir keyingi yuridik shaxsdagi bevosita ketma-ketlikdagi ishtirok e</w:t>
      </w:r>
      <w:r>
        <w:rPr>
          <w:rFonts w:eastAsia="Times New Roman"/>
          <w:color w:val="000000"/>
        </w:rPr>
        <w:t>tish ulushi aniqlanadi;</w:t>
      </w:r>
    </w:p>
    <w:p w14:paraId="4E6B57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har bir shunday ketma-ketlik uchun ushbu ketma-ketlikning barcha yuridik shaxslari uchun bevosita ishtirok etish ulushi topiladi;</w:t>
      </w:r>
    </w:p>
    <w:p w14:paraId="06FE16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har bir shunday ketma-ketlik uchun topilgan bevosita ishtirok etish ulushlarining barchasi jamla</w:t>
      </w:r>
      <w:r>
        <w:rPr>
          <w:rFonts w:eastAsia="Times New Roman"/>
          <w:color w:val="000000"/>
        </w:rPr>
        <w:t>nadi.</w:t>
      </w:r>
    </w:p>
    <w:p w14:paraId="5CA868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Tashkilotda ishtirok etish ulushini aniqlashda jismoniy shaxsning yoki yuridik shaxsning yuridik shaxs tashkil etmagan holdagi chet el tuzilmasidagi ishtirok etish ulushi ham hisobga olinadi, ushbu shaxs qaysi chet davlatning (hududning) qonun hujjat</w:t>
      </w:r>
      <w:r>
        <w:rPr>
          <w:rFonts w:eastAsia="Times New Roman"/>
          <w:color w:val="000000"/>
        </w:rPr>
        <w:t xml:space="preserve">lariga muvofiq taʼsis etilgan boʻlsa, shu qonun hujjatlariga muvofiq boshqa tashkilotlarning yoxud yuridik shaxs tashkil etmagan holdagi oʻzga chet el tuzilmalarining kapitalida ishtirok etishga haqlidir. </w:t>
      </w:r>
    </w:p>
    <w:p w14:paraId="43B7E2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shaxsda ishtirok etish ulushini aniqlashda</w:t>
      </w:r>
      <w:r>
        <w:rPr>
          <w:rFonts w:eastAsia="Times New Roman"/>
          <w:color w:val="000000"/>
        </w:rPr>
        <w:t xml:space="preserve"> Oʻzbekiston Respublikasining qonun hujjatlariga muvofiq koʻpi bilan bir yil muddatga tuzilgan REPO shartnomasi doirasida olingan qimmatli qogʻozlarga egalik qilish orqali amalga oshirilgan ishtirok yoki chet davlatning qonun </w:t>
      </w:r>
      <w:r>
        <w:rPr>
          <w:rFonts w:eastAsia="Times New Roman"/>
          <w:color w:val="000000"/>
        </w:rPr>
        <w:lastRenderedPageBreak/>
        <w:t>hujjatlariga muvofiq REPO oper</w:t>
      </w:r>
      <w:r>
        <w:rPr>
          <w:rFonts w:eastAsia="Times New Roman"/>
          <w:color w:val="000000"/>
        </w:rPr>
        <w:t xml:space="preserve">atsiyasi deb eʼtirof etiladigan operatsiya natijasida amalga oshirilgan ishtirok hisobga olinmaydi. </w:t>
      </w:r>
    </w:p>
    <w:p w14:paraId="007F86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hollarda yuridik shaxsda ishtirok etish ulushini aniqlash maqsadida ushbu qimmatli qogʻozlar, agar REPOning birinchi qismi boʻyicha sotuvchi tomonid</w:t>
      </w:r>
      <w:r>
        <w:rPr>
          <w:rFonts w:eastAsia="Times New Roman"/>
          <w:color w:val="000000"/>
        </w:rPr>
        <w:t>an sotilgan qimmatli qogʻozlar uning tomonidan REPOning boshqa operatsiyasi boʻyicha yoki qimmatli qogʻozlar qarziga doir operatsiyalar boʻyicha sotilsagina, REPOning birinchi qismi boʻyicha qimmatli qogʻozlarni sotuvchi boʻlgan shaxsda hisobga olinadi.</w:t>
      </w:r>
    </w:p>
    <w:p w14:paraId="37622C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w:t>
      </w:r>
      <w:r>
        <w:rPr>
          <w:rFonts w:eastAsia="Times New Roman"/>
          <w:color w:val="000000"/>
        </w:rPr>
        <w:t xml:space="preserve">POning ikkinchi qismi bajarilmagan yoki toʻliq boʻlmagan hajmda bajarilgan, shuningdek REPO shartnomasi koʻpi bilan bir yil muddatga tuzilgan taqdirda, bir yuridik shaxsning boshqa yuridik shaxsda ishtirok etish ulushini aniqlash ushbu moddaning </w:t>
      </w:r>
      <w:hyperlink r:id="rId55" w:history="1">
        <w:r>
          <w:rPr>
            <w:rFonts w:eastAsia="Times New Roman"/>
            <w:color w:val="008080"/>
          </w:rPr>
          <w:t>beshinchi qismida</w:t>
        </w:r>
      </w:hyperlink>
      <w:r>
        <w:rPr>
          <w:rFonts w:eastAsia="Times New Roman"/>
          <w:color w:val="000000"/>
        </w:rPr>
        <w:t xml:space="preserve"> belgilangan oʻziga xos xususiyatlar hisobga olinmagan holda amalga oshiriladi.</w:t>
      </w:r>
    </w:p>
    <w:p w14:paraId="4C5D8A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shaxsda ishtirok etish ulushini aniqlashda Oʻzbekiston Respublikasining yoki chet davlatning qonun hujjatlariga m</w:t>
      </w:r>
      <w:r>
        <w:rPr>
          <w:rFonts w:eastAsia="Times New Roman"/>
          <w:color w:val="000000"/>
        </w:rPr>
        <w:t xml:space="preserve">uvofiq tuzilgan qimmatli qogʻozlar qarziga doir shartnoma doirasida koʻpi bilan bir yil muddatga olingan qimmatli qogʻozlarga egalik qilish vositasida amalga oshirilgan ishtirok hisobga olinmaydi. </w:t>
      </w:r>
    </w:p>
    <w:p w14:paraId="3B8E37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hollarda yuridik shaxsda ishtirok etish ulushini an</w:t>
      </w:r>
      <w:r>
        <w:rPr>
          <w:rFonts w:eastAsia="Times New Roman"/>
          <w:color w:val="000000"/>
        </w:rPr>
        <w:t>iqlash maqsadida bu qimmatli qogʻozlar, agar qimmatli qogʻozlar qarziga doir shartnoma doirasida berilgan qimmatli qogʻozlar kreditor tomonidan qimmatli qogʻozlar qarziga doir boshqa operatsiya boʻyicha yoki REPO operatsiyasi boʻyicha olingan boʻlsagina, k</w:t>
      </w:r>
      <w:r>
        <w:rPr>
          <w:rFonts w:eastAsia="Times New Roman"/>
          <w:color w:val="000000"/>
        </w:rPr>
        <w:t xml:space="preserve">reditor boʻlgan (qimmatli qogʻozlarni qarzga beradigan) shaxsda hisobga olinadi. </w:t>
      </w:r>
    </w:p>
    <w:p w14:paraId="59E7C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 qarziga doir operatsiyalar boʻyicha qimmatli qogʻozlarni qaytarish majburiyatlari bajarilmagan yoki toʻliq boʻlmagan hajmda bajarilgan, shuningdek qimmatli</w:t>
      </w:r>
      <w:r>
        <w:rPr>
          <w:rFonts w:eastAsia="Times New Roman"/>
          <w:color w:val="000000"/>
        </w:rPr>
        <w:t xml:space="preserve"> qogʻozlar qarzi yuzasidan bir yildan ortiq muddatga shartnoma tuzilgan taqdirda bir yuridik shaxsning boshqa yuridik shaxsda ishtirok etish ulushini aniqlash ushbu moddaning </w:t>
      </w:r>
      <w:hyperlink r:id="rId56" w:history="1">
        <w:r>
          <w:rPr>
            <w:rFonts w:eastAsia="Times New Roman"/>
            <w:color w:val="008080"/>
          </w:rPr>
          <w:t>yettinchi qismida</w:t>
        </w:r>
      </w:hyperlink>
      <w:r>
        <w:rPr>
          <w:rFonts w:eastAsia="Times New Roman"/>
          <w:color w:val="000000"/>
        </w:rPr>
        <w:t xml:space="preserve"> belgilangan oʻz</w:t>
      </w:r>
      <w:r>
        <w:rPr>
          <w:rFonts w:eastAsia="Times New Roman"/>
          <w:color w:val="000000"/>
        </w:rPr>
        <w:t>iga xos xususiyatlar inobatga olinmagan holda amalga oshiriladi.</w:t>
      </w:r>
    </w:p>
    <w:p w14:paraId="2D1BE1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yuridik shaxsning boshqa yuridik shaxsda yoki jismoniy shaxsning yuridik shaxsda ishtirok etish ulushini aniqlashdagi qoʻshimcha holatlar sud tomonidan aniqlanadi.</w:t>
      </w:r>
    </w:p>
    <w:p w14:paraId="21A62F1C" w14:textId="77777777" w:rsidR="00000000" w:rsidRDefault="00296C6B">
      <w:pPr>
        <w:shd w:val="clear" w:color="auto" w:fill="FFFFFF"/>
        <w:ind w:firstLine="851"/>
        <w:jc w:val="both"/>
        <w:divId w:val="216821608"/>
        <w:rPr>
          <w:rFonts w:eastAsia="Times New Roman"/>
          <w:b/>
          <w:bCs/>
          <w:color w:val="000080"/>
        </w:rPr>
      </w:pPr>
      <w:r>
        <w:rPr>
          <w:rFonts w:eastAsia="Times New Roman"/>
          <w:b/>
          <w:bCs/>
          <w:color w:val="000080"/>
        </w:rPr>
        <w:t>39-modda. Nazorat qilin</w:t>
      </w:r>
      <w:r>
        <w:rPr>
          <w:rFonts w:eastAsia="Times New Roman"/>
          <w:b/>
          <w:bCs/>
          <w:color w:val="000080"/>
        </w:rPr>
        <w:t>adigan chet el kompaniyalari</w:t>
      </w:r>
    </w:p>
    <w:p w14:paraId="7F6A0F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bir vaqtning oʻzida quyidagi shartlarga javob beradigan chet el yuridik shaxsi nazorat qilinadigan chet el kompaniyasi deb eʼtirof etiladi:</w:t>
      </w:r>
    </w:p>
    <w:p w14:paraId="22E462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el yuridik shaxsi Oʻzbekiston Respublikasining soliq rez</w:t>
      </w:r>
      <w:r>
        <w:rPr>
          <w:rFonts w:eastAsia="Times New Roman"/>
          <w:color w:val="000000"/>
        </w:rPr>
        <w:t>identi deb eʼtirof etilmaydi;</w:t>
      </w:r>
    </w:p>
    <w:p w14:paraId="2E9FE7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Respublikasining soliq rezidentlari deb eʼtirof etiladigan yuridik va (yoki) jismoniy shaxslar chet el yuridik shaxsini nazorat qiluvchi shaxslar hisoblanadi.</w:t>
      </w:r>
    </w:p>
    <w:p w14:paraId="478AA4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qiluvchi shaxslari Oʻzbekiston Respublikasin</w:t>
      </w:r>
      <w:r>
        <w:rPr>
          <w:rFonts w:eastAsia="Times New Roman"/>
          <w:color w:val="000000"/>
        </w:rPr>
        <w:t>ing soliq rezidentlari deb eʼtirof etiladigan yuridik va (yoki) jismoniy shaxs boʻlgan, yuridik shaxsni tashkil etmagan chet el tuzilmasi ham nazorat qilinadigan chet el kompaniyasi deb eʼtirof etiladi.</w:t>
      </w:r>
    </w:p>
    <w:p w14:paraId="2CE487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Investitsiya fondining (pay fondining yoki jamoaviy i</w:t>
      </w:r>
      <w:r>
        <w:rPr>
          <w:rFonts w:eastAsia="Times New Roman"/>
          <w:color w:val="000000"/>
        </w:rPr>
        <w:t>nvestitsiyalarni amalga oshirish boshqa shaklining) boshqaruvchi kompaniyasini Oʻzbekiston Respublikasining soliq rezidenti deb eʼtirof etish oʻz-oʻzidan ushbu qismda koʻrsatilgan shaxs oʻzi uchun nazorat qiluvchi shaxs boʻlgan ushbu investitsiya fondini (</w:t>
      </w:r>
      <w:r>
        <w:rPr>
          <w:rFonts w:eastAsia="Times New Roman"/>
          <w:color w:val="000000"/>
        </w:rPr>
        <w:t>pay fondini yoki jamoaviy investitsiyalarni amalga oshirishning boshqa shaklini) nazorat qiluvchi kompaniya deb eʼtirof etishga asos boʻlmaydi. Mazkur fondlar (jamoaviy investitsiyalarni amalga oshirishning boshqa shakllari) boshqaruvchi sheriklar yoki oʻz</w:t>
      </w:r>
      <w:r>
        <w:rPr>
          <w:rFonts w:eastAsia="Times New Roman"/>
          <w:color w:val="000000"/>
        </w:rPr>
        <w:t>ga shaxslar tomonidan boshqarilgan taqdirda ham shunday qoidalar qoʻllaniladi.</w:t>
      </w:r>
    </w:p>
    <w:p w14:paraId="5621080E" w14:textId="77777777" w:rsidR="00000000" w:rsidRDefault="00296C6B">
      <w:pPr>
        <w:shd w:val="clear" w:color="auto" w:fill="FFFFFF"/>
        <w:ind w:firstLine="851"/>
        <w:jc w:val="both"/>
        <w:divId w:val="257443120"/>
        <w:rPr>
          <w:rFonts w:eastAsia="Times New Roman"/>
          <w:b/>
          <w:bCs/>
          <w:color w:val="000080"/>
        </w:rPr>
      </w:pPr>
      <w:r>
        <w:rPr>
          <w:rFonts w:eastAsia="Times New Roman"/>
          <w:b/>
          <w:bCs/>
          <w:color w:val="000080"/>
        </w:rPr>
        <w:t xml:space="preserve">40-modda. Chet el kompaniyalari ustidan nazorat qilish va nazorat qiluvchi shaxslar </w:t>
      </w:r>
    </w:p>
    <w:p w14:paraId="4C3EDF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soliq solish maqsadida quyidag</w:t>
      </w:r>
      <w:r>
        <w:rPr>
          <w:rFonts w:eastAsia="Times New Roman"/>
          <w:color w:val="000000"/>
        </w:rPr>
        <w:t>ilar chet el kompaniyasining nazorat qiluvchi shaxslari deb eʼtirof etiladi:</w:t>
      </w:r>
    </w:p>
    <w:p w14:paraId="23197F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el kompaniyasida ishtirok etish ulushi 25 foizdan ortiqni tashkil etadigan, Oʻzbekiston Respublikasining soliq rezidenti deb eʼtirof etiladigan yuridik yoki jismoniy shaxs</w:t>
      </w:r>
      <w:r>
        <w:rPr>
          <w:rFonts w:eastAsia="Times New Roman"/>
          <w:color w:val="000000"/>
        </w:rPr>
        <w:t>;</w:t>
      </w:r>
    </w:p>
    <w:p w14:paraId="243CE2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kompaniyada ishtirok etish ulushi 10 foizdan ortiq boʻlgan yuridik yoki jismoniy shaxs, agar Oʻzbekiston Respublikasining soliq rezidentlari deb eʼtirof etiladigan barcha shaxslarning ushbu kompaniyada ishtirok etish ulushi 50 foizdan ortiq boʻl</w:t>
      </w:r>
      <w:r>
        <w:rPr>
          <w:rFonts w:eastAsia="Times New Roman"/>
          <w:color w:val="000000"/>
        </w:rPr>
        <w:t>sa.</w:t>
      </w:r>
    </w:p>
    <w:p w14:paraId="4EDBB7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57" w:history="1">
        <w:r>
          <w:rPr>
            <w:rFonts w:eastAsia="Times New Roman"/>
            <w:color w:val="008080"/>
          </w:rPr>
          <w:t xml:space="preserve">birinchi qismi </w:t>
        </w:r>
      </w:hyperlink>
      <w:r>
        <w:rPr>
          <w:rFonts w:eastAsia="Times New Roman"/>
          <w:color w:val="000000"/>
        </w:rPr>
        <w:t xml:space="preserve">maqsadi uchun chet el kompaniyasida ishtirok etish ulushi ushbu Kodeksning </w:t>
      </w:r>
      <w:hyperlink r:id="rId58" w:history="1">
        <w:r>
          <w:rPr>
            <w:rFonts w:eastAsia="Times New Roman"/>
            <w:color w:val="008080"/>
          </w:rPr>
          <w:t>38-moddasida</w:t>
        </w:r>
      </w:hyperlink>
      <w:r>
        <w:rPr>
          <w:rFonts w:eastAsia="Times New Roman"/>
          <w:color w:val="000000"/>
        </w:rPr>
        <w:t xml:space="preserve"> nazarda tutilgan tartibda aniqlanadi.</w:t>
      </w:r>
    </w:p>
    <w:p w14:paraId="5E103C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w:t>
      </w:r>
      <w:hyperlink r:id="rId59" w:history="1">
        <w:r>
          <w:rPr>
            <w:rFonts w:eastAsia="Times New Roman"/>
            <w:color w:val="008080"/>
          </w:rPr>
          <w:t xml:space="preserve"> birinchi qismida </w:t>
        </w:r>
      </w:hyperlink>
      <w:r>
        <w:rPr>
          <w:rFonts w:eastAsia="Times New Roman"/>
          <w:color w:val="000000"/>
        </w:rPr>
        <w:t xml:space="preserve">koʻrsatilgan jismoniy shaxslar uchun ishtirok etish ulushi ushbu Kodeksning 37-moddasi uchinchi qismi </w:t>
      </w:r>
      <w:hyperlink r:id="rId60" w:history="1">
        <w:r>
          <w:rPr>
            <w:rFonts w:eastAsia="Times New Roman"/>
            <w:color w:val="008080"/>
          </w:rPr>
          <w:t>11-bandida</w:t>
        </w:r>
      </w:hyperlink>
      <w:r>
        <w:rPr>
          <w:rFonts w:eastAsia="Times New Roman"/>
          <w:color w:val="000000"/>
        </w:rPr>
        <w:t xml:space="preserve"> koʻrsatilgan </w:t>
      </w:r>
      <w:r>
        <w:rPr>
          <w:rFonts w:eastAsia="Times New Roman"/>
          <w:color w:val="000000"/>
        </w:rPr>
        <w:t>shaxslar bilan birgalikda hisobga olinadi.</w:t>
      </w:r>
    </w:p>
    <w:p w14:paraId="2FF968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shaxsning chet el kompaniyasida ishtirok etishi listing tartib-taomilidan oʻtgan va (yoki) tegishli litsenziyaga ega boʻlgan birjalarda yoki chet el moliyaviy vositachilari roʻyxatiga kiritilgan birjalarda muomalaga kiritilgan qimmatli qogʻozlar (depo</w:t>
      </w:r>
      <w:r>
        <w:rPr>
          <w:rFonts w:eastAsia="Times New Roman"/>
          <w:color w:val="000000"/>
        </w:rPr>
        <w:t xml:space="preserve">zitar qaydlar) emitenti boʻlgan bir yoki bir nechta Oʻzbekiston Respublikasi yuridik shaxsining bevosita va (yoki) bilvosita ishtirok etishi orqaligina amalga oshirilgan boʻlsa hamda bu shaxs ushbu moddaning </w:t>
      </w:r>
      <w:hyperlink r:id="rId61" w:history="1">
        <w:r>
          <w:rPr>
            <w:rFonts w:eastAsia="Times New Roman"/>
            <w:color w:val="008080"/>
          </w:rPr>
          <w:t>beshinchi — oʻn ikkinchi qismlariga</w:t>
        </w:r>
      </w:hyperlink>
      <w:r>
        <w:rPr>
          <w:rFonts w:eastAsia="Times New Roman"/>
          <w:color w:val="000000"/>
        </w:rPr>
        <w:t xml:space="preserve"> muvofiq nazoratchi shaxs deb tan olinmasa, mazkur shaxs chet el kompaniyasining nazorat qiluvchi shaxsi deb eʼtirof etilmaydi. Bunda chet el moliyaviy vositachilari deganda Oʻzbekiston Respublikasi qimmatli qogʻozlar boz</w:t>
      </w:r>
      <w:r>
        <w:rPr>
          <w:rFonts w:eastAsia="Times New Roman"/>
          <w:color w:val="000000"/>
        </w:rPr>
        <w:t>orini rivojlantirish boʻyicha vakolatli organ tomonidan tasdiqlanadigan roʻyxatga kiritilgan chet el fond birjalari va chet el depozitar-kliring tashkilotlari tushuniladi.</w:t>
      </w:r>
    </w:p>
    <w:p w14:paraId="0E2803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Qaysi shaxsning ishtirok etish ulushiga nisbatan kompaniyada ushbu moddaning </w:t>
      </w:r>
      <w:hyperlink r:id="rId62" w:history="1">
        <w:r>
          <w:rPr>
            <w:rFonts w:eastAsia="Times New Roman"/>
            <w:color w:val="008080"/>
          </w:rPr>
          <w:t>birinchi qismida</w:t>
        </w:r>
      </w:hyperlink>
      <w:r>
        <w:rPr>
          <w:rFonts w:eastAsia="Times New Roman"/>
          <w:color w:val="000000"/>
        </w:rPr>
        <w:t xml:space="preserve"> belgilangan shartlarga rioya etilmasa, biroq bunda bu shaxs mazkur kompaniya ustidan nazoratni shaxsiy manfaatlarini yoki ushbu Kodeksning 37-moddasi uchinchi qismi </w:t>
      </w:r>
      <w:hyperlink r:id="rId63" w:history="1">
        <w:r>
          <w:rPr>
            <w:rFonts w:eastAsia="Times New Roman"/>
            <w:color w:val="008080"/>
          </w:rPr>
          <w:t>11-bandida</w:t>
        </w:r>
      </w:hyperlink>
      <w:r>
        <w:rPr>
          <w:rFonts w:eastAsia="Times New Roman"/>
          <w:color w:val="000000"/>
        </w:rPr>
        <w:t xml:space="preserve"> nazarda tutilgan shaxslarning manfaatlarini koʻzlab amalga oshirsa, oʻsha shaxs ham chet el kompaniyasining nazorat qiluvchi organi deb eʼtirof etiladi.</w:t>
      </w:r>
    </w:p>
    <w:p w14:paraId="301280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Sof foydani (daromadni) taqsimlashga nisbatan kompaniya tomonidan qabul qilin</w:t>
      </w:r>
      <w:r>
        <w:rPr>
          <w:rFonts w:eastAsia="Times New Roman"/>
          <w:color w:val="000000"/>
        </w:rPr>
        <w:t>adigan qarorlarga hal qiluvchi taʼsir koʻrsatish yoki taʼsir koʻrsatish imkoniyati ushbu Kodeksning maqsadlari uchun kompaniya ustidan nazoratni amalga oshirish deb eʼtirof etiladi. Bunda shaxsning bunday qarorlarga ham ushbu kompaniyada bevosita yoki bilv</w:t>
      </w:r>
      <w:r>
        <w:rPr>
          <w:rFonts w:eastAsia="Times New Roman"/>
          <w:color w:val="000000"/>
        </w:rPr>
        <w:t>osita ishtirok etishi tufayli, ham ushbu kompaniyani boshqarish qaysi shartnomaning (bitimning) predmeti boʻlsa, oʻsha shartnomada (bitimda) ishtirok etishi tufayli yoxud ushbu shaxs hamda kompaniya va (yoki) oʻzga shaxslar oʻrtasidagi boshqa oʻziga xos mu</w:t>
      </w:r>
      <w:r>
        <w:rPr>
          <w:rFonts w:eastAsia="Times New Roman"/>
          <w:color w:val="000000"/>
        </w:rPr>
        <w:t>nosabatlar tufayli taʼsir etishi yoki taʼsir etish imkoniyati hisobga olinadi.</w:t>
      </w:r>
    </w:p>
    <w:p w14:paraId="50E8DE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tashkil etmagan chet el tuzilmasining aktivlarini boshqaruvchi shaxs tomonidan ushbu tuzilma olgan foydani (daromadni) jismoniy shaxs qaysi davlatning (hududning</w:t>
      </w:r>
      <w:r>
        <w:rPr>
          <w:rFonts w:eastAsia="Times New Roman"/>
          <w:color w:val="000000"/>
        </w:rPr>
        <w:t>) fuqarosi boʻlsa yoki yuridik shaxs qaysi davlatda (hududda) tashkil etilgan boʻlsa, oʻsha davlatning (hududning) qonunchiligiga va mazkur yuridik shaxsning taʼsis hujjatlariga muvofiq taqsimlashga nisbatan qabul qilinadigan qarorga taʼsir koʻrsatish yoki</w:t>
      </w:r>
      <w:r>
        <w:rPr>
          <w:rFonts w:eastAsia="Times New Roman"/>
          <w:color w:val="000000"/>
        </w:rPr>
        <w:t xml:space="preserve"> taʼsir koʻrsatish imkoniyati ushbu Kodeksning maqsadlari uchun yuridik shaxsni tashkil etmagan chet el tuzilmasi ustidan nazoratni amalga oshirish deb eʼtirof etiladi.</w:t>
      </w:r>
    </w:p>
    <w:p w14:paraId="10AE10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ushbu Kodeksning maqsadla</w:t>
      </w:r>
      <w:r>
        <w:rPr>
          <w:rFonts w:eastAsia="Times New Roman"/>
          <w:color w:val="000000"/>
        </w:rPr>
        <w:t>ri uchun yuridik shaxsni tashkil etmagan chet el tuzilmasining nazorat qiluvchi shaxsi deb ushbu tuzilmaning muassisi (asoschisi) eʼtirof etiladi.</w:t>
      </w:r>
    </w:p>
    <w:p w14:paraId="00C84D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64" w:history="1">
        <w:r>
          <w:rPr>
            <w:rFonts w:eastAsia="Times New Roman"/>
            <w:color w:val="008080"/>
          </w:rPr>
          <w:t>oʻn birinchi qismid</w:t>
        </w:r>
      </w:hyperlink>
      <w:r>
        <w:rPr>
          <w:rFonts w:eastAsia="Times New Roman"/>
          <w:color w:val="000000"/>
        </w:rPr>
        <w:t>a boshqacha qoida naz</w:t>
      </w:r>
      <w:r>
        <w:rPr>
          <w:rFonts w:eastAsia="Times New Roman"/>
          <w:color w:val="000000"/>
        </w:rPr>
        <w:t>arda tutilmagan boʻlsa va agar yuridik shaxs tashkil etmagan holdagi chet el tuzilmasining muassisiga (asoschisiga) nisbatan bir vaqtning oʻzida quyidagi barcha shartlarga rioya etilsa, ushbu muassis (asoschi) mazkur tuzilmani nazorat qiluvchi shaxs deb eʼ</w:t>
      </w:r>
      <w:r>
        <w:rPr>
          <w:rFonts w:eastAsia="Times New Roman"/>
          <w:color w:val="000000"/>
        </w:rPr>
        <w:t>tirof etilmaydi:</w:t>
      </w:r>
    </w:p>
    <w:p w14:paraId="1F4F92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bunday shaxs bu tuzilmaning foydasini (daromadini) bevosita yoki bilvosita toʻliq yoki qisman olishga (olishni talab qilishga) haqli boʻlmasa; </w:t>
      </w:r>
    </w:p>
    <w:p w14:paraId="4AC3CA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bunday shaxs bu tuzilmaning foydasini (daromadini) yoki uning bir qismini tasarruf etishg</w:t>
      </w:r>
      <w:r>
        <w:rPr>
          <w:rFonts w:eastAsia="Times New Roman"/>
          <w:color w:val="000000"/>
        </w:rPr>
        <w:t>a haqli boʻlmasa;</w:t>
      </w:r>
    </w:p>
    <w:p w14:paraId="543FCE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bunday shaxs bu tuzilmaga berilgan mol-mulkka boʻlgan huquqni oʻzida saqlab qolmagan boʻlsa (mol-mulk bu tuzilmaga qaytarmaslik shartlari asosida berilgan boʻlsa);</w:t>
      </w:r>
    </w:p>
    <w:p w14:paraId="2EF2F2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bunday shaxs bu tuzilma ustidan ushbu moddaning </w:t>
      </w:r>
      <w:hyperlink r:id="rId65" w:history="1">
        <w:r>
          <w:rPr>
            <w:rFonts w:eastAsia="Times New Roman"/>
            <w:color w:val="008080"/>
          </w:rPr>
          <w:t>yettinchi qismiga</w:t>
        </w:r>
      </w:hyperlink>
      <w:r>
        <w:rPr>
          <w:rFonts w:eastAsia="Times New Roman"/>
          <w:color w:val="000000"/>
        </w:rPr>
        <w:t xml:space="preserve"> muvofiq nazoratni amalga oshirmasa.</w:t>
      </w:r>
    </w:p>
    <w:p w14:paraId="393BE7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shaxsni tashkil etmagan chet el tuzilmasining muassisi (asoschisi) bu tuzilmaning aktivlarini oʻz mulkiga oʻtkazish huquqiga ega boʻlmasa, ushbu moddaning toʻqqi</w:t>
      </w:r>
      <w:r>
        <w:rPr>
          <w:rFonts w:eastAsia="Times New Roman"/>
          <w:color w:val="000000"/>
        </w:rPr>
        <w:t xml:space="preserve">zinchi </w:t>
      </w:r>
      <w:r>
        <w:rPr>
          <w:rFonts w:eastAsia="Times New Roman"/>
          <w:color w:val="000000"/>
        </w:rPr>
        <w:lastRenderedPageBreak/>
        <w:t xml:space="preserve">qismi </w:t>
      </w:r>
      <w:hyperlink r:id="rId66" w:history="1">
        <w:r>
          <w:rPr>
            <w:rFonts w:eastAsia="Times New Roman"/>
            <w:color w:val="008080"/>
          </w:rPr>
          <w:t>3-bandida</w:t>
        </w:r>
      </w:hyperlink>
      <w:r>
        <w:rPr>
          <w:rFonts w:eastAsia="Times New Roman"/>
          <w:color w:val="000000"/>
        </w:rPr>
        <w:t xml:space="preserve"> nazarda tutilgan shart bajarilgan deb eʼtirof etiladi. Bunda ushbu tuzilmaning aktivlarini tuzilmaning butun mavjud boʻlish davri mobaynida, shuningdek u tugatilgan (shartnoma tugatilga</w:t>
      </w:r>
      <w:r>
        <w:rPr>
          <w:rFonts w:eastAsia="Times New Roman"/>
          <w:color w:val="000000"/>
        </w:rPr>
        <w:t>n, bekor qilingan) taqdirda, toʻliq yoki qisman mulkka oʻtkazishga doir cheklov ushbu tuzilma tashkil etilgan chet davlatning (hududning) qonunchiligi va (yoki) tuzilmaning taʼsis hujjatlari bilan tasdiqlangan boʻlishi kerak.</w:t>
      </w:r>
    </w:p>
    <w:p w14:paraId="4A36E8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7" w:history="1">
        <w:r>
          <w:rPr>
            <w:rFonts w:eastAsia="Times New Roman"/>
            <w:color w:val="008080"/>
          </w:rPr>
          <w:t>toʻqqizinchi qismida</w:t>
        </w:r>
      </w:hyperlink>
      <w:r>
        <w:rPr>
          <w:rFonts w:eastAsia="Times New Roman"/>
          <w:color w:val="000000"/>
        </w:rPr>
        <w:t xml:space="preserve"> koʻrsatilgan shaxs, agar u ushbu moddaning toʻqqizinchi qismi </w:t>
      </w:r>
      <w:hyperlink r:id="rId68" w:history="1">
        <w:r>
          <w:rPr>
            <w:rFonts w:eastAsia="Times New Roman"/>
            <w:color w:val="008080"/>
          </w:rPr>
          <w:t>1 — 3-bandlarida</w:t>
        </w:r>
      </w:hyperlink>
      <w:r>
        <w:rPr>
          <w:rFonts w:eastAsia="Times New Roman"/>
          <w:color w:val="000000"/>
        </w:rPr>
        <w:t xml:space="preserve"> koʻrsatilgan huquqlardan istalganini olish huquqini oʻzida saqlab qolgan b</w:t>
      </w:r>
      <w:r>
        <w:rPr>
          <w:rFonts w:eastAsia="Times New Roman"/>
          <w:color w:val="000000"/>
        </w:rPr>
        <w:t>oʻlsa, yuridik shaxsni tashkil etmagan chet el tuzilmasining nazorat qiluvchi shaxsi deb eʼtirof etiladi.</w:t>
      </w:r>
    </w:p>
    <w:p w14:paraId="379291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tashkil etmagan chet el tuzilmasining taʼsis etuvchisi (asoschisi) hisoblanmaydigan oʻzga shaxs ham, agar bunday shaxs tuzilma ustidan</w:t>
      </w:r>
      <w:r>
        <w:rPr>
          <w:rFonts w:eastAsia="Times New Roman"/>
          <w:color w:val="000000"/>
        </w:rPr>
        <w:t xml:space="preserve"> nazoratni amalga oshirsa va bunda unga nisbatan quyidagi shartlardan hech boʻlmaganda bittasi bajarilsa, ushbu Kodeks maqsadlarida ushbu shaxs mazkur tuzilmaning nazorat qiluvchi shaxsi deb eʼtirof etiladi:</w:t>
      </w:r>
    </w:p>
    <w:p w14:paraId="0CEC9C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bunday shaxs ushbu tuzilma tomonidan olinadig</w:t>
      </w:r>
      <w:r>
        <w:rPr>
          <w:rFonts w:eastAsia="Times New Roman"/>
          <w:color w:val="000000"/>
        </w:rPr>
        <w:t>an daromadga (uning bir qismiga) nisbatan haqiqiy huquqqa ega boʻlsa;</w:t>
      </w:r>
    </w:p>
    <w:p w14:paraId="6C4757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bunday shaxs ushbu tuzilmaning mol-mulkini tasarruf etishga haqli boʻlsa;</w:t>
      </w:r>
    </w:p>
    <w:p w14:paraId="080162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bunday shaxs ushbu tuzilma tugatilgan (shartnoma tugatilgan, bekor qilingan) taqdirda uning mol-mulkini ol</w:t>
      </w:r>
      <w:r>
        <w:rPr>
          <w:rFonts w:eastAsia="Times New Roman"/>
          <w:color w:val="000000"/>
        </w:rPr>
        <w:t>ishga haqli boʻlsa.</w:t>
      </w:r>
    </w:p>
    <w:p w14:paraId="382E32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soliq rezidenti oʻzini mustaqil ravishda ushbu moddaning </w:t>
      </w:r>
      <w:hyperlink r:id="rId69" w:history="1">
        <w:r>
          <w:rPr>
            <w:rFonts w:eastAsia="Times New Roman"/>
            <w:color w:val="008080"/>
          </w:rPr>
          <w:t>birinchi</w:t>
        </w:r>
      </w:hyperlink>
      <w:r>
        <w:rPr>
          <w:rFonts w:eastAsia="Times New Roman"/>
          <w:color w:val="000000"/>
        </w:rPr>
        <w:t xml:space="preserve"> yoki </w:t>
      </w:r>
      <w:hyperlink r:id="rId70" w:history="1">
        <w:r>
          <w:rPr>
            <w:rFonts w:eastAsia="Times New Roman"/>
            <w:color w:val="008080"/>
          </w:rPr>
          <w:t>beshinchi qismlarida</w:t>
        </w:r>
      </w:hyperlink>
      <w:r>
        <w:rPr>
          <w:rFonts w:eastAsia="Times New Roman"/>
          <w:color w:val="000000"/>
        </w:rPr>
        <w:t xml:space="preserve"> </w:t>
      </w:r>
      <w:r>
        <w:rPr>
          <w:rFonts w:eastAsia="Times New Roman"/>
          <w:color w:val="000000"/>
        </w:rPr>
        <w:t xml:space="preserve">nazarda tutilgan asoslarga koʻra, chet el kompaniyasining nazorat qiluvchi shaxsi deb yoki ushbu moddaning </w:t>
      </w:r>
      <w:hyperlink r:id="rId71" w:history="1">
        <w:r>
          <w:rPr>
            <w:rFonts w:eastAsia="Times New Roman"/>
            <w:color w:val="008080"/>
          </w:rPr>
          <w:t>toʻqqizinchi</w:t>
        </w:r>
      </w:hyperlink>
      <w:r>
        <w:rPr>
          <w:rFonts w:eastAsia="Times New Roman"/>
          <w:color w:val="000000"/>
        </w:rPr>
        <w:t xml:space="preserve"> yoki </w:t>
      </w:r>
      <w:hyperlink r:id="rId72" w:history="1">
        <w:r>
          <w:rPr>
            <w:rFonts w:eastAsia="Times New Roman"/>
            <w:color w:val="008080"/>
          </w:rPr>
          <w:t>oʻn ikkinchi qismlarida</w:t>
        </w:r>
      </w:hyperlink>
      <w:r>
        <w:rPr>
          <w:rFonts w:eastAsia="Times New Roman"/>
          <w:color w:val="000000"/>
        </w:rPr>
        <w:t xml:space="preserve"> nazarda tut</w:t>
      </w:r>
      <w:r>
        <w:rPr>
          <w:rFonts w:eastAsia="Times New Roman"/>
          <w:color w:val="000000"/>
        </w:rPr>
        <w:t>ilgan asoslarga koʻra, yuridik shaxsni tashkil etmagan chet el tuzilmasining nazorat qiluvchi shaxsi deb eʼtirof etishga haqli. Bunday hollarda, oʻzini nazorat qiluvchi shaxs deb eʼtirof etgan shaxs oʻzi hisobga olingan joydagi soliq organiga ushbu Kodeksd</w:t>
      </w:r>
      <w:r>
        <w:rPr>
          <w:rFonts w:eastAsia="Times New Roman"/>
          <w:color w:val="000000"/>
        </w:rPr>
        <w:t>a nazarda tutilgan tartibda tegishli bildirish xati yuboradi.</w:t>
      </w:r>
    </w:p>
    <w:p w14:paraId="5F4703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tashkil etmagan chet el tuzilmalarining nazorat qiluvchi shaxslarini eʼtirof etishning ushbu moddada belgilangan qoidalari, qaysi chet el yuridik shaxslarini nazorat qiluvchi sha</w:t>
      </w:r>
      <w:r>
        <w:rPr>
          <w:rFonts w:eastAsia="Times New Roman"/>
          <w:color w:val="000000"/>
        </w:rPr>
        <w:t>xslar uchun ular taʼsis etilgan yoki fuqarosi boʻlgan chet davlatning (hududning) qonunchiligiga muvofiq kapitalda ishtirok etishi nazarda tutilmagan boʻlsa, oʻsha shaxslarga nisbatan ham qoʻllaniladi.</w:t>
      </w:r>
    </w:p>
    <w:p w14:paraId="425266C3" w14:textId="77777777" w:rsidR="00000000" w:rsidRDefault="00296C6B">
      <w:pPr>
        <w:shd w:val="clear" w:color="auto" w:fill="FFFFFF"/>
        <w:ind w:firstLine="851"/>
        <w:jc w:val="both"/>
        <w:divId w:val="1669558928"/>
        <w:rPr>
          <w:rFonts w:eastAsia="Times New Roman"/>
          <w:b/>
          <w:bCs/>
          <w:color w:val="000080"/>
        </w:rPr>
      </w:pPr>
      <w:r>
        <w:rPr>
          <w:rFonts w:eastAsia="Times New Roman"/>
          <w:b/>
          <w:bCs/>
          <w:color w:val="000080"/>
        </w:rPr>
        <w:t>41-modda. Dividendlar va foizlar</w:t>
      </w:r>
    </w:p>
    <w:p w14:paraId="6E3D19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dividendl</w:t>
      </w:r>
      <w:r>
        <w:rPr>
          <w:rFonts w:eastAsia="Times New Roman"/>
          <w:color w:val="000000"/>
        </w:rPr>
        <w:t>ar deb eʼtirof etiladi:</w:t>
      </w:r>
    </w:p>
    <w:p w14:paraId="38FEF1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shaxsning foydasini (shu jumladan imtiyozli aksiyalar boʻyicha foizlar tarzidagi foydasini) ushbu yuridik shaxsning aksiyadoriga (ishtirokchisiga) tegishli aksiyalar (ulushlar) boʻyicha taqsimlash chogʻida aksiyador (isht</w:t>
      </w:r>
      <w:r>
        <w:rPr>
          <w:rFonts w:eastAsia="Times New Roman"/>
          <w:color w:val="000000"/>
        </w:rPr>
        <w:t>irokchi) tomonidan olingan har qanday daromad;</w:t>
      </w:r>
    </w:p>
    <w:p w14:paraId="278AB8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tugatish chogʻida yuridik shaxsning aksiyadoriga (ishtirokchisiga) ushbu aksiyadorning (ishtirokchining) shu yuridik shaxsning ustav fondidagi (ustav kapitalidagi) ulushi miqdoridan koʻp boʻlgan qismi boʻyi</w:t>
      </w:r>
      <w:r>
        <w:rPr>
          <w:rFonts w:eastAsia="Times New Roman"/>
          <w:color w:val="000000"/>
        </w:rPr>
        <w:t>cha pul yoki natura shaklidagi toʻlovlar;</w:t>
      </w:r>
    </w:p>
    <w:p w14:paraId="0FD0AA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jamiyatdan chiqarilgan yoki chiqib ketgan ishtirokchiga ulushi qismining chiqarilish yoki chiqib ketish sanasidan oldingi oxirgi hisobot davri uchun jamiyatning buxgalteriya hisobotlari maʼlumotlari boʻyicha ani</w:t>
      </w:r>
      <w:r>
        <w:rPr>
          <w:rFonts w:eastAsia="Times New Roman"/>
          <w:color w:val="000000"/>
        </w:rPr>
        <w:t>qlanadigan haqiqiy qiymatini ushbu aksiyadorning (ishtirokchining) shu yuridik shaxsning ustav fondidagi (ustav kapitalidagi) ulushi miqdoridan koʻp boʻlmagan qismi boʻyicha toʻlash;</w:t>
      </w:r>
    </w:p>
    <w:p w14:paraId="53351F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yuridik shaxsning oʻz kapitali (mol-mulki) hisobiga ustav fondi </w:t>
      </w:r>
      <w:r>
        <w:rPr>
          <w:rFonts w:eastAsia="Times New Roman"/>
          <w:color w:val="000000"/>
        </w:rPr>
        <w:t xml:space="preserve">(ustav kapitali) oshgan taqdirda yuridik shaxs aksiyadorining (ishtirokchisining) qoʻshimcha aksiyalar qiymati (ulush nominal qiymatining oshishi) tarzida olingan daromadlari. </w:t>
      </w:r>
    </w:p>
    <w:p w14:paraId="37F76E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3" w:history="1">
        <w:r>
          <w:rPr>
            <w:rFonts w:eastAsia="Times New Roman"/>
            <w:color w:val="008080"/>
          </w:rPr>
          <w:t>birinchi qismid</w:t>
        </w:r>
        <w:r>
          <w:rPr>
            <w:rFonts w:eastAsia="Times New Roman"/>
            <w:color w:val="008080"/>
          </w:rPr>
          <w:t>a</w:t>
        </w:r>
      </w:hyperlink>
      <w:r>
        <w:rPr>
          <w:rFonts w:eastAsia="Times New Roman"/>
          <w:color w:val="000000"/>
        </w:rPr>
        <w:t xml:space="preserve"> koʻrsatilgan daromadlar, basharti ular aksiyadorlarning (ishtirokchilarning) bunday daromadni toʻlovchi yuridik shaxsning ustav fondidagi (ustav kapitalidagi) ulushlariga mutanosib ravishda toʻlansa, dividendlar deb eʼtirof etiladi.</w:t>
      </w:r>
    </w:p>
    <w:p w14:paraId="2A5921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w:t>
      </w:r>
      <w:r>
        <w:rPr>
          <w:rFonts w:eastAsia="Times New Roman"/>
          <w:color w:val="000000"/>
        </w:rPr>
        <w:t>asidan tashqaridagi manbalardan olinadigan, chet davlatlarning qonunchiligiga muvofiq dividendlar jumlasiga kiritiladigan har qanday daromadlar ham dividendlar deb eʼtirof etiladi.</w:t>
      </w:r>
    </w:p>
    <w:p w14:paraId="385FF1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Kodeksning maqsadlari uchun xususiy korxona mulkdoriga, oilaviy korxo</w:t>
      </w:r>
      <w:r>
        <w:rPr>
          <w:rFonts w:eastAsia="Times New Roman"/>
          <w:color w:val="000000"/>
        </w:rPr>
        <w:t>na ishtirokchisiga yoki fermer xoʻjaligi boshligʻiga bunday yuridik shaxslar tasarrufida qolgan foyda summasidan toʻlanadigan daromadlar dividendlarga tenglashtiriladi.</w:t>
      </w:r>
    </w:p>
    <w:p w14:paraId="53B504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Ilgari bildirilgan (belgilangan) har qanday daromad, shu jumladan har qanday turdagi qarz majburiyatlari boʻyicha diskont tarzida olingan daromad (uni rasmiylashtirish usulidan qatʼi nazar), shu jumladan pul omonatlari boʻyicha olingan daromad foizlar deb </w:t>
      </w:r>
      <w:r>
        <w:rPr>
          <w:rFonts w:eastAsia="Times New Roman"/>
          <w:color w:val="000000"/>
        </w:rPr>
        <w:t>eʼtirof etiladi.</w:t>
      </w:r>
    </w:p>
    <w:p w14:paraId="6268337E" w14:textId="77777777" w:rsidR="00000000" w:rsidRDefault="00296C6B">
      <w:pPr>
        <w:shd w:val="clear" w:color="auto" w:fill="FFFFFF"/>
        <w:ind w:firstLine="851"/>
        <w:jc w:val="both"/>
        <w:divId w:val="697198181"/>
        <w:rPr>
          <w:rFonts w:eastAsia="Times New Roman"/>
          <w:b/>
          <w:bCs/>
          <w:color w:val="000080"/>
        </w:rPr>
      </w:pPr>
      <w:r>
        <w:rPr>
          <w:rFonts w:eastAsia="Times New Roman"/>
          <w:b/>
          <w:bCs/>
          <w:color w:val="000080"/>
        </w:rPr>
        <w:t>42-modda. Daromad</w:t>
      </w:r>
    </w:p>
    <w:p w14:paraId="528C56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Nafni baholash imkoniyati mavjud boʻlgan taqdirda va bunday nafni baholash mumkin boʻlgan darajada hisobga olinadigan pul yoki natura shaklidagi iqtisodiy naf daromad deb eʼtirof etiladi.</w:t>
      </w:r>
    </w:p>
    <w:p w14:paraId="6CDB3090" w14:textId="77777777" w:rsidR="00000000" w:rsidRDefault="00296C6B">
      <w:pPr>
        <w:shd w:val="clear" w:color="auto" w:fill="FFFFFF"/>
        <w:ind w:firstLine="851"/>
        <w:jc w:val="both"/>
        <w:divId w:val="1176386774"/>
        <w:rPr>
          <w:rFonts w:eastAsia="Times New Roman"/>
          <w:b/>
          <w:bCs/>
          <w:color w:val="000080"/>
        </w:rPr>
      </w:pPr>
      <w:r>
        <w:rPr>
          <w:rFonts w:eastAsia="Times New Roman"/>
          <w:b/>
          <w:bCs/>
          <w:color w:val="000080"/>
        </w:rPr>
        <w:t>43-modda. Oʻzbekiston Respublikas</w:t>
      </w:r>
      <w:r>
        <w:rPr>
          <w:rFonts w:eastAsia="Times New Roman"/>
          <w:b/>
          <w:bCs/>
          <w:color w:val="000080"/>
        </w:rPr>
        <w:t xml:space="preserve">idagi manbalardan olinadigan daromadlar </w:t>
      </w:r>
    </w:p>
    <w:p w14:paraId="2FE2F6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daromadlari Oʻzbekiston Respublikasidagi manbalardan olingan daromadlar yoki Oʻzbekiston Respublikasidan tashqaridagi manbalardan olingan daromadlar jumlasiga kiritilishi mumkin.</w:t>
      </w:r>
    </w:p>
    <w:p w14:paraId="310EE6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w:t>
      </w:r>
      <w:r>
        <w:rPr>
          <w:rFonts w:eastAsia="Times New Roman"/>
          <w:color w:val="000000"/>
        </w:rPr>
        <w:t>ublikasidagi iqtisodiy faoliyatdan olingan daromadlar hamda Oʻzbekiston Respublikasining yurisdiksiyasi, huquq layoqati va (yoki) uning davlat organlari va iqtisodiy munosabatlarning boshqa subyektlari bilan iqtisodiy munosabatlarga bevosita bogʻliq boʻlga</w:t>
      </w:r>
      <w:r>
        <w:rPr>
          <w:rFonts w:eastAsia="Times New Roman"/>
          <w:color w:val="000000"/>
        </w:rPr>
        <w:t>n boshqa daromadlar Oʻzbekiston Respublikasidagi manbalardan olingan daromadlar jumlasiga kiradi.</w:t>
      </w:r>
    </w:p>
    <w:p w14:paraId="23A4D5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Kodeksning qoidalari daromadlarni Oʻzbekiston Respublikasidagi manbalardan olingan daromadlarga yoki Oʻzbekiston Respublikasidan tashqaridagi manba</w:t>
      </w:r>
      <w:r>
        <w:rPr>
          <w:rFonts w:eastAsia="Times New Roman"/>
          <w:color w:val="000000"/>
        </w:rPr>
        <w:t>lardan olingan daromadlarga qatʼiy kiritish imkoniyatini bermasa, daromadni u yoki bu manbaga kiritish Oʻzbekiston Respublikasi Davlat soliq qoʻmitasi tomonidan amalga oshiriladi. Mazkur daromadlarning Oʻzbekiston Respublikasidagi manbalardan olingan darom</w:t>
      </w:r>
      <w:r>
        <w:rPr>
          <w:rFonts w:eastAsia="Times New Roman"/>
          <w:color w:val="000000"/>
        </w:rPr>
        <w:t xml:space="preserve">adlarga kiritish mumkin boʻlgan ulushi va Oʻzbekiston Respublikasidan tashqaridagi manbalardan olingan daromadlarga kiritish mumkin boʻlgan ulushi ayni shunday tartibda aniqlanadi. </w:t>
      </w:r>
    </w:p>
    <w:p w14:paraId="0592558C" w14:textId="77777777" w:rsidR="00000000" w:rsidRDefault="00296C6B">
      <w:pPr>
        <w:shd w:val="clear" w:color="auto" w:fill="FFFFFF"/>
        <w:ind w:firstLine="851"/>
        <w:jc w:val="both"/>
        <w:divId w:val="66807447"/>
        <w:rPr>
          <w:rFonts w:eastAsia="Times New Roman"/>
          <w:b/>
          <w:bCs/>
          <w:color w:val="000080"/>
        </w:rPr>
      </w:pPr>
      <w:r>
        <w:rPr>
          <w:rFonts w:eastAsia="Times New Roman"/>
          <w:b/>
          <w:bCs/>
          <w:color w:val="000080"/>
        </w:rPr>
        <w:t>44-modda. Royalti</w:t>
      </w:r>
    </w:p>
    <w:p w14:paraId="59E892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qanday nomoddiy aktivdan foydalanganlik yoki foydala</w:t>
      </w:r>
      <w:r>
        <w:rPr>
          <w:rFonts w:eastAsia="Times New Roman"/>
          <w:color w:val="000000"/>
        </w:rPr>
        <w:t>nish huquqi uchun toʻlovlar royalti deb eʼtirof etiladi, shu jumladan:</w:t>
      </w:r>
    </w:p>
    <w:p w14:paraId="4A4B42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sanʼat, adabiyot, ilm-fan, shu jumladan dasturiy taʼminot va maʼlumotlar bazalariga, chizmaga, dizaynga yoki modelga, rejaga, maxfiy formulaga, texnologiyaga yoki jarayonga, audiovizual</w:t>
      </w:r>
      <w:r>
        <w:rPr>
          <w:rFonts w:eastAsia="Times New Roman"/>
          <w:color w:val="000000"/>
        </w:rPr>
        <w:t xml:space="preserve"> asarlarga hamda turdosh huquqlar obyektlariga, shu jumladan ijrolar va fonogrammalarga boʻlgan mualliflik huquqlari; </w:t>
      </w:r>
    </w:p>
    <w:p w14:paraId="443D5E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patentlar, tovar belgilari, savdo markalari yoki huquqning boshqa shunga oʻxshash turlari;</w:t>
      </w:r>
    </w:p>
    <w:p w14:paraId="0166B1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sanoat, tijorat yoki ilmiy tajribaga taalluqli</w:t>
      </w:r>
      <w:r>
        <w:rPr>
          <w:rFonts w:eastAsia="Times New Roman"/>
          <w:color w:val="000000"/>
        </w:rPr>
        <w:t xml:space="preserve"> axborot (nou-xau). Bunda ilmiy-texnika sohasidagi intellektual faoliyat natijalari va (yoki) kasbiy faoliyatni amalga oshirish usullari toʻgʻrisidagi, ilgarigi tajribadan kelib chiqadigan, iqtisodiy faoliyatda amaliy jihatdan qoʻllaniladigan, shuningdek (</w:t>
      </w:r>
      <w:r>
        <w:rPr>
          <w:rFonts w:eastAsia="Times New Roman"/>
          <w:color w:val="000000"/>
        </w:rPr>
        <w:t>uning uchinchi shaxslarga maʼlum emasligi tufayli) haqiqiy yoki potensial tijorat qiymatiga ega boʻlgan sanoat, tijorat yoki ilmiy xususiyatga ega axborot (agar bunday maʼlumotlardan qonuniy asosda erkin foydalanish imkoniyati uchinchi shaxslarda mavjud bo</w:t>
      </w:r>
      <w:r>
        <w:rPr>
          <w:rFonts w:eastAsia="Times New Roman"/>
          <w:color w:val="000000"/>
        </w:rPr>
        <w:t xml:space="preserve">ʻlmasa) va uning oshkor etilishi natijasida iqtisodiy naf olish mumkin boʻlsa, bu axborot nou-xau deb tushuniladi. </w:t>
      </w:r>
    </w:p>
    <w:p w14:paraId="5BA11A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uchun toʻlanadigan toʻlovlarga royalti sifatida qaralmaydi:</w:t>
      </w:r>
    </w:p>
    <w:p w14:paraId="4E8D0C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kompyuter dasturlaridan foydalanganlik (shu jumladan dasturni joy</w:t>
      </w:r>
      <w:r>
        <w:rPr>
          <w:rFonts w:eastAsia="Times New Roman"/>
          <w:color w:val="000000"/>
        </w:rPr>
        <w:t>lashtirilgan ichki imkoniyatlardan foydalangan holda sozlash yoʻli bilan moslashtirish), agar foydalanish shartlari bunday dasturning moʻljallangan funksional maqsadi bilan cheklangan va uni takrorlash bunday foydalanish uchun zarur boʻlgan koʻchirma nusxa</w:t>
      </w:r>
      <w:r>
        <w:rPr>
          <w:rFonts w:eastAsia="Times New Roman"/>
          <w:color w:val="000000"/>
        </w:rPr>
        <w:t>lar soni bilan chegaralangan boʻlsa;</w:t>
      </w:r>
    </w:p>
    <w:p w14:paraId="142939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shaxsning foydalanishi, egalik qilishi va (yoki) tasarruf etishi uchun ushbu qismning </w:t>
      </w:r>
      <w:hyperlink r:id="rId74" w:history="1">
        <w:r>
          <w:rPr>
            <w:rFonts w:eastAsia="Times New Roman"/>
            <w:color w:val="008080"/>
          </w:rPr>
          <w:t>1-bandida</w:t>
        </w:r>
      </w:hyperlink>
      <w:r>
        <w:rPr>
          <w:rFonts w:eastAsia="Times New Roman"/>
          <w:color w:val="000000"/>
        </w:rPr>
        <w:t xml:space="preserve"> belgilangan intellektual mulk huquqi obyektlari oʻzida aks ettirilgan yo</w:t>
      </w:r>
      <w:r>
        <w:rPr>
          <w:rFonts w:eastAsia="Times New Roman"/>
          <w:color w:val="000000"/>
        </w:rPr>
        <w:t>ki turgan tovarlarni (shu jumladan axborot tashuvchilarni) sotib olganlik;</w:t>
      </w:r>
    </w:p>
    <w:p w14:paraId="0C9951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kompyuter dasturlarini va maʼlumotlar bazalarini (hisoblash texnikasining dasturiy vositalarini va axborot mahsulotlarini) ishlab chiqish, shuningdek dasturlarni oʻrnatish, ularg</w:t>
      </w:r>
      <w:r>
        <w:rPr>
          <w:rFonts w:eastAsia="Times New Roman"/>
          <w:color w:val="000000"/>
        </w:rPr>
        <w:t>a ishlov berish va ularni sozlash, moslashtirish va modifikatsiya qilish boʻyicha xizmatlar koʻrsatganlik;</w:t>
      </w:r>
    </w:p>
    <w:p w14:paraId="70D35C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buyurtmachi bilan tuzilgan shartnoma asosida xizmatlar koʻrsatish natijasi hisoblanadigan, yangi olingan, sanoat, tijorat yoki ilmiy xususiyatga e</w:t>
      </w:r>
      <w:r>
        <w:rPr>
          <w:rFonts w:eastAsia="Times New Roman"/>
          <w:color w:val="000000"/>
        </w:rPr>
        <w:t>ga boʻlgan axborotdan foydalanganlik;</w:t>
      </w:r>
    </w:p>
    <w:p w14:paraId="7780A9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dasturiy mahsulotning nusxalarini ularni takrorlash huquqisiz yoki agar ularni takrorlash yakuniy isteʼmolchi tomonidan foydalanish bilan cheklangan boʻlsa, tarqatishga boʻlgan huquqni oʻtkazganlik.</w:t>
      </w:r>
    </w:p>
    <w:p w14:paraId="1DE561FC" w14:textId="77777777" w:rsidR="00000000" w:rsidRDefault="00296C6B">
      <w:pPr>
        <w:shd w:val="clear" w:color="auto" w:fill="FFFFFF"/>
        <w:ind w:firstLine="851"/>
        <w:jc w:val="both"/>
        <w:divId w:val="1681660664"/>
        <w:rPr>
          <w:rFonts w:eastAsia="Times New Roman"/>
          <w:b/>
          <w:bCs/>
          <w:color w:val="000080"/>
        </w:rPr>
      </w:pPr>
      <w:r>
        <w:rPr>
          <w:rFonts w:eastAsia="Times New Roman"/>
          <w:b/>
          <w:bCs/>
          <w:color w:val="000080"/>
        </w:rPr>
        <w:t>45-modda. Tovarl</w:t>
      </w:r>
      <w:r>
        <w:rPr>
          <w:rFonts w:eastAsia="Times New Roman"/>
          <w:b/>
          <w:bCs/>
          <w:color w:val="000080"/>
        </w:rPr>
        <w:t>ar va xizmatlar. Tovarlar (xizmatlar) bozori</w:t>
      </w:r>
    </w:p>
    <w:p w14:paraId="03ECB1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Tabiatning yoki inson faoliyatining (shu jumladan intellektual faoliyatning) qiymat bahosiga ega boʻlgan va realizatsiya qilish uchun moʻljallangan har qanday predmeti tovar deb eʼtirof etiladi.</w:t>
      </w:r>
    </w:p>
    <w:p w14:paraId="2A729F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deb, xu</w:t>
      </w:r>
      <w:r>
        <w:rPr>
          <w:rFonts w:eastAsia="Times New Roman"/>
          <w:color w:val="000000"/>
        </w:rPr>
        <w:t>susan, elektr energiyasi, maʼlumotlar bazasi, axborot, intellektual faoliyat natijalari, shu jumladan ularga boʻlgan mutlaq huquqlar eʼtirof etiladi.</w:t>
      </w:r>
    </w:p>
    <w:p w14:paraId="0A5CBE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mulkiy huquqlar ham tovar deb eʼtirof etiladi.</w:t>
      </w:r>
    </w:p>
    <w:p w14:paraId="230AAA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Nomoddiy xususiyatga ega boʻlgan, pu</w:t>
      </w:r>
      <w:r>
        <w:rPr>
          <w:rFonts w:eastAsia="Times New Roman"/>
          <w:color w:val="000000"/>
        </w:rPr>
        <w:t>lda ifodalangan bahoga ega mol-mulkka qaratilgan va ushbu mol-mulkdan mustaqil ravishda, unga bogʻliq boʻlmagan holda muomalada boʻlishga qodir (oldi-sotdi shartnomasining obyekti yoxud shartnomada yoki boshqa tasdiqlovchi hujjatda koʻrsatilgan, ushbu mulk</w:t>
      </w:r>
      <w:r>
        <w:rPr>
          <w:rFonts w:eastAsia="Times New Roman"/>
          <w:color w:val="000000"/>
        </w:rPr>
        <w:t>iy huquqqa egalik qilish, undan foydalanish hamda uni tasarruf etish huquqiga ega boʻlgan, oʻz mulkdoridan oʻzga shaxsga boshqacha tarzda oʻtkazish obyekti boʻlishi mumkin boʻlgan) fuqaroviy huquq obyekti soliq solish maqsadida mulkiy huquq deb eʼtirof eti</w:t>
      </w:r>
      <w:r>
        <w:rPr>
          <w:rFonts w:eastAsia="Times New Roman"/>
          <w:color w:val="000000"/>
        </w:rPr>
        <w:t xml:space="preserve">ladi. </w:t>
      </w:r>
    </w:p>
    <w:p w14:paraId="6B2A23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Mulkiy huquqlar jumlasiga quyidagilar kiradi, chunonchi: kreditorning qarzdorga talab qoʻyish huquqi, xoʻjalik jamiyatining ustav fondida (ustav kapitalida) ishtirok etish ulushi, qimmatli qogʻozlar, muallifning (yoki boshqa huquq egasining) intelle</w:t>
      </w:r>
      <w:r>
        <w:rPr>
          <w:rFonts w:eastAsia="Times New Roman"/>
          <w:color w:val="000000"/>
        </w:rPr>
        <w:t xml:space="preserve">ktual mulk obyektiga boʻlgan huquqi, shuningdek huquqlarning zamirida yotgan mol-mulk bilan bogʻliq, sotilishi yoki oʻz mulkdoridan oʻzga shaxsga boshqacha tarzda oʻtkazilishi mumkin boʻlgan boshqa turlari. </w:t>
      </w:r>
    </w:p>
    <w:p w14:paraId="4A97B5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Ashyoning oʻzini oʻtkazmay turib, mustaqil muoma</w:t>
      </w:r>
      <w:r>
        <w:rPr>
          <w:rFonts w:eastAsia="Times New Roman"/>
          <w:color w:val="000000"/>
        </w:rPr>
        <w:t>lada boʻlishi mumkin boʻlmagan ashyoviy huquqlarga mulkiy huquqlar sifatida qaralmaydi.</w:t>
      </w:r>
    </w:p>
    <w:p w14:paraId="390E78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Bojxona toʻlovlarini undirish bilan bogʻliq munosabatlarni tartibga solish maqsadida bojxona toʻgʻrisidagi qonunchilikka muvofiq tovarlar jumlasiga boshqa mol-mulk kiri</w:t>
      </w:r>
      <w:r>
        <w:rPr>
          <w:rFonts w:eastAsia="Times New Roman"/>
          <w:color w:val="000000"/>
        </w:rPr>
        <w:t>tilishi mumkin.</w:t>
      </w:r>
    </w:p>
    <w:p w14:paraId="7B37A1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shaxslarning ehtiyojlarini qanoatlantirishga qaratilgan mahsulotlarni (moddiy yoki nomoddiy) ishlab chiqarishga doir tadbirkorlik faoliyatining turlari, shuningdek boshqa shaxslar uchun bajariladigan ishlar soliq solish maqsadida xiz</w:t>
      </w:r>
      <w:r>
        <w:rPr>
          <w:rFonts w:eastAsia="Times New Roman"/>
          <w:color w:val="000000"/>
        </w:rPr>
        <w:t>matlar deb eʼtirof etiladi.</w:t>
      </w:r>
    </w:p>
    <w:p w14:paraId="2046BD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shaxslarning ish beruvchi bilan tuzilgan mehnat shartnomasi doirasidagi faoliyati xizmatlar jumlasiga kirmaydi.</w:t>
      </w:r>
    </w:p>
    <w:p w14:paraId="54E60E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xil xususiyatli asosiy belgilarga ega boʻlgan tovarlar (xizmatlar) soliq solish maqsadida aynan oʻxshash tovarlar (xizmatlar) deb e</w:t>
      </w:r>
      <w:r>
        <w:rPr>
          <w:rFonts w:eastAsia="Times New Roman"/>
          <w:color w:val="000000"/>
        </w:rPr>
        <w:t>ʼtirof etiladi.</w:t>
      </w:r>
    </w:p>
    <w:p w14:paraId="18D1A5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Tovarlarning aynan oʻxshashligini aniqlashda bunday tovarlarning tashqi koʻrinishidagi arzimas farqlar hisobga olinmasligi mumkin.</w:t>
      </w:r>
    </w:p>
    <w:p w14:paraId="3DCFF5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Tovarlarning aynan oʻxshashligini aniqlashda ularning fizik xususiyatlari, sifati, moʻljallangan vazifasi, ke</w:t>
      </w:r>
      <w:r>
        <w:rPr>
          <w:rFonts w:eastAsia="Times New Roman"/>
          <w:color w:val="000000"/>
        </w:rPr>
        <w:t xml:space="preserve">lib chiqqan mamlakati va ishlab chiqaruvchisi, uning bozordagi ishbilarmonlik obroʻsi hamda foydalaniladigan tovar belgisi hisobga olinadi. </w:t>
      </w:r>
    </w:p>
    <w:p w14:paraId="6DF84F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Xizmatlarning aynan oʻxshashligini aniqlashda bajaruvchining (pudratchining) xususiyatlari, uning bozordagi ishbila</w:t>
      </w:r>
      <w:r>
        <w:rPr>
          <w:rFonts w:eastAsia="Times New Roman"/>
          <w:color w:val="000000"/>
        </w:rPr>
        <w:t xml:space="preserve">rmonlik obroʻsi va foydalaniladigan tovar belgisi hisobga olinadi. </w:t>
      </w:r>
    </w:p>
    <w:p w14:paraId="69FBD9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Aynan oʻxshash boʻlmagan holda, bir xil xususiyatlarga ega boʻlgan hamda ayni bir vazifani bajarish imkoniyatini beradigan oʻxshash tarkibiy qismlardan iborat boʻlgan va (yoki) tijorat jih</w:t>
      </w:r>
      <w:r>
        <w:rPr>
          <w:rFonts w:eastAsia="Times New Roman"/>
          <w:color w:val="000000"/>
        </w:rPr>
        <w:t xml:space="preserve">atidan bir-birining oʻrnini bosa oladigan tovarlar ushbu Kodeksning maqsadlari uchun bir turdagi tovarlar deb eʼtirof etiladi. </w:t>
      </w:r>
    </w:p>
    <w:p w14:paraId="7DD0A1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Tovarlarning bir turdaligini aniqlashda, ularning sifati, bozordagi mavqeyi, tovar belgisi, kelib chiqqan mamlakati hisobga olin</w:t>
      </w:r>
      <w:r>
        <w:rPr>
          <w:rFonts w:eastAsia="Times New Roman"/>
          <w:color w:val="000000"/>
        </w:rPr>
        <w:t>adi.</w:t>
      </w:r>
    </w:p>
    <w:p w14:paraId="47D778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Aynan oʻxshash boʻlmagan holda, tijorat jihatidan va (yoki) bajaradigan vazifasi jihatidan bir-birining oʻrnini bosish imkoniyatini beradigan bir xil xususiyatlarga ega xizmatlar bir turdagi xizmatlar deb eʼtirof etiladi.</w:t>
      </w:r>
    </w:p>
    <w:p w14:paraId="30428C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Xizmatlarning bir turdaligini</w:t>
      </w:r>
      <w:r>
        <w:rPr>
          <w:rFonts w:eastAsia="Times New Roman"/>
          <w:color w:val="000000"/>
        </w:rPr>
        <w:t xml:space="preserve"> aniqlashda ularning sifati, tovar belgisi, bozordagi mavqeyi, shuningdek turlari, hajmlari, noyobligi va tijorat jihatidan bir-birining oʻrnini bosa olishi hisobga olinadi. </w:t>
      </w:r>
    </w:p>
    <w:p w14:paraId="0424E6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Tovarlarning muomalada boʻlish sohasi tovarlar bozori deb eʼtirof etiladi, bu soh</w:t>
      </w:r>
      <w:r>
        <w:rPr>
          <w:rFonts w:eastAsia="Times New Roman"/>
          <w:color w:val="000000"/>
        </w:rPr>
        <w:t>a xaridorning (sotuvchining) bu tovarlarni Oʻzbekiston Respublikasi hududida yoki uning hududidan tashqarida uncha koʻp boʻlmagan qoʻshimcha xarajatlarsiz olish (realizatsiya qilish) imkoniyatidan kelib chiqqan holda belgilanadi. Xizmatlar bozori ham xuddi</w:t>
      </w:r>
      <w:r>
        <w:rPr>
          <w:rFonts w:eastAsia="Times New Roman"/>
          <w:color w:val="000000"/>
        </w:rPr>
        <w:t xml:space="preserve"> shunday tartibda belgilanadi.</w:t>
      </w:r>
    </w:p>
    <w:p w14:paraId="16AD2DCD" w14:textId="77777777" w:rsidR="00000000" w:rsidRDefault="00296C6B">
      <w:pPr>
        <w:shd w:val="clear" w:color="auto" w:fill="FFFFFF"/>
        <w:ind w:firstLine="851"/>
        <w:jc w:val="both"/>
        <w:divId w:val="574052489"/>
        <w:rPr>
          <w:rFonts w:eastAsia="Times New Roman"/>
          <w:b/>
          <w:bCs/>
          <w:color w:val="000080"/>
        </w:rPr>
      </w:pPr>
      <w:r>
        <w:rPr>
          <w:rFonts w:eastAsia="Times New Roman"/>
          <w:b/>
          <w:bCs/>
          <w:color w:val="000080"/>
        </w:rPr>
        <w:t>46-modda. Tovarlar va xizmatlarni realizatsiya qilish</w:t>
      </w:r>
    </w:p>
    <w:p w14:paraId="0CC2DA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Tovarlarga boʻlgan mulk huquqini haq olish asosida oʻtkazish yoki haq evaziga xizmatlar koʻrsatish, shu jumladan qarzdor garov bilan taʼminlangan majburiyatlarini bajarmag</w:t>
      </w:r>
      <w:r>
        <w:rPr>
          <w:rFonts w:eastAsia="Times New Roman"/>
          <w:color w:val="000000"/>
        </w:rPr>
        <w:t>anda garovga qoʻyilgan tovarlarni ayirboshlash va oʻtkazish tovarlarni yoki xizmatlarni realizatsiya qilish deb eʼtirof etiladi.</w:t>
      </w:r>
    </w:p>
    <w:p w14:paraId="2A322B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hollarda tovarlarga boʻlgan mulk huquqini bepul asosda oʻtkazish yoki bepul asosda xizmatlar ko</w:t>
      </w:r>
      <w:r>
        <w:rPr>
          <w:rFonts w:eastAsia="Times New Roman"/>
          <w:color w:val="000000"/>
        </w:rPr>
        <w:t>ʻrsatish ham realizatsiya qilish deb eʼtirof etiladi.</w:t>
      </w:r>
    </w:p>
    <w:p w14:paraId="61BFD1F1" w14:textId="77777777" w:rsidR="00000000" w:rsidRDefault="00296C6B">
      <w:pPr>
        <w:shd w:val="clear" w:color="auto" w:fill="FFFFFF"/>
        <w:ind w:firstLine="851"/>
        <w:jc w:val="both"/>
        <w:divId w:val="889731883"/>
        <w:rPr>
          <w:rFonts w:eastAsia="Times New Roman"/>
          <w:b/>
          <w:bCs/>
          <w:color w:val="000080"/>
        </w:rPr>
      </w:pPr>
      <w:r>
        <w:rPr>
          <w:rFonts w:eastAsia="Times New Roman"/>
          <w:b/>
          <w:bCs/>
          <w:color w:val="000080"/>
        </w:rPr>
        <w:t>47-modda. Hisobvaraq-faktura</w:t>
      </w:r>
    </w:p>
    <w:p w14:paraId="16E5F5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qilishda yuridik shaxslar va yakka tartibdagi tadbirkorlar, agar mazkur moddada boshqacha qoida nazarda tutilmagan boʻlsa, ushbu tovarl</w:t>
      </w:r>
      <w:r>
        <w:rPr>
          <w:rFonts w:eastAsia="Times New Roman"/>
          <w:color w:val="000000"/>
        </w:rPr>
        <w:t xml:space="preserve">arni (xizmatlarni) sotib oluvchilarga hisobvaraq-fakturani taqdim etishi shart. </w:t>
      </w:r>
    </w:p>
    <w:p w14:paraId="0F0144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Hisobvaraq-faktura, qoida tariqasida, elektron hisobvaraq-fakturalarning axborot tizimida elektron shaklda rasmiylashtiriladi.</w:t>
      </w:r>
    </w:p>
    <w:p w14:paraId="3EB82E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 cho</w:t>
      </w:r>
      <w:r>
        <w:rPr>
          <w:rFonts w:eastAsia="Times New Roman"/>
          <w:color w:val="000000"/>
        </w:rPr>
        <w:t xml:space="preserve">gʻida, agar sotuvchi xaridorga kassa cheki yoki belgilangan shakldagi boshqa hujjatni bersa, ushbu moddaning </w:t>
      </w:r>
      <w:hyperlink r:id="rId75" w:history="1">
        <w:r>
          <w:rPr>
            <w:rFonts w:eastAsia="Times New Roman"/>
            <w:color w:val="008080"/>
          </w:rPr>
          <w:t>birinchi</w:t>
        </w:r>
      </w:hyperlink>
      <w:r>
        <w:rPr>
          <w:rFonts w:eastAsia="Times New Roman"/>
          <w:color w:val="000000"/>
        </w:rPr>
        <w:t xml:space="preserve"> va </w:t>
      </w:r>
      <w:hyperlink r:id="rId76" w:history="1">
        <w:r>
          <w:rPr>
            <w:rFonts w:eastAsia="Times New Roman"/>
            <w:color w:val="008080"/>
          </w:rPr>
          <w:t>ikkinchi qismlarida</w:t>
        </w:r>
      </w:hyperlink>
      <w:r>
        <w:rPr>
          <w:rFonts w:eastAsia="Times New Roman"/>
          <w:color w:val="000000"/>
        </w:rPr>
        <w:t xml:space="preserve"> nazarda tutilgan qo</w:t>
      </w:r>
      <w:r>
        <w:rPr>
          <w:rFonts w:eastAsia="Times New Roman"/>
          <w:color w:val="000000"/>
        </w:rPr>
        <w:t>idalar qoʻllanilmaydi.</w:t>
      </w:r>
    </w:p>
    <w:p w14:paraId="3AE39F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qilinayotgan tovarlar (xizmatlar) qiymati oʻzgarganda, shu jumladan yetkazib berilgan tovarlar yoki koʻrsatilgan xizmatlar narxi oʻzgargan yoxud miqdori (hajmi) aniqlashtirilgan hollarda, sotuvchi sotib oluvchiga ushbu K</w:t>
      </w:r>
      <w:r>
        <w:rPr>
          <w:rFonts w:eastAsia="Times New Roman"/>
          <w:color w:val="000000"/>
        </w:rPr>
        <w:t xml:space="preserve">odeksda nazarda tutilgan tartibda qoʻshimcha yoki tuzatilgan hisobvaraq-fakturani taqdim etishi shart. </w:t>
      </w:r>
    </w:p>
    <w:p w14:paraId="496621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77" w:history="1">
        <w:r>
          <w:rPr>
            <w:rFonts w:eastAsia="Times New Roman"/>
            <w:color w:val="008080"/>
          </w:rPr>
          <w:t>279-moddasiga</w:t>
        </w:r>
      </w:hyperlink>
      <w:r>
        <w:rPr>
          <w:rFonts w:eastAsia="Times New Roman"/>
          <w:color w:val="000000"/>
        </w:rPr>
        <w:t xml:space="preserve"> muvofiq hisobga turishi lozim boʻlgan chet el yuridik shaxslari hisobvara</w:t>
      </w:r>
      <w:r>
        <w:rPr>
          <w:rFonts w:eastAsia="Times New Roman"/>
          <w:color w:val="000000"/>
        </w:rPr>
        <w:t xml:space="preserve">q-fakturalarni taqdim etmaydi, sotib olish reyestrlarini, sotish reyestrlarini, hisobga olish jurnallarini hamda ushbu Kodeks </w:t>
      </w:r>
      <w:hyperlink r:id="rId78" w:history="1">
        <w:r>
          <w:rPr>
            <w:rFonts w:eastAsia="Times New Roman"/>
            <w:color w:val="008080"/>
          </w:rPr>
          <w:t>282-moddasida</w:t>
        </w:r>
      </w:hyperlink>
      <w:r>
        <w:rPr>
          <w:rFonts w:eastAsia="Times New Roman"/>
          <w:color w:val="000000"/>
        </w:rPr>
        <w:t xml:space="preserve"> koʻrsatilgan xizmatlarni koʻrsatish qismi boʻyicha qabul qilingan va</w:t>
      </w:r>
      <w:r>
        <w:rPr>
          <w:rFonts w:eastAsia="Times New Roman"/>
          <w:color w:val="000000"/>
        </w:rPr>
        <w:t xml:space="preserve"> berilgan hisobvaraq-fakturalarni yuritmaydi.</w:t>
      </w:r>
    </w:p>
    <w:p w14:paraId="6E28E6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Hisobvaraq-fakturaning shakli va uni toʻldirish tartibi Oʻzbekiston Respublikasi Vazirlar Mahkamasi tomonidan tasdiqlanadi.</w:t>
      </w:r>
    </w:p>
    <w:p w14:paraId="321D38EB" w14:textId="77777777" w:rsidR="00000000" w:rsidRDefault="00296C6B">
      <w:pPr>
        <w:shd w:val="clear" w:color="auto" w:fill="FFFFFF"/>
        <w:ind w:firstLine="851"/>
        <w:jc w:val="both"/>
        <w:divId w:val="1959070695"/>
        <w:rPr>
          <w:rFonts w:eastAsia="Times New Roman"/>
          <w:b/>
          <w:bCs/>
          <w:color w:val="000080"/>
        </w:rPr>
      </w:pPr>
      <w:r>
        <w:rPr>
          <w:rFonts w:eastAsia="Times New Roman"/>
          <w:b/>
          <w:bCs/>
          <w:color w:val="000080"/>
        </w:rPr>
        <w:t>48-modda. Maqsadli mablagʻlar</w:t>
      </w:r>
    </w:p>
    <w:p w14:paraId="261D6E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soliq toʻlovchi tomonidan maqsadl</w:t>
      </w:r>
      <w:r>
        <w:rPr>
          <w:rFonts w:eastAsia="Times New Roman"/>
          <w:color w:val="000000"/>
        </w:rPr>
        <w:t xml:space="preserve">i mablagʻlarning manbai boʻlgan shaxs tomonidan belgilangan yoki qonunchilikda belgilangan maqsadga koʻra foydalanish uchun olingan mol-mulk maqsadli mablagʻlarga kiradi. </w:t>
      </w:r>
    </w:p>
    <w:p w14:paraId="521D85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Maqsadli mablagʻlarga jumladan quyidagilar kiradi:</w:t>
      </w:r>
    </w:p>
    <w:p w14:paraId="519726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budjetdan ajratiladigan mablag</w:t>
      </w:r>
      <w:r>
        <w:rPr>
          <w:rFonts w:eastAsia="Times New Roman"/>
          <w:color w:val="000000"/>
        </w:rPr>
        <w:t>ʻlar va budjet subsidiyalari;</w:t>
      </w:r>
    </w:p>
    <w:p w14:paraId="2EB9C7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grantlar va insonparvarlik yordami;</w:t>
      </w:r>
    </w:p>
    <w:p w14:paraId="282522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maqsadli tushumlar.</w:t>
      </w:r>
    </w:p>
    <w:p w14:paraId="33B7C9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Oʻzbekiston Respublikasi Vazirlar Mahkamasi tomonidan belgilangan tartibda bepul asosda beriladigan quyidagi mol-mulk grant deb eʼtirof etila</w:t>
      </w:r>
      <w:r>
        <w:rPr>
          <w:rFonts w:eastAsia="Times New Roman"/>
          <w:color w:val="000000"/>
        </w:rPr>
        <w:t>di:</w:t>
      </w:r>
    </w:p>
    <w:p w14:paraId="2CBF39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davlatlar, davlatlarning hukumatlari, xalqaro yoki chet el hukumat tashkilotlari yoxud nohukumat tashkilotlari tomonidan Oʻzbekiston Respublikasiga berilgan mol-mulk;</w:t>
      </w:r>
    </w:p>
    <w:p w14:paraId="3EFB67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 fuqarolari va fuqaroligi boʻlmagan shaxslar tomonidan Oʻzbekiston Respublik</w:t>
      </w:r>
      <w:r>
        <w:rPr>
          <w:rFonts w:eastAsia="Times New Roman"/>
          <w:color w:val="000000"/>
        </w:rPr>
        <w:t>asiga berilgan mol-mulk.</w:t>
      </w:r>
    </w:p>
    <w:p w14:paraId="4DC289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Oʻzbekiston Respublikasi Vazirlar Mahkamasi tomonidan u vakolat bergan tashkilotlar orqali taqsimlanadigan, aholining ijtimoiy jihatdan nochor guruhlariga tibbiy va (yoki) ijtimoiy yordam koʻrsatish, ijtimoiy soha muassasalarini qo</w:t>
      </w:r>
      <w:r>
        <w:rPr>
          <w:rFonts w:eastAsia="Times New Roman"/>
          <w:color w:val="000000"/>
        </w:rPr>
        <w:t>ʻllab-quvvatlash, tabiiy ofatlar, falokatlar va halokatlar, epidemiyalar, epizootiyalar va boshqa favqulodda vaziyatlarning oldini olish hamda ularni bartaraf etish uchun Oʻzbekiston Respublikasiga aniq maqsadli begʻaraz koʻmaklashish soliq solish maqsadid</w:t>
      </w:r>
      <w:r>
        <w:rPr>
          <w:rFonts w:eastAsia="Times New Roman"/>
          <w:color w:val="000000"/>
        </w:rPr>
        <w:t xml:space="preserve">a insonparvarlik yordami deb eʼtirof etiladi. </w:t>
      </w:r>
    </w:p>
    <w:p w14:paraId="3B2714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Maqsadli tushumlarga notijorat tashkilotlarni taʼminlash va ularning ustavda belgilangan faoliyatini yuritishga yoʻnaltirilgan tushumlar (bundan aksiz toʻlanadigan tovarlar tarzidagi tushumlar mustasno) davlat</w:t>
      </w:r>
      <w:r>
        <w:rPr>
          <w:rFonts w:eastAsia="Times New Roman"/>
          <w:color w:val="000000"/>
        </w:rPr>
        <w:t xml:space="preserve"> hokimiyati organlarining qarorlari asosida bepul kelib tushgan, shuningdek boshqa yuridik va (yoki) jismoniy shaxslardan kelib tushgan, mazkur oluvchilar tomonidan maqsadli foydalaniladigan tushumlar kiradi. </w:t>
      </w:r>
    </w:p>
    <w:p w14:paraId="654558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Notijorat tashkilotlarni taʼminlash va ularnin</w:t>
      </w:r>
      <w:r>
        <w:rPr>
          <w:rFonts w:eastAsia="Times New Roman"/>
          <w:color w:val="000000"/>
        </w:rPr>
        <w:t>g ustavda belgilangan faoliyatini yuritishga yoʻnaltirilgan maqsadli tushumlarga quyidagilar kiradi:</w:t>
      </w:r>
    </w:p>
    <w:p w14:paraId="305D43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muassislarning (ishtirokchilarning, aʼzolarning) nodavlat notijorat tashkilotlari toʻgʻrisidagi qonunchilikka muvofiq amalga oshirilgan badallari, shuni</w:t>
      </w:r>
      <w:r>
        <w:rPr>
          <w:rFonts w:eastAsia="Times New Roman"/>
          <w:color w:val="000000"/>
        </w:rPr>
        <w:t>ngdek fuqarolik toʻgʻrisidagi qonunchilikka muvofiq deb eʼtirof etiladigan xayriyalar;</w:t>
      </w:r>
    </w:p>
    <w:p w14:paraId="04FC2E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notijorat tashkilotlar tomonidan bepul olingan tegishli shartnomalar asosida koʻrsatilgan xizmatlar tarzidagi daromadlar;</w:t>
      </w:r>
    </w:p>
    <w:p w14:paraId="598C2A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ushbu Kodeksda belgilangan tartibda uy-jo</w:t>
      </w:r>
      <w:r>
        <w:rPr>
          <w:rFonts w:eastAsia="Times New Roman"/>
          <w:color w:val="000000"/>
        </w:rPr>
        <w:t>y mulkdorlari shirkatlari, uy-joy, bogʻdorchilik, bogʻ-tomorqa, garaj-qurilish, uy-joy qurilish kooperativlari yoki boshqa ixtisoslashgan isteʼmolchilar kooperativlari tomonidan amalga oshiriladigan umumiy mulkni taʼmirlash, mukammal taʼmirlash uchun ularn</w:t>
      </w:r>
      <w:r>
        <w:rPr>
          <w:rFonts w:eastAsia="Times New Roman"/>
          <w:color w:val="000000"/>
        </w:rPr>
        <w:t xml:space="preserve">ing aʼzolari tomonidan zaxira shakllantirishga ajratmalar; </w:t>
      </w:r>
    </w:p>
    <w:p w14:paraId="713768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notijorat tashkilotlarga vasiyatnoma boʻyicha meros tartibida oʻtadigan mol-mulk;</w:t>
      </w:r>
    </w:p>
    <w:p w14:paraId="75B3E6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notijorat tashkilotlarning ustavda belgilangan faoliyatini amalga oshirish uchun berilgan budjet mablagʻlari</w:t>
      </w:r>
      <w:r>
        <w:rPr>
          <w:rFonts w:eastAsia="Times New Roman"/>
          <w:color w:val="000000"/>
        </w:rPr>
        <w:t>;</w:t>
      </w:r>
    </w:p>
    <w:p w14:paraId="11A877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xayriya faoliyatini amalga oshirish uchun olingan mablagʻlar va boshqa mol-mulk; </w:t>
      </w:r>
    </w:p>
    <w:p w14:paraId="06EACC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kasaba uyushmasi tashkilotlariga kasaba uyushmasi tashkilotlarining ustavlarida nazarda tutilgan ijtimoiy-madaniy va boshqa tadbirlarni oʻtkazish uchun jamoa shartnom</w:t>
      </w:r>
      <w:r>
        <w:rPr>
          <w:rFonts w:eastAsia="Times New Roman"/>
          <w:color w:val="000000"/>
        </w:rPr>
        <w:t xml:space="preserve">alariga (kelishuvlariga) muvofiq kelib tushgan mablagʻlar; </w:t>
      </w:r>
    </w:p>
    <w:p w14:paraId="78C210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notijorat tashkilotlar tomonidan tadbirkorlik faoliyati bilan bogʻliq boʻlmagan, ustavda belgilangan faoliyatini amalga oshirish uchun qonunchilikka muvofiq ular tomonidan tuzilgan soliq toʻlov</w:t>
      </w:r>
      <w:r>
        <w:rPr>
          <w:rFonts w:eastAsia="Times New Roman"/>
          <w:color w:val="000000"/>
        </w:rPr>
        <w:t>chi boʻlgan tarkibiy boʻlinmalardan bepul olingan mablagʻlar;</w:t>
      </w:r>
    </w:p>
    <w:p w14:paraId="47F288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ustavda belgilangan faoliyatini amalga oshirish uchun diniy tashkilotlar tomonidan olingan mol-mulk;</w:t>
      </w:r>
    </w:p>
    <w:p w14:paraId="3E5E0D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notijorat tashkilotlar tomonidan ular ustavda belgilangan faoliyatini amalga oshirish </w:t>
      </w:r>
      <w:r>
        <w:rPr>
          <w:rFonts w:eastAsia="Times New Roman"/>
          <w:color w:val="000000"/>
        </w:rPr>
        <w:t>uchun davlat hokimiyati organlarining qarorlariga binoan olingan davlat mulkidan bepul foydalanish huquqi tarzidagi mulkiy huquqlar.</w:t>
      </w:r>
    </w:p>
    <w:p w14:paraId="3946E55A" w14:textId="77777777" w:rsidR="00000000" w:rsidRDefault="00296C6B">
      <w:pPr>
        <w:shd w:val="clear" w:color="auto" w:fill="FFFFFF"/>
        <w:ind w:firstLine="851"/>
        <w:jc w:val="both"/>
        <w:divId w:val="690841655"/>
        <w:rPr>
          <w:rFonts w:eastAsia="Times New Roman"/>
          <w:b/>
          <w:bCs/>
          <w:color w:val="000080"/>
        </w:rPr>
      </w:pPr>
      <w:r>
        <w:rPr>
          <w:rFonts w:eastAsia="Times New Roman"/>
          <w:b/>
          <w:bCs/>
          <w:color w:val="000080"/>
        </w:rPr>
        <w:t>49-modda. Qimmatli qogʻozlar</w:t>
      </w:r>
    </w:p>
    <w:p w14:paraId="6FD970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 mazkur hujjatlarni chiqargan yuridik shaxs bilan ularning egasi oʻrtasidagi</w:t>
      </w:r>
      <w:r>
        <w:rPr>
          <w:rFonts w:eastAsia="Times New Roman"/>
          <w:color w:val="000000"/>
        </w:rPr>
        <w:t xml:space="preserve"> mulkiy huquqlarni yoki qarz munosabatlarini tasdiqlaydigan, dividendlar yoki foizlar tarzida daromad toʻlashni hamda ushbu hujjatlardan kelib chiqadigan huquqlarni boshqa shaxslarga oʻtkazish imkoniyatini nazarda tutadigan hujjatlardir.</w:t>
      </w:r>
    </w:p>
    <w:p w14:paraId="03B08C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w:t>
      </w:r>
      <w:r>
        <w:rPr>
          <w:rFonts w:eastAsia="Times New Roman"/>
          <w:color w:val="000000"/>
        </w:rPr>
        <w:t>ga aksiyalar, obligatsiyalar, veksellar, depozit sertifikatlari, depozitar tilxatlar, opsionlar, fyuchers va forvard kontraktlari kiradi, shuningdek qonunchilikka yoki chet davlatning qoʻllanilishi mumkin boʻlgan qonunchiligiga muvofiq qimmatli qogʻozlar d</w:t>
      </w:r>
      <w:r>
        <w:rPr>
          <w:rFonts w:eastAsia="Times New Roman"/>
          <w:color w:val="000000"/>
        </w:rPr>
        <w:t>eb eʼtirof etiladigan boshqa qimmatli qogʻozlar kiradi.</w:t>
      </w:r>
    </w:p>
    <w:p w14:paraId="27160E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 emissiyaviy qimmatli qogʻozlar jumlasiga kiritish tartibi Oʻzbekiston Respublikasi qonunchiligi yoki chet davlatlarning qoʻllanilishi mumkin boʻlgan qonunchiligi bilan belgilanadi</w:t>
      </w:r>
      <w:r>
        <w:rPr>
          <w:rFonts w:eastAsia="Times New Roman"/>
          <w:color w:val="000000"/>
        </w:rPr>
        <w:t>.</w:t>
      </w:r>
    </w:p>
    <w:p w14:paraId="143EE9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qimmatli qogʻozlar bilan bajariladigan operatsiya muddatli bitimlarning moliyaviy vositalariga oid operatsiyalar mezonlariga muvofiq boʻlsa, soliq toʻlovchi uni mustaqil ravishda soliq </w:t>
      </w:r>
      <w:r>
        <w:rPr>
          <w:rFonts w:eastAsia="Times New Roman"/>
          <w:color w:val="000000"/>
        </w:rPr>
        <w:lastRenderedPageBreak/>
        <w:t>solish maqsadida qimmatli qogʻozlar bilan bajariladigan operatsi</w:t>
      </w:r>
      <w:r>
        <w:rPr>
          <w:rFonts w:eastAsia="Times New Roman"/>
          <w:color w:val="000000"/>
        </w:rPr>
        <w:t>yalar jumlasiga yoki muddatli bitimlarning moliyaviy vositalariga oid operatsiyalar jumlasiga kiritishga haqli.</w:t>
      </w:r>
    </w:p>
    <w:p w14:paraId="4C9A6D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qimmatli qogʻozlar quyidagi shartlarga bir vaqtning oʻzida rioya etilgan taqdirda qimmatli qogʻozlarning uyushgan bozorid</w:t>
      </w:r>
      <w:r>
        <w:rPr>
          <w:rFonts w:eastAsia="Times New Roman"/>
          <w:color w:val="000000"/>
        </w:rPr>
        <w:t>a muomalada boʻlayotgan qimmatli qogʻozlar (muomaladagi qimmatli qogʻozlar) deb eʼtirof etiladi:</w:t>
      </w:r>
    </w:p>
    <w:p w14:paraId="5B5C20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ular qimmatli qogʻozlar savdolarining hech boʻlmaganda bitta tashkilotchisi tomonidan muomalaga kiritilgan boʻlsa; </w:t>
      </w:r>
    </w:p>
    <w:p w14:paraId="785513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ularning narxlari (kotirovkalari) toʻgʻrisi</w:t>
      </w:r>
      <w:r>
        <w:rPr>
          <w:rFonts w:eastAsia="Times New Roman"/>
          <w:color w:val="000000"/>
        </w:rPr>
        <w:t>dagi axborot ommaviy axborot vositalarida eʼlon qilinsa yoxud savdolarning tashkilotchisi yoki boshqa vakolatli shaxs tomonidan har qanday manfaatdor shaxsga qimmatli qogʻozlarga doir operatsiyalar amalga oshirilgan sanadan eʼtiboran uch yil ichida berilis</w:t>
      </w:r>
      <w:r>
        <w:rPr>
          <w:rFonts w:eastAsia="Times New Roman"/>
          <w:color w:val="000000"/>
        </w:rPr>
        <w:t>hi mumkin boʻlsa;</w:t>
      </w:r>
    </w:p>
    <w:p w14:paraId="72CD58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bu qimmatli qogʻozlarga doir bitimni tuzgan sanadan eʼtiboran oʻtgan ketma-ket uch oy ichida ular boʻyicha hech boʻlmaganda bir marta bozor kotirovkasi hisoblab chiqarilgan boʻlsa (bundan qimmatli qogʻozlarni birlamchi joy</w:t>
      </w:r>
      <w:r>
        <w:rPr>
          <w:rFonts w:eastAsia="Times New Roman"/>
          <w:color w:val="000000"/>
        </w:rPr>
        <w:t>lashtirish chogʻidagi bozor kotirovkasining hisob-kitobi mustasno).</w:t>
      </w:r>
    </w:p>
    <w:p w14:paraId="4AC7091F" w14:textId="77777777" w:rsidR="00000000" w:rsidRDefault="00296C6B">
      <w:pPr>
        <w:shd w:val="clear" w:color="auto" w:fill="FFFFFF"/>
        <w:ind w:firstLine="851"/>
        <w:jc w:val="both"/>
        <w:divId w:val="602953162"/>
        <w:rPr>
          <w:rFonts w:eastAsia="Times New Roman"/>
          <w:b/>
          <w:bCs/>
          <w:color w:val="000080"/>
        </w:rPr>
      </w:pPr>
      <w:r>
        <w:rPr>
          <w:rFonts w:eastAsia="Times New Roman"/>
          <w:b/>
          <w:bCs/>
          <w:color w:val="000080"/>
        </w:rPr>
        <w:t>50-modda. Muddatli bitimlarning moliyaviy vositalari</w:t>
      </w:r>
    </w:p>
    <w:p w14:paraId="50B5BF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maqsadlari uchun shartnoma tomonlari huquq va majburiyatlarining asos aktivlarga nisbatan taqsimlanishi boʻyicha va to</w:t>
      </w:r>
      <w:r>
        <w:rPr>
          <w:rFonts w:eastAsia="Times New Roman"/>
          <w:color w:val="000000"/>
        </w:rPr>
        <w:t xml:space="preserve">monlar majburiyatlarining bajarilishiga toʻgʻri keladigan sana koʻrsatilgan shartnoma muddatli bitimlarning moliyaviy vositasi deb eʼtirof etiladi. </w:t>
      </w:r>
    </w:p>
    <w:p w14:paraId="678FF2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fuqarolik qonunchiligiga va (yoki) chet davlatlarning qoʻllanilishi mumkin boʻ</w:t>
      </w:r>
      <w:r>
        <w:rPr>
          <w:rFonts w:eastAsia="Times New Roman"/>
          <w:color w:val="000000"/>
        </w:rPr>
        <w:t>lgan qonunchiligiga muvofiq shartnoma talablari boʻyicha sud himoyasi lozim boʻlmasa, ushbu Kodeksning maqsadlari uchun oʻsha shartnoma muddatli bitimlarning moliyaviy vositasi deb eʼtirof etilmaydi. Mazkur shartnoma tufayli koʻrilgan zararlar soliq solish</w:t>
      </w:r>
      <w:r>
        <w:rPr>
          <w:rFonts w:eastAsia="Times New Roman"/>
          <w:color w:val="000000"/>
        </w:rPr>
        <w:t xml:space="preserve">da hisobga olinmaydi. </w:t>
      </w:r>
    </w:p>
    <w:p w14:paraId="18518D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 moliyaviy vositalarining asos aktivi deganda muddatli bitimning predmeti tushuniladi.</w:t>
      </w:r>
    </w:p>
    <w:p w14:paraId="0BAAD4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 aktiv sifatida, jumladan chet el valyutasi, qimmatli qogʻozlar va boshqa mol-mulk, foiz stavkalari, kredit resurslari, narx yoki foiz stavkalarining indekslari, muddatli bitimlarning boshqa moliyaviy vositalari ishtirok etishi mumkin.</w:t>
      </w:r>
    </w:p>
    <w:p w14:paraId="33B0C1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w:t>
      </w:r>
      <w:r>
        <w:rPr>
          <w:rFonts w:eastAsia="Times New Roman"/>
          <w:color w:val="000000"/>
        </w:rPr>
        <w:t xml:space="preserve"> maqsadlari uchun muddatli bitimlarning ishtirokchilari deganda muddatli bitimlarning moliyaviy vositalari bilan operatsiyalarni amalga oshiruvchi yuridik va jismoniy shaxslar tushuniladi.</w:t>
      </w:r>
    </w:p>
    <w:p w14:paraId="1EF2F6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bitimlarning moliyaviy vositalarini asos aktivlarni yetkaz</w:t>
      </w:r>
      <w:r>
        <w:rPr>
          <w:rFonts w:eastAsia="Times New Roman"/>
          <w:color w:val="000000"/>
        </w:rPr>
        <w:t>ib berish yoʻli bilan, muddatli bitimlarning moliyaviy vositasi boʻyicha uzil-kesil oʻzaro hisob-kitobni amalga oshirish yoʻli bilan yoxud muddatli bitimning moliyaviy vositasi bilan ilgari amalga oshirilgan operatsiyaga muddatli bitim ishtirokchisi tomoni</w:t>
      </w:r>
      <w:r>
        <w:rPr>
          <w:rFonts w:eastAsia="Times New Roman"/>
          <w:color w:val="000000"/>
        </w:rPr>
        <w:t xml:space="preserve">dan qarama-qarshi operatsiyani amalga oshirish yoʻli bilan bajarish muddatli bitimlarning moliyaviy vositalariga doir operatsiyalar boʻyicha huquqlar va majburiyatlarning bajarilishi deb eʼtirof etiladi. </w:t>
      </w:r>
    </w:p>
    <w:p w14:paraId="69E046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Muddatli bitimlarning moliyaviy vositalariga doir, </w:t>
      </w:r>
      <w:r>
        <w:rPr>
          <w:rFonts w:eastAsia="Times New Roman"/>
          <w:color w:val="000000"/>
        </w:rPr>
        <w:t>asos aktivni xarid qilishga qaratilgan operatsiyalar uchun qarama-qarshi yoʻnalishdagi operatsiya deb — asos aktivni sotishga qaratilgan operatsiya, asos aktivni sotishga qaratilgan operatsiya uchun esa — asos aktivni xarid qilishga qaratilgan operatsiya e</w:t>
      </w:r>
      <w:r>
        <w:rPr>
          <w:rFonts w:eastAsia="Times New Roman"/>
          <w:color w:val="000000"/>
        </w:rPr>
        <w:t>ʼtirof etiladi.</w:t>
      </w:r>
    </w:p>
    <w:p w14:paraId="5BEF75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asos aktivni yetkazib berish shartlarini nazarda tutuvchi bitimni muddatli bitimlarning moliyaviy vositalariga doir operatsiya deb yoki ijroni kechiktirgan holda bitim predmetini yetkazib berishga doir bitim deb eʼtirof etib</w:t>
      </w:r>
      <w:r>
        <w:rPr>
          <w:rFonts w:eastAsia="Times New Roman"/>
          <w:color w:val="000000"/>
        </w:rPr>
        <w:t>, ushbu bitimni mustaqil ravishda, ushbu moddaning talablarini inobatga olgan holda tavsiflashga haqli.</w:t>
      </w:r>
    </w:p>
    <w:p w14:paraId="0C88C4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Bitimning predmetini yetkazib berishni (bundan xedjirlash operatsiyalari mustasno) nazarda tutuvchi bitimlarni muddatli bitimlarning moliyaviy vositalar</w:t>
      </w:r>
      <w:r>
        <w:rPr>
          <w:rFonts w:eastAsia="Times New Roman"/>
          <w:color w:val="000000"/>
        </w:rPr>
        <w:t>iga doir operatsiyalar toifasiga kiritish mezonlari soliq toʻlovchi tomonidan hisob siyosatida soliq solish maqsadlari uchun aniqlanishi kerak.</w:t>
      </w:r>
    </w:p>
    <w:p w14:paraId="75D7C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bitimlarning moliyaviy vositalariga doir operatsiyalar boʻyicha huquq va majburiyatlarning ijro etilish</w:t>
      </w:r>
      <w:r>
        <w:rPr>
          <w:rFonts w:eastAsia="Times New Roman"/>
          <w:color w:val="000000"/>
        </w:rPr>
        <w:t xml:space="preserve"> sanasi muddatli bitimlarning moliyaviy vositalariga doir operatsiyaning tugallanish sanasidir.</w:t>
      </w:r>
    </w:p>
    <w:p w14:paraId="7289EF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Muddatli bitimning moliyaviy vositasi boʻyicha majburiyatlar quyidagi hollarda uni qayta tavsiflamagan holda tugatilishi mumkin:</w:t>
      </w:r>
    </w:p>
    <w:p w14:paraId="30A8AF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bir turdagi talablar va majb</w:t>
      </w:r>
      <w:r>
        <w:rPr>
          <w:rFonts w:eastAsia="Times New Roman"/>
          <w:color w:val="000000"/>
        </w:rPr>
        <w:t>uriyatlarni hisobga oʻtkazgan holda (oʻzaro hisobga oʻtkazgan holda);</w:t>
      </w:r>
    </w:p>
    <w:p w14:paraId="525E66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shartnomalarning namunaviy shartlariga muvofiq boʻlgan bosh kelishuvda belgilangan tartibda, agar bunday tugatishda netto-majburiyatning summasini belgilash nazarda tutilgan boʻlsa; </w:t>
      </w:r>
    </w:p>
    <w:p w14:paraId="0A8673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tashkil etilgan savdolarning qoidalari yoki kliring qoidalari shartlarida tuzilgan shartnomalardan kelib chiqadigan muqobil talablarni hisobga oʻtkazgan holda, agar bunday hisobga oʻtkazish netto-majburiyatning summasini aniqlash maqsadida amalga oshiri</w:t>
      </w:r>
      <w:r>
        <w:rPr>
          <w:rFonts w:eastAsia="Times New Roman"/>
          <w:color w:val="000000"/>
        </w:rPr>
        <w:t xml:space="preserve">lgan boʻlsa. </w:t>
      </w:r>
    </w:p>
    <w:p w14:paraId="630721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maqsadlari uchun bir emitentning bir turdagi, bir toifadagi (xildagi) yoki bitta pay investitsiya fondining (pay investitsiya fondlarining investitsiya paylari uchun) bir xil hajmdagi huquqlarga ega boʻlgan qimmatli qogʻozlar</w:t>
      </w:r>
      <w:r>
        <w:rPr>
          <w:rFonts w:eastAsia="Times New Roman"/>
          <w:color w:val="000000"/>
        </w:rPr>
        <w:t>ini yetkazib berishga doir talablar, shuningdek pul mablagʻlarini ayni shu valyutada toʻlashga doir talablar bir turdagi talablar deb eʼtirof etiladi.</w:t>
      </w:r>
    </w:p>
    <w:p w14:paraId="23952E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Ijro etishni kechiktirgan holda bitim predmetini yetkazib berishga doir bitim sifatida tavsiflangan bitim</w:t>
      </w:r>
      <w:r>
        <w:rPr>
          <w:rFonts w:eastAsia="Times New Roman"/>
          <w:color w:val="000000"/>
        </w:rPr>
        <w:t>larga soliq solish bunday bitimlarning tegishli asos aktivlari uchun ushbu Kodeksda nazarda tutilgan tartibda amalga oshiriladi.</w:t>
      </w:r>
    </w:p>
    <w:p w14:paraId="2D2154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maqsadlari uchun muddatli bitimlarning moliyaviy vositalari uyushgan bozorda muomalada boʻlgan bitimlarning mo</w:t>
      </w:r>
      <w:r>
        <w:rPr>
          <w:rFonts w:eastAsia="Times New Roman"/>
          <w:color w:val="000000"/>
        </w:rPr>
        <w:t>liyaviy vositalariga (muddatli bitimlarning muomaladagi moliyaviy vositalariga) va muddatli bitimlarning uyushgan bozorda muomalada boʻlmagan moliyaviy vositalariga (muddatli bitimlarning muomalada boʻlmagan moliyaviy vositalariga) boʻlinadi.</w:t>
      </w:r>
    </w:p>
    <w:p w14:paraId="72AABF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w:t>
      </w:r>
      <w:r>
        <w:rPr>
          <w:rFonts w:eastAsia="Times New Roman"/>
          <w:color w:val="000000"/>
        </w:rPr>
        <w:t>mlarning moliyaviy vositalari quyidagi shartlarga bir vaqtning oʻzida rioya etilgan taqdirda uyushgan bozorda muomalada deb eʼtirof etiladi:</w:t>
      </w:r>
    </w:p>
    <w:p w14:paraId="1B8BC7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bitimlarni tuzish, ularning muomalada boʻlishi va bajarilishi tartibi Oʻzbekiston Respublikasi qonunchiligiga yo</w:t>
      </w:r>
      <w:r>
        <w:rPr>
          <w:rFonts w:eastAsia="Times New Roman"/>
          <w:color w:val="000000"/>
        </w:rPr>
        <w:t>ki chet davlatlarning qonunchiligiga muvofiq shunday huquqqa ega boʻlgan savdolarning tashkilotchisi tomonidan belgilansa;</w:t>
      </w:r>
    </w:p>
    <w:p w14:paraId="5C65D9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muddatli bitimlar moliyaviy vositalarining narxlari toʻgʻrisidagi axborot ommaviy axborot vositalarida eʼlon qilinsa yoxud savdola</w:t>
      </w:r>
      <w:r>
        <w:rPr>
          <w:rFonts w:eastAsia="Times New Roman"/>
          <w:color w:val="000000"/>
        </w:rPr>
        <w:t xml:space="preserve">rning tashkilotchisi yoki boshqa vakolatli shaxs tomonidan har qanday manfaatdor shaxsga muddatli bitimning moliyaviy vositasiga doir operatsiyalar amalga oshirilgan sanadan keyin uch yil ichida berilishi mumkin boʻlsa. </w:t>
      </w:r>
    </w:p>
    <w:p w14:paraId="4A4C51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bitim uyushmagan bozorda tuzil</w:t>
      </w:r>
      <w:r>
        <w:rPr>
          <w:rFonts w:eastAsia="Times New Roman"/>
          <w:color w:val="000000"/>
        </w:rPr>
        <w:t>sa va uning shartlarida asos aktivni yetkazib berish nazarda tutilgan boʻlsa, bitim muddatli bitimlarning moliyaviy vositasi sifatida faqat, basharti asos aktivni yetkazib berish bunday bitimning shartlariga muvofiq bitim tuzilgan kundan keyin kamida uchin</w:t>
      </w:r>
      <w:r>
        <w:rPr>
          <w:rFonts w:eastAsia="Times New Roman"/>
          <w:color w:val="000000"/>
        </w:rPr>
        <w:t>chi kundan soʻng amalga oshirilsa, muddatli bitimlarning moliyaviy vositasi sifatida tavsiflanishi mumkin.</w:t>
      </w:r>
    </w:p>
    <w:p w14:paraId="6CDBBE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Uyushmagan bozorda tuziladigan va shartlarida asos aktivni yetkazib berish nazarda tutilmagan bitim faqat muddatli bitimlarning moliyaviy vositasi si</w:t>
      </w:r>
      <w:r>
        <w:rPr>
          <w:rFonts w:eastAsia="Times New Roman"/>
          <w:color w:val="000000"/>
        </w:rPr>
        <w:t>fatida tavsiflanishi mumkin.</w:t>
      </w:r>
    </w:p>
    <w:p w14:paraId="452805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 shartlarida asos aktivni yetkazib berishni nazarda tutuvchi muddatli bitimlarning moliyaviy vositalari yoki oʻz shartlarida asos aktivni yetkazib berishni nazarda tutuvchi boshqa moliyaviy vositaning muddatli bitimlarini tu</w:t>
      </w:r>
      <w:r>
        <w:rPr>
          <w:rFonts w:eastAsia="Times New Roman"/>
          <w:color w:val="000000"/>
        </w:rPr>
        <w:t>zish yetkazib berishga oid muddatli bitimlar deb eʼtirof etiladi.</w:t>
      </w:r>
    </w:p>
    <w:p w14:paraId="2B64E0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 shartlarida asos aktivni yetkazib berish nazarda tutilmagan muddatli bitimlarning moliyaviy vositalari yoki oʻz shartlarida asos aktivni yetkazib berishni nazarda tutmaydigan moliyaviy v</w:t>
      </w:r>
      <w:r>
        <w:rPr>
          <w:rFonts w:eastAsia="Times New Roman"/>
          <w:color w:val="000000"/>
        </w:rPr>
        <w:t>ositalarning muddatli bitimlarini tuzish hisob-kitobli muddatli bitimlar deb eʼtirof etiladi.</w:t>
      </w:r>
    </w:p>
    <w:p w14:paraId="580BD1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Yetkazib berishga oid muddatli bitimlar sifatida, shuningdek ijroni kechiktirgan holda bitim predmetini yetkazib berishga doir bitim sifatida tavsiflangan bitimla</w:t>
      </w:r>
      <w:r>
        <w:rPr>
          <w:rFonts w:eastAsia="Times New Roman"/>
          <w:color w:val="000000"/>
        </w:rPr>
        <w:t xml:space="preserve">r majburiyatlar lozim darajada ijro etishdan farq qiladigan usullar orqali tugatilgan taqdirda hisob-kitobli muddatli bitimlar sifatida qayta tavsiflanmaydi. </w:t>
      </w:r>
    </w:p>
    <w:p w14:paraId="586533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Variatsiyali marja deganda savdolarning tashkilotchisi yoki kliring tashkiloti tomonidan hisoblab</w:t>
      </w:r>
      <w:r>
        <w:rPr>
          <w:rFonts w:eastAsia="Times New Roman"/>
          <w:color w:val="000000"/>
        </w:rPr>
        <w:t xml:space="preserve"> chiqiladigan hamda savdolarning tashkilotchilari va (yoki) kliring tashkilotlari tomonidan belgilangan qoidalarga muvofiq muddatli bitimlar ishtirokchilari tomonidan toʻlanadigan pul mablagʻlari summasi tushuniladi.</w:t>
      </w:r>
    </w:p>
    <w:p w14:paraId="3D68E7D1" w14:textId="77777777" w:rsidR="00000000" w:rsidRDefault="00296C6B">
      <w:pPr>
        <w:shd w:val="clear" w:color="auto" w:fill="FFFFFF"/>
        <w:ind w:firstLine="851"/>
        <w:jc w:val="both"/>
        <w:divId w:val="1520970052"/>
        <w:rPr>
          <w:rFonts w:eastAsia="Times New Roman"/>
          <w:b/>
          <w:bCs/>
          <w:color w:val="000080"/>
        </w:rPr>
      </w:pPr>
      <w:r>
        <w:rPr>
          <w:rFonts w:eastAsia="Times New Roman"/>
          <w:b/>
          <w:bCs/>
          <w:color w:val="000080"/>
        </w:rPr>
        <w:lastRenderedPageBreak/>
        <w:t>51-modda. Xedjirlash</w:t>
      </w:r>
    </w:p>
    <w:p w14:paraId="7C9205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w:t>
      </w:r>
      <w:r>
        <w:rPr>
          <w:rFonts w:eastAsia="Times New Roman"/>
          <w:color w:val="000000"/>
        </w:rPr>
        <w:t>dida xedjirlash operatsiyalari deganda soliq toʻlovchi uchun noxush oqibatlarni (toʻliq yoki qisman) kamaytirish (kompensatsiya qilish) maqsadida muddatli bitimlarning moliyaviy vositalari (shu jumladan harxil turlari bilan) amalga oshiriladigan operatsiya</w:t>
      </w:r>
      <w:r>
        <w:rPr>
          <w:rFonts w:eastAsia="Times New Roman"/>
          <w:color w:val="000000"/>
        </w:rPr>
        <w:t xml:space="preserve">lar (operatsiyalar majmui) tushuniladi. </w:t>
      </w:r>
    </w:p>
    <w:p w14:paraId="08F0CC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noxush oqibatlar jumlasiga, xususan, zarar koʻrish, tushumning yoki foydaning kamayishi, mol-mulk bozor qiymatining kamayishi, narxning, foiz stavkasining, milliy valyutaga nisbatan chet el valyutasi kursinin</w:t>
      </w:r>
      <w:r>
        <w:rPr>
          <w:rFonts w:eastAsia="Times New Roman"/>
          <w:color w:val="000000"/>
        </w:rPr>
        <w:t>g yoki xedjirlash obyekti (obyektlari) boshqa koʻrsatkichining (koʻrsatkichlari majmuining) oʻzgarishi oqibatida soliq toʻlovchining majburiyatlari koʻpayishi kiritilishi mumkin.</w:t>
      </w:r>
    </w:p>
    <w:p w14:paraId="18DCD1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mol-mulki, mulkiy huquqlari va uning xedjirlash operatsiyasini amalga oshirish sanasida bajarilish muddati yetib kelmagan majburiyatlari xedjirlash obyektlari deb eʼtirof etiladi.</w:t>
      </w:r>
    </w:p>
    <w:p w14:paraId="6A6B1E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Amalga oshirilishi (bajarilishi) tarafning shartnoma boʻ</w:t>
      </w:r>
      <w:r>
        <w:rPr>
          <w:rFonts w:eastAsia="Times New Roman"/>
          <w:color w:val="000000"/>
        </w:rPr>
        <w:t xml:space="preserve">yicha talab qoʻyishi bilan bogʻliq boʻlgan hamda ularga nisbatan soliq toʻlovchi xedjirlash toʻgʻrisida qaror qabul qilgan talab qilish huquqlari va majburiyatlar xedjirlash obyektlari boʻlishi mumkin. </w:t>
      </w:r>
    </w:p>
    <w:p w14:paraId="2A8EC4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 moliyaviy vositalarining xedjirlash</w:t>
      </w:r>
      <w:r>
        <w:rPr>
          <w:rFonts w:eastAsia="Times New Roman"/>
          <w:color w:val="000000"/>
        </w:rPr>
        <w:t xml:space="preserve"> operatsiyasi uchun foydalaniladigan asos aktivlari xedjirlash obyektidan farq qilishi mumkin.</w:t>
      </w:r>
    </w:p>
    <w:p w14:paraId="421002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Xedjirlash maqsadida har xil turdagi muddatli bitimning bittadan ortiq moliyaviy vositasini, shu jumladan xedjirlash muddati ichida bitta xedjirlash operatsiyasi</w:t>
      </w:r>
      <w:r>
        <w:rPr>
          <w:rFonts w:eastAsia="Times New Roman"/>
          <w:color w:val="000000"/>
        </w:rPr>
        <w:t xml:space="preserve"> doirasida muddatli bitimlarning bir nechta moliyaviy vositalarini tuzishga yoʻl qoʻyiladi.</w:t>
      </w:r>
    </w:p>
    <w:p w14:paraId="7B310C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muddatli bitimlarning moliyaviy vositalari bilan operatsiyani xedjirlash operatsiyasi jumlasiga kiritish asoslanganligini tasdiqlash uchun xedjirlas</w:t>
      </w:r>
      <w:r>
        <w:rPr>
          <w:rFonts w:eastAsia="Times New Roman"/>
          <w:color w:val="000000"/>
        </w:rPr>
        <w:t xml:space="preserve">h operatsiyasiga doir bitimni tuzish sanasida soliq toʻlovchining taxminlaridan kelib chiqqan holda ushbu operatsiyaning amalga oshirilishi narxning, bozor kotirovkasining, valyuta kursining yoki xedjirlash obyekti boshqa koʻrsatkichining oʻzgarishi bilan </w:t>
      </w:r>
      <w:r>
        <w:rPr>
          <w:rFonts w:eastAsia="Times New Roman"/>
          <w:color w:val="000000"/>
        </w:rPr>
        <w:t xml:space="preserve">bogʻliq boʻlgan noxush oqibatlarni kamaytirish imkonini berishini tasdiqlovchi maʼlumotnomani tuzadi. </w:t>
      </w:r>
    </w:p>
    <w:p w14:paraId="23C90A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bitta xedjirlash operatsiyasi maqsadida muddatli bitimlarning moliyaviy vositalari bilan bogʻliq operatsiyalar majmuidan foydalanilsa, bunday maʼlum</w:t>
      </w:r>
      <w:r>
        <w:rPr>
          <w:rFonts w:eastAsia="Times New Roman"/>
          <w:color w:val="000000"/>
        </w:rPr>
        <w:t>otnoma ushbu bitimlar majmuining birinchisi tuzilgan sanadagi holatga koʻra tuziladi.</w:t>
      </w:r>
    </w:p>
    <w:p w14:paraId="72B14C3E" w14:textId="77777777" w:rsidR="00000000" w:rsidRDefault="00296C6B">
      <w:pPr>
        <w:shd w:val="clear" w:color="auto" w:fill="FFFFFF"/>
        <w:ind w:firstLine="851"/>
        <w:jc w:val="both"/>
        <w:divId w:val="971252317"/>
        <w:rPr>
          <w:rFonts w:eastAsia="Times New Roman"/>
          <w:b/>
          <w:bCs/>
          <w:color w:val="000080"/>
        </w:rPr>
      </w:pPr>
      <w:r>
        <w:rPr>
          <w:rFonts w:eastAsia="Times New Roman"/>
          <w:b/>
          <w:bCs/>
          <w:color w:val="000080"/>
        </w:rPr>
        <w:t>52-modda. Qimmatli qogʻozlar bilan REPO operatsiyalari</w:t>
      </w:r>
    </w:p>
    <w:p w14:paraId="16C6CF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shartnomasiga muvofiq bitimning bir tarafi bitimning boshqa tarafiga qimmatli qogʻozlarni ushbu shartnomada ol</w:t>
      </w:r>
      <w:r>
        <w:rPr>
          <w:rFonts w:eastAsia="Times New Roman"/>
          <w:color w:val="000000"/>
        </w:rPr>
        <w:t>dindan belgilangan narxda muayyan muddatdan keyin ularni qaytarib sotish (sotib olish) majburiyati bilan sotadi. Bunda ushbu qimmatli qogʻozlarning shartnomada belgilangan sotish (sotib olish) narxi ularning bozor narxlaridan farq qilishi mumkin.</w:t>
      </w:r>
    </w:p>
    <w:p w14:paraId="641607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w:t>
      </w:r>
      <w:r>
        <w:rPr>
          <w:rFonts w:eastAsia="Times New Roman"/>
          <w:color w:val="000000"/>
        </w:rPr>
        <w:t>on Respublikasi qonunchiligida va (yoki) chet davlatlarning qoʻllanilishi mumkin boʻlgan qonunchiligida repo shartnomalariga nisbatan qoʻyiladigan talablarga javob beradigan shartnoma REPO operatsiyasi deb eʼtirof etiladi. Bunda repo shartnomasining birinc</w:t>
      </w:r>
      <w:r>
        <w:rPr>
          <w:rFonts w:eastAsia="Times New Roman"/>
          <w:color w:val="000000"/>
        </w:rPr>
        <w:t>hi va ikkinchi qismlari tegishincha REPOning birinchi va ikkinchi qismlari deb eʼtirof etiladi.</w:t>
      </w:r>
    </w:p>
    <w:p w14:paraId="3C24F6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shartnomasi boʻyicha sotib oluvchi va repo shartnomasi boʻyicha sotuvchi tegishincha REPOning birinchi qismi boʻyicha sotib oluvchi hamda REPOning birinchi</w:t>
      </w:r>
      <w:r>
        <w:rPr>
          <w:rFonts w:eastAsia="Times New Roman"/>
          <w:color w:val="000000"/>
        </w:rPr>
        <w:t xml:space="preserve"> qismi boʻyicha sotuvchi deb eʼtirof etiladi. Bunda REPOning ikkinchi qismi boʻyicha majburiyatlar REPOning birinchi qismi bajarilishi sharti bilan yuzaga kelishi kerak. </w:t>
      </w:r>
    </w:p>
    <w:p w14:paraId="710F12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operatsiyasining shartlari bitim taraflarining quyidagi huquqlaridan kamida bitt</w:t>
      </w:r>
      <w:r>
        <w:rPr>
          <w:rFonts w:eastAsia="Times New Roman"/>
          <w:color w:val="000000"/>
        </w:rPr>
        <w:t>asini nazarda tutishi mumkin:</w:t>
      </w:r>
    </w:p>
    <w:p w14:paraId="6A402D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REPOning birinchi qismi boʻyicha sotuvchining REPOning ikkinchi qismini bajarish sanasiga qadar REPOning birinchi qismi boʻyicha sotib oluvchiga REPOning birinchi qismi boʻyicha berilgan qimmatli qogʻozlar yoki ular ayirbos</w:t>
      </w:r>
      <w:r>
        <w:rPr>
          <w:rFonts w:eastAsia="Times New Roman"/>
          <w:color w:val="000000"/>
        </w:rPr>
        <w:t>hlangan qimmatli qogʻozlar oʻrniga boshqa qimmatli qogʻozlarni berish huquqi;</w:t>
      </w:r>
    </w:p>
    <w:p w14:paraId="3B2F13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REPOning birinchi qismi boʻyicha sotib oluvchining REPOning birinchi qismi boʻyicha sotuvchidan ushbu qismning 1-bandida koʻrsatilgan oʻtkazishni talab qilish huquqi.</w:t>
      </w:r>
    </w:p>
    <w:p w14:paraId="181946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Ko</w:t>
      </w:r>
      <w:r>
        <w:rPr>
          <w:rFonts w:eastAsia="Times New Roman"/>
          <w:color w:val="000000"/>
        </w:rPr>
        <w:t>deks maqsadida REPO operatsiyasi ishtirokchilari tomonidan REPOning tegishli qismi boʻyicha oʻz majburiyatlarini bajarishining repo shartnomasida nazarda tutilgan muddatlari REPO birinchi yoki ikkinchi qismining bajarilish sanalari hisoblanadi.</w:t>
      </w:r>
    </w:p>
    <w:p w14:paraId="1CB247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REPOning bi</w:t>
      </w:r>
      <w:r>
        <w:rPr>
          <w:rFonts w:eastAsia="Times New Roman"/>
          <w:color w:val="000000"/>
        </w:rPr>
        <w:t>rinchi yoki ikkinchi qismi boʻyicha qimmatli qogʻozlarni yetkazib berish va ularga haq toʻlash boʻyicha majburiyatlar turli sanalarda bajarilgan taqdirda, qimmatli qogʻozlarga haq toʻlash yoki ularni yetkazib berish boʻyicha majburiyatlar bajarilishi sanal</w:t>
      </w:r>
      <w:r>
        <w:rPr>
          <w:rFonts w:eastAsia="Times New Roman"/>
          <w:color w:val="000000"/>
        </w:rPr>
        <w:t>aridan eng kechrogʻi tegishincha REPO birinchi qismining sanasi va ikkinchi qismining sanasi deb eʼtirof etiladi.</w:t>
      </w:r>
    </w:p>
    <w:p w14:paraId="7E76C9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REPOning ikkinchi qismi boʻyicha majburiyatlarni bajarish sanasi REPO muddatini qisqartirish tomonga ham, uni uzaytirish tomonga ham oʻzgartir</w:t>
      </w:r>
      <w:r>
        <w:rPr>
          <w:rFonts w:eastAsia="Times New Roman"/>
          <w:color w:val="000000"/>
        </w:rPr>
        <w:t>ilishi mumkin. REPOning ikkinchi qismini bajarish sanasi talab qilib olish payti bilan belgilanadigan operatsiyalar, agar repo shartnomasida REPO ikkinchi qismining narxini aniqlash tartibi belgilangan boʻlsa va agar REPOning ikkinchi qismi taraflar tomoni</w:t>
      </w:r>
      <w:r>
        <w:rPr>
          <w:rFonts w:eastAsia="Times New Roman"/>
          <w:color w:val="000000"/>
        </w:rPr>
        <w:t>dan REPOning birinchi qismiga doir majburiyatlar bajarilgan sanadan eʼtiboran bir yil ichida bajarilgan boʻlsa, REPO operatsiyalari deb eʼtirof etiladi.</w:t>
      </w:r>
    </w:p>
    <w:p w14:paraId="2E256A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 bozorida savdolarning tashkilotchisi (birja) orqali yoki kliring tashkiloti orqali b</w:t>
      </w:r>
      <w:r>
        <w:rPr>
          <w:rFonts w:eastAsia="Times New Roman"/>
          <w:color w:val="000000"/>
        </w:rPr>
        <w:t>ajarilgan holda amalga oshiriladigan REPO operatsiyalari uchun REPOning ikkinchi qismi bajarilishi sanasining qimmatli qogʻozlar bozoridagi savdolar tashkilotchisining (birjaning) yoki kliring tashkilotining qoidalariga muvofiq amalga oshiriladigan har qan</w:t>
      </w:r>
      <w:r>
        <w:rPr>
          <w:rFonts w:eastAsia="Times New Roman"/>
          <w:color w:val="000000"/>
        </w:rPr>
        <w:t>day oʻzgartirilishi ushbu modda maqsadida REPO muddatini oʻzgartirish deb eʼtirof etiladi.</w:t>
      </w:r>
    </w:p>
    <w:p w14:paraId="6C67A5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REPO stavkasi REPO operatsiyasini tuzish chogʻida aniqlanadi va u qatʼiy belgilangan yoki hisob-kitobli boʻlishi mumkin.</w:t>
      </w:r>
    </w:p>
    <w:p w14:paraId="5F3B85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stavkasi hisobot</w:t>
      </w:r>
      <w:r>
        <w:rPr>
          <w:rFonts w:eastAsia="Times New Roman"/>
          <w:color w:val="000000"/>
        </w:rPr>
        <w:t xml:space="preserve"> (soliq) davrining oxirida foizlarning miqdorini belgilash imkonini berishi kerak va repo shartnomasi taraflarining kelishuviga koʻra oʻzgartirilishi mumkin.</w:t>
      </w:r>
    </w:p>
    <w:p w14:paraId="096D41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REPOning ikkinchi qismi boʻyicha qimmatli qogʻozlarni realizatsiya qilishga (sotib olishga) d</w:t>
      </w:r>
      <w:r>
        <w:rPr>
          <w:rFonts w:eastAsia="Times New Roman"/>
          <w:color w:val="000000"/>
        </w:rPr>
        <w:t xml:space="preserve">oir majburiyatlar REPOning ikkinchi qismini bajarish sanasida toʻliq yoki qisman bajarilmasa va oʻzaro talablarni tartibga solish tartib-taomili oʻtkazilmasa, REPOning ikkinchi qismi, agar ushbu moddaning </w:t>
      </w:r>
      <w:hyperlink r:id="rId79" w:history="1">
        <w:r>
          <w:rPr>
            <w:rFonts w:eastAsia="Times New Roman"/>
            <w:color w:val="008080"/>
          </w:rPr>
          <w:t>olt</w:t>
        </w:r>
        <w:r>
          <w:rPr>
            <w:rFonts w:eastAsia="Times New Roman"/>
            <w:color w:val="008080"/>
          </w:rPr>
          <w:t>inchi qismida</w:t>
        </w:r>
      </w:hyperlink>
      <w:r>
        <w:rPr>
          <w:rFonts w:eastAsia="Times New Roman"/>
          <w:color w:val="000000"/>
        </w:rPr>
        <w:t xml:space="preserve"> boshqacha qoida nazarda tutilmagan boʻlsa, lozim darajada bajarilmagan deb eʼtirof etiladi.</w:t>
      </w:r>
    </w:p>
    <w:p w14:paraId="3F8176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quyidagilar REPOning ikkinchi qismini toʻliq bajarmaslik deb eʼtirof etilmaydi:</w:t>
      </w:r>
    </w:p>
    <w:p w14:paraId="64B040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REPOning ikkinchi qismi boʻyicha majburiyatl</w:t>
      </w:r>
      <w:r>
        <w:rPr>
          <w:rFonts w:eastAsia="Times New Roman"/>
          <w:color w:val="000000"/>
        </w:rPr>
        <w:t>arni REPOning ikkinchi qismini bajarishning taraflar tomonidan kelishgan sanasidan eʼtiboran oʻn kun ichida bajarish;</w:t>
      </w:r>
    </w:p>
    <w:p w14:paraId="58A826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majburiyatlarni quyidagi hollarda muqobil talablarni hisobga olish yoʻli bilan bajarish (tugatish):</w:t>
      </w:r>
    </w:p>
    <w:p w14:paraId="45CE64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agar bunday talablar Oʻzbekiston</w:t>
      </w:r>
      <w:r>
        <w:rPr>
          <w:rFonts w:eastAsia="Times New Roman"/>
          <w:color w:val="000000"/>
        </w:rPr>
        <w:t xml:space="preserve"> Respublikasining qonunchiligiga yoki chet davlatlarning qoʻllanilishi mumkin boʻlgan qonunchiligiga muvofiq tasdiqlangan shartnomalarning namunaviy shartlariga mos boʻlgan bosh kelishuv (yagona shartnoma) shartlari asosida tuzilgan shartnomalardan kelib c</w:t>
      </w:r>
      <w:r>
        <w:rPr>
          <w:rFonts w:eastAsia="Times New Roman"/>
          <w:color w:val="000000"/>
        </w:rPr>
        <w:t>hiqadigan boʻlsa. Bunda muqobil talablarni hisobga olish netto-majburiyat summasini aniqlash maqsadida amalga oshirilgan boʻlsa;</w:t>
      </w:r>
    </w:p>
    <w:p w14:paraId="19EC5A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agar bunday talablar uyushgan savdolar qoidalarining va (yoki) kliring qoidalarining shartlari asosida tuzilgan shartnomalar</w:t>
      </w:r>
      <w:r>
        <w:rPr>
          <w:rFonts w:eastAsia="Times New Roman"/>
          <w:color w:val="000000"/>
        </w:rPr>
        <w:t xml:space="preserve">dan kelib chiqadigan boʻlsa. Bunda muqobil talablarni hisobga olish netto-majburiyat summasini aniqlash maqsadida amalga oshirilgan boʻlsa. </w:t>
      </w:r>
    </w:p>
    <w:p w14:paraId="1B5645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REPOning ikkinchi qismi lozim darajada bajarilmagan hollarda REPO operatsiyasi soliq solish maqsadida qayta tavsifl</w:t>
      </w:r>
      <w:r>
        <w:rPr>
          <w:rFonts w:eastAsia="Times New Roman"/>
          <w:color w:val="000000"/>
        </w:rPr>
        <w:t>anishi lozim.</w:t>
      </w:r>
    </w:p>
    <w:p w14:paraId="57BC6A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operatsiyasini soliq solish maqsadida qayta tavsiflash soliq toʻlovchi tomonidan quyidagi hollarda mustaqil ravishda amalga oshiriladi:</w:t>
      </w:r>
    </w:p>
    <w:p w14:paraId="7247AF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repo shartnomalariga nisbatan qonunchilikda qoʻyiladigan talablarga va (yoki) REPO operatsiyasiga nisbatan ushbu moddada qoʻyiladigan talablarga rioya etilmaganda;</w:t>
      </w:r>
    </w:p>
    <w:p w14:paraId="432552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repo shartnomasi bekor qilinganda;</w:t>
      </w:r>
    </w:p>
    <w:p w14:paraId="09CB0F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REPOning ikkinchi qismi lozim darajada bajarilma</w:t>
      </w:r>
      <w:r>
        <w:rPr>
          <w:rFonts w:eastAsia="Times New Roman"/>
          <w:color w:val="000000"/>
        </w:rPr>
        <w:t>ganda.</w:t>
      </w:r>
    </w:p>
    <w:p w14:paraId="4E0B5A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 operatsiyasini soliq solish maqsadida qayta tavsiflash bunday qayta tavsiflash uchun asos boʻlgan shartlardan biri yuzaga kelgan sanalardan eng avvalgisida amalga oshiriladi.</w:t>
      </w:r>
    </w:p>
    <w:p w14:paraId="24922E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REPO operatsiyasi ishtirokchilarining REPO operatsiyasini soliq solis</w:t>
      </w:r>
      <w:r>
        <w:rPr>
          <w:rFonts w:eastAsia="Times New Roman"/>
          <w:color w:val="000000"/>
        </w:rPr>
        <w:t>h maqsadida qayta tavsiflash chogʻidagi majburiyatlari ushbu Kodeksning Maxsus qismida belgilanadi.</w:t>
      </w:r>
    </w:p>
    <w:p w14:paraId="1713A71D" w14:textId="77777777" w:rsidR="00000000" w:rsidRDefault="00296C6B">
      <w:pPr>
        <w:shd w:val="clear" w:color="auto" w:fill="FFFFFF"/>
        <w:ind w:firstLine="851"/>
        <w:jc w:val="both"/>
        <w:divId w:val="1681004943"/>
        <w:rPr>
          <w:rFonts w:eastAsia="Times New Roman"/>
          <w:b/>
          <w:bCs/>
          <w:color w:val="000080"/>
        </w:rPr>
      </w:pPr>
      <w:r>
        <w:rPr>
          <w:rFonts w:eastAsia="Times New Roman"/>
          <w:b/>
          <w:bCs/>
          <w:color w:val="000080"/>
        </w:rPr>
        <w:t>53-modda. Qimmatli qogʻozlarning qarz operatsiyalari</w:t>
      </w:r>
    </w:p>
    <w:p w14:paraId="67FEC8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Qimmatli qogʻozlarni qarzga berish Oʻzbekiston Respublikasining qonunchiligiga yoki chet davlatlarning </w:t>
      </w:r>
      <w:r>
        <w:rPr>
          <w:rFonts w:eastAsia="Times New Roman"/>
          <w:color w:val="000000"/>
        </w:rPr>
        <w:t xml:space="preserve">qonunchiligiga muvofiq tuzilgan, ushbu moddaning </w:t>
      </w:r>
      <w:hyperlink r:id="rId80" w:history="1">
        <w:r>
          <w:rPr>
            <w:rFonts w:eastAsia="Times New Roman"/>
            <w:color w:val="008080"/>
          </w:rPr>
          <w:t>uchinchi — oltinchi qismlarida</w:t>
        </w:r>
      </w:hyperlink>
      <w:r>
        <w:rPr>
          <w:rFonts w:eastAsia="Times New Roman"/>
          <w:color w:val="000000"/>
        </w:rPr>
        <w:t xml:space="preserve"> belgilangan shartlarni qanoatlantiradigan qarz shartnomasi (bundan buyon matnda qarz shartnomasi deb yuritiladi) asosida amalga </w:t>
      </w:r>
      <w:r>
        <w:rPr>
          <w:rFonts w:eastAsia="Times New Roman"/>
          <w:color w:val="000000"/>
        </w:rPr>
        <w:t>oshiriladi.</w:t>
      </w:r>
    </w:p>
    <w:p w14:paraId="344F22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qoidalari soliq toʻlovchining vositachilar, ishonchli vakillar, agentlar, ishonchli boshqaruvchilar tomonidan tegishli fuqaroviy-huquqiy shartnomalar asosida uning hisobidan amalga oshirilgan qimmatli qogʻozlarning qarz operatsiyal</w:t>
      </w:r>
      <w:r>
        <w:rPr>
          <w:rFonts w:eastAsia="Times New Roman"/>
          <w:color w:val="000000"/>
        </w:rPr>
        <w:t>ariga nisbatan ham qoʻllaniladi.</w:t>
      </w:r>
    </w:p>
    <w:p w14:paraId="5AE2C4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qimmatli qogʻozlarning qarz shartnomasida foizlar pul shaklida toʻlanishi nazarda tutilishi kerak.</w:t>
      </w:r>
    </w:p>
    <w:p w14:paraId="489194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Foiz stavkasi yoki uni aniqlash tartibi qarz shartnomasining shartlarida belgilanadi.</w:t>
      </w:r>
    </w:p>
    <w:p w14:paraId="1409BD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Qarz shartnomas</w:t>
      </w:r>
      <w:r>
        <w:rPr>
          <w:rFonts w:eastAsia="Times New Roman"/>
          <w:color w:val="000000"/>
        </w:rPr>
        <w:t xml:space="preserve">i boʻyicha foizlarni aniqlash maqsadi uchun, agar ushbu moddaning </w:t>
      </w:r>
      <w:hyperlink r:id="rId81" w:history="1">
        <w:r>
          <w:rPr>
            <w:rFonts w:eastAsia="Times New Roman"/>
            <w:color w:val="008080"/>
          </w:rPr>
          <w:t>uchinchi</w:t>
        </w:r>
      </w:hyperlink>
      <w:r>
        <w:rPr>
          <w:rFonts w:eastAsia="Times New Roman"/>
          <w:color w:val="000000"/>
        </w:rPr>
        <w:t xml:space="preserve"> va </w:t>
      </w:r>
      <w:hyperlink r:id="rId82" w:history="1">
        <w:r>
          <w:rPr>
            <w:rFonts w:eastAsia="Times New Roman"/>
            <w:color w:val="008080"/>
          </w:rPr>
          <w:t>toʻrtinchi qismlarida</w:t>
        </w:r>
      </w:hyperlink>
      <w:r>
        <w:rPr>
          <w:rFonts w:eastAsia="Times New Roman"/>
          <w:color w:val="000000"/>
        </w:rPr>
        <w:t xml:space="preserve"> </w:t>
      </w:r>
      <w:r>
        <w:rPr>
          <w:rFonts w:eastAsia="Times New Roman"/>
          <w:color w:val="000000"/>
        </w:rPr>
        <w:t>boshqacha qoida nazarda tutilmagan boʻlsa, qarz shartnomasi boʻyicha berilgan qimmatli qogʻozlarning qiymati tegishli qimmatli qogʻozlarning shartnomani tuzish sanasidagi bozor narxiga teng tarzda, bozor narxi mavjud boʻlmagan taqdirda esa, hisob-kitob qil</w:t>
      </w:r>
      <w:r>
        <w:rPr>
          <w:rFonts w:eastAsia="Times New Roman"/>
          <w:color w:val="000000"/>
        </w:rPr>
        <w:t>ingan narxiga teng etib qabul qilinadi. Bunda qimmatli qogʻozlarning bozor narxi va hisob-kitob qilingan narxi ushbu Kodeksning Maxsus qismida belgilangan qoidalarga muvofiq aniqlanadi.</w:t>
      </w:r>
    </w:p>
    <w:p w14:paraId="54AF2D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qogʻozlarga boʻlgan mulk huquqini kreditor tomonidan qarz olu</w:t>
      </w:r>
      <w:r>
        <w:rPr>
          <w:rFonts w:eastAsia="Times New Roman"/>
          <w:color w:val="000000"/>
        </w:rPr>
        <w:t>vchiga oʻtkazish chogʻidagi oʻtish sanasi qarzning boshlanish sanasi boʻladi, qimmatli qogʻozlarga boʻlgan mulk huquqini qarz oluvchi tomonidan kreditorga oʻtkazish chogʻidagi oʻtish sanasi qarzning tugash sanasi boʻladi.</w:t>
      </w:r>
    </w:p>
    <w:p w14:paraId="5F6F7A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qimmatli qo</w:t>
      </w:r>
      <w:r>
        <w:rPr>
          <w:rFonts w:eastAsia="Times New Roman"/>
          <w:color w:val="000000"/>
        </w:rPr>
        <w:t>gʻozlar tarzida berilgan (olingan) qarz shartnomasining muddati bir yildan oshmasligi kerak.</w:t>
      </w:r>
    </w:p>
    <w:p w14:paraId="52C520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qarz shartnomasida qimmatli qogʻozlarni qaytarish muddati belgilanmagan boʻlsa yoki mazkur muddat talab qilib olish payti bilan belgilangan boʻlsa (ochiq sana</w:t>
      </w:r>
      <w:r>
        <w:rPr>
          <w:rFonts w:eastAsia="Times New Roman"/>
          <w:color w:val="000000"/>
        </w:rPr>
        <w:t xml:space="preserve">li qarz shartnomasi) va qarz boshlangan sanadan eʼtiboran bir yil ichida qimmatli qogʻozlar qarz oluvchi tomonidan kreditorga qaytarilmagan boʻlsa, soliq solish maqsadida qimmatli qogʻozlar qarz boshlangan sanada realizatsiya qilingan deb eʼtirof etiladi. </w:t>
      </w:r>
    </w:p>
    <w:p w14:paraId="6F6E0F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 kreditorning va qarz oluvchining qarz shartnomasi boʻyicha berilgan qimmatli qogʻozlarni realizatsiya qilishdan (sotib olishdan) olingan daromadlari hamda qilingan xarajatlari qimmatli qogʻozlarning qarz boshlangan va foizlar olingan (toʻlangan) san</w:t>
      </w:r>
      <w:r>
        <w:rPr>
          <w:rFonts w:eastAsia="Times New Roman"/>
          <w:color w:val="000000"/>
        </w:rPr>
        <w:t xml:space="preserve">adagi bozor narxidan (hisob-kitob narxidan) kelib chiqqan holda hisob-kitob qilinadi. </w:t>
      </w:r>
    </w:p>
    <w:p w14:paraId="6C4A95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qimmatli qogʻozlarning koʻrsatilgan bozor (hisob-kitob) narxi ushbu Kodeksning Maxsus qismida belgilangan qoidalarga muvofiq aniqlanadi.</w:t>
      </w:r>
    </w:p>
    <w:p w14:paraId="045779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83" w:history="1">
        <w:r>
          <w:rPr>
            <w:rFonts w:eastAsia="Times New Roman"/>
            <w:color w:val="008080"/>
          </w:rPr>
          <w:t>sakkizinchi qismining</w:t>
        </w:r>
      </w:hyperlink>
      <w:r>
        <w:rPr>
          <w:rFonts w:eastAsia="Times New Roman"/>
          <w:color w:val="000000"/>
        </w:rPr>
        <w:t xml:space="preserve"> qoidalari quyidagi hollarda ham qoʻllaniladi, agar:</w:t>
      </w:r>
    </w:p>
    <w:p w14:paraId="2AE17B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qarz shartnomasida qarzni qaytarish muddati belgilangan boʻlsa, biroq qimmatli qogʻozlar qarz boshlangan sanadan eʼtiboran bir yil oʻtgach kredi</w:t>
      </w:r>
      <w:r>
        <w:rPr>
          <w:rFonts w:eastAsia="Times New Roman"/>
          <w:color w:val="000000"/>
        </w:rPr>
        <w:t>torga qarz oluvchi tomonidan qaytarilmagan boʻlsa;</w:t>
      </w:r>
    </w:p>
    <w:p w14:paraId="275C82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qimmatli qogʻozlarni qaytarishga doir majburiyat kreditorga pul mablagʻlarini toʻlash yoki qimmatli qogʻozlardan farq qiladigan boshqa mol-mulkni oʻtkazish orqali tugatilgan boʻlsa. </w:t>
      </w:r>
    </w:p>
    <w:p w14:paraId="23017A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w:t>
      </w:r>
      <w:r>
        <w:rPr>
          <w:rFonts w:eastAsia="Times New Roman"/>
          <w:color w:val="000000"/>
        </w:rPr>
        <w:t>ing qarz operatsiyalari boʻyicha qimmatli qogʻozlarni qaytarish yuzasidan majburiyatlar bajarilmagan yoki toʻliq hajmda bajarilmagan taqdirda, oʻziga nisbatan lozim darajada bajarmaslikka yoʻl qoʻyilgan va oʻzaro talablarni tartibga solish tartib-taomili o</w:t>
      </w:r>
      <w:r>
        <w:rPr>
          <w:rFonts w:eastAsia="Times New Roman"/>
          <w:color w:val="000000"/>
        </w:rPr>
        <w:t xml:space="preserve">ʻtkazilmagan REPO operatsiyasi uchun ushbu Kodeksda belgilangan tartib soliq solish maqsadida qoʻllaniladi. </w:t>
      </w:r>
    </w:p>
    <w:p w14:paraId="0ABA0FFC" w14:textId="77777777" w:rsidR="00000000" w:rsidRDefault="00296C6B">
      <w:pPr>
        <w:shd w:val="clear" w:color="auto" w:fill="FFFFFF"/>
        <w:ind w:firstLine="851"/>
        <w:jc w:val="both"/>
        <w:divId w:val="298070620"/>
        <w:rPr>
          <w:rFonts w:eastAsia="Times New Roman"/>
          <w:b/>
          <w:bCs/>
          <w:color w:val="000080"/>
        </w:rPr>
      </w:pPr>
      <w:r>
        <w:rPr>
          <w:rFonts w:eastAsia="Times New Roman"/>
          <w:b/>
          <w:bCs/>
          <w:color w:val="000080"/>
        </w:rPr>
        <w:t>54-modda. Moliyaviy ijara va lizing</w:t>
      </w:r>
    </w:p>
    <w:p w14:paraId="1F03EA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shartnoma boʻyicha mol-mulkni (moliyaviy ijara obyektini) oʻn ikki oydan koʻp muddatga e</w:t>
      </w:r>
      <w:r>
        <w:rPr>
          <w:rFonts w:eastAsia="Times New Roman"/>
          <w:color w:val="000000"/>
        </w:rPr>
        <w:t xml:space="preserve">galik qilish va foydalanishga berish chogʻida yuzaga keladigan ijara </w:t>
      </w:r>
      <w:r>
        <w:rPr>
          <w:rFonts w:eastAsia="Times New Roman"/>
          <w:color w:val="000000"/>
        </w:rPr>
        <w:lastRenderedPageBreak/>
        <w:t>munosabatlari moliyaviy ijara deb eʼtirof etiladi. Moliyaviy ijara shartnomasi quyidagi talablardan hech boʻlmaganda bittasiga javob berishi kerak:</w:t>
      </w:r>
    </w:p>
    <w:p w14:paraId="7435B9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moliyaviy ijara shartnomasining mudd</w:t>
      </w:r>
      <w:r>
        <w:rPr>
          <w:rFonts w:eastAsia="Times New Roman"/>
          <w:color w:val="000000"/>
        </w:rPr>
        <w:t>ati tugagach, moliyaviy ijara obyekti ijarachining mulkiga oʻtkazilsa;</w:t>
      </w:r>
    </w:p>
    <w:p w14:paraId="4C27B9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moliyaviy ijara shartnomasining muddati moliyaviy ijara obyekti xizmat qilish muddatining 80 foizidan oshsa yoki moliyaviy ijara obyektining moliyaviy ijara shartnomasi tugaganidan k</w:t>
      </w:r>
      <w:r>
        <w:rPr>
          <w:rFonts w:eastAsia="Times New Roman"/>
          <w:color w:val="000000"/>
        </w:rPr>
        <w:t xml:space="preserve">eyingi qoldiq qiymati uning boshlangʻich qiymatining kamida 20 foizini tashkil etsa; </w:t>
      </w:r>
    </w:p>
    <w:p w14:paraId="2B077D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moliyaviy ijara shartnomasining muddati tugagach, ijarachi moliyaviy ijara obyektini moliyaviy ijara shartnomasida belgilanadigan qatʼiy narx boʻyicha haqini toʻlab ol</w:t>
      </w:r>
      <w:r>
        <w:rPr>
          <w:rFonts w:eastAsia="Times New Roman"/>
          <w:color w:val="000000"/>
        </w:rPr>
        <w:t>ish huquqiga ega boʻlsa;</w:t>
      </w:r>
    </w:p>
    <w:p w14:paraId="5971A7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moliyaviy ijara shartnomasining amal qilish davrida ijara toʻlovlarining joriy diskontlangan qiymati obyektning uni moliyaviy ijaraga topshirish paytidagi joriy qiymatining 90 foizidan oshsa. Joriy diskontlangan qiymat buxgalter</w:t>
      </w:r>
      <w:r>
        <w:rPr>
          <w:rFonts w:eastAsia="Times New Roman"/>
          <w:color w:val="000000"/>
        </w:rPr>
        <w:t>iya hisobi toʻgʻrisidagi qonunchilikka muvofiq aniqlanadi.</w:t>
      </w:r>
    </w:p>
    <w:p w14:paraId="78326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moliyaviy ijaraning alohida turi lizing deb eʼtirof etilib, bunda bir taraf (lizing beruvchi) boshqa tarafning (lizing oluvchining) topshirigʻiga koʻra uchinchi tarafdan (sot</w:t>
      </w:r>
      <w:r>
        <w:rPr>
          <w:rFonts w:eastAsia="Times New Roman"/>
          <w:color w:val="000000"/>
        </w:rPr>
        <w:t xml:space="preserve">uvchidan) lizing shartnomasi boʻyicha shartlashilgan mol-mulkni (lizing obyektini) oladi hamda uni ushbu moddaning </w:t>
      </w:r>
      <w:hyperlink r:id="rId84" w:history="1">
        <w:r>
          <w:rPr>
            <w:rFonts w:eastAsia="Times New Roman"/>
            <w:color w:val="008080"/>
          </w:rPr>
          <w:t>birinchi qismida</w:t>
        </w:r>
      </w:hyperlink>
      <w:r>
        <w:rPr>
          <w:rFonts w:eastAsia="Times New Roman"/>
          <w:color w:val="000000"/>
        </w:rPr>
        <w:t xml:space="preserve"> belgilangan talablarga muvofiq boʻlgan shartnoma boʻyicha egalik qilish va f</w:t>
      </w:r>
      <w:r>
        <w:rPr>
          <w:rFonts w:eastAsia="Times New Roman"/>
          <w:color w:val="000000"/>
        </w:rPr>
        <w:t>oydalanish uchun lizing oluvchiga haq evaziga beradi.</w:t>
      </w:r>
    </w:p>
    <w:p w14:paraId="41C413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 uchun moliyaviy ijara (lizing) shartnomasining tarafi boʻlgan ijarachiga (lizing oluvchiga) moliyaviy ijara (lizing) predmetining xaridori sifatida qaraladi.</w:t>
      </w:r>
    </w:p>
    <w:p w14:paraId="1A1B116B" w14:textId="77777777" w:rsidR="00000000" w:rsidRDefault="00296C6B">
      <w:pPr>
        <w:shd w:val="clear" w:color="auto" w:fill="FFFFFF"/>
        <w:ind w:firstLine="851"/>
        <w:jc w:val="both"/>
        <w:divId w:val="37244390"/>
        <w:rPr>
          <w:rFonts w:eastAsia="Times New Roman"/>
          <w:b/>
          <w:bCs/>
          <w:color w:val="000080"/>
        </w:rPr>
      </w:pPr>
      <w:r>
        <w:rPr>
          <w:rFonts w:eastAsia="Times New Roman"/>
          <w:b/>
          <w:bCs/>
          <w:color w:val="000080"/>
        </w:rPr>
        <w:t>55-modda. Soliq qarzi</w:t>
      </w:r>
    </w:p>
    <w:p w14:paraId="1B7804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hisoblab chiqarilgan (hisoblanga</w:t>
      </w:r>
      <w:r>
        <w:rPr>
          <w:rFonts w:eastAsia="Times New Roman"/>
          <w:color w:val="000000"/>
        </w:rPr>
        <w:t>n) va belgilangan muddatlarda toʻlanmagan soliqlarning, shu jumladan ular boʻyicha boʻnak va joriy toʻlovlarning summalari, shuningdek ushbu Kodeksda belgilangan muddatda toʻlanmagan moliyaviy sanksiyalar va penyalar soliq qarzi deb eʼtirof etiladi.</w:t>
      </w:r>
    </w:p>
    <w:p w14:paraId="665EB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w:t>
      </w:r>
      <w:r>
        <w:rPr>
          <w:rFonts w:eastAsia="Times New Roman"/>
          <w:color w:val="000000"/>
        </w:rPr>
        <w:t>iston Respublikasi Bosh prokuraturasi huzuridagi Majburiy ijro byurosining Majburiyatlar reyestri maʼlumotlarini vaqtincha saqlash yagona elektron bazasiga (bundan buyon matnda Majburiyatlar reyestri deb yuritiladi) kiritilgan ijro hujjatlari boʻyicha soli</w:t>
      </w:r>
      <w:r>
        <w:rPr>
          <w:rFonts w:eastAsia="Times New Roman"/>
          <w:color w:val="000000"/>
        </w:rPr>
        <w:t>q qarzining hisobi alohida yuritiladi.</w:t>
      </w:r>
    </w:p>
    <w:p w14:paraId="5B9A46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yoki soliq agentining soliq qarzi barcha soliqlar boʻyicha ham, ularning har biri boʻyicha alohida-alohida ham aniqlanishi mumkin.</w:t>
      </w:r>
    </w:p>
    <w:p w14:paraId="48944C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qarzini toʻlash, shu jumladan uni soliq organlari tomonidan </w:t>
      </w:r>
      <w:r>
        <w:rPr>
          <w:rFonts w:eastAsia="Times New Roman"/>
          <w:color w:val="000000"/>
        </w:rPr>
        <w:t>undirish chogʻida toʻlash quyidagi tartibdagi ketma-ketlikda amalga oshiriladi:</w:t>
      </w:r>
    </w:p>
    <w:p w14:paraId="7C515F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soliqlar summasi;</w:t>
      </w:r>
    </w:p>
    <w:p w14:paraId="58D443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hisoblangan penyalar;</w:t>
      </w:r>
    </w:p>
    <w:p w14:paraId="621D9A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jarimalar.</w:t>
      </w:r>
    </w:p>
    <w:p w14:paraId="24C48F5C" w14:textId="77777777" w:rsidR="00000000" w:rsidRDefault="00296C6B">
      <w:pPr>
        <w:shd w:val="clear" w:color="auto" w:fill="FFFFFF"/>
        <w:ind w:firstLine="851"/>
        <w:jc w:val="both"/>
        <w:divId w:val="2108963673"/>
        <w:rPr>
          <w:rFonts w:eastAsia="Times New Roman"/>
          <w:b/>
          <w:bCs/>
          <w:color w:val="000080"/>
        </w:rPr>
      </w:pPr>
      <w:r>
        <w:rPr>
          <w:rFonts w:eastAsia="Times New Roman"/>
          <w:b/>
          <w:bCs/>
          <w:color w:val="000080"/>
        </w:rPr>
        <w:t>56-modda. Soliq toʻlovchining shaxsiy kabineti</w:t>
      </w:r>
    </w:p>
    <w:p w14:paraId="23BC77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qoʻmitasining rasmiy veb-saytig</w:t>
      </w:r>
      <w:r>
        <w:rPr>
          <w:rFonts w:eastAsia="Times New Roman"/>
          <w:color w:val="000000"/>
        </w:rPr>
        <w:t xml:space="preserve">a joylashtirilgan axborot resursi soliq toʻlovchining shaxsiy kabineti hisoblanadi. </w:t>
      </w:r>
    </w:p>
    <w:p w14:paraId="10318F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hollarda, soliq toʻlovchining shaxsiy kabinetidan soliq toʻlovchilar va soliq organlari oʻz huquqlari hamda majburiyatlarini elektron tarzd</w:t>
      </w:r>
      <w:r>
        <w:rPr>
          <w:rFonts w:eastAsia="Times New Roman"/>
          <w:color w:val="000000"/>
        </w:rPr>
        <w:t>a amalga oshirishi uchun foydalanilishi mumkin. Qonunda nazarda tutilgan hollarda, boshqa manfaatdor shaxslar ham ushbu axborot resursi orqali elektron hujjatlar almashinuvini amalga oshirishi mumkin.</w:t>
      </w:r>
    </w:p>
    <w:p w14:paraId="5866EB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tomonidan soliq toʻlovchilarga va soliq</w:t>
      </w:r>
      <w:r>
        <w:rPr>
          <w:rFonts w:eastAsia="Times New Roman"/>
          <w:color w:val="000000"/>
        </w:rPr>
        <w:t xml:space="preserve"> toʻlovchilar tomonidan soliq organlariga yuboriladigan elektron hujjatlarning roʻyxati Oʻzbekiston Respublikasi Davlat soliq qoʻmitasining rasmiy veb-saytiga joylashtiriladi. Har bir soliq toʻlovchining shaxsiy kabineti ushbu soliq toʻlovchi soliq organla</w:t>
      </w:r>
      <w:r>
        <w:rPr>
          <w:rFonts w:eastAsia="Times New Roman"/>
          <w:color w:val="000000"/>
        </w:rPr>
        <w:t xml:space="preserve">rida hisobga qoʻyilganidan keyin shakllantiriladi. </w:t>
      </w:r>
    </w:p>
    <w:p w14:paraId="7F772E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shaxsiy kabinetidan foydalanish soliq toʻlovchi tomonidan ixtiyoriy tartibda (bundan yuridik shaxslar va yakka tartibdagi tadbirkorlar mustasno) amalga oshiriladi. Bunda </w:t>
      </w:r>
      <w:r>
        <w:rPr>
          <w:rFonts w:eastAsia="Times New Roman"/>
          <w:color w:val="000000"/>
        </w:rPr>
        <w:lastRenderedPageBreak/>
        <w:t>soliq organlar</w:t>
      </w:r>
      <w:r>
        <w:rPr>
          <w:rFonts w:eastAsia="Times New Roman"/>
          <w:color w:val="000000"/>
        </w:rPr>
        <w:t>i hamda soliq toʻlovchilar boʻlgan yuridik shaxslar va yakka tartibdagi tadbirkorlar oʻrtasidagi axborot almashinuvi faqat soliq toʻlovchining shaxsiy kabineti orqali amalga oshiriladi.</w:t>
      </w:r>
    </w:p>
    <w:p w14:paraId="1A41F6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shaxsga, ushbu shaxs yakka tartibdagi tadbirkor boʻlishidan y</w:t>
      </w:r>
      <w:r>
        <w:rPr>
          <w:rFonts w:eastAsia="Times New Roman"/>
          <w:color w:val="000000"/>
        </w:rPr>
        <w:t>oki boʻlmasligidan qatʼi nazar, soliq toʻlovchining bitta shaxsiy kabineti shakllantiriladi.</w:t>
      </w:r>
    </w:p>
    <w:p w14:paraId="6FA98C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sifatida hisobga turgan jismoniy shaxs oʻz soliq toʻlovchining shaxsiy kabinetidan yakka tartibdagi tadbirkor sifatidagi oʻz huquqlari v</w:t>
      </w:r>
      <w:r>
        <w:rPr>
          <w:rFonts w:eastAsia="Times New Roman"/>
          <w:color w:val="000000"/>
        </w:rPr>
        <w:t>a majburiyatlarini elektron tarzda amalga oshirish uchun foydalanishi mumkin.</w:t>
      </w:r>
    </w:p>
    <w:p w14:paraId="566DC4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shaxsiy kabinetiga kirish yagona identifikatsiyalash tizimi orqali elektron raqamli imzo vositasida amalga oshiriladi.</w:t>
      </w:r>
    </w:p>
    <w:p w14:paraId="4C1497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Elektron raqamli imzo soliq toʻlovchiga</w:t>
      </w:r>
      <w:r>
        <w:rPr>
          <w:rFonts w:eastAsia="Times New Roman"/>
          <w:color w:val="000000"/>
        </w:rPr>
        <w:t xml:space="preserve"> uning arizasi asosida Davlat xizmatlari markazi orqali haq toʻlash asosida, Oʻzbekiston Respublikasi Davlat soliq qoʻmitasi tomonidan belgilangan tartibda taqdim etiladi.</w:t>
      </w:r>
    </w:p>
    <w:p w14:paraId="4D1570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shaxsiy kabineti faollashtirilganidan keyin to uning amal qilish</w:t>
      </w:r>
      <w:r>
        <w:rPr>
          <w:rFonts w:eastAsia="Times New Roman"/>
          <w:color w:val="000000"/>
        </w:rPr>
        <w:t xml:space="preserve">i toʻxtatib turilguniga qadar soliq organlari barcha hujjatlarni soliq toʻlovchiga faqat uning shaxsiy kabineti orqali yuboradi. Soliq toʻlovchi hujjatlarni soliq organlariga xuddi shunday tartibda yuboradi. </w:t>
      </w:r>
    </w:p>
    <w:p w14:paraId="4A8DE0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tomonidan hujjat va soliq toʻlo</w:t>
      </w:r>
      <w:r>
        <w:rPr>
          <w:rFonts w:eastAsia="Times New Roman"/>
          <w:color w:val="000000"/>
        </w:rPr>
        <w:t>vchiga soliq toʻlovchining shaxsiy kabineti orqali yuborilishi chogʻida u koʻrsatgan mobil telefon raqamiga tegishli SMS-xabar yuboriladi.</w:t>
      </w:r>
    </w:p>
    <w:p w14:paraId="3FF4C6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organi tomonidan elektron hujjat soliq toʻlovchining shaxsiy kabinetiga yuborilganda soliq toʻlovchi shaxs</w:t>
      </w:r>
      <w:r>
        <w:rPr>
          <w:rFonts w:eastAsia="Times New Roman"/>
          <w:color w:val="000000"/>
        </w:rPr>
        <w:t>iy kabinetining amal qilishi toʻxtatib turilganligi yoki elektron raqamli imzo kalitining sertifikati tugatilganligi toʻgʻrisida maʼlumot olingan boʻlsa, mazkur hujjat soliq toʻlovchiga ushbu maʼlumotlar olingan kundan eʼtiboran uch kun ichida qogʻozda yub</w:t>
      </w:r>
      <w:r>
        <w:rPr>
          <w:rFonts w:eastAsia="Times New Roman"/>
          <w:color w:val="000000"/>
        </w:rPr>
        <w:t xml:space="preserve">oriladi. </w:t>
      </w:r>
    </w:p>
    <w:p w14:paraId="2C5F9E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129-moddasi </w:t>
      </w:r>
      <w:hyperlink r:id="rId85" w:history="1">
        <w:r>
          <w:rPr>
            <w:rFonts w:eastAsia="Times New Roman"/>
            <w:color w:val="008080"/>
          </w:rPr>
          <w:t>yettinchi</w:t>
        </w:r>
      </w:hyperlink>
      <w:r>
        <w:rPr>
          <w:rFonts w:eastAsia="Times New Roman"/>
          <w:color w:val="000000"/>
        </w:rPr>
        <w:t xml:space="preserve"> va </w:t>
      </w:r>
      <w:hyperlink r:id="rId86" w:history="1">
        <w:r>
          <w:rPr>
            <w:rFonts w:eastAsia="Times New Roman"/>
            <w:color w:val="008080"/>
          </w:rPr>
          <w:t>oʻn uchinchi qismlariga</w:t>
        </w:r>
      </w:hyperlink>
      <w:r>
        <w:rPr>
          <w:rFonts w:eastAsia="Times New Roman"/>
          <w:color w:val="000000"/>
        </w:rPr>
        <w:t xml:space="preserve"> muvofiq soliq organida hisobda turgan chet el yuridik shaxsi tomonidan soliq toʻlovc</w:t>
      </w:r>
      <w:r>
        <w:rPr>
          <w:rFonts w:eastAsia="Times New Roman"/>
          <w:color w:val="000000"/>
        </w:rPr>
        <w:t xml:space="preserve">hining shaxsiy kabinetidan soliq organidan hujjatlarni (axborotni) olish hamda ushbu Kodeksning </w:t>
      </w:r>
      <w:hyperlink r:id="rId87" w:history="1">
        <w:r>
          <w:rPr>
            <w:rFonts w:eastAsia="Times New Roman"/>
            <w:color w:val="008080"/>
          </w:rPr>
          <w:t>282-moddasida</w:t>
        </w:r>
      </w:hyperlink>
      <w:r>
        <w:rPr>
          <w:rFonts w:eastAsia="Times New Roman"/>
          <w:color w:val="000000"/>
        </w:rPr>
        <w:t xml:space="preserve"> koʻrsatilgan xizmatlarni elektron shaklda koʻrsatishga taalluqli maʼlumotlarni soliq organiga taqd</w:t>
      </w:r>
      <w:r>
        <w:rPr>
          <w:rFonts w:eastAsia="Times New Roman"/>
          <w:color w:val="000000"/>
        </w:rPr>
        <w:t>im etish uchun foydalaniladi.</w:t>
      </w:r>
    </w:p>
    <w:p w14:paraId="6B616D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shaxsiy kabinetidan foydalanish imkoniyati chet el yuridik shaxslariga ular soliq organlarida ushbu Kodeksning 129-moddasi </w:t>
      </w:r>
      <w:hyperlink r:id="rId88" w:history="1">
        <w:r>
          <w:rPr>
            <w:rFonts w:eastAsia="Times New Roman"/>
            <w:color w:val="008080"/>
          </w:rPr>
          <w:t>yettinchi qismida</w:t>
        </w:r>
      </w:hyperlink>
      <w:r>
        <w:rPr>
          <w:rFonts w:eastAsia="Times New Roman"/>
          <w:color w:val="000000"/>
        </w:rPr>
        <w:t xml:space="preserve"> nazarda tutilgan </w:t>
      </w:r>
      <w:r>
        <w:rPr>
          <w:rFonts w:eastAsia="Times New Roman"/>
          <w:color w:val="000000"/>
        </w:rPr>
        <w:t>tartibda hisobga qoʻyilgan kundan eʼtiboran beriladi. Bunday chet el yuridik shaxsi soliq organida hisobdan chiqarilgan taqdirda soliq toʻlovchining shaxsiy kabinetidan foydalanish huquqi soliq organlari soliq toʻgʻrisidagi qonunchilik bilan tartibga solin</w:t>
      </w:r>
      <w:r>
        <w:rPr>
          <w:rFonts w:eastAsia="Times New Roman"/>
          <w:color w:val="000000"/>
        </w:rPr>
        <w:t>adigan munosabatlardagi oʻz vakolatlarini amalga oshirishi chogʻida foydalanadigan hujjatlarni olish uchun saqlanib qoladi.</w:t>
      </w:r>
    </w:p>
    <w:p w14:paraId="13BE1AAE" w14:textId="77777777" w:rsidR="00000000" w:rsidRDefault="00296C6B">
      <w:pPr>
        <w:shd w:val="clear" w:color="auto" w:fill="FFFFFF"/>
        <w:ind w:firstLine="851"/>
        <w:jc w:val="both"/>
        <w:divId w:val="1607232567"/>
        <w:rPr>
          <w:rFonts w:eastAsia="Times New Roman"/>
          <w:b/>
          <w:bCs/>
          <w:color w:val="000080"/>
        </w:rPr>
      </w:pPr>
      <w:r>
        <w:rPr>
          <w:rFonts w:eastAsia="Times New Roman"/>
          <w:b/>
          <w:bCs/>
          <w:color w:val="000080"/>
        </w:rPr>
        <w:t>57-modda. Qishloq xoʻjaligi tovar ishlab chiqaruvchilari</w:t>
      </w:r>
    </w:p>
    <w:p w14:paraId="7F124A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qishloq xoʻjaligi tovar ishlab chiqaruvchilari deb b</w:t>
      </w:r>
      <w:r>
        <w:rPr>
          <w:rFonts w:eastAsia="Times New Roman"/>
          <w:color w:val="000000"/>
        </w:rPr>
        <w:t>ir vaqtning oʻzida quyidagi shartlarga javob beradigan yuridik shaxslar eʼtirof etiladi:</w:t>
      </w:r>
    </w:p>
    <w:p w14:paraId="7BC1AA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mahsulotini ishlab chiqaruvchi va uni birlamchi qayta ishlovchi, basharti bunday yuridik shaxsning jami daromadida oʻzi ishlab chiqargan qishloq xoʻj</w:t>
      </w:r>
      <w:r>
        <w:rPr>
          <w:rFonts w:eastAsia="Times New Roman"/>
          <w:color w:val="000000"/>
        </w:rPr>
        <w:t xml:space="preserve">aligi mahsulotini, shu jumladan uni oʻzi ishlab chiqargan qishloq xoʻjalik xom ashyosini qayta ishlashdan olingan mahsulotni realizatsiya qilishdan olingan daromadining ulushi soliq davridagi jami daromadning kamida 80 foizini tashkil etsa; </w:t>
      </w:r>
    </w:p>
    <w:p w14:paraId="4FC371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uchastkala</w:t>
      </w:r>
      <w:r>
        <w:rPr>
          <w:rFonts w:eastAsia="Times New Roman"/>
          <w:color w:val="000000"/>
        </w:rPr>
        <w:t>riga ega boʻlgan, bu yer uchastkalari qishloq xoʻjaligi mahsulotlarini ishlab chiqarish uchun zarur boʻlsa.</w:t>
      </w:r>
    </w:p>
    <w:p w14:paraId="17D467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qishloq xoʻjaligi mahsulotlari jumlasiga biologik resurslardan (hayvonlar va oʻsimliklardan) olingan quyidagi mahsulotlar kiradi:</w:t>
      </w:r>
    </w:p>
    <w:p w14:paraId="4A8E80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qishloq va oʻrmon xoʻjaligi oʻsimlikshunosligi mahsulotlari;</w:t>
      </w:r>
    </w:p>
    <w:p w14:paraId="57D44D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chorvachilik, parrandachilik, asalar</w:t>
      </w:r>
      <w:r>
        <w:rPr>
          <w:rFonts w:eastAsia="Times New Roman"/>
          <w:color w:val="000000"/>
        </w:rPr>
        <w:t>ichilik mahsulotlari;</w:t>
      </w:r>
    </w:p>
    <w:p w14:paraId="06B086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ipakchilik mahsulotlari;</w:t>
      </w:r>
    </w:p>
    <w:p w14:paraId="3D20BE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baliqchilik mahsulotlari va suvda yetishtiriladigan ekinlar.</w:t>
      </w:r>
    </w:p>
    <w:p w14:paraId="2C48D1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Sanoatda qayta ishlangan qishloq xoʻjaligi mahsuloti ushbu Kodeks maqsadida qishloq xoʻjaligi mahsuloti deb eʼtirof etilmaydi.</w:t>
      </w:r>
    </w:p>
    <w:p w14:paraId="00A95BEB" w14:textId="77777777" w:rsidR="00000000" w:rsidRDefault="00296C6B">
      <w:pPr>
        <w:shd w:val="clear" w:color="auto" w:fill="FFFFFF"/>
        <w:ind w:firstLine="851"/>
        <w:jc w:val="both"/>
        <w:divId w:val="874201112"/>
        <w:rPr>
          <w:rFonts w:eastAsia="Times New Roman"/>
          <w:b/>
          <w:bCs/>
          <w:color w:val="000080"/>
        </w:rPr>
      </w:pPr>
      <w:r>
        <w:rPr>
          <w:rFonts w:eastAsia="Times New Roman"/>
          <w:b/>
          <w:bCs/>
          <w:color w:val="000080"/>
        </w:rPr>
        <w:t>58-modda. Notij</w:t>
      </w:r>
      <w:r>
        <w:rPr>
          <w:rFonts w:eastAsia="Times New Roman"/>
          <w:b/>
          <w:bCs/>
          <w:color w:val="000080"/>
        </w:rPr>
        <w:t>orat tashkilotlar</w:t>
      </w:r>
    </w:p>
    <w:p w14:paraId="7C3807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Qonunchilikda notijorat tashkilot uchun belgilangan shaklda roʻyxatdan oʻtkazilgan, quyidagi shartlarga muvofiq boʻlgan yuridik shaxs ushbu Kodeks maqsadida notijorat tashkilot deb eʼtirof etiladi, agar:</w:t>
      </w:r>
    </w:p>
    <w:p w14:paraId="0C8114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 olish maqsadiga ega boʻlma</w:t>
      </w:r>
      <w:r>
        <w:rPr>
          <w:rFonts w:eastAsia="Times New Roman"/>
          <w:color w:val="000000"/>
        </w:rPr>
        <w:t>sa;</w:t>
      </w:r>
    </w:p>
    <w:p w14:paraId="4EECD7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daromadlarni yoki mol-mulkni ishtirokchilari (aʼzolari) oʻrtasida taqsimlamasa.</w:t>
      </w:r>
    </w:p>
    <w:p w14:paraId="6F03E57E" w14:textId="77777777" w:rsidR="00000000" w:rsidRDefault="00296C6B">
      <w:pPr>
        <w:shd w:val="clear" w:color="auto" w:fill="FFFFFF"/>
        <w:ind w:firstLine="851"/>
        <w:jc w:val="both"/>
        <w:divId w:val="1733312235"/>
        <w:rPr>
          <w:rFonts w:eastAsia="Times New Roman"/>
          <w:b/>
          <w:bCs/>
          <w:color w:val="000080"/>
        </w:rPr>
      </w:pPr>
      <w:r>
        <w:rPr>
          <w:rFonts w:eastAsia="Times New Roman"/>
          <w:b/>
          <w:bCs/>
          <w:color w:val="000080"/>
        </w:rPr>
        <w:t xml:space="preserve">59-modda. Ijtimoiy sohada faoliyatni amalga oshiruvchi yuridik shaxslar </w:t>
      </w:r>
    </w:p>
    <w:p w14:paraId="0387FA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quyidagi sohalarda faoliyat koʻrsatuvchi yuridik shaxslar ijtimoiy sohada fa</w:t>
      </w:r>
      <w:r>
        <w:rPr>
          <w:rFonts w:eastAsia="Times New Roman"/>
          <w:color w:val="000000"/>
        </w:rPr>
        <w:t>oliyatni amalga oshiruvchi yuridik shaxslar jumlasiga kiradi:</w:t>
      </w:r>
    </w:p>
    <w:p w14:paraId="12A97C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tegishli litsenziya asosida tibbiyot tashkilotlari tomonidan koʻrsatiladigan tibbiy xizmatlar (bundan kosmetologiya xizmatlari mustasno). Tibbiy xizmatlar jumlasiga, ushbu bandni qoʻllash maq</w:t>
      </w:r>
      <w:r>
        <w:rPr>
          <w:rFonts w:eastAsia="Times New Roman"/>
          <w:color w:val="000000"/>
        </w:rPr>
        <w:t>sadida, quyidagilar kiradi, xususan, tibbiy yordam xizmatlari va sanitariya xizmatlari koʻrsatish:</w:t>
      </w:r>
    </w:p>
    <w:p w14:paraId="0B18E0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tashxis qoʻyish, profilaktika va davolash xizmatlari;</w:t>
      </w:r>
    </w:p>
    <w:p w14:paraId="5467D2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stomatologik xizmatlar, shu jumladan tish protezlarini oʻrnatish xizmatlari;</w:t>
      </w:r>
    </w:p>
    <w:p w14:paraId="2E0A1F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taʼlimga oid xizm</w:t>
      </w:r>
      <w:r>
        <w:rPr>
          <w:rFonts w:eastAsia="Times New Roman"/>
          <w:color w:val="000000"/>
        </w:rPr>
        <w:t>atlar, shu jumladan testlar va imtihonlar oʻtkazishni tashkil etish;</w:t>
      </w:r>
    </w:p>
    <w:p w14:paraId="556548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ilm-fan sohasidagi vakolatli organ tomonidan akkreditatsiya qilingan ilmiy va (yoki) ilmiy-texnikaviy faoliyat subyektlari tomonidan fan sohasida amalga oshiriladigan faoliyat (shu jum</w:t>
      </w:r>
      <w:r>
        <w:rPr>
          <w:rFonts w:eastAsia="Times New Roman"/>
          <w:color w:val="000000"/>
        </w:rPr>
        <w:t>ladan ilmiy tadqiqotlar oʻtkazish, muallif tomonidan ilmiy-intellektual mulkdan foydalanish, jumladan uni realizatsiya qilish);</w:t>
      </w:r>
    </w:p>
    <w:p w14:paraId="298D13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jismoniy tarbiya va sport sohasidagi xizmatlar. Bunday xizmatlarga, xususan, quyidagilar kiradi: </w:t>
      </w:r>
    </w:p>
    <w:p w14:paraId="2432C6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sport inshootlarida, mak</w:t>
      </w:r>
      <w:r>
        <w:rPr>
          <w:rFonts w:eastAsia="Times New Roman"/>
          <w:color w:val="000000"/>
        </w:rPr>
        <w:t>tablarda, sogʻlomlashtirish yoʻnalishidagi klublarda jismoniy tarbiya va sport mashgʻulotlarini sport turlari boʻyicha oʻquv guruhlari hamda jamoalarida oʻtkazish xizmatlari, umumjismoniy tayyorgarlik xizmatlari;</w:t>
      </w:r>
    </w:p>
    <w:p w14:paraId="4B087A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sport musobaqalari yoki bayramlarini, sp</w:t>
      </w:r>
      <w:r>
        <w:rPr>
          <w:rFonts w:eastAsia="Times New Roman"/>
          <w:color w:val="000000"/>
        </w:rPr>
        <w:t>ort-tomosha tadbirlarini oʻtkazish xizmatlari, shuningdek ushbu tadbirlarga tayyorgarlik koʻrish va ularni oʻtkazish uchun sport inshootlarini ijaraga berish;</w:t>
      </w:r>
    </w:p>
    <w:p w14:paraId="1F4024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sport-texnika asbob-uskunalarini, trenajyorlarni, anjomlarni, sport kiyim-boshlarini berib tur</w:t>
      </w:r>
      <w:r>
        <w:rPr>
          <w:rFonts w:eastAsia="Times New Roman"/>
          <w:color w:val="000000"/>
        </w:rPr>
        <w:t>ish boʻyicha xizmatlar;</w:t>
      </w:r>
    </w:p>
    <w:p w14:paraId="7AC587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bolalarni, keksalarni va nogironligi boʻlgan shaxslarni ijtimoiy himoya qilish hamda ularning ijtimoiy taʼminoti sohasidagi xizmatlar.</w:t>
      </w:r>
    </w:p>
    <w:p w14:paraId="06F9ED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9" w:history="1">
        <w:r>
          <w:rPr>
            <w:rFonts w:eastAsia="Times New Roman"/>
            <w:color w:val="008080"/>
          </w:rPr>
          <w:t>birinchi qismida</w:t>
        </w:r>
      </w:hyperlink>
      <w:r>
        <w:rPr>
          <w:rFonts w:eastAsia="Times New Roman"/>
          <w:color w:val="000000"/>
        </w:rPr>
        <w:t xml:space="preserve"> koʻrsatilgan </w:t>
      </w:r>
      <w:r>
        <w:rPr>
          <w:rFonts w:eastAsia="Times New Roman"/>
          <w:color w:val="000000"/>
        </w:rPr>
        <w:t>shaxslar, ularning tegishli faoliyat turlaridan olingan daromadlari tekin olingan mol-mulk tarzidagi daromadlar hisobga olingan holda jami yillik daromadining kamida 90 foizini tashkil etishi sharti bilan, ijtimoiy sohada faoliyatni amalga oshiruvchi shaxs</w:t>
      </w:r>
      <w:r>
        <w:rPr>
          <w:rFonts w:eastAsia="Times New Roman"/>
          <w:color w:val="000000"/>
        </w:rPr>
        <w:t>lar deb eʼtirof etiladi.</w:t>
      </w:r>
    </w:p>
    <w:p w14:paraId="3D2099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tovarlarni ishlab chiqarishga va realizatsiya qilishga doir faoliyatdan daromadlar oluvchi, shuningdek foydali qazilmalarni qazib olishni amalga oshiruvchi yuridik shaxslar ijtimoiy sohada faoliyatni amalga oshir</w:t>
      </w:r>
      <w:r>
        <w:rPr>
          <w:rFonts w:eastAsia="Times New Roman"/>
          <w:color w:val="000000"/>
        </w:rPr>
        <w:t>uvchi yuridik shaxslar jumlasiga kirmaydi.</w:t>
      </w:r>
    </w:p>
    <w:p w14:paraId="26A83424" w14:textId="77777777" w:rsidR="00000000" w:rsidRDefault="00296C6B">
      <w:pPr>
        <w:shd w:val="clear" w:color="auto" w:fill="FFFFFF"/>
        <w:ind w:firstLine="851"/>
        <w:jc w:val="both"/>
        <w:divId w:val="1481002765"/>
        <w:rPr>
          <w:rFonts w:eastAsia="Times New Roman"/>
          <w:b/>
          <w:bCs/>
          <w:color w:val="000080"/>
        </w:rPr>
      </w:pPr>
      <w:r>
        <w:rPr>
          <w:rFonts w:eastAsia="Times New Roman"/>
          <w:b/>
          <w:bCs/>
          <w:color w:val="000080"/>
        </w:rPr>
        <w:t>60-modda. Ushbu Kodeksda qoʻllaniladigan boshqa tushunchalar</w:t>
      </w:r>
    </w:p>
    <w:p w14:paraId="1DE51B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quyidagi tushunchalardan ham foydalaniladi:</w:t>
      </w:r>
    </w:p>
    <w:p w14:paraId="794E707D"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jismoniy shaxsning yaqin qarindoshlari</w:t>
      </w:r>
      <w:r>
        <w:rPr>
          <w:rFonts w:eastAsia="Times New Roman"/>
          <w:color w:val="000000"/>
        </w:rPr>
        <w:t xml:space="preserve"> — uning ota-onasi, tugʻishgan va oʻgay aka-uka</w:t>
      </w:r>
      <w:r>
        <w:rPr>
          <w:rFonts w:eastAsia="Times New Roman"/>
          <w:color w:val="000000"/>
        </w:rPr>
        <w:t>lari va opa-singillari, eri (xotini), farzandlari, shu jumladan farzandlikka olinganlar, bobolari, buvilari, nevaralari, shuningdek erining (xotinining) ota-onasi;</w:t>
      </w:r>
    </w:p>
    <w:p w14:paraId="513E71C2"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ijara (lizing) toʻlovi</w:t>
      </w:r>
      <w:r>
        <w:rPr>
          <w:rFonts w:eastAsia="Times New Roman"/>
          <w:color w:val="000000"/>
        </w:rPr>
        <w:t xml:space="preserve"> </w:t>
      </w:r>
      <w:r>
        <w:rPr>
          <w:rFonts w:eastAsia="Times New Roman"/>
          <w:color w:val="000000"/>
        </w:rPr>
        <w:t>— ijaraga beruvchiga (lizing beruvchiga) tuzilgan ijara (lizing) shartnomasi asosida ijarachi (lizing oluvchi) tomonidan toʻlanadigan summa;</w:t>
      </w:r>
    </w:p>
    <w:p w14:paraId="639EED2D"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ijaraga beruvchining (lizing beruvchining) foizdan olinadigan daromadi</w:t>
      </w:r>
      <w:r>
        <w:rPr>
          <w:rFonts w:eastAsia="Times New Roman"/>
          <w:color w:val="000000"/>
        </w:rPr>
        <w:t xml:space="preserve"> — moliyaviy ijara (lizing) obyektining ijara</w:t>
      </w:r>
      <w:r>
        <w:rPr>
          <w:rFonts w:eastAsia="Times New Roman"/>
          <w:color w:val="000000"/>
        </w:rPr>
        <w:t xml:space="preserve"> (lizing) toʻlovi summasi va qiymati oʻrtasidagi farq;</w:t>
      </w:r>
    </w:p>
    <w:p w14:paraId="62FDBF0C"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nazorat-kassa texnikasi</w:t>
      </w:r>
      <w:r>
        <w:rPr>
          <w:rFonts w:eastAsia="Times New Roman"/>
          <w:color w:val="000000"/>
        </w:rPr>
        <w:t xml:space="preserve"> — fiskal xotira bilan jihozlangan nazorat-kassa mashinalari, fiskal toʻplagichlardagi fiskal maʼlumotlar yozib olinishi va saqlanishini taʼminlovchi, fiskal hujjatlarni shakllan</w:t>
      </w:r>
      <w:r>
        <w:rPr>
          <w:rFonts w:eastAsia="Times New Roman"/>
          <w:color w:val="000000"/>
        </w:rPr>
        <w:t xml:space="preserve">tiruvchi hamda ularning soliq organlariga fiskal maʼlumotlar operatori orqali topshirilishini, shuningdek fiskal hujjatlar nazorat-kassa texnikasini qoʻllash toʻgʻrisidagi qonunchilikda belgilangan </w:t>
      </w:r>
      <w:r>
        <w:rPr>
          <w:rFonts w:eastAsia="Times New Roman"/>
          <w:color w:val="000000"/>
        </w:rPr>
        <w:lastRenderedPageBreak/>
        <w:t>talablarga muvofiq qogʻozda chop etilishini taʼminlovchi b</w:t>
      </w:r>
      <w:r>
        <w:rPr>
          <w:rFonts w:eastAsia="Times New Roman"/>
          <w:color w:val="000000"/>
        </w:rPr>
        <w:t xml:space="preserve">oshqa qurilmalar hamda dasturiy-texnik majmualar; </w:t>
      </w:r>
    </w:p>
    <w:p w14:paraId="3B97182F"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ortiqcha toʻlangan soliq summasi (penya, jarima)</w:t>
      </w:r>
      <w:r>
        <w:rPr>
          <w:rFonts w:eastAsia="Times New Roman"/>
          <w:color w:val="000000"/>
        </w:rPr>
        <w:t xml:space="preserve"> — soliqning (penyaning, jarimaning) toʻlangan summasi bilan haqiqatda toʻlanishi lozim boʻlgan summasi oʻrtasidagi ijobiy farq. Soliqning (penyaning, jarima</w:t>
      </w:r>
      <w:r>
        <w:rPr>
          <w:rFonts w:eastAsia="Times New Roman"/>
          <w:color w:val="000000"/>
        </w:rPr>
        <w:t>ning) ortiqcha toʻlangan summasi u ilgari hisobga olingan va (yoki) soliq toʻlovchiga qaytarilgan summalarni, shuningdek soliq boʻyicha kelgusi toʻlovlar hisobiga oʻtkaziladigan summalarni hisobga olgan holda uni hisob-kitob qilish sanasida aniqlanadi;</w:t>
      </w:r>
    </w:p>
    <w:p w14:paraId="2E87A156"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ort</w:t>
      </w:r>
      <w:r>
        <w:rPr>
          <w:rStyle w:val="a6"/>
          <w:rFonts w:eastAsia="Times New Roman"/>
          <w:color w:val="000000"/>
        </w:rPr>
        <w:t>iqcha undirilgan soliq summasi</w:t>
      </w:r>
      <w:r>
        <w:rPr>
          <w:rFonts w:eastAsia="Times New Roman"/>
          <w:color w:val="000000"/>
        </w:rPr>
        <w:t xml:space="preserve"> — soliq organlarining gʻayriqonuniy hatti-harakatlari natijasida ortiqcha toʻlangan soliq summasi;</w:t>
      </w:r>
    </w:p>
    <w:p w14:paraId="2445270D"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tan olingan soliq qarzi</w:t>
      </w:r>
      <w:r>
        <w:rPr>
          <w:rFonts w:eastAsia="Times New Roman"/>
          <w:color w:val="000000"/>
        </w:rPr>
        <w:t xml:space="preserve"> — soliq qarzini uzish toʻgʻrisidagi talabnoma berilgan sanadan boshlab oʻn kalendar kun ichida soliq t</w:t>
      </w:r>
      <w:r>
        <w:rPr>
          <w:rFonts w:eastAsia="Times New Roman"/>
          <w:color w:val="000000"/>
        </w:rPr>
        <w:t>oʻlovchi tomonidan eʼtiroz bildirilmagan qarz yoki sud qarori bilan tasdiqlangan qarz;</w:t>
      </w:r>
    </w:p>
    <w:p w14:paraId="0BF7EA27"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xatolik bilan toʻlangan soliq (penya, jarima) summasi</w:t>
      </w:r>
      <w:r>
        <w:rPr>
          <w:rFonts w:eastAsia="Times New Roman"/>
          <w:color w:val="000000"/>
        </w:rPr>
        <w:t xml:space="preserve"> — soliq (penya, jarima) summasini toʻlagan shaxsni va (yoki) ushbu toʻlovning maqsadini qatʼiy aniqlash imkoniyatin</w:t>
      </w:r>
      <w:r>
        <w:rPr>
          <w:rFonts w:eastAsia="Times New Roman"/>
          <w:color w:val="000000"/>
        </w:rPr>
        <w:t xml:space="preserve">i bermaydigan toʻlov chogʻida xatolikka yoʻl qoʻyilgan soliq (penya, jarima) summasi. Qaysi soliqqa (penyaga, jarimaga) nisbatan uni toʻlagan shaxs soliq toʻlovchi deb hisoblanmaydigan shaxsdan yoki toʻlanishi lozim boʻlgan budjetdan boshqa budjetga kelib </w:t>
      </w:r>
      <w:r>
        <w:rPr>
          <w:rFonts w:eastAsia="Times New Roman"/>
          <w:color w:val="000000"/>
        </w:rPr>
        <w:t>tushgan soliq (penya, jarima) summasi ham xatolik bilan toʻlangan deb eʼtirof etiladi;</w:t>
      </w:r>
    </w:p>
    <w:p w14:paraId="40DE9822"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umidsiz qarz</w:t>
      </w:r>
      <w:r>
        <w:rPr>
          <w:rFonts w:eastAsia="Times New Roman"/>
          <w:color w:val="000000"/>
        </w:rPr>
        <w:t xml:space="preserve"> — sud qarori bilan majburiyat bekor qilinganligi tufayli yoxud qarzdor bankrot deb topilganligi, tugatilganligi, vafot etganligi yoki daʼvo muddati tugaganl</w:t>
      </w:r>
      <w:r>
        <w:rPr>
          <w:rFonts w:eastAsia="Times New Roman"/>
          <w:color w:val="000000"/>
        </w:rPr>
        <w:t>igi oqibatida toʻlanishi mumkin boʻlmagan qarz, shuningdek Majburiyatlar reyestriga kiritilgan sanadan eʼtiboran oʻn yil ichida toʻlanmagan qarz;</w:t>
      </w:r>
    </w:p>
    <w:p w14:paraId="367F3282" w14:textId="77777777" w:rsidR="00000000" w:rsidRDefault="00296C6B">
      <w:pPr>
        <w:shd w:val="clear" w:color="auto" w:fill="FFFFFF"/>
        <w:ind w:firstLine="851"/>
        <w:jc w:val="both"/>
        <w:divId w:val="1034237131"/>
        <w:rPr>
          <w:rFonts w:eastAsia="Times New Roman"/>
          <w:color w:val="000000"/>
        </w:rPr>
      </w:pPr>
      <w:r>
        <w:rPr>
          <w:rStyle w:val="a6"/>
          <w:rFonts w:eastAsia="Times New Roman"/>
          <w:color w:val="000000"/>
        </w:rPr>
        <w:t>Tadbirkorlik subyektlarining barqarorlik reytingi</w:t>
      </w:r>
      <w:r>
        <w:rPr>
          <w:rFonts w:eastAsia="Times New Roman"/>
          <w:color w:val="000000"/>
        </w:rPr>
        <w:t xml:space="preserve"> — Oʻzbekiston Respublikasi Vazirlar Mahkamasi tomonidan tasd</w:t>
      </w:r>
      <w:r>
        <w:rPr>
          <w:rFonts w:eastAsia="Times New Roman"/>
          <w:color w:val="000000"/>
        </w:rPr>
        <w:t>iqlangan tartibga muvofiq qonunchilik talablariga rioya etgan holda faoliyatni amalga oshirayotgan tadbirkorlik subyektlarini aniqlashni va ragʻbatlantirishni nazarda tutuvchi reyting.</w:t>
      </w:r>
    </w:p>
    <w:p w14:paraId="48C17D1E" w14:textId="77777777" w:rsidR="00000000" w:rsidRDefault="00296C6B">
      <w:pPr>
        <w:shd w:val="clear" w:color="auto" w:fill="FFFFFF"/>
        <w:jc w:val="center"/>
        <w:divId w:val="1093478976"/>
        <w:rPr>
          <w:rFonts w:eastAsia="Times New Roman"/>
          <w:b/>
          <w:bCs/>
          <w:color w:val="000080"/>
        </w:rPr>
      </w:pPr>
      <w:r>
        <w:rPr>
          <w:rFonts w:eastAsia="Times New Roman"/>
          <w:b/>
          <w:bCs/>
          <w:color w:val="000080"/>
        </w:rPr>
        <w:t>5-bob. Soliq toʻlovchilarning konsolidatsiyalashgan guruhi</w:t>
      </w:r>
    </w:p>
    <w:p w14:paraId="41E9C436" w14:textId="77777777" w:rsidR="00000000" w:rsidRDefault="00296C6B">
      <w:pPr>
        <w:shd w:val="clear" w:color="auto" w:fill="FFFFFF"/>
        <w:ind w:firstLine="851"/>
        <w:jc w:val="both"/>
        <w:divId w:val="1872303037"/>
        <w:rPr>
          <w:rFonts w:eastAsia="Times New Roman"/>
          <w:b/>
          <w:bCs/>
          <w:color w:val="000080"/>
        </w:rPr>
      </w:pPr>
      <w:r>
        <w:rPr>
          <w:rFonts w:eastAsia="Times New Roman"/>
          <w:b/>
          <w:bCs/>
          <w:color w:val="000080"/>
        </w:rPr>
        <w:t>61-modda. So</w:t>
      </w:r>
      <w:r>
        <w:rPr>
          <w:rFonts w:eastAsia="Times New Roman"/>
          <w:b/>
          <w:bCs/>
          <w:color w:val="000080"/>
        </w:rPr>
        <w:t xml:space="preserve">liq toʻlovchilarning konsolidatsiyalashgan guruhi </w:t>
      </w:r>
    </w:p>
    <w:p w14:paraId="40191D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xoʻjalik faoliyati boʻyicha jami moliyaviy natijasini hisobga olgan holda foyda soligʻini (bundan buyon matnda soliq toʻlovchilarning konsolidatsiyalashgan guruhi boʻyicha foyda soli</w:t>
      </w:r>
      <w:r>
        <w:rPr>
          <w:rFonts w:eastAsia="Times New Roman"/>
          <w:color w:val="000000"/>
        </w:rPr>
        <w:t>gʻi deb yuritiladi) hisoblab chiqarish va toʻlash maqsadida, ushbu Kodeksda nazarda tutilgan tartib hamda shartlarda tegishli shartnoma asosidagi ixtiyoriy birlashmasi soliq toʻlovchilarning konsolidatsiyalashgan guruhi deb eʼtirof etiladi.</w:t>
      </w:r>
    </w:p>
    <w:p w14:paraId="1E7CD9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w:t>
      </w:r>
      <w:r>
        <w:rPr>
          <w:rFonts w:eastAsia="Times New Roman"/>
          <w:color w:val="000000"/>
        </w:rPr>
        <w:t xml:space="preserve">larning konsolidatsiyalashgan guruhini tashkil etish toʻgʻrisida tuzilgan amaldagi shartnomaning tarafi boʻlgan va ushbu Kodeksda bunday guruh ishtirokchilari uchun nazarda tutilgan barcha shartlarni qanoatlantiradigan yuridik shaxs soliq toʻlovchilarning </w:t>
      </w:r>
      <w:r>
        <w:rPr>
          <w:rFonts w:eastAsia="Times New Roman"/>
          <w:color w:val="000000"/>
        </w:rPr>
        <w:t>konsolidatsiyalashgan guruhi ishtirokchisi deb eʼtirof etiladi.</w:t>
      </w:r>
    </w:p>
    <w:p w14:paraId="36B702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shartnomaga muvofiq zimmasiga soliq toʻlovchilarning konsolidatsiyalashgan guruhi boʻyicha foyda soligʻini his</w:t>
      </w:r>
      <w:r>
        <w:rPr>
          <w:rFonts w:eastAsia="Times New Roman"/>
          <w:color w:val="000000"/>
        </w:rPr>
        <w:t xml:space="preserve">oblab chiqarish va toʻlash majburiyati yuklatilgan ishtirokchi soliq toʻlovchilar konsolidatsiyalashgan guruhining masʼul ishtirokchisi deb eʼtirof etiladi. </w:t>
      </w:r>
    </w:p>
    <w:p w14:paraId="25FA48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Koʻrsatilgan soliqni hisoblab chiqarish va toʻlashga oid huquqiy munosabatlarda, foyda soligʻini t</w:t>
      </w:r>
      <w:r>
        <w:rPr>
          <w:rFonts w:eastAsia="Times New Roman"/>
          <w:color w:val="000000"/>
        </w:rPr>
        <w:t>oʻlovchilar kabi, soliq toʻlovchilar konsolidatsiyalashgan guruhining masʼul ishtirokchisi shunday huquqlarni amalga oshiradi va majburiyatlarni zimmasiga oladi.</w:t>
      </w:r>
    </w:p>
    <w:p w14:paraId="0DAFBC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Kodeksga va Oʻzbekiston Respublikasining fuqarolik qonunchiligiga muvofiq tuzilgan soliq</w:t>
      </w:r>
      <w:r>
        <w:rPr>
          <w:rFonts w:eastAsia="Times New Roman"/>
          <w:color w:val="000000"/>
        </w:rPr>
        <w:t xml:space="preserve"> toʻlovchilarning konsolidatsiyalashgan guruhini tashkil etish toʻgʻrisidagi shartnoma soliq toʻlovchilar konsolidatsiyalashgan guruhi masʼul ishtirokchisining vakolatlarini tasdiqlovchi hujjatdir.</w:t>
      </w:r>
    </w:p>
    <w:p w14:paraId="29EE48CD" w14:textId="77777777" w:rsidR="00000000" w:rsidRDefault="00296C6B">
      <w:pPr>
        <w:shd w:val="clear" w:color="auto" w:fill="FFFFFF"/>
        <w:ind w:firstLine="851"/>
        <w:jc w:val="both"/>
        <w:divId w:val="978455829"/>
        <w:rPr>
          <w:rFonts w:eastAsia="Times New Roman"/>
          <w:b/>
          <w:bCs/>
          <w:color w:val="000080"/>
        </w:rPr>
      </w:pPr>
      <w:r>
        <w:rPr>
          <w:rFonts w:eastAsia="Times New Roman"/>
          <w:b/>
          <w:bCs/>
          <w:color w:val="000080"/>
        </w:rPr>
        <w:t>62-modda. Soliq toʻlovchilarning konsolidatsiyalashgan gur</w:t>
      </w:r>
      <w:r>
        <w:rPr>
          <w:rFonts w:eastAsia="Times New Roman"/>
          <w:b/>
          <w:bCs/>
          <w:color w:val="000080"/>
        </w:rPr>
        <w:t xml:space="preserve">uhini tashkil etish shartlari </w:t>
      </w:r>
    </w:p>
    <w:p w14:paraId="356BAF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Oʻzbekiston Respublikasining ushbu moddada nazarda tutilgan barcha shartlarni qanoatlantiruvchi yuridik shaxslari soliq toʻlovchilarning konsolidatsiyalashgan guruhini tashkil etishga haqli.</w:t>
      </w:r>
    </w:p>
    <w:p w14:paraId="7F33B3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w:t>
      </w:r>
      <w:r>
        <w:rPr>
          <w:rFonts w:eastAsia="Times New Roman"/>
          <w:color w:val="000000"/>
        </w:rPr>
        <w:t xml:space="preserve">ashgan guruhining ishtirokchilari tomonidan qanoatlantirilishi lozim boʻlgan ushbu moddada nazarda tutilgan shartlar, agar ushbu Kodeksda boshqacha qoida nazarda tutilmagan boʻlsa, mazkur guruhni tashkil etish toʻgʻrisidagi shartnomaning butun amal qilish </w:t>
      </w:r>
      <w:r>
        <w:rPr>
          <w:rFonts w:eastAsia="Times New Roman"/>
          <w:color w:val="000000"/>
        </w:rPr>
        <w:t>muddati mobaynida bajarilishi kerak.</w:t>
      </w:r>
    </w:p>
    <w:p w14:paraId="7D7E81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Basharti bir yuridik shaxs boshqa yuridik shaxslarning ustav fondida (ustav kapitalida) bevosita va (yoki) bilvosita ishtirok etsa hamda har bir shunday yuridik shaxsdagi bunday ishtirok etish ulushi kamida 90 foizni ta</w:t>
      </w:r>
      <w:r>
        <w:rPr>
          <w:rFonts w:eastAsia="Times New Roman"/>
          <w:color w:val="000000"/>
        </w:rPr>
        <w:t>shkil etsa, yuridik shaxslar tomonidan soliq toʻlovchilarning konsolidatsiyalashgan guruhi tashkil etilishi mumkin. Koʻrsatilgan shartga soliq toʻlovchilarning konsolidatsiyalashgan guruhini tashkil etish toʻgʻrisidagi shartnomaning butun amal qilish mudda</w:t>
      </w:r>
      <w:r>
        <w:rPr>
          <w:rFonts w:eastAsia="Times New Roman"/>
          <w:color w:val="000000"/>
        </w:rPr>
        <w:t>ti mobaynida rioya etilishi kerak.</w:t>
      </w:r>
    </w:p>
    <w:p w14:paraId="7940A1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 yuridik shaxsning boshqa yuridik shaxsda ishtirok etish ulushi ushbu Kodeksning </w:t>
      </w:r>
      <w:hyperlink r:id="rId90" w:history="1">
        <w:r>
          <w:rPr>
            <w:rFonts w:eastAsia="Times New Roman"/>
            <w:color w:val="008080"/>
          </w:rPr>
          <w:t>38-moddasida</w:t>
        </w:r>
      </w:hyperlink>
      <w:r>
        <w:rPr>
          <w:rFonts w:eastAsia="Times New Roman"/>
          <w:color w:val="000000"/>
        </w:rPr>
        <w:t xml:space="preserve"> belgilangan tartibda aniqlanadi.</w:t>
      </w:r>
    </w:p>
    <w:p w14:paraId="3F85A6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soliq toʻlovchilarning konsol</w:t>
      </w:r>
      <w:r>
        <w:rPr>
          <w:rFonts w:eastAsia="Times New Roman"/>
          <w:color w:val="000000"/>
        </w:rPr>
        <w:t>idatsiyalashgan guruhini tashkil etish toʻgʻrisidagi shartnomaning tarafi sifatida quyidagi barcha shartlarni qanoatlantirishi kerak:</w:t>
      </w:r>
    </w:p>
    <w:p w14:paraId="054152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nazarda tutilmagan boʻlsa, u qayta tashkil etilish yoki tugatilish jarayonida boʻlmasl</w:t>
      </w:r>
      <w:r>
        <w:rPr>
          <w:rFonts w:eastAsia="Times New Roman"/>
          <w:color w:val="000000"/>
        </w:rPr>
        <w:t xml:space="preserve">igi kerak; </w:t>
      </w:r>
    </w:p>
    <w:p w14:paraId="36093D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unga nisbatan Oʻzbekiston Respublikasining qonunchiligiga muvofiq toʻlovga qobiliyatsizlik toʻgʻrisidagi ish boʻyicha ish qoʻzgʻatilgan boʻlmasligi kerak;</w:t>
      </w:r>
    </w:p>
    <w:p w14:paraId="1B8818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(oʻzgartirish) toʻgʻr</w:t>
      </w:r>
      <w:r>
        <w:rPr>
          <w:rFonts w:eastAsia="Times New Roman"/>
          <w:color w:val="000000"/>
        </w:rPr>
        <w:t xml:space="preserve">isidagi shartnomani roʻyxatdan oʻtkazish uchun hujjatlarni soliq organiga taqdim etish sanasidan oldingi oxirgi hisobot sanasidagi moliyaviy hisobot asosida hisob-kitob qilingan shaxs sof aktivlarining miqdori uning ustav fondi (ustav kapitali) miqdoridan </w:t>
      </w:r>
      <w:r>
        <w:rPr>
          <w:rFonts w:eastAsia="Times New Roman"/>
          <w:color w:val="000000"/>
        </w:rPr>
        <w:t>oshishi kerak.</w:t>
      </w:r>
    </w:p>
    <w:p w14:paraId="4F26CC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mavjud konsolidatsiyalashgan guruhiga yangi yuridik shaxsni qoʻshib olish, agar qoʻshib olinayotgan yuridik shaxs oʻzining qoʻshib olinishi sanasida ushbu moddaning </w:t>
      </w:r>
      <w:hyperlink r:id="rId91" w:history="1">
        <w:r>
          <w:rPr>
            <w:rFonts w:eastAsia="Times New Roman"/>
            <w:color w:val="008080"/>
          </w:rPr>
          <w:t>beshinchi qismida</w:t>
        </w:r>
      </w:hyperlink>
      <w:r>
        <w:rPr>
          <w:rFonts w:eastAsia="Times New Roman"/>
          <w:color w:val="000000"/>
        </w:rPr>
        <w:t xml:space="preserve"> nazarda tutilgan shartlarni qanoatlantirsa, mumkin boʻladi.</w:t>
      </w:r>
    </w:p>
    <w:p w14:paraId="1E890A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ishtirokchilari boʻlgan jami yuridik shaxslar quyidagi shartlarni qanoatlantirishi kerak:</w:t>
      </w:r>
    </w:p>
    <w:p w14:paraId="0A6E92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ular tomonidan kalendar yil mobaynida toʻlangan qoʻshilgan qiymat soligʻi, aksiz soligʻi, foyda soligʻi va yer </w:t>
      </w:r>
      <w:r>
        <w:rPr>
          <w:rFonts w:eastAsia="Times New Roman"/>
          <w:color w:val="000000"/>
        </w:rPr>
        <w:t>qaʼridan foydalanganlik uchun soliqning jami summasi kamida yuz milliard soʻmni tashkil etadi;</w:t>
      </w:r>
    </w:p>
    <w:p w14:paraId="4F0023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kalendar yil uchun moliyaviy hisobot maʼlumotlariga koʻra tovarlar va xizmatlarni realizatsiya qilishdan tushumning, shuningdek boshqa daromadlarning jami haj</w:t>
      </w:r>
      <w:r>
        <w:rPr>
          <w:rFonts w:eastAsia="Times New Roman"/>
          <w:color w:val="000000"/>
        </w:rPr>
        <w:t>mi kamida besh yuz milliard soʻmni tashkil etadi;</w:t>
      </w:r>
    </w:p>
    <w:p w14:paraId="535D7F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aktivlarning jami qiymati kalendar yil oxirida moliyaviy hisobot maʼlumotlariga koʻra kamida bir trillion soʻmni tashkil etadi;</w:t>
      </w:r>
    </w:p>
    <w:p w14:paraId="44DEC7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foyda soligʻi boʻyicha bir xil soliq stavkasini qoʻllaydi.</w:t>
      </w:r>
    </w:p>
    <w:p w14:paraId="318AB8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w:t>
      </w:r>
      <w:r>
        <w:rPr>
          <w:rFonts w:eastAsia="Times New Roman"/>
          <w:color w:val="000000"/>
        </w:rPr>
        <w:t xml:space="preserve">ng </w:t>
      </w:r>
      <w:hyperlink r:id="rId92" w:history="1">
        <w:r>
          <w:rPr>
            <w:rFonts w:eastAsia="Times New Roman"/>
            <w:color w:val="008080"/>
          </w:rPr>
          <w:t>yettinchi qismida</w:t>
        </w:r>
      </w:hyperlink>
      <w:r>
        <w:rPr>
          <w:rFonts w:eastAsia="Times New Roman"/>
          <w:color w:val="000000"/>
        </w:rPr>
        <w:t xml:space="preserve"> nazarda tutilgan barcha koʻrsatkichlar soliq toʻlovchilarning konsolidatsiyalashgan guruhini tashkil etish toʻgʻrisidagi shartnomani roʻyxatdan oʻtkazish uchun hujjatlar soliq organiga ta</w:t>
      </w:r>
      <w:r>
        <w:rPr>
          <w:rFonts w:eastAsia="Times New Roman"/>
          <w:color w:val="000000"/>
        </w:rPr>
        <w:t>qdim etiladigan yildan oldingi yil yakunlariga koʻra hisob-kitob qilinadi.</w:t>
      </w:r>
    </w:p>
    <w:p w14:paraId="31D89D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toʻlovchilarning konsolidatsiyalashgan guruhi ishtirokchilari boʻlishi mumkin emas:</w:t>
      </w:r>
    </w:p>
    <w:p w14:paraId="5E1E07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maxsus iqtisodiy zonalarning ishtirokchilari boʻlgan yuridik shaxslar;</w:t>
      </w:r>
    </w:p>
    <w:p w14:paraId="4109B3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w:t>
      </w:r>
      <w:r>
        <w:rPr>
          <w:rFonts w:eastAsia="Times New Roman"/>
          <w:color w:val="000000"/>
        </w:rPr>
        <w:t>xsus soliq rejimlarini qoʻllovchi yuridik shaxslar;</w:t>
      </w:r>
    </w:p>
    <w:p w14:paraId="2C3893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banklar, bundan ushbu konsolidatsiyalashgan guruhga kiruvchi boshqa barcha yuridik shaxslar banklar boʻlgan hol mustasno;</w:t>
      </w:r>
    </w:p>
    <w:p w14:paraId="117D0A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sugʻurta tashkilotlari, bundan ushbu konsolidatsiyalashgan guruhga kiruvchi </w:t>
      </w:r>
      <w:r>
        <w:rPr>
          <w:rFonts w:eastAsia="Times New Roman"/>
          <w:color w:val="000000"/>
        </w:rPr>
        <w:t>boshqa barcha yuridik shaxslar sugʻurta tashkilotlari boʻlgan hol mustasno;</w:t>
      </w:r>
    </w:p>
    <w:p w14:paraId="050010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5) qimmatli qogʻozlar bozorining banklar boʻlmagan professional ishtirokchilari, bundan ushbu konsolidatsiyalashgan guruhga kiruvchi boshqa barcha yuridik shaxslar qimmatli qogʻozl</w:t>
      </w:r>
      <w:r>
        <w:rPr>
          <w:rFonts w:eastAsia="Times New Roman"/>
          <w:color w:val="000000"/>
        </w:rPr>
        <w:t xml:space="preserve">ar bozorining banklar deb hisoblanmaydigan professional ishtirokchilari boʻlgan hol mustasno; </w:t>
      </w:r>
    </w:p>
    <w:p w14:paraId="6E82D5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foyda soligʻini toʻlovchilar deb eʼtirof etilmaydigan yuridik shaxslar;</w:t>
      </w:r>
    </w:p>
    <w:p w14:paraId="2C5005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kliring tashkilotlari;</w:t>
      </w:r>
    </w:p>
    <w:p w14:paraId="14E6D0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mikromoliya tashkilotlari.</w:t>
      </w:r>
    </w:p>
    <w:p w14:paraId="75E347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w:t>
      </w:r>
      <w:r>
        <w:rPr>
          <w:rFonts w:eastAsia="Times New Roman"/>
          <w:color w:val="000000"/>
        </w:rPr>
        <w:t>datsiyalashgan guruhi, faqat basharti ushbu moddada nazarda tutilgan talablarni qanoatlantiradigan barcha yuridik shaxslar ushbu konsolidatsiyalashgan guruhning ishtirokchilari boʻlsa, tashkil etilishi mumkin.</w:t>
      </w:r>
    </w:p>
    <w:p w14:paraId="2B45FB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w:t>
      </w:r>
      <w:r>
        <w:rPr>
          <w:rFonts w:eastAsia="Times New Roman"/>
          <w:color w:val="000000"/>
        </w:rPr>
        <w:t xml:space="preserve">i ishtirokchilarining tarkibi unga faqat bunday talablarni qanoatlantiradigan ishtirokchilarning qoʻshib olinishi yoxud undan bunday talablarni qanoatlantirmay qoʻygan ishtirokchilarning chiqarilishi hisobiga oʻzgarishi mumkin. Mazkur talabni buzgan holda </w:t>
      </w:r>
      <w:r>
        <w:rPr>
          <w:rFonts w:eastAsia="Times New Roman"/>
          <w:color w:val="000000"/>
        </w:rPr>
        <w:t xml:space="preserve">tashkil etilgan yoxud bu talabga muvofiq boʻlmay qolgan soliq toʻlovchilarning konsolidatsiyalashgan guruhi gʻayriqonuniy ravishda tashkil etilgan yoxud ushbu talab buzilgan sanadan eʼtiboran amal qilishi tugatilgan deb eʼtirof etiladi. </w:t>
      </w:r>
    </w:p>
    <w:p w14:paraId="36D800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w:t>
      </w:r>
      <w:r>
        <w:rPr>
          <w:rFonts w:eastAsia="Times New Roman"/>
          <w:color w:val="000000"/>
        </w:rPr>
        <w:t>ning konsolidatsiyalashgan guruhi kamida ikki kalendar yil muddatga tashkil etiladi.</w:t>
      </w:r>
    </w:p>
    <w:p w14:paraId="178C32EB" w14:textId="77777777" w:rsidR="00000000" w:rsidRDefault="00296C6B">
      <w:pPr>
        <w:shd w:val="clear" w:color="auto" w:fill="FFFFFF"/>
        <w:ind w:firstLine="851"/>
        <w:jc w:val="both"/>
        <w:divId w:val="1517890408"/>
        <w:rPr>
          <w:rFonts w:eastAsia="Times New Roman"/>
          <w:b/>
          <w:bCs/>
          <w:color w:val="000080"/>
        </w:rPr>
      </w:pPr>
      <w:r>
        <w:rPr>
          <w:rFonts w:eastAsia="Times New Roman"/>
          <w:b/>
          <w:bCs/>
          <w:color w:val="000080"/>
        </w:rPr>
        <w:t>63-modda. Soliq toʻlovchilarning konsolidatsiyalashgan guruhini tashkil etish toʻgʻrisidagi shartnoma</w:t>
      </w:r>
    </w:p>
    <w:p w14:paraId="788A10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w:t>
      </w:r>
      <w:r>
        <w:rPr>
          <w:rFonts w:eastAsia="Times New Roman"/>
          <w:color w:val="000000"/>
        </w:rPr>
        <w:t xml:space="preserve">oʻgʻrisidagi shartnomaga muvofiq, ushbu Kodeksning </w:t>
      </w:r>
      <w:hyperlink r:id="rId93" w:history="1">
        <w:r>
          <w:rPr>
            <w:rFonts w:eastAsia="Times New Roman"/>
            <w:color w:val="008080"/>
          </w:rPr>
          <w:t>62-moddasida</w:t>
        </w:r>
      </w:hyperlink>
      <w:r>
        <w:rPr>
          <w:rFonts w:eastAsia="Times New Roman"/>
          <w:color w:val="000000"/>
        </w:rPr>
        <w:t xml:space="preserve"> belgilangan shartlarni qanoatlantiruvchi yuridik shaxslar soliq toʻlovchilarning konsolidatsiyalashgan guruhi boʻyicha foyda soligʻini ushbu Kod</w:t>
      </w:r>
      <w:r>
        <w:rPr>
          <w:rFonts w:eastAsia="Times New Roman"/>
          <w:color w:val="000000"/>
        </w:rPr>
        <w:t>eksda belgilangan tartibda va shartlarda hisoblab chiqarish hamda toʻlash maqsadida ixtiyoriy ravishda birlashadi.</w:t>
      </w:r>
    </w:p>
    <w:p w14:paraId="6396A2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yuridik shaxsni tashkil etmagan holda amalga oshiriladi.</w:t>
      </w:r>
    </w:p>
    <w:p w14:paraId="24EFA7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w:t>
      </w:r>
      <w:r>
        <w:rPr>
          <w:rFonts w:eastAsia="Times New Roman"/>
          <w:color w:val="000000"/>
        </w:rPr>
        <w:t>arning konsolidatsiyalashgan guruhini tashkil etish toʻgʻrisidagi shartnomada quyidagi qoidalar boʻlishi kerak:</w:t>
      </w:r>
    </w:p>
    <w:p w14:paraId="18F5DE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toʻlovchilarning konsolidatsiyalashgan guruhini tashkil etish toʻgʻrisidagi shartnomaning predmeti;</w:t>
      </w:r>
    </w:p>
    <w:p w14:paraId="2B699F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toʻlovchilarning konsolida</w:t>
      </w:r>
      <w:r>
        <w:rPr>
          <w:rFonts w:eastAsia="Times New Roman"/>
          <w:color w:val="000000"/>
        </w:rPr>
        <w:t>tsiyalashgan guruhi ishtirokchilari boʻlgan yuridik shaxslarning roʻyxati va rekvizitlari;</w:t>
      </w:r>
    </w:p>
    <w:p w14:paraId="0E0684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 konsolidatsiyalashgan guruhining masʼul ishtirokchisi boʻlgan yuridik shaxsning nomi;</w:t>
      </w:r>
    </w:p>
    <w:p w14:paraId="2B0E06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toʻlovchilarning konsolidatsiyalashgan guruhi is</w:t>
      </w:r>
      <w:r>
        <w:rPr>
          <w:rFonts w:eastAsia="Times New Roman"/>
          <w:color w:val="000000"/>
        </w:rPr>
        <w:t>htirokchilari ushbu guruhning masʼul ishtirokchisiga ushbu bobga muvofiq oʻtkazadigan vakolatlar roʻyxati;</w:t>
      </w:r>
    </w:p>
    <w:p w14:paraId="541424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toʻlovchilar konsolidatsiyalashgan guruhining masʼul ishtirokchisi va boshqa ishtirokchilari tomonidan ushbu Kodeksda nazarda tutilmagan maj</w:t>
      </w:r>
      <w:r>
        <w:rPr>
          <w:rFonts w:eastAsia="Times New Roman"/>
          <w:color w:val="000000"/>
        </w:rPr>
        <w:t>buriyatlarni bajarish hamda huquqlarni amalga oshirish tartibi va muddatlari, belgilangan majburiyatlarni bajarmaganlik uchun javobgarlik;</w:t>
      </w:r>
    </w:p>
    <w:p w14:paraId="23DA06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agar soliq toʻlovchilarning konsolidatsiyalashgan guruhi muayyan muddatga tuzilayotgan boʻlsa, kalendar yillarda hisoblanadigan muddat yoxud bu guruh qancha muddatga tashkil etilayotganligining muayyan muddati mavjud emasligini koʻrsatish;</w:t>
      </w:r>
    </w:p>
    <w:p w14:paraId="7E2A96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 toʻl</w:t>
      </w:r>
      <w:r>
        <w:rPr>
          <w:rFonts w:eastAsia="Times New Roman"/>
          <w:color w:val="000000"/>
        </w:rPr>
        <w:t xml:space="preserve">ovchilar konsolidatsiyalashgan guruhining har bir ishtirokchisi boʻyicha ushbu Kodeksning Maxsus qismida nazarda tutilgan oʻziga xos xususiyatlar inobatga olingan holda soliq bazasini aniqlash va foyda soligʻini toʻlash uchun zarur boʻlgan koʻrsatkichlar. </w:t>
      </w:r>
      <w:r>
        <w:rPr>
          <w:rFonts w:eastAsia="Times New Roman"/>
          <w:color w:val="000000"/>
        </w:rPr>
        <w:t xml:space="preserve">Bunda tanlangan koʻrsatkichlar soliq toʻlovchilarning konsolidatsiyalashgan guruhini tashkil etish toʻgʻrisidagi shartnomaning butun amal qilish muddati mobaynida oʻzgartirilmaydi. </w:t>
      </w:r>
    </w:p>
    <w:p w14:paraId="42CB5E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w:t>
      </w:r>
      <w:r>
        <w:rPr>
          <w:rFonts w:eastAsia="Times New Roman"/>
          <w:color w:val="000000"/>
        </w:rPr>
        <w:t>isidagi shartnomaga asoslangan huquqiy munosabatlarga nisbatan soliq toʻgʻrisidagi qonunchilik, soliq toʻgʻrisidagi qonunchilik bilan tartibga solinmagan qismiga nisbatan esa, fuqarolik qonunchiligi qoʻllaniladi.</w:t>
      </w:r>
    </w:p>
    <w:p w14:paraId="0EE3A6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toʻlovchilarning konsolidatsiyalashga</w:t>
      </w:r>
      <w:r>
        <w:rPr>
          <w:rFonts w:eastAsia="Times New Roman"/>
          <w:color w:val="000000"/>
        </w:rPr>
        <w:t>n guruhini tashkil etish toʻgʻrisidagi shartnoma va uning qoidalari qonunchilikka muvofiq boʻlmagan taqdirda, sud tomonidan haqiqiy emas deb topilishi mumkin.</w:t>
      </w:r>
    </w:p>
    <w:p w14:paraId="4E74D3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 quyid</w:t>
      </w:r>
      <w:r>
        <w:rPr>
          <w:rFonts w:eastAsia="Times New Roman"/>
          <w:color w:val="000000"/>
        </w:rPr>
        <w:t>agi sanalardan eng avvalgisi yuzaga kelguniga qadar amal qiladi:</w:t>
      </w:r>
    </w:p>
    <w:p w14:paraId="72DE0F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shartnoma amal qilishining tugash sanasi;</w:t>
      </w:r>
    </w:p>
    <w:p w14:paraId="4BF32A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shartnomani bekor qilish sanasi.</w:t>
      </w:r>
    </w:p>
    <w:p w14:paraId="4AAE87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 soliq toʻlovchilar</w:t>
      </w:r>
      <w:r>
        <w:rPr>
          <w:rFonts w:eastAsia="Times New Roman"/>
          <w:color w:val="000000"/>
        </w:rPr>
        <w:t xml:space="preserve"> konsolidatsiyalashgan guruhining masʼul ishtirokchisi boʻlgan yuridik shaxs turgan joydagi soliq organida roʻyxatdan oʻtkaziladi.</w:t>
      </w:r>
    </w:p>
    <w:p w14:paraId="248BBB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toʻlovchilar konsolidatsiyalashgan guruhining masʼul ishtirokchisi yirik soliq toʻlovchilar toifasiga kiritilgan b</w:t>
      </w:r>
      <w:r>
        <w:rPr>
          <w:rFonts w:eastAsia="Times New Roman"/>
          <w:color w:val="000000"/>
        </w:rPr>
        <w:t>oʻlsa, soliq toʻlovchilarning konsolidatsiyalashgan guruhini tashkil etish toʻgʻrisidagi shartnoma konsolidatsiyalashgan guruhning koʻrsatilgan masʼul ishtirokchisi yirik soliq toʻlovchi sifatida hisobga olingan joydagi soliq organida roʻyxatdan oʻtkazilis</w:t>
      </w:r>
      <w:r>
        <w:rPr>
          <w:rFonts w:eastAsia="Times New Roman"/>
          <w:color w:val="000000"/>
        </w:rPr>
        <w:t>hi lozim.</w:t>
      </w:r>
    </w:p>
    <w:p w14:paraId="1FA01B62" w14:textId="77777777" w:rsidR="00000000" w:rsidRDefault="00296C6B">
      <w:pPr>
        <w:shd w:val="clear" w:color="auto" w:fill="FFFFFF"/>
        <w:ind w:firstLine="851"/>
        <w:jc w:val="both"/>
        <w:divId w:val="935282668"/>
        <w:rPr>
          <w:rFonts w:eastAsia="Times New Roman"/>
          <w:b/>
          <w:bCs/>
          <w:color w:val="000080"/>
        </w:rPr>
      </w:pPr>
      <w:r>
        <w:rPr>
          <w:rFonts w:eastAsia="Times New Roman"/>
          <w:b/>
          <w:bCs/>
          <w:color w:val="000080"/>
        </w:rPr>
        <w:t xml:space="preserve">64-modda. Soliq toʻlovchilarning konsolidatsiyalashgan guruhini roʻyxatdan oʻtkazish </w:t>
      </w:r>
    </w:p>
    <w:p w14:paraId="5C4739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 roʻyxatdan oʻtkazish uchun ushbu guruhning masʼul ishtirokchisi oʻ</w:t>
      </w:r>
      <w:r>
        <w:rPr>
          <w:rFonts w:eastAsia="Times New Roman"/>
          <w:color w:val="000000"/>
        </w:rPr>
        <w:t>zi hisobda turgan joydagi soliq organiga quyidagi hujjatlarni taqdim etadi:</w:t>
      </w:r>
    </w:p>
    <w:p w14:paraId="336FCE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tashkil etilayotgan konsolidatsiyalashgan guruh barcha ishtirokchilarining vakolatli shaxslari tomonidan imzolangan soliq toʻlovchilarning konsolidatsiyalashgan guruhini tashkil</w:t>
      </w:r>
      <w:r>
        <w:rPr>
          <w:rFonts w:eastAsia="Times New Roman"/>
          <w:color w:val="000000"/>
        </w:rPr>
        <w:t xml:space="preserve"> etish toʻgʻrisidagi shartnomani roʻyxatdan oʻtkazish haqidagi ariza;</w:t>
      </w:r>
    </w:p>
    <w:p w14:paraId="634DC1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toʻlovchilarning konsolidatsiyalashgan guruhini tashkil etish toʻgʻrisidagi shartnomaning ikkita nusxasi;</w:t>
      </w:r>
    </w:p>
    <w:p w14:paraId="391739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 62-moddasining </w:t>
      </w:r>
      <w:hyperlink r:id="rId94" w:history="1">
        <w:r>
          <w:rPr>
            <w:rFonts w:eastAsia="Times New Roman"/>
            <w:color w:val="008080"/>
          </w:rPr>
          <w:t>uchinchi</w:t>
        </w:r>
      </w:hyperlink>
      <w:r>
        <w:rPr>
          <w:rFonts w:eastAsia="Times New Roman"/>
          <w:color w:val="000000"/>
        </w:rPr>
        <w:t xml:space="preserve">, </w:t>
      </w:r>
      <w:hyperlink r:id="rId95" w:history="1">
        <w:r>
          <w:rPr>
            <w:rFonts w:eastAsia="Times New Roman"/>
            <w:color w:val="008080"/>
          </w:rPr>
          <w:t>beshinchi</w:t>
        </w:r>
      </w:hyperlink>
      <w:r>
        <w:rPr>
          <w:rFonts w:eastAsia="Times New Roman"/>
          <w:color w:val="000000"/>
        </w:rPr>
        <w:t xml:space="preserve">, </w:t>
      </w:r>
      <w:hyperlink r:id="rId96" w:history="1">
        <w:r>
          <w:rPr>
            <w:rFonts w:eastAsia="Times New Roman"/>
            <w:color w:val="008080"/>
          </w:rPr>
          <w:t>yettinchi</w:t>
        </w:r>
      </w:hyperlink>
      <w:r>
        <w:rPr>
          <w:rFonts w:eastAsia="Times New Roman"/>
          <w:color w:val="000000"/>
        </w:rPr>
        <w:t xml:space="preserve"> va </w:t>
      </w:r>
      <w:hyperlink r:id="rId97" w:history="1">
        <w:r>
          <w:rPr>
            <w:rFonts w:eastAsia="Times New Roman"/>
            <w:color w:val="008080"/>
          </w:rPr>
          <w:t>toʻqqizinchi qismlarida</w:t>
        </w:r>
      </w:hyperlink>
      <w:r>
        <w:rPr>
          <w:rFonts w:eastAsia="Times New Roman"/>
          <w:color w:val="000000"/>
        </w:rPr>
        <w:t xml:space="preserve"> nazarda tutilgan shartlar bajarilganligini tas</w:t>
      </w:r>
      <w:r>
        <w:rPr>
          <w:rFonts w:eastAsia="Times New Roman"/>
          <w:color w:val="000000"/>
        </w:rPr>
        <w:t xml:space="preserve">diqlovchi, soliq toʻlovchilar konsolidatsiyalashgan guruhining masʼul ishtirokchisi tomonidan tasdiqlangan hujjatlar. Bunday hujjatlar jumlasiga, xususan, ushbu Kodeks 62-moddasi yettinchi qismining </w:t>
      </w:r>
      <w:hyperlink r:id="rId98" w:history="1">
        <w:r>
          <w:rPr>
            <w:rFonts w:eastAsia="Times New Roman"/>
            <w:color w:val="008080"/>
          </w:rPr>
          <w:t>1-bandida</w:t>
        </w:r>
      </w:hyperlink>
      <w:r>
        <w:rPr>
          <w:rFonts w:eastAsia="Times New Roman"/>
          <w:color w:val="000000"/>
        </w:rPr>
        <w:t xml:space="preserve"> koʻrsatilgan soliqlarni toʻlashga doir toʻlov topshiriqnomalarining (soliq organining bu soliqlar boʻyicha hisobga olish amalga oshirilganligi toʻgʻrisidagi qarorining koʻchirma nusxalari), guruh ishtirokchilaridan har biri uchun oldingi kalendar yildagi </w:t>
      </w:r>
      <w:r>
        <w:rPr>
          <w:rFonts w:eastAsia="Times New Roman"/>
          <w:color w:val="000000"/>
        </w:rPr>
        <w:t>buxgalteriya balanslari, moliyaviy natijalar toʻgʻrisidagi hisobotlarning koʻchirma nusxalari kiradi;</w:t>
      </w:r>
    </w:p>
    <w:p w14:paraId="4B0BD7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toʻlovchilarning konsolidatsiyalashgan guruhini tashkil etish toʻgʻrisidagi shartnomani imzolagan shaxslarning vakolatlarini tasdiqlovchi hujjatl</w:t>
      </w:r>
      <w:r>
        <w:rPr>
          <w:rFonts w:eastAsia="Times New Roman"/>
          <w:color w:val="000000"/>
        </w:rPr>
        <w:t>ar.</w:t>
      </w:r>
    </w:p>
    <w:p w14:paraId="20635B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99" w:history="1">
        <w:r>
          <w:rPr>
            <w:rFonts w:eastAsia="Times New Roman"/>
            <w:color w:val="008080"/>
          </w:rPr>
          <w:t>birinchi qismida</w:t>
        </w:r>
      </w:hyperlink>
      <w:r>
        <w:rPr>
          <w:rFonts w:eastAsia="Times New Roman"/>
          <w:color w:val="000000"/>
        </w:rPr>
        <w:t xml:space="preserve"> koʻrsatilgan hujjatlar soliq toʻlovchilarning konsolidatsiyalashgan guruhi uchun foyda soligʻi hisoblanadigan va toʻlanadigan soliq davridan oldingi yilning 30-oktabridan </w:t>
      </w:r>
      <w:r>
        <w:rPr>
          <w:rFonts w:eastAsia="Times New Roman"/>
          <w:color w:val="000000"/>
        </w:rPr>
        <w:t>kechiktirmay soliq organiga taqdim etiladi.</w:t>
      </w:r>
    </w:p>
    <w:p w14:paraId="1EB7FB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rahbari (rahbar oʻrinbosari) ushbu moddaning </w:t>
      </w:r>
      <w:hyperlink r:id="rId100" w:history="1">
        <w:r>
          <w:rPr>
            <w:rFonts w:eastAsia="Times New Roman"/>
            <w:color w:val="008080"/>
          </w:rPr>
          <w:t>birinchi qismida</w:t>
        </w:r>
      </w:hyperlink>
      <w:r>
        <w:rPr>
          <w:rFonts w:eastAsia="Times New Roman"/>
          <w:color w:val="000000"/>
        </w:rPr>
        <w:t xml:space="preserve"> koʻrsatilgan hujjatlar soliq organiga taqdim etilgan kundan eʼtiboran oʻn besh kun ic</w:t>
      </w:r>
      <w:r>
        <w:rPr>
          <w:rFonts w:eastAsia="Times New Roman"/>
          <w:color w:val="000000"/>
        </w:rPr>
        <w:t>hida soliq toʻlovchilarning konsolidatsiyalashgan guruhini tashkil etish toʻgʻrisidagi shartnomani roʻyxatdan oʻtkazadi yoki uni roʻyxatdan oʻtkazishni rad etish haqida asoslantirilgan qaror qabul qiladi. Ushbu moddada belgilangan muddat doirasida bartaraf</w:t>
      </w:r>
      <w:r>
        <w:rPr>
          <w:rFonts w:eastAsia="Times New Roman"/>
          <w:color w:val="000000"/>
        </w:rPr>
        <w:t xml:space="preserve"> etiladigan qoidabuzarliklar aniqlanganda, soliq organi soliq toʻlovchilar konsolidatsiyalashgan guruhining masʼul ishtirokchisini bu haqda xabardor qilishi shart. Soliq toʻlovchilar konsolidatsiyalashgan guruhining masʼul ishtirokchisi aniqlangan qoidabuz</w:t>
      </w:r>
      <w:r>
        <w:rPr>
          <w:rFonts w:eastAsia="Times New Roman"/>
          <w:color w:val="000000"/>
        </w:rPr>
        <w:t>arliklarni ushbu moddada belgilangan muddat tugagunga qadar bartaraf etishga haqli.</w:t>
      </w:r>
    </w:p>
    <w:p w14:paraId="132BFA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01" w:history="1">
        <w:r>
          <w:rPr>
            <w:rFonts w:eastAsia="Times New Roman"/>
            <w:color w:val="008080"/>
          </w:rPr>
          <w:t>62-moddasida</w:t>
        </w:r>
      </w:hyperlink>
      <w:r>
        <w:rPr>
          <w:rFonts w:eastAsia="Times New Roman"/>
          <w:color w:val="000000"/>
        </w:rPr>
        <w:t xml:space="preserve">, 63-moddasining </w:t>
      </w:r>
      <w:hyperlink r:id="rId102" w:history="1">
        <w:r>
          <w:rPr>
            <w:rFonts w:eastAsia="Times New Roman"/>
            <w:color w:val="008080"/>
          </w:rPr>
          <w:t>uchinchi qismida</w:t>
        </w:r>
      </w:hyperlink>
      <w:r>
        <w:rPr>
          <w:rFonts w:eastAsia="Times New Roman"/>
          <w:color w:val="000000"/>
        </w:rPr>
        <w:t xml:space="preserve"> hamda ushbu m</w:t>
      </w:r>
      <w:r>
        <w:rPr>
          <w:rFonts w:eastAsia="Times New Roman"/>
          <w:color w:val="000000"/>
        </w:rPr>
        <w:t xml:space="preserve">oddaning </w:t>
      </w:r>
      <w:hyperlink r:id="rId103" w:history="1">
        <w:r>
          <w:rPr>
            <w:rFonts w:eastAsia="Times New Roman"/>
            <w:color w:val="008080"/>
          </w:rPr>
          <w:t>birinchi</w:t>
        </w:r>
      </w:hyperlink>
      <w:r>
        <w:rPr>
          <w:rFonts w:eastAsia="Times New Roman"/>
          <w:color w:val="000000"/>
        </w:rPr>
        <w:t xml:space="preserve"> va </w:t>
      </w:r>
      <w:hyperlink r:id="rId104" w:history="1">
        <w:r>
          <w:rPr>
            <w:rFonts w:eastAsia="Times New Roman"/>
            <w:color w:val="008080"/>
          </w:rPr>
          <w:t>ikkinchi qismlarida</w:t>
        </w:r>
      </w:hyperlink>
      <w:r>
        <w:rPr>
          <w:rFonts w:eastAsia="Times New Roman"/>
          <w:color w:val="000000"/>
        </w:rPr>
        <w:t xml:space="preserve"> nazarda tutilgan shartlarga rioya etilgan taqdirda soliq organi soliq toʻlovchilarning konsolidatsiyalashgan guruhini t</w:t>
      </w:r>
      <w:r>
        <w:rPr>
          <w:rFonts w:eastAsia="Times New Roman"/>
          <w:color w:val="000000"/>
        </w:rPr>
        <w:t>ashkil etish toʻgʻrisidagi shartnomani roʻyxatdan oʻtkazishi shart.</w:t>
      </w:r>
    </w:p>
    <w:p w14:paraId="193935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Shartnoma roʻyxatdan oʻtkazilgan sanadan eʼtiboran besh kun ichida soliq organi soliq toʻlovchilar konsolidatsiyalashgan guruhining masʼul ishtirokchisiga ushbu shartnomaning bir nusxasini</w:t>
      </w:r>
      <w:r>
        <w:rPr>
          <w:rFonts w:eastAsia="Times New Roman"/>
          <w:color w:val="000000"/>
        </w:rPr>
        <w:t xml:space="preserve"> uning roʻyxatdan oʻtkazilganligi toʻgʻrisida belgi qoʻygan holda, shaxsan imzo qoʻydirib yoki olinganlik sanasi toʻgʻrisida guvohlik beruvchi boshqa usulda berishi shart.</w:t>
      </w:r>
    </w:p>
    <w:p w14:paraId="42C222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toʻlovchilarning konsolidatsiyalashgan guruhini tashkil etish toʻgʻrisidagi sh</w:t>
      </w:r>
      <w:r>
        <w:rPr>
          <w:rFonts w:eastAsia="Times New Roman"/>
          <w:color w:val="000000"/>
        </w:rPr>
        <w:t>artnoma roʻyxatdan oʻtkazilganligi haqidagi axborot xuddi shu muddatlarda soliq organi tomonidan soliq toʻlovchilarning konsolidatsiyalashgan guruhi ishtirokchilari boʻlgan yuridik shaxslar joylashgan yerdagi soliq organlariga yuboriladi.</w:t>
      </w:r>
    </w:p>
    <w:p w14:paraId="2CB48A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w:t>
      </w:r>
      <w:r>
        <w:rPr>
          <w:rFonts w:eastAsia="Times New Roman"/>
          <w:color w:val="000000"/>
        </w:rPr>
        <w:t>rning konsolidatsiyalashgan guruhi ushbu guruhni tashkil etish toʻgʻrisidagi shartnoma soliq organi tomonidan roʻyxatga olingan yildan keyingi kalendar yilning birinchi sanasida tashkil etilgan deb eʼtirof etiladi.</w:t>
      </w:r>
    </w:p>
    <w:p w14:paraId="25375C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w:t>
      </w:r>
      <w:r>
        <w:rPr>
          <w:rFonts w:eastAsia="Times New Roman"/>
          <w:color w:val="000000"/>
        </w:rPr>
        <w:t>gan guruhini tashkil etish toʻgʻrisidagi shartnomani roʻyxatdan oʻtkazishni soliq organi tomonidan rad etishga faqat quyidagi holatlardan hech boʻlmaganda bittasi mavjud boʻlganda yoʻl qoʻyiladi:</w:t>
      </w:r>
    </w:p>
    <w:p w14:paraId="57D1E6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toʻlovchilarning konsolidatsiyalashgan guruhini tas</w:t>
      </w:r>
      <w:r>
        <w:rPr>
          <w:rFonts w:eastAsia="Times New Roman"/>
          <w:color w:val="000000"/>
        </w:rPr>
        <w:t xml:space="preserve">hkil etishning ushbu Kodeksning </w:t>
      </w:r>
      <w:hyperlink r:id="rId105" w:history="1">
        <w:r>
          <w:rPr>
            <w:rFonts w:eastAsia="Times New Roman"/>
            <w:color w:val="008080"/>
          </w:rPr>
          <w:t>62-moddasida</w:t>
        </w:r>
      </w:hyperlink>
      <w:r>
        <w:rPr>
          <w:rFonts w:eastAsia="Times New Roman"/>
          <w:color w:val="000000"/>
        </w:rPr>
        <w:t xml:space="preserve"> nazarda tutilgan shartlariga muvofiq emasligi;</w:t>
      </w:r>
    </w:p>
    <w:p w14:paraId="2A7B65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toʻlovchilarning konsolidatsiyalashgan guruhini tashkil etish toʻgʻrisidagi shartnomaning ushbu Kodeks 63-m</w:t>
      </w:r>
      <w:r>
        <w:rPr>
          <w:rFonts w:eastAsia="Times New Roman"/>
          <w:color w:val="000000"/>
        </w:rPr>
        <w:t xml:space="preserve">oddasining </w:t>
      </w:r>
      <w:hyperlink r:id="rId106" w:history="1">
        <w:r>
          <w:rPr>
            <w:rFonts w:eastAsia="Times New Roman"/>
            <w:color w:val="008080"/>
          </w:rPr>
          <w:t>uchinchi qismida</w:t>
        </w:r>
      </w:hyperlink>
      <w:r>
        <w:rPr>
          <w:rFonts w:eastAsia="Times New Roman"/>
          <w:color w:val="000000"/>
        </w:rPr>
        <w:t xml:space="preserve"> koʻrsatilgan talablarga muvofiq emasligi;</w:t>
      </w:r>
    </w:p>
    <w:p w14:paraId="5B00B5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moddaning </w:t>
      </w:r>
      <w:hyperlink r:id="rId107" w:history="1">
        <w:r>
          <w:rPr>
            <w:rFonts w:eastAsia="Times New Roman"/>
            <w:color w:val="008080"/>
          </w:rPr>
          <w:t>birinchi qismida</w:t>
        </w:r>
      </w:hyperlink>
      <w:r>
        <w:rPr>
          <w:rFonts w:eastAsia="Times New Roman"/>
          <w:color w:val="000000"/>
        </w:rPr>
        <w:t xml:space="preserve"> </w:t>
      </w:r>
      <w:r>
        <w:rPr>
          <w:rFonts w:eastAsia="Times New Roman"/>
          <w:color w:val="000000"/>
        </w:rPr>
        <w:t xml:space="preserve">nazarda tutilgan soliq toʻlovchilarning konsolidatsiyalashgan guruhini tashkil etish toʻgʻrisidagi shartnomani roʻyxatdan oʻtkazish uchun hujjatlarni vakolatli soliq organiga taqdim etmaslik yoxud toʻliq hajmda taqdim etmaslik yoki mazkur moddaning </w:t>
      </w:r>
      <w:hyperlink r:id="rId108" w:history="1">
        <w:r>
          <w:rPr>
            <w:rFonts w:eastAsia="Times New Roman"/>
            <w:color w:val="008080"/>
          </w:rPr>
          <w:t>ikkinchi qismida</w:t>
        </w:r>
      </w:hyperlink>
      <w:r>
        <w:rPr>
          <w:rFonts w:eastAsia="Times New Roman"/>
          <w:color w:val="000000"/>
        </w:rPr>
        <w:t xml:space="preserve"> nazarda tutilgan hujjatlarni taqdim etish muddatini buzish;</w:t>
      </w:r>
    </w:p>
    <w:p w14:paraId="454352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hujjatlar uni imzolashga vakolati boʻlmagan shaxslar tomonidan imzolangan taqdirda.</w:t>
      </w:r>
    </w:p>
    <w:p w14:paraId="42D105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w:t>
      </w:r>
      <w:r>
        <w:rPr>
          <w:rFonts w:eastAsia="Times New Roman"/>
          <w:color w:val="000000"/>
        </w:rPr>
        <w:t>ni tashkil etish toʻgʻrisidagi shartnomani roʻyxatdan oʻtkazish soliq organi tomonidan rad etilgan taqdirda, ushbu guruhning masʼul ishtirokchisi kamchiliklar bartaraf etilganidan soʻng bunday shartnomani roʻyxatdan oʻtkazish toʻgʻrisidagi hujjatlarni qayt</w:t>
      </w:r>
      <w:r>
        <w:rPr>
          <w:rFonts w:eastAsia="Times New Roman"/>
          <w:color w:val="000000"/>
        </w:rPr>
        <w:t>a taqdim etishga haqli.</w:t>
      </w:r>
    </w:p>
    <w:p w14:paraId="67C30F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konsolidatsiyalashgan guruhini tashkil etish toʻgʻrisidagi shartnomani roʻyxatdan oʻtkazishni rad etish haqidagi qarorning koʻchirma nusxasi u qabul qilingan kundan eʼtiboran besh kun ichida soliq organi tomonidan bunday shartnomada </w:t>
      </w:r>
      <w:r>
        <w:rPr>
          <w:rFonts w:eastAsia="Times New Roman"/>
          <w:color w:val="000000"/>
        </w:rPr>
        <w:t>soliq toʻlovchilar konsolidatsiyalashgan guruhining masʼul ishtirokchisi sifatida koʻrsatilgan vakolatli vakiliga shaxsan imzo qoʻydirib yoki olingan sanani tasdiqlovchi boshqa usul orqali topshiriladi.</w:t>
      </w:r>
    </w:p>
    <w:p w14:paraId="413F94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w:t>
      </w:r>
      <w:r>
        <w:rPr>
          <w:rFonts w:eastAsia="Times New Roman"/>
          <w:color w:val="000000"/>
        </w:rPr>
        <w:t xml:space="preserve"> tashkil etish toʻgʻrisidagi shartnomani roʻyxatdan oʻtkazish rad etilganligi ustidan bunday shartnomada soliq toʻlovchilar konsolidatsiyalashgan guruhining masʼul ishtirokchisi sifatida koʻrsatilgan shaxs tomonidan mazkur Kodeksda soliq organlarining va u</w:t>
      </w:r>
      <w:r>
        <w:rPr>
          <w:rFonts w:eastAsia="Times New Roman"/>
          <w:color w:val="000000"/>
        </w:rPr>
        <w:t>lar mansabdor shaxslarining harakatlari yoki harakatsizligi ustidan shikoyat qilish uchun belgilangan tartibda va muddatlarda shikoyat qilinishi mumkin.</w:t>
      </w:r>
    </w:p>
    <w:p w14:paraId="3F4175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Ariza (shikoyat) qanoatlantirilgan taqdirda soliq organi ushbu shartnomani roʻyxatdan oʻtkazishi shart,</w:t>
      </w:r>
      <w:r>
        <w:rPr>
          <w:rFonts w:eastAsia="Times New Roman"/>
          <w:color w:val="000000"/>
        </w:rPr>
        <w:t xml:space="preserve"> soliq toʻlovchilarning konsolidatsiyalashgan guruhi esa ushbu moddaning </w:t>
      </w:r>
      <w:hyperlink r:id="rId109" w:history="1">
        <w:r>
          <w:rPr>
            <w:rFonts w:eastAsia="Times New Roman"/>
            <w:color w:val="008080"/>
          </w:rPr>
          <w:t>toʻrtinchi qismiga</w:t>
        </w:r>
      </w:hyperlink>
      <w:r>
        <w:rPr>
          <w:rFonts w:eastAsia="Times New Roman"/>
          <w:color w:val="000000"/>
        </w:rPr>
        <w:t xml:space="preserve"> muvofiq roʻyxatdan oʻtishi lozim boʻlgan yildan keyingi kalendar yilning birinchi sanasidan eʼtiboran tashkil etilga</w:t>
      </w:r>
      <w:r>
        <w:rPr>
          <w:rFonts w:eastAsia="Times New Roman"/>
          <w:color w:val="000000"/>
        </w:rPr>
        <w:t>n deb eʼtirof etiladi. Agar soliq toʻlovchilarning konsolidatsiyalashgan guruhini tashkil etish toʻgʻrisidagi shartnomani roʻyxatdan oʻtkazish uchun ushbu bobda belgilangan boshqa toʻsiqlar boʻlmasa, koʻrsatilgan qoida qoʻllaniladi.</w:t>
      </w:r>
    </w:p>
    <w:p w14:paraId="4D41F5CA" w14:textId="77777777" w:rsidR="00000000" w:rsidRDefault="00296C6B">
      <w:pPr>
        <w:shd w:val="clear" w:color="auto" w:fill="FFFFFF"/>
        <w:ind w:firstLine="851"/>
        <w:jc w:val="both"/>
        <w:divId w:val="1470782774"/>
        <w:rPr>
          <w:rFonts w:eastAsia="Times New Roman"/>
          <w:b/>
          <w:bCs/>
          <w:color w:val="000080"/>
        </w:rPr>
      </w:pPr>
      <w:r>
        <w:rPr>
          <w:rFonts w:eastAsia="Times New Roman"/>
          <w:b/>
          <w:bCs/>
          <w:color w:val="000080"/>
        </w:rPr>
        <w:t>65-modda. Soliq toʻlovc</w:t>
      </w:r>
      <w:r>
        <w:rPr>
          <w:rFonts w:eastAsia="Times New Roman"/>
          <w:b/>
          <w:bCs/>
          <w:color w:val="000080"/>
        </w:rPr>
        <w:t>hilarning konsolidatsiyalashgan guruhini tashkil etish toʻgʻrisidagi shartnomani oʻzgartirish va uning amal qilish muddatini uzaytirish</w:t>
      </w:r>
    </w:p>
    <w:p w14:paraId="767F2C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 ushbu moddada nazarda tutilg</w:t>
      </w:r>
      <w:r>
        <w:rPr>
          <w:rFonts w:eastAsia="Times New Roman"/>
          <w:color w:val="000000"/>
        </w:rPr>
        <w:t xml:space="preserve">an tartibda va shartlarda oʻzgartirilishi mumkin. </w:t>
      </w:r>
    </w:p>
    <w:p w14:paraId="07DB67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 taraflari quyidagi hollarda mazkur shartnomaga oʻzgartishlar kiritishi shart:</w:t>
      </w:r>
    </w:p>
    <w:p w14:paraId="0711C4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toʻlovchilarning konsolida</w:t>
      </w:r>
      <w:r>
        <w:rPr>
          <w:rFonts w:eastAsia="Times New Roman"/>
          <w:color w:val="000000"/>
        </w:rPr>
        <w:t>tsiyalashgan guruhi ishtirokchilari boʻlgan bir yoki bir nechta yuridik shaxsni tugatish toʻgʻrisida qaror qabul qilinganda;</w:t>
      </w:r>
    </w:p>
    <w:p w14:paraId="4FB985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toʻlovchilarning konsolidatsiyalashgan guruhi ishtirokchilari boʻlgan bir yoki bir nechta yuridik shaxsni qayta tashkil et</w:t>
      </w:r>
      <w:r>
        <w:rPr>
          <w:rFonts w:eastAsia="Times New Roman"/>
          <w:color w:val="000000"/>
        </w:rPr>
        <w:t>ish toʻgʻrisida (qoʻshib yuborish, qoʻshib olish, ajratib chiqarish yoki boʻlish shaklida) qaror qabul qilinganda;</w:t>
      </w:r>
    </w:p>
    <w:p w14:paraId="1B4B58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bir yoki bir nechta yuridik shaxs soliq toʻlovchilarning konsolidatsiyalashgan guruhiga qoʻshib olinganda;</w:t>
      </w:r>
    </w:p>
    <w:p w14:paraId="349022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yuridik shaxs mazkur Kodeksn</w:t>
      </w:r>
      <w:r>
        <w:rPr>
          <w:rFonts w:eastAsia="Times New Roman"/>
          <w:color w:val="000000"/>
        </w:rPr>
        <w:t xml:space="preserve">ing </w:t>
      </w:r>
      <w:hyperlink r:id="rId110" w:history="1">
        <w:r>
          <w:rPr>
            <w:rFonts w:eastAsia="Times New Roman"/>
            <w:color w:val="008080"/>
          </w:rPr>
          <w:t>62-moddasida</w:t>
        </w:r>
      </w:hyperlink>
      <w:r>
        <w:rPr>
          <w:rFonts w:eastAsia="Times New Roman"/>
          <w:color w:val="000000"/>
        </w:rPr>
        <w:t xml:space="preserve"> nazarda tutilgan shartlarga javob bermay qolgan hollarda, ushbu yuridik shaxs soliq toʻlovchilarning konsolidatsiyalashgan guruhidan chiqib ketganda;</w:t>
      </w:r>
    </w:p>
    <w:p w14:paraId="189545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toʻlovchilarning konsolidatsiyal</w:t>
      </w:r>
      <w:r>
        <w:rPr>
          <w:rFonts w:eastAsia="Times New Roman"/>
          <w:color w:val="000000"/>
        </w:rPr>
        <w:t>ashgan guruhini tashkil etish toʻgʻrisidagi shartnomaning amal qilish muddatini uzaytirish toʻgʻrisida qaror qabul qilinganda.</w:t>
      </w:r>
    </w:p>
    <w:p w14:paraId="31A6B6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ishtirokchisi qayta tashkil etilganda qayta tashkil etilgan yuridik shaxslar,</w:t>
      </w:r>
      <w:r>
        <w:rPr>
          <w:rFonts w:eastAsia="Times New Roman"/>
          <w:color w:val="000000"/>
        </w:rPr>
        <w:t xml:space="preserve"> agar ular ushbu Kodeksning </w:t>
      </w:r>
      <w:hyperlink r:id="rId111" w:history="1">
        <w:r>
          <w:rPr>
            <w:rFonts w:eastAsia="Times New Roman"/>
            <w:color w:val="008080"/>
          </w:rPr>
          <w:t>62-moddasida</w:t>
        </w:r>
      </w:hyperlink>
      <w:r>
        <w:rPr>
          <w:rFonts w:eastAsia="Times New Roman"/>
          <w:color w:val="000000"/>
        </w:rPr>
        <w:t xml:space="preserve"> nazarda tutilgan shartlarga muvofiq boʻlsa, shu konsolidatsiyalashgan guruh tarkibiga kiritilishi shart.</w:t>
      </w:r>
    </w:p>
    <w:p w14:paraId="63ABD7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konsolidatsiyalashgan guruhini tashkil </w:t>
      </w:r>
      <w:r>
        <w:rPr>
          <w:rFonts w:eastAsia="Times New Roman"/>
          <w:color w:val="000000"/>
        </w:rPr>
        <w:t>etish toʻgʻrisidagi shartnomani oʻzgartirish toʻgʻrisidagi bitim shunday guruhning barcha ishtirokchilari tomonidan yangidan qoʻshib olinayotgan ishtirokchilarni qoʻshib hisoblaganda va guruhdan chiqayotgan ishtirokchilarni istisno etgan holda qabul qilina</w:t>
      </w:r>
      <w:r>
        <w:rPr>
          <w:rFonts w:eastAsia="Times New Roman"/>
          <w:color w:val="000000"/>
        </w:rPr>
        <w:t>di.</w:t>
      </w:r>
    </w:p>
    <w:p w14:paraId="527440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 oʻzgartirish toʻgʻrisidagi bitim roʻyxatdan oʻtkazish uchun soliq organiga quyidagi muddatlarda taqdim etiladi:</w:t>
      </w:r>
    </w:p>
    <w:p w14:paraId="50D46D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mazkur shartnomaning amal qilish muddatini </w:t>
      </w:r>
      <w:r>
        <w:rPr>
          <w:rFonts w:eastAsia="Times New Roman"/>
          <w:color w:val="000000"/>
        </w:rPr>
        <w:t>uzaytirish toʻgʻrisida qaror qabul qilinganda — soliq toʻlovchilarning konsolidatsiyalashgan guruhini tashkil etish toʻgʻrisidagi shartnomaning amal qilish muddati tugashidan kamida bir oy oldin;</w:t>
      </w:r>
    </w:p>
    <w:p w14:paraId="0085D7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boshqa hollarda — soliq toʻlovchilarning konsolidatsiyala</w:t>
      </w:r>
      <w:r>
        <w:rPr>
          <w:rFonts w:eastAsia="Times New Roman"/>
          <w:color w:val="000000"/>
        </w:rPr>
        <w:t>shgan guruhini tashkil etish toʻgʻrisidagi shartnomani oʻzgartirish uchun holatlar yuzaga kelgan kundan eʼtiboran bir oy ichida.</w:t>
      </w:r>
    </w:p>
    <w:p w14:paraId="29ABE4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 oʻzgartirish toʻgʻrisidagi bitimn</w:t>
      </w:r>
      <w:r>
        <w:rPr>
          <w:rFonts w:eastAsia="Times New Roman"/>
          <w:color w:val="000000"/>
        </w:rPr>
        <w:t>i roʻyxatdan oʻtkazish uchun uning masʼul ishtirokchisi soliq organiga quyidagi hujjatlarni taqdim etadi:</w:t>
      </w:r>
    </w:p>
    <w:p w14:paraId="426691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shartnomaga oʻzgartishlar kiritish toʻgʻrisidagi bildirish xati;</w:t>
      </w:r>
    </w:p>
    <w:p w14:paraId="73E1E1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 konsolidatsiyalashgan guruhi ishtirokchilarining vakolatli s</w:t>
      </w:r>
      <w:r>
        <w:rPr>
          <w:rFonts w:eastAsia="Times New Roman"/>
          <w:color w:val="000000"/>
        </w:rPr>
        <w:t>haxslari tomonidan shartnomani oʻzgartirish, shu jumladan uning muddatini uzaytirish toʻgʻrisidagi imzolangan bitimning ikkita nusxasi;</w:t>
      </w:r>
    </w:p>
    <w:p w14:paraId="3BA134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shartnomaga oʻzgartishlar kiritish toʻgʻrisidagi bitimni imzolagan shaxslarning vakolatlarini tasdiqlovchi hujjatlar;</w:t>
      </w:r>
    </w:p>
    <w:p w14:paraId="326896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shartnomaga kiritilgan oʻzgartishlarni hisobga olgan holda ushbu Kodeksning </w:t>
      </w:r>
      <w:hyperlink r:id="rId112" w:history="1">
        <w:r>
          <w:rPr>
            <w:rFonts w:eastAsia="Times New Roman"/>
            <w:color w:val="008080"/>
          </w:rPr>
          <w:t>62-moddasida</w:t>
        </w:r>
      </w:hyperlink>
      <w:r>
        <w:rPr>
          <w:rFonts w:eastAsia="Times New Roman"/>
          <w:color w:val="000000"/>
        </w:rPr>
        <w:t xml:space="preserve"> nazarda tutilgan shartlar bajarilganligini tasdiqlovchi hujjatlar;</w:t>
      </w:r>
    </w:p>
    <w:p w14:paraId="7159F1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shartnomaning amal qilish muddatini uzaytiris</w:t>
      </w:r>
      <w:r>
        <w:rPr>
          <w:rFonts w:eastAsia="Times New Roman"/>
          <w:color w:val="000000"/>
        </w:rPr>
        <w:t>h toʻgʻrisidagi qarorning ikkita nusxasi.</w:t>
      </w:r>
    </w:p>
    <w:p w14:paraId="22A478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soliq toʻlovchilarning konsolidatsiyalashgan guruhini tashkil etish toʻgʻrisidagi shartnomani oʻzgartirish toʻgʻrisidagi bitimni ushbu moddaning </w:t>
      </w:r>
      <w:hyperlink r:id="rId113" w:history="1">
        <w:r>
          <w:rPr>
            <w:rFonts w:eastAsia="Times New Roman"/>
            <w:color w:val="008080"/>
          </w:rPr>
          <w:t>oltinchi</w:t>
        </w:r>
        <w:r>
          <w:rPr>
            <w:rFonts w:eastAsia="Times New Roman"/>
            <w:color w:val="008080"/>
          </w:rPr>
          <w:t xml:space="preserve"> qismida</w:t>
        </w:r>
      </w:hyperlink>
      <w:r>
        <w:rPr>
          <w:rFonts w:eastAsia="Times New Roman"/>
          <w:color w:val="000000"/>
        </w:rPr>
        <w:t xml:space="preserve"> koʻrsatilgan hujjatlar taqdim etilgan kundan eʼtiboran oʻn kun ichida roʻyxatdan oʻtkazishi va mazkur guruh masʼul ishtirokchisining vakolatli vakiliga oʻzgartishlarning bir nusxasini, u roʻyxatdan oʻtkazilganligi toʻgʻrisidagi belgini qoʻygan hol</w:t>
      </w:r>
      <w:r>
        <w:rPr>
          <w:rFonts w:eastAsia="Times New Roman"/>
          <w:color w:val="000000"/>
        </w:rPr>
        <w:t>da, berishi shart.</w:t>
      </w:r>
    </w:p>
    <w:p w14:paraId="1AA45D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 oʻzgartirish toʻgʻrisidagi bitimni roʻyxatdan oʻtkazishni rad etish uchun quyidagilar asos boʻladi:</w:t>
      </w:r>
    </w:p>
    <w:p w14:paraId="2E9A2B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w:t>
      </w:r>
      <w:hyperlink r:id="rId114" w:history="1">
        <w:r>
          <w:rPr>
            <w:rFonts w:eastAsia="Times New Roman"/>
            <w:color w:val="008080"/>
          </w:rPr>
          <w:t>62-moddasida</w:t>
        </w:r>
      </w:hyperlink>
      <w:r>
        <w:rPr>
          <w:rFonts w:eastAsia="Times New Roman"/>
          <w:color w:val="000000"/>
        </w:rPr>
        <w:t xml:space="preserve"> nazarda tutilgan shartlarning soliq toʻlovchilar konsolidatsiyalashgan guruhining hech boʻlmaganda bitta ishtirokchisiga nisbatan bajarilmaganligi;</w:t>
      </w:r>
    </w:p>
    <w:p w14:paraId="6B82CF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hujjatlarning bunga vakolati boʻlmagan shaxslar tomonidan imzolanga</w:t>
      </w:r>
      <w:r>
        <w:rPr>
          <w:rFonts w:eastAsia="Times New Roman"/>
          <w:color w:val="000000"/>
        </w:rPr>
        <w:t>nligi;</w:t>
      </w:r>
    </w:p>
    <w:p w14:paraId="14557B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mazkur shartnomani oʻzgartirish uchun hujjatlar taqdim etish muddatining buzilganligi;</w:t>
      </w:r>
    </w:p>
    <w:p w14:paraId="2E663E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moddaning </w:t>
      </w:r>
      <w:hyperlink r:id="rId115" w:history="1">
        <w:r>
          <w:rPr>
            <w:rFonts w:eastAsia="Times New Roman"/>
            <w:color w:val="008080"/>
          </w:rPr>
          <w:t>oltinchi qismida</w:t>
        </w:r>
      </w:hyperlink>
      <w:r>
        <w:rPr>
          <w:rFonts w:eastAsia="Times New Roman"/>
          <w:color w:val="000000"/>
        </w:rPr>
        <w:t xml:space="preserve"> </w:t>
      </w:r>
      <w:r>
        <w:rPr>
          <w:rFonts w:eastAsia="Times New Roman"/>
          <w:color w:val="000000"/>
        </w:rPr>
        <w:t>nazarda tutilgan hujjatlar taqdim etilmaganligi (toʻliq hajmda taqdim etilmaganligi).</w:t>
      </w:r>
    </w:p>
    <w:p w14:paraId="237EAF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 oʻzgartirish toʻgʻrisidagi bitim quyidagi tartibda kuchga kiradi:</w:t>
      </w:r>
    </w:p>
    <w:p w14:paraId="4E167D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w:t>
      </w:r>
      <w:r>
        <w:rPr>
          <w:rFonts w:eastAsia="Times New Roman"/>
          <w:color w:val="000000"/>
        </w:rPr>
        <w:t>oʻlovchilarning konsolidatsiyalashgan guruhini tashkil etish toʻgʻrisidagi shartnomaga bunday guruhga yangi yuridik shaxslar qoʻshib olinishi bilan bogʻliq oʻzgartishlar (bundan guruh ishtirokchilari qayta tashkil etilgan hollar mustasno) shartnomaga tegis</w:t>
      </w:r>
      <w:r>
        <w:rPr>
          <w:rFonts w:eastAsia="Times New Roman"/>
          <w:color w:val="000000"/>
        </w:rPr>
        <w:t xml:space="preserve">hli </w:t>
      </w:r>
      <w:r>
        <w:rPr>
          <w:rFonts w:eastAsia="Times New Roman"/>
          <w:color w:val="000000"/>
        </w:rPr>
        <w:lastRenderedPageBreak/>
        <w:t>oʻzgartishlar soliq organi tomonidan roʻyxatga olingan yildan keyingi kalendar yilning kamida birinchi kunidan keyin kuchga kiradi;</w:t>
      </w:r>
    </w:p>
    <w:p w14:paraId="4FD2A6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toʻlovchilarning konsolidatsiyalashgan guruhini tashkil etish toʻgʻrisidagi shartnomaga bunday guruh tarkibidan</w:t>
      </w:r>
      <w:r>
        <w:rPr>
          <w:rFonts w:eastAsia="Times New Roman"/>
          <w:color w:val="000000"/>
        </w:rPr>
        <w:t xml:space="preserve"> ishtirokchilar chiqib ketishi bilan bogʻliq oʻzgartishlar shartnomaga tegishli oʻzgartishlar kiritish uchun holatlar yuzaga kelgan yildan (agar ushbu qismning 3-bandida boshqacha qoida nazarda tutilmagan boʻlsa) keyingi kalendar yilning birinchi kunidan k</w:t>
      </w:r>
      <w:r>
        <w:rPr>
          <w:rFonts w:eastAsia="Times New Roman"/>
          <w:color w:val="000000"/>
        </w:rPr>
        <w:t xml:space="preserve">uchga kiradi; </w:t>
      </w:r>
    </w:p>
    <w:p w14:paraId="5F5501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boshqa hollarda soliq toʻlovchilarning konsolidatsiyalashgan guruhini tashkil etish toʻgʻrisidagi shartnomaga oʻzgartishlar uning taraflari koʻrsatgan sanadan eʼtiboran, lekin tegishli oʻzgartishlar soliq organi tomonidan roʻyxatga olinga</w:t>
      </w:r>
      <w:r>
        <w:rPr>
          <w:rFonts w:eastAsia="Times New Roman"/>
          <w:color w:val="000000"/>
        </w:rPr>
        <w:t>n sanadan keyin keladigan sanada kuchga kiradi.</w:t>
      </w:r>
    </w:p>
    <w:p w14:paraId="5B1530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shartnomaga majburiy oʻzgartishlarni kiritishdan boʻyin tovlash shartnomaga tegishli majburiy oʻzgartishlar kuchga kirishi ker</w:t>
      </w:r>
      <w:r>
        <w:rPr>
          <w:rFonts w:eastAsia="Times New Roman"/>
          <w:color w:val="000000"/>
        </w:rPr>
        <w:t>ak boʻlgan kalendar yilning birinchi kunidan eʼtiboran shartnomaning amal qilishi tugatilishiga sabab boʻladi.</w:t>
      </w:r>
    </w:p>
    <w:p w14:paraId="56E41982" w14:textId="77777777" w:rsidR="00000000" w:rsidRDefault="00296C6B">
      <w:pPr>
        <w:shd w:val="clear" w:color="auto" w:fill="FFFFFF"/>
        <w:ind w:firstLine="851"/>
        <w:jc w:val="both"/>
        <w:divId w:val="2061896723"/>
        <w:rPr>
          <w:rFonts w:eastAsia="Times New Roman"/>
          <w:b/>
          <w:bCs/>
          <w:color w:val="000080"/>
        </w:rPr>
      </w:pPr>
      <w:r>
        <w:rPr>
          <w:rFonts w:eastAsia="Times New Roman"/>
          <w:b/>
          <w:bCs/>
          <w:color w:val="000080"/>
        </w:rPr>
        <w:t>66-modda. Soliq toʻlovchilar konsolidatsiyalashgan guruhi ishtirokchilarining huquq va majburiyatlari</w:t>
      </w:r>
    </w:p>
    <w:p w14:paraId="07B380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w:t>
      </w:r>
      <w:r>
        <w:rPr>
          <w:rFonts w:eastAsia="Times New Roman"/>
          <w:color w:val="000000"/>
        </w:rPr>
        <w:t>ruhining ishtirokchilari quyidagilarga haqli:</w:t>
      </w:r>
    </w:p>
    <w:p w14:paraId="0C6598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konsolidatsiyalashgan guruhning masʼul ishtirokchisidan ushbu konsolidatsiyalashgan guruhning faoliyati munosabati bilan soliq organi tomonidan masʼul ishtirokchiga taqdim etilgan hujjatlar, qarorlar, talabn</w:t>
      </w:r>
      <w:r>
        <w:rPr>
          <w:rFonts w:eastAsia="Times New Roman"/>
          <w:color w:val="000000"/>
        </w:rPr>
        <w:t>omalar, solishtirma dalolatnomalar va boshqa hujjatlarning koʻchirma nusxalarini olish;</w:t>
      </w:r>
    </w:p>
    <w:p w14:paraId="309489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Kodeksda nazarda tutilgan oʻziga xos xususiyatlarni hisobga olgan holda soliq organlarining hujjatlari, ular mansabdor shaxslarining harakatlari (harakatsizlig</w:t>
      </w:r>
      <w:r>
        <w:rPr>
          <w:rFonts w:eastAsia="Times New Roman"/>
          <w:color w:val="000000"/>
        </w:rPr>
        <w:t>i) ustidan yuqori turuvchi soliq organiga yoki sudga shikoyat qilish;</w:t>
      </w:r>
    </w:p>
    <w:p w14:paraId="4D7A23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 konsolidatsiyalashgan guruhi masʼul ishtirokchisining soliq toʻlovchilarning konsolidatsiyalashgan guruhi boʻyicha foyda soligʻini toʻlash majburiyatini ixtiyoriy r</w:t>
      </w:r>
      <w:r>
        <w:rPr>
          <w:rFonts w:eastAsia="Times New Roman"/>
          <w:color w:val="000000"/>
        </w:rPr>
        <w:t>avishda bajarish;</w:t>
      </w:r>
    </w:p>
    <w:p w14:paraId="61BB55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masʼul ishtirokchida soliq toʻlovchilarning konsolidatsiyalashgan guruhi boʻyicha foyda soligʻi hisoblab chiqarilishi va toʻlanishi munosabati bilan oʻtkaziladigan soliq tekshiruvlarini oʻtkazishda, shuningdek bunday soliq tekshiruvlar</w:t>
      </w:r>
      <w:r>
        <w:rPr>
          <w:rFonts w:eastAsia="Times New Roman"/>
          <w:color w:val="000000"/>
        </w:rPr>
        <w:t>ining materiallarini koʻrib chiqishda ishtirok etish.</w:t>
      </w:r>
    </w:p>
    <w:p w14:paraId="6ABD59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6" w:history="1">
        <w:r>
          <w:rPr>
            <w:rFonts w:eastAsia="Times New Roman"/>
            <w:color w:val="008080"/>
          </w:rPr>
          <w:t>62-moddasida</w:t>
        </w:r>
      </w:hyperlink>
      <w:r>
        <w:rPr>
          <w:rFonts w:eastAsia="Times New Roman"/>
          <w:color w:val="000000"/>
        </w:rPr>
        <w:t xml:space="preserve"> soliq toʻlovchilarning konsolidatsiyalashgan guruhi ishtirokchilari uchun nazarda tutilgan shartlarga muvofiq boʻlgan bunday</w:t>
      </w:r>
      <w:r>
        <w:rPr>
          <w:rFonts w:eastAsia="Times New Roman"/>
          <w:color w:val="000000"/>
        </w:rPr>
        <w:t xml:space="preserve"> guruh ishtirokchisi soliq toʻlovchilarning konsolidatsiyalashgan guruhini tashkil etish toʻgʻrisidagi shartnomaning amal qilish muddati mobaynida oʻzining ushbu guruhdagi ishtirokini ixtiyoriy ravishda tugatishga haqli emas.</w:t>
      </w:r>
    </w:p>
    <w:p w14:paraId="7D1423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w:t>
      </w:r>
      <w:r>
        <w:rPr>
          <w:rFonts w:eastAsia="Times New Roman"/>
          <w:color w:val="000000"/>
        </w:rPr>
        <w:t>iyalashgan guruhining ishtirokchilari:</w:t>
      </w:r>
    </w:p>
    <w:p w14:paraId="089025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soliq toʻlovchilarning konsolidatsiyalashgan guruhini tuzish toʻgʻrisidagi shartnomani va unga oʻzgartishlarni roʻyxatdan oʻtkazish uchun zarur boʻlgan barcha harakatlarni amalga oshirishi hamda barcha hujjatlarni </w:t>
      </w:r>
      <w:r>
        <w:rPr>
          <w:rFonts w:eastAsia="Times New Roman"/>
          <w:color w:val="000000"/>
        </w:rPr>
        <w:t>taqdim etishi;</w:t>
      </w:r>
    </w:p>
    <w:p w14:paraId="1CF599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toʻlovchilar konsolidatsiyalashgan guruhining masʼul ishtirokchisiga soliq toʻlovchilarning konsolidatsiyalashgan guruhi boʻyicha foyda soligʻini toʻlovchining majburiyatlarini bajarish va huquqlarini amalga oshirish uchun unga zaru</w:t>
      </w:r>
      <w:r>
        <w:rPr>
          <w:rFonts w:eastAsia="Times New Roman"/>
          <w:color w:val="000000"/>
        </w:rPr>
        <w:t>r boʻlgan maʼlumotlarni taqdim etishi (shu jumladan elektron shaklda taqdim etishi). Bunday maʼlumotlar jumlasiga olingan daromadlar va qilingan xarajatlarga nisbatan foyda soligʻi boʻyicha soliq bazasining hisob-kitoblari, hisobga olish registrlarining ma</w:t>
      </w:r>
      <w:r>
        <w:rPr>
          <w:rFonts w:eastAsia="Times New Roman"/>
          <w:color w:val="000000"/>
        </w:rPr>
        <w:t xml:space="preserve">ʼlumotlari va boshqa hujjatlar kiradi; </w:t>
      </w:r>
    </w:p>
    <w:p w14:paraId="150FB3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 konsolidatsiyalashgan guruhining faoliyati munosabati bilan soliq organi tomonidan soliq nazorati tadbirlari amalga oshirilganda talab qilinadigan hujjatlar va boshqa axborotni ushbu Kodeksda be</w:t>
      </w:r>
      <w:r>
        <w:rPr>
          <w:rFonts w:eastAsia="Times New Roman"/>
          <w:color w:val="000000"/>
        </w:rPr>
        <w:t>lgilangan tartibda soliq organlariga taqdim etishi;</w:t>
      </w:r>
    </w:p>
    <w:p w14:paraId="167363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soliq toʻlovchilarning konsolidatsiyalashgan guruhi boʻyicha foyda soligʻini (boʻnak va joriy toʻlovlarni), tegishli penyalar va jarimalarni toʻlash boʻyicha majburiyat ushbu Kodeksning </w:t>
      </w:r>
      <w:hyperlink r:id="rId117" w:history="1">
        <w:r>
          <w:rPr>
            <w:rFonts w:eastAsia="Times New Roman"/>
            <w:color w:val="008080"/>
          </w:rPr>
          <w:t>III boʻlimida</w:t>
        </w:r>
      </w:hyperlink>
      <w:r>
        <w:rPr>
          <w:rFonts w:eastAsia="Times New Roman"/>
          <w:color w:val="000000"/>
        </w:rPr>
        <w:t xml:space="preserve"> belgilangan tartibda ushbu guruhning masʼul ishtirokchisi tomonidan bajarilmagan yoki lozim darajada bajarilmagan taqdirda, bunday majburiyatni bajarishi;</w:t>
      </w:r>
    </w:p>
    <w:p w14:paraId="63BFCC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5) ushbu Kodeksning </w:t>
      </w:r>
      <w:hyperlink r:id="rId118" w:history="1">
        <w:r>
          <w:rPr>
            <w:rFonts w:eastAsia="Times New Roman"/>
            <w:color w:val="008080"/>
          </w:rPr>
          <w:t>62-moddasida</w:t>
        </w:r>
      </w:hyperlink>
      <w:r>
        <w:rPr>
          <w:rFonts w:eastAsia="Times New Roman"/>
          <w:color w:val="000000"/>
        </w:rPr>
        <w:t xml:space="preserve"> nazarda tutilgan shartlarga rioya etilmagan taqdirda, soliq toʻlovchilar konsolidatsiyalashgan guruhining masʼul ishtirokchisini va mazkur guruhni tuzish toʻgʻrisidagi shartnoma roʻyxatga olingan soliq organini darhol xabardor qi</w:t>
      </w:r>
      <w:r>
        <w:rPr>
          <w:rFonts w:eastAsia="Times New Roman"/>
          <w:color w:val="000000"/>
        </w:rPr>
        <w:t>lishi;</w:t>
      </w:r>
    </w:p>
    <w:p w14:paraId="501FC7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ushbu Kodeksning </w:t>
      </w:r>
      <w:hyperlink r:id="rId119" w:history="1">
        <w:r>
          <w:rPr>
            <w:rFonts w:eastAsia="Times New Roman"/>
            <w:color w:val="008080"/>
          </w:rPr>
          <w:t>II boʻlimida</w:t>
        </w:r>
      </w:hyperlink>
      <w:r>
        <w:rPr>
          <w:rFonts w:eastAsia="Times New Roman"/>
          <w:color w:val="000000"/>
        </w:rPr>
        <w:t xml:space="preserve"> nazarda tutilgan tartibda soliq solish maqsadida hisob yuritishi shart.</w:t>
      </w:r>
    </w:p>
    <w:p w14:paraId="6E47D2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soligʻiga nisbatan soliq majb</w:t>
      </w:r>
      <w:r>
        <w:rPr>
          <w:rFonts w:eastAsia="Times New Roman"/>
          <w:color w:val="000000"/>
        </w:rPr>
        <w:t>uriyati masʼul ishtirokchi tomonidan bajarilmaganda yoki lozim darajada bajarilmaganda, ushbu guruhning koʻrsatilgan soliq majburiyatini bajargan ishtirokchisi fuqarolik qonunchiligida va mazkur guruhni tuzish toʻgʻrisidagi shartnomada nazarda tutilgan miq</w:t>
      </w:r>
      <w:r>
        <w:rPr>
          <w:rFonts w:eastAsia="Times New Roman"/>
          <w:color w:val="000000"/>
        </w:rPr>
        <w:t>dorlarda hamda tartibda regress talabi qoʻyish huquqiga ega boʻladi. Ushbu qoida soliq toʻlovchilar konsolidatsiyalashgan guruhining masʼul ishtirokchisi oʻrniga uning soliq majburiyati (shu jumladan boʻnak va joriy toʻlovlarni toʻlash) shu konsolidatsiyal</w:t>
      </w:r>
      <w:r>
        <w:rPr>
          <w:rFonts w:eastAsia="Times New Roman"/>
          <w:color w:val="000000"/>
        </w:rPr>
        <w:t>ashgan guruhning bir nechta ishtirokchisi tomonidan bajarilgan hollarga nisbatan ham tatbiq etiladi.</w:t>
      </w:r>
    </w:p>
    <w:p w14:paraId="545AF5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soliq toʻlovchilarning konsolidatsiyalashgan guruhi tarkibidan chiqqanda:</w:t>
      </w:r>
    </w:p>
    <w:p w14:paraId="409413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 foyda soligʻi boʻyicha konsolidatsiyalashgan guruh</w:t>
      </w:r>
      <w:r>
        <w:rPr>
          <w:rFonts w:eastAsia="Times New Roman"/>
          <w:color w:val="000000"/>
        </w:rPr>
        <w:t xml:space="preserve"> tarkibidan chiqqan soliq davridan boshlab soliq hisobiga soliq toʻlovchilarning konsolidatsiyalashgan guruhi ishtirokchisi boʻlmagan soliq toʻlovchining soliq hisobi boʻyicha ushbu Kodeksning </w:t>
      </w:r>
      <w:hyperlink r:id="rId120" w:history="1">
        <w:r>
          <w:rPr>
            <w:rFonts w:eastAsia="Times New Roman"/>
            <w:color w:val="008080"/>
          </w:rPr>
          <w:t>II boʻlimi</w:t>
        </w:r>
      </w:hyperlink>
      <w:r>
        <w:rPr>
          <w:rFonts w:eastAsia="Times New Roman"/>
          <w:color w:val="000000"/>
        </w:rPr>
        <w:t xml:space="preserve"> tala</w:t>
      </w:r>
      <w:r>
        <w:rPr>
          <w:rFonts w:eastAsia="Times New Roman"/>
          <w:color w:val="000000"/>
        </w:rPr>
        <w:t>blariga rioya etishga qaratilgan oʻzgartishlar kiritishi;</w:t>
      </w:r>
    </w:p>
    <w:p w14:paraId="0BCD91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yuridik shaxs soliq toʻlovchilar konsolidatsiyalashgan guruhining tarkibidan chiqib ketgan soliq davridan boshlab oʻzi tomonidan haqiqatda olingan foydadan kelib chiqqan holda foyda soligʻi</w:t>
      </w:r>
      <w:r>
        <w:rPr>
          <w:rFonts w:eastAsia="Times New Roman"/>
          <w:color w:val="000000"/>
        </w:rPr>
        <w:t>ni hisoblab chiqishi va toʻlashi. Soliq toʻlovchilar konsolidatsiyalashgan guruhining masʼul ishtirokchisi tomonidan ushbu guruh boʻyicha haqiqatda toʻlangan foyda soligʻi summalarini hisobga olgan holda, koʻrsatilgan talab tegishli hisobot va soliq davrla</w:t>
      </w:r>
      <w:r>
        <w:rPr>
          <w:rFonts w:eastAsia="Times New Roman"/>
          <w:color w:val="000000"/>
        </w:rPr>
        <w:t xml:space="preserve">riga nisbatan tatbiq etiladi hamda foyda soligʻi boʻyicha boʻnak va joriy toʻlovlarni ushbu Kodeksning </w:t>
      </w:r>
      <w:hyperlink r:id="rId121" w:history="1">
        <w:r>
          <w:rPr>
            <w:rFonts w:eastAsia="Times New Roman"/>
            <w:color w:val="008080"/>
          </w:rPr>
          <w:t>XII boʻlimida</w:t>
        </w:r>
      </w:hyperlink>
      <w:r>
        <w:rPr>
          <w:rFonts w:eastAsia="Times New Roman"/>
          <w:color w:val="000000"/>
        </w:rPr>
        <w:t xml:space="preserve"> belgilangan muddatlarda toʻlash majburiyatini oʻz ichiga oladi;</w:t>
      </w:r>
    </w:p>
    <w:p w14:paraId="685718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122" w:history="1">
        <w:r>
          <w:rPr>
            <w:rFonts w:eastAsia="Times New Roman"/>
            <w:color w:val="008080"/>
          </w:rPr>
          <w:t>XII boʻlimida</w:t>
        </w:r>
      </w:hyperlink>
      <w:r>
        <w:rPr>
          <w:rFonts w:eastAsia="Times New Roman"/>
          <w:color w:val="000000"/>
        </w:rPr>
        <w:t xml:space="preserve"> nazarda tutilgan muddatlarda foyda soligʻi boʻyicha soliq hisobotini oʻzi hisobda turgan yerdagi soliq organiga taqdim etishi shart.</w:t>
      </w:r>
    </w:p>
    <w:p w14:paraId="705603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soliq toʻlovchilarning konsolidatsiyalashgan guruh</w:t>
      </w:r>
      <w:r>
        <w:rPr>
          <w:rFonts w:eastAsia="Times New Roman"/>
          <w:color w:val="000000"/>
        </w:rPr>
        <w:t xml:space="preserve">i tarkibidan chiqib ketishi uni ushbu yuridik shaxs shunday konsolidatsiyalashgan guruhning ishtirokchisi boʻlgan davrda yuzaga kelgan soliq toʻlovchilarning konsolidatsiyalashgan guruhi boʻyicha foyda soligʻiga nisbatan soliq majburiyatlarini bajarishdan </w:t>
      </w:r>
      <w:r>
        <w:rPr>
          <w:rFonts w:eastAsia="Times New Roman"/>
          <w:color w:val="000000"/>
        </w:rPr>
        <w:t>ozod etmaydi.</w:t>
      </w:r>
    </w:p>
    <w:p w14:paraId="2ECF93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qoida, ushbu yuridik shaxsga uning soliq toʻlovchilarning konsolidatsiyalashgan guruhi tarkibidan chiqib ketguniga qadar mazkur soliq majburiyati bajarilmaganligi yoki soliq toʻgʻrisidagi qonunchilik buzilganligi toʻgʻrisida maʼlum boʻ</w:t>
      </w:r>
      <w:r>
        <w:rPr>
          <w:rFonts w:eastAsia="Times New Roman"/>
          <w:color w:val="000000"/>
        </w:rPr>
        <w:t>lganidan yoki maʼlum boʻlmaganidan qatʼi nazar, qoʻllaniladi.</w:t>
      </w:r>
    </w:p>
    <w:p w14:paraId="6C62C931" w14:textId="77777777" w:rsidR="00000000" w:rsidRDefault="00296C6B">
      <w:pPr>
        <w:shd w:val="clear" w:color="auto" w:fill="FFFFFF"/>
        <w:ind w:firstLine="851"/>
        <w:jc w:val="both"/>
        <w:divId w:val="1089234713"/>
        <w:rPr>
          <w:rFonts w:eastAsia="Times New Roman"/>
          <w:b/>
          <w:bCs/>
          <w:color w:val="000080"/>
        </w:rPr>
      </w:pPr>
      <w:r>
        <w:rPr>
          <w:rFonts w:eastAsia="Times New Roman"/>
          <w:b/>
          <w:bCs/>
          <w:color w:val="000080"/>
        </w:rPr>
        <w:t xml:space="preserve">67-modda. Soliq toʻlovchilar konsolidatsiyalashgan guruhi masʼul ishtirokchisining huquqlari va majburiyatlari </w:t>
      </w:r>
    </w:p>
    <w:p w14:paraId="24CD44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guruhining masʼul ishtirokchisi ushbu Kodeksning </w:t>
      </w:r>
      <w:hyperlink r:id="rId123" w:history="1">
        <w:r>
          <w:rPr>
            <w:rFonts w:eastAsia="Times New Roman"/>
            <w:color w:val="008080"/>
          </w:rPr>
          <w:t>66-mod</w:t>
        </w:r>
        <w:r>
          <w:rPr>
            <w:rFonts w:eastAsia="Times New Roman"/>
            <w:color w:val="008080"/>
          </w:rPr>
          <w:t>dasida</w:t>
        </w:r>
      </w:hyperlink>
      <w:r>
        <w:rPr>
          <w:rFonts w:eastAsia="Times New Roman"/>
          <w:color w:val="000000"/>
        </w:rPr>
        <w:t xml:space="preserve"> </w:t>
      </w:r>
      <w:r>
        <w:rPr>
          <w:rFonts w:eastAsia="Times New Roman"/>
          <w:color w:val="000000"/>
        </w:rPr>
        <w:t>nazarda tutilgan huquqlar va majburiyatlardan tashqari, ushbu moddada belgilangan huquqlarga ega boʻladi va majburiyatlarni oʻz zimmasiga oladi.</w:t>
      </w:r>
    </w:p>
    <w:p w14:paraId="71C40B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masʼul ishtirokchisi, agar ushbu Kodeksda boshqacha qoida n</w:t>
      </w:r>
      <w:r>
        <w:rPr>
          <w:rFonts w:eastAsia="Times New Roman"/>
          <w:color w:val="000000"/>
        </w:rPr>
        <w:t>azarda tutilmagan boʻlsa, soliq toʻlovchilar konsolidatsiyalashgan guruhining faoliyati munosabati bilan yuzaga keladigan munosabatlarda foyda soligʻini toʻlovchilar uchun ushbu Kodeksda nazarda tutilgan huquqlarga ega boʻladi va majburiyatlarni oʻz zimmas</w:t>
      </w:r>
      <w:r>
        <w:rPr>
          <w:rFonts w:eastAsia="Times New Roman"/>
          <w:color w:val="000000"/>
        </w:rPr>
        <w:t xml:space="preserve">iga oladi. </w:t>
      </w:r>
    </w:p>
    <w:p w14:paraId="0902F9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masʼul ishtirokchisi quyidagi huquqlarga ega:</w:t>
      </w:r>
    </w:p>
    <w:p w14:paraId="522595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organlariga va ularning mansabdor shaxslariga soliq toʻlovchilarning konsolidatsiyalashgan guruhi boʻyicha foyda soligʻini (boʻnak va jor</w:t>
      </w:r>
      <w:r>
        <w:rPr>
          <w:rFonts w:eastAsia="Times New Roman"/>
          <w:color w:val="000000"/>
        </w:rPr>
        <w:t xml:space="preserve">iy toʻlovlarni) hisoblab chiqarish va toʻlash yuzasidan har qanday tushuntirishlarni taqdim etish; </w:t>
      </w:r>
    </w:p>
    <w:p w14:paraId="06F23B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soliq toʻlovchilarning konsolidatsiyalashgan guruhi boʻyicha foyda soligʻi toʻlanishi munosabati bilan bunday guruhning istalgan ishtirokchisi va uning a</w:t>
      </w:r>
      <w:r>
        <w:rPr>
          <w:rFonts w:eastAsia="Times New Roman"/>
          <w:color w:val="000000"/>
        </w:rPr>
        <w:t>lohida boʻlinmalari joylashgan yerda oʻtkaziladigan sayyor soliq tekshiruvlari hamda soliq auditi oʻtkazilayotganda ishtirok etish;</w:t>
      </w:r>
    </w:p>
    <w:p w14:paraId="15D851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toʻlovchilarning konsolidatsiyalashgan guruhi boʻyicha foyda soligʻi toʻlanishi munosabati bilan oʻtkaziladigan sol</w:t>
      </w:r>
      <w:r>
        <w:rPr>
          <w:rFonts w:eastAsia="Times New Roman"/>
          <w:color w:val="000000"/>
        </w:rPr>
        <w:t>iq tekshiruvlari hujjatlarining va soliq tekshiruvlarining natijalari yuzasidan soliq organi tomonidan chiqarilgan qarorlarning koʻchirma nusxalarini olish. Shuningdek foyda soligʻini (boʻnak toʻlovlarini) toʻlash toʻgʻrisidagi talabnomalarni hamda soliq t</w:t>
      </w:r>
      <w:r>
        <w:rPr>
          <w:rFonts w:eastAsia="Times New Roman"/>
          <w:color w:val="000000"/>
        </w:rPr>
        <w:t>oʻlovchilarning konsolidatsiyalashgan guruhi faoliyati bilan bogʻliq boshqa hujjatlarni olish;</w:t>
      </w:r>
    </w:p>
    <w:p w14:paraId="26B120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toʻlovchilarning konsolidatsiyalashgan guruhi boʻyicha foyda soligʻini toʻlash munosabati bilan oʻtkaziladigan soliq tekshiruvlarining va soliq nazorati</w:t>
      </w:r>
      <w:r>
        <w:rPr>
          <w:rFonts w:eastAsia="Times New Roman"/>
          <w:color w:val="000000"/>
        </w:rPr>
        <w:t xml:space="preserve"> qoʻshimcha tadbirlarining materiallari ushbu Kodeksda nazarda tutilgan hollarda va tartibda soliq organining rahbari (rahbar oʻrinbosari) tomonidan koʻrib chiqilayotganda ishtirok etish; </w:t>
      </w:r>
    </w:p>
    <w:p w14:paraId="744210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soliq organlaridan soliq toʻlovchilarning konsolidatsiyalashgan </w:t>
      </w:r>
      <w:r>
        <w:rPr>
          <w:rFonts w:eastAsia="Times New Roman"/>
          <w:color w:val="000000"/>
        </w:rPr>
        <w:t>guruhi ishtirokchilari toʻgʻrisidagi soliq sirini tashkil etuvchi maʼlumotlarni olish;</w:t>
      </w:r>
    </w:p>
    <w:p w14:paraId="258CA6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organlarining va boshqa vakolatli organlarning hujjatlari, ular mansabdor shaxslarining harakatlari (harakatsizligi) ustidan, shu jumladan soliq toʻlovchilarnin</w:t>
      </w:r>
      <w:r>
        <w:rPr>
          <w:rFonts w:eastAsia="Times New Roman"/>
          <w:color w:val="000000"/>
        </w:rPr>
        <w:t>g konsolidatsiyalashgan guruhi boʻyicha foyda soligʻini hisoblab chiqarishda ular tomonidan majburiyatlarning bajarilishi (huquqlarning amalga oshirilishi) munosabati bilan soliq toʻlovchilar konsolidatsiyalashgan guruhining ayrim ishtirokchilari manfaatla</w:t>
      </w:r>
      <w:r>
        <w:rPr>
          <w:rFonts w:eastAsia="Times New Roman"/>
          <w:color w:val="000000"/>
        </w:rPr>
        <w:t>rini koʻzlab belgilangan tartibda shikoyat qilish;</w:t>
      </w:r>
    </w:p>
    <w:p w14:paraId="1FD1D9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 toʻlovchilarning konsolidatsiyalashgan guruhi boʻyicha ortiqcha toʻlangan foyda soligʻini hisobga olish (qaytarish) toʻgʻrisidagi ariza bilan soliq organiga murojaat etish.</w:t>
      </w:r>
    </w:p>
    <w:p w14:paraId="509DB2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w:t>
      </w:r>
      <w:r>
        <w:rPr>
          <w:rFonts w:eastAsia="Times New Roman"/>
          <w:color w:val="000000"/>
        </w:rPr>
        <w:t>olidatsiyalashgan guruhining masʼul ishtirokchisi:</w:t>
      </w:r>
    </w:p>
    <w:p w14:paraId="4CDFD7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organiga ushbu Kodeksda nazarda tutilgan tartibda va muddatlarda roʻyxatdan oʻtkazish uchun soliq toʻlovchilarning konsolidatsiyalashgan guruhini tuzish toʻgʻrisidagi shartnomani, ushbu shartnoman</w:t>
      </w:r>
      <w:r>
        <w:rPr>
          <w:rFonts w:eastAsia="Times New Roman"/>
          <w:color w:val="000000"/>
        </w:rPr>
        <w:t xml:space="preserve">i oʻzgartirish toʻgʻrisidagi bitimni, soliq toʻlovchilarning konsolidatsiyalashgan guruhi faoliyatini tugatish toʻgʻrisidagi qarorni yoki bildirish xatini taqdim etishi; </w:t>
      </w:r>
    </w:p>
    <w:p w14:paraId="425B42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w:t>
      </w:r>
      <w:hyperlink r:id="rId124" w:history="1">
        <w:r>
          <w:rPr>
            <w:rFonts w:eastAsia="Times New Roman"/>
            <w:color w:val="008080"/>
          </w:rPr>
          <w:t>XII boʻlimida</w:t>
        </w:r>
      </w:hyperlink>
      <w:r>
        <w:rPr>
          <w:rFonts w:eastAsia="Times New Roman"/>
          <w:color w:val="000000"/>
        </w:rPr>
        <w:t xml:space="preserve"> bel</w:t>
      </w:r>
      <w:r>
        <w:rPr>
          <w:rFonts w:eastAsia="Times New Roman"/>
          <w:color w:val="000000"/>
        </w:rPr>
        <w:t>gilangan tartibda soliq toʻlovchilarning konsolidatsiyalashgan guruhi boʻyicha soliq hisobini yuritishi, foyda soligʻini (boʻnak va joriy toʻlovlarni) hisoblab chiqarishi va toʻlashi;</w:t>
      </w:r>
    </w:p>
    <w:p w14:paraId="42163C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organiga soliq toʻlovchilarning konsolidatsiyalashgan guruhi bo</w:t>
      </w:r>
      <w:r>
        <w:rPr>
          <w:rFonts w:eastAsia="Times New Roman"/>
          <w:color w:val="000000"/>
        </w:rPr>
        <w:t>ʻyicha foyda soligʻi boʻyicha soliq hisobotini, shuningdek mazkur guruhning boshqa ishtirokchilaridan olingan hujjatlarni ushbu Kodeksda belgilangan tartibda va muddatlarda taqdim etishi;</w:t>
      </w:r>
    </w:p>
    <w:p w14:paraId="6A1603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 konsolidatsiyalashgan guruhining faoliyati tug</w:t>
      </w:r>
      <w:r>
        <w:rPr>
          <w:rFonts w:eastAsia="Times New Roman"/>
          <w:color w:val="000000"/>
        </w:rPr>
        <w:t>atilgan taqdirda, ushbu guruh ishtirokchilariga foyda soligʻini (boʻnak va joriy toʻlovlarni) hisoblab chiqarish va toʻlash hamda tegishli hisobot hamda soliq davrlari uchun soliq hisobotini tuzish uchun zarur boʻlgan maʼlumotlarni soliq toʻlovchilarning k</w:t>
      </w:r>
      <w:r>
        <w:rPr>
          <w:rFonts w:eastAsia="Times New Roman"/>
          <w:color w:val="000000"/>
        </w:rPr>
        <w:t>onsolidatsiyalashgan guruhini tuzish toʻgʻrisidagi shartnomada nazarda tutilgan tartibda va muddatlarda taqdim etishi. Soliq toʻlovchilarning konsolidatsiyalashgan guruhi tarkibidan bir yoki bir nechta yuridik shaxs chiqib ketganda bunday maʼlumotlar ushbu</w:t>
      </w:r>
      <w:r>
        <w:rPr>
          <w:rFonts w:eastAsia="Times New Roman"/>
          <w:color w:val="000000"/>
        </w:rPr>
        <w:t xml:space="preserve"> konsolidatsiyalashgan guruhning boshqa ishtirokchilariga va konsolidatsiyalashgan guruh tarkibidan chiqib ketgan yuridik shaxslarga xuddi shunday tartibda taqdim etiladi; </w:t>
      </w:r>
    </w:p>
    <w:p w14:paraId="699488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toʻlovchilarning konsolidatsiyalashgan guruhi boʻyicha foyda soligʻini toʻ</w:t>
      </w:r>
      <w:r>
        <w:rPr>
          <w:rFonts w:eastAsia="Times New Roman"/>
          <w:color w:val="000000"/>
        </w:rPr>
        <w:t>lovchining majburiyatlarini bajarish munosabati bilan yuzaga keladigan soliq qarzini uzishi;</w:t>
      </w:r>
    </w:p>
    <w:p w14:paraId="0252FA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soliqlarni toʻlash toʻgʻrisidagi talabnoma olinganligi haqida u olingan kundan eʼtiboran besh kun ichida soliq toʻlovchilarning konsolidatsiyalashgan guruhi ish</w:t>
      </w:r>
      <w:r>
        <w:rPr>
          <w:rFonts w:eastAsia="Times New Roman"/>
          <w:color w:val="000000"/>
        </w:rPr>
        <w:t xml:space="preserve">tirokchilarini xabardor qilishi; </w:t>
      </w:r>
    </w:p>
    <w:p w14:paraId="44648C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 organlari tomonidan soliq nazorati amalga oshirilishi hamda soliq toʻlovchilarning konsolidatsiyalashgan guruhi boʻyicha foyda soligʻini toʻlovchining majburiyatlari bajarilishi uchun zarur boʻlgan hujjatlarni, iz</w:t>
      </w:r>
      <w:r>
        <w:rPr>
          <w:rFonts w:eastAsia="Times New Roman"/>
          <w:color w:val="000000"/>
        </w:rPr>
        <w:t>ohlarni va boshqa axborotni soliq toʻlovchilarning konsolidatsiyalashgan guruhi ishtirokchilaridan talab qilib olishi;</w:t>
      </w:r>
    </w:p>
    <w:p w14:paraId="60702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ushbu konsolidatsiyalashgan guruhni tashkil etish toʻgʻrisidagi shartnomani roʻyxatdan oʻtkazgan soliq organi tomonidan soliq nazorati</w:t>
      </w:r>
      <w:r>
        <w:rPr>
          <w:rFonts w:eastAsia="Times New Roman"/>
          <w:color w:val="000000"/>
        </w:rPr>
        <w:t xml:space="preserve"> tadbirlari doirasida talab qilingan, soliq </w:t>
      </w:r>
      <w:r>
        <w:rPr>
          <w:rFonts w:eastAsia="Times New Roman"/>
          <w:color w:val="000000"/>
        </w:rPr>
        <w:lastRenderedPageBreak/>
        <w:t>toʻlovchilarning konsolidatsiyalashgan guruhi boʻyicha boshlangʻich hujjatlarni, soliq hisobi registrlarini va boshqa axborotni taqdim etishi shart.</w:t>
      </w:r>
    </w:p>
    <w:p w14:paraId="4A5AB0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konsolidatsiyalashgan guruhi tarkibidan </w:t>
      </w:r>
      <w:r>
        <w:rPr>
          <w:rFonts w:eastAsia="Times New Roman"/>
          <w:color w:val="000000"/>
        </w:rPr>
        <w:t>bir yoki bir nechta yuridik shaxs chiqib ketgan taqdirda shu konsolidatsiyalashgan guruhning masʼul ishtirokchisi:</w:t>
      </w:r>
    </w:p>
    <w:p w14:paraId="143130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soliq toʻlovchilar konsolidatsiyalashgan guruhining foyda soligʻi boʻyicha yuridik shaxslar konsolidatsiyalashgan guruh tarkibidan chiqib </w:t>
      </w:r>
      <w:r>
        <w:rPr>
          <w:rFonts w:eastAsia="Times New Roman"/>
          <w:color w:val="000000"/>
        </w:rPr>
        <w:t>ketgan soliq davri boshlanishidan soliq hisobiga tegishli oʻzgartishlar kiritishi;</w:t>
      </w:r>
    </w:p>
    <w:p w14:paraId="3E104C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tugagan hisobot davrlari boʻyicha foyda soligʻi yuzasidan boʻnak va joriy toʻlovlarni qaytadan hisoblashni amalga oshirishi va hisobda turgan joyidagi soliq organiga soli</w:t>
      </w:r>
      <w:r>
        <w:rPr>
          <w:rFonts w:eastAsia="Times New Roman"/>
          <w:color w:val="000000"/>
        </w:rPr>
        <w:t xml:space="preserve">q toʻlovchilarning konsolidatsiyalashgan guruhi boʻyicha foyda soligʻiga doir aniqlashtirilgan soliq hisobotini taqdim etishi shart. </w:t>
      </w:r>
    </w:p>
    <w:p w14:paraId="126088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masʼul ishtirokchisi oʻziga berilgan vakolatlar doirasida soliq toʻlov</w:t>
      </w:r>
      <w:r>
        <w:rPr>
          <w:rFonts w:eastAsia="Times New Roman"/>
          <w:color w:val="000000"/>
        </w:rPr>
        <w:t>chining ushbu Kodeksda nazarda tutilgan boshqa huquqlariga ega boʻladi va uning zimmasida boshqa majburiyatlar ham boʻladi.</w:t>
      </w:r>
    </w:p>
    <w:p w14:paraId="1C5AEF83" w14:textId="77777777" w:rsidR="00000000" w:rsidRDefault="00296C6B">
      <w:pPr>
        <w:shd w:val="clear" w:color="auto" w:fill="FFFFFF"/>
        <w:ind w:firstLine="851"/>
        <w:jc w:val="both"/>
        <w:divId w:val="1584026006"/>
        <w:rPr>
          <w:rFonts w:eastAsia="Times New Roman"/>
          <w:b/>
          <w:bCs/>
          <w:color w:val="000080"/>
        </w:rPr>
      </w:pPr>
      <w:r>
        <w:rPr>
          <w:rFonts w:eastAsia="Times New Roman"/>
          <w:b/>
          <w:bCs/>
          <w:color w:val="000080"/>
        </w:rPr>
        <w:t xml:space="preserve">68-modda. Soliq toʻlovchilarning konsolidatsiyalashgan guruhi faoliyatini tugatish </w:t>
      </w:r>
    </w:p>
    <w:p w14:paraId="67A324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w:t>
      </w:r>
      <w:r>
        <w:rPr>
          <w:rFonts w:eastAsia="Times New Roman"/>
          <w:color w:val="000000"/>
        </w:rPr>
        <w:t>uhi quyidagi holatlardan hech boʻlmaganda bittasi mavjud boʻlgan taqdirda faoliyatini tugatadi:</w:t>
      </w:r>
    </w:p>
    <w:p w14:paraId="78C66B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toʻlovchilarning konsolidatsiyalashgan guruhini tashkil etish toʻgʻrisidagi shartnomaning amal qilish muddati tugaganda;</w:t>
      </w:r>
    </w:p>
    <w:p w14:paraId="6F185C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taraflarning kelishuviga koʻra soliq toʻlovchilarning konsolidatsiyalashgan guruhini tashkil etish toʻgʻrisidagi shartnoma bekor qilinganda;</w:t>
      </w:r>
    </w:p>
    <w:p w14:paraId="148F83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toʻlovchilarning konsolidatsiyalashgan guruhini tashkil etish toʻgʻrisidagi shartnomani haqiqiy emas de</w:t>
      </w:r>
      <w:r>
        <w:rPr>
          <w:rFonts w:eastAsia="Times New Roman"/>
          <w:color w:val="000000"/>
        </w:rPr>
        <w:t>b topish toʻgʻrisidagi sudning qarori qonuniy kuchga kirganda;</w:t>
      </w:r>
    </w:p>
    <w:p w14:paraId="60A4B7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toʻlovchilarning konsolidatsiyalashgan guruhini tashkil etish toʻgʻrisidagi shartnomani uning ishtirokchilari tarkibi oʻzgarishi munosabati bilan oʻzgartirish toʻgʻrisidagi bitim belgi</w:t>
      </w:r>
      <w:r>
        <w:rPr>
          <w:rFonts w:eastAsia="Times New Roman"/>
          <w:color w:val="000000"/>
        </w:rPr>
        <w:t>langan muddatlarda soliq organiga taqdim etilmaganda;</w:t>
      </w:r>
    </w:p>
    <w:p w14:paraId="2A1852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toʻlovchilar konsolidatsiyalashgan guruhining masʼul ishtirokchisi qayta tashkil etilganda (bundan qayta oʻzgartirish mustasno) yoki tugatilganda;</w:t>
      </w:r>
    </w:p>
    <w:p w14:paraId="022675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qonunchilikka muvofiq soliq toʻlovchilar ko</w:t>
      </w:r>
      <w:r>
        <w:rPr>
          <w:rFonts w:eastAsia="Times New Roman"/>
          <w:color w:val="000000"/>
        </w:rPr>
        <w:t>nsolidatsiyalashgan guruhining masʼul ishtirokchisiga nisbatan toʻlovga qobiliyatsizlik toʻgʻrisida ish yuritish qoʻzgʻatilganda;</w:t>
      </w:r>
    </w:p>
    <w:p w14:paraId="186B24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soliq toʻlovchilar konsolidatsiyalashgan guruhining masʼul ishtirokchisi ushbu Kodeksning </w:t>
      </w:r>
      <w:hyperlink r:id="rId125" w:history="1">
        <w:r>
          <w:rPr>
            <w:rFonts w:eastAsia="Times New Roman"/>
            <w:color w:val="008080"/>
          </w:rPr>
          <w:t>62-moddasida</w:t>
        </w:r>
      </w:hyperlink>
      <w:r>
        <w:rPr>
          <w:rFonts w:eastAsia="Times New Roman"/>
          <w:color w:val="000000"/>
        </w:rPr>
        <w:t xml:space="preserve"> nazarda tutilgan shartlarga muvofiq kelmaganda;</w:t>
      </w:r>
    </w:p>
    <w:p w14:paraId="616DEA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soliq toʻlovchilarning konsolidatsiyalashgan guruhini tashkil etish toʻgʻrisidagi shartnomaga majburiy oʻzgartishlarni kiritishdan boʻyin tovlaganda.</w:t>
      </w:r>
    </w:p>
    <w:p w14:paraId="50C1F2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w:t>
      </w:r>
      <w:r>
        <w:rPr>
          <w:rFonts w:eastAsia="Times New Roman"/>
          <w:color w:val="000000"/>
        </w:rPr>
        <w:t xml:space="preserve">olidatsiyalashgan guruhi ishtirokchisi boʻlgan yuridik shaxsning ustav fondidagi (ustav kapitalidagi) aksiyalarni (ulushlarni) ushbu Kodeks 62-moddasining </w:t>
      </w:r>
      <w:hyperlink r:id="rId126" w:history="1">
        <w:r>
          <w:rPr>
            <w:rFonts w:eastAsia="Times New Roman"/>
            <w:color w:val="008080"/>
          </w:rPr>
          <w:t>uchinchi qismida</w:t>
        </w:r>
      </w:hyperlink>
      <w:r>
        <w:rPr>
          <w:rFonts w:eastAsia="Times New Roman"/>
          <w:color w:val="000000"/>
        </w:rPr>
        <w:t xml:space="preserve"> nazarda tutilgan shartlarning buzili</w:t>
      </w:r>
      <w:r>
        <w:rPr>
          <w:rFonts w:eastAsia="Times New Roman"/>
          <w:color w:val="000000"/>
        </w:rPr>
        <w:t>shiga olib kelmaydigan xarid qilish yoki sotish soliq toʻlovchilarning konsolidatsiyalashgan guruhi faoliyatini tugatishga sabab boʻlmaydi.</w:t>
      </w:r>
    </w:p>
    <w:p w14:paraId="3B7275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27" w:history="1">
        <w:r>
          <w:rPr>
            <w:rFonts w:eastAsia="Times New Roman"/>
            <w:color w:val="008080"/>
          </w:rPr>
          <w:t>2-bandida</w:t>
        </w:r>
      </w:hyperlink>
      <w:r>
        <w:rPr>
          <w:rFonts w:eastAsia="Times New Roman"/>
          <w:color w:val="000000"/>
        </w:rPr>
        <w:t xml:space="preserve"> koʻrsatilgan holat mavjud b</w:t>
      </w:r>
      <w:r>
        <w:rPr>
          <w:rFonts w:eastAsia="Times New Roman"/>
          <w:color w:val="000000"/>
        </w:rPr>
        <w:t>oʻlganda, soliq toʻlovchilar konsolidatsiyalashgan guruhining masʼul ishtirokchisi ushbu guruhni tuzish toʻgʻrisidagi shartnomani roʻyxatdan oʻtkazgan soliq organiga uning faoliyatini tugatish toʻgʻrisidagi, konsolidatsiyalashgan guruh ishtirokchilari boʻl</w:t>
      </w:r>
      <w:r>
        <w:rPr>
          <w:rFonts w:eastAsia="Times New Roman"/>
          <w:color w:val="000000"/>
        </w:rPr>
        <w:t>gan barcha yuridik shaxslarning vakolatli vakillari tomonidan imzolangan qarorni yuborishi shart. Bunday qaror koʻrsatilgan soliq organiga qaror qabul qilingan kundan eʼtiboran besh kundan kechiktirmay yuboriladi.</w:t>
      </w:r>
    </w:p>
    <w:p w14:paraId="312266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28" w:history="1">
        <w:r>
          <w:rPr>
            <w:rFonts w:eastAsia="Times New Roman"/>
            <w:color w:val="008080"/>
          </w:rPr>
          <w:t>1</w:t>
        </w:r>
      </w:hyperlink>
      <w:r>
        <w:rPr>
          <w:rFonts w:eastAsia="Times New Roman"/>
          <w:color w:val="000000"/>
        </w:rPr>
        <w:t xml:space="preserve">, </w:t>
      </w:r>
      <w:hyperlink r:id="rId129" w:history="1">
        <w:r>
          <w:rPr>
            <w:rFonts w:eastAsia="Times New Roman"/>
            <w:color w:val="008080"/>
          </w:rPr>
          <w:t xml:space="preserve">3 — 7-bandlarida </w:t>
        </w:r>
      </w:hyperlink>
      <w:r>
        <w:rPr>
          <w:rFonts w:eastAsia="Times New Roman"/>
          <w:color w:val="000000"/>
        </w:rPr>
        <w:t>koʻrsatilgan holatlar mavjud boʻlganda, soliq toʻlovchilar konsolidatsiyalashgan guruhining masʼul ishtirokchisi ushbu guruhni tuzish toʻgʻrisidagi sha</w:t>
      </w:r>
      <w:r>
        <w:rPr>
          <w:rFonts w:eastAsia="Times New Roman"/>
          <w:color w:val="000000"/>
        </w:rPr>
        <w:t>rtnomani roʻyxatdan oʻtkazgan soliq organiga bunday holatlar yuzaga kelgan sanani koʻrsatgan holda bildirish xati yuborishi shart. Bunday bildirish ixtiyoriy shaklda tuziladi va mazkur soliq organiga tegishli holat yuzaga kelgan kundan eʼtiboran besh kunda</w:t>
      </w:r>
      <w:r>
        <w:rPr>
          <w:rFonts w:eastAsia="Times New Roman"/>
          <w:color w:val="000000"/>
        </w:rPr>
        <w:t>n kechiktirmay yuboriladi.</w:t>
      </w:r>
    </w:p>
    <w:p w14:paraId="0FAFFF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ushbu moddaning </w:t>
      </w:r>
      <w:hyperlink r:id="rId130" w:history="1">
        <w:r>
          <w:rPr>
            <w:rFonts w:eastAsia="Times New Roman"/>
            <w:color w:val="008080"/>
          </w:rPr>
          <w:t>uchinchi</w:t>
        </w:r>
      </w:hyperlink>
      <w:r>
        <w:rPr>
          <w:rFonts w:eastAsia="Times New Roman"/>
          <w:color w:val="000000"/>
        </w:rPr>
        <w:t xml:space="preserve"> yoki </w:t>
      </w:r>
      <w:hyperlink r:id="rId131" w:history="1">
        <w:r>
          <w:rPr>
            <w:rFonts w:eastAsia="Times New Roman"/>
            <w:color w:val="008080"/>
          </w:rPr>
          <w:t>toʻrtinchi qismlarida</w:t>
        </w:r>
      </w:hyperlink>
      <w:r>
        <w:rPr>
          <w:rFonts w:eastAsia="Times New Roman"/>
          <w:color w:val="000000"/>
        </w:rPr>
        <w:t xml:space="preserve"> koʻrsatilgan hujjatlar olingan sanadan eʼtiboran besh kun ichida sol</w:t>
      </w:r>
      <w:r>
        <w:rPr>
          <w:rFonts w:eastAsia="Times New Roman"/>
          <w:color w:val="000000"/>
        </w:rPr>
        <w:t xml:space="preserve">iq toʻlovchilarning konsolidatsiyalashgan guruhi </w:t>
      </w:r>
      <w:r>
        <w:rPr>
          <w:rFonts w:eastAsia="Times New Roman"/>
          <w:color w:val="000000"/>
        </w:rPr>
        <w:lastRenderedPageBreak/>
        <w:t>faoliyati tugatilganligi haqidagi axborotni soliq toʻlovchilarning konsolidatsiyalashgan guruhi ishtirokchilari boʻlgan yuridik shaxslar joylashgan yerdagi soliq organlariga yuboradi.</w:t>
      </w:r>
    </w:p>
    <w:p w14:paraId="6DED2B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w:t>
      </w:r>
      <w:r>
        <w:rPr>
          <w:rFonts w:eastAsia="Times New Roman"/>
          <w:color w:val="000000"/>
        </w:rPr>
        <w:t xml:space="preserve">konsolidatsiyalashgan guruhi, agar ushbu Kodeksda boshqacha qoida nazarda tutilmagan boʻlsa, ushbu moddaning </w:t>
      </w:r>
      <w:hyperlink r:id="rId132" w:history="1">
        <w:r>
          <w:rPr>
            <w:rFonts w:eastAsia="Times New Roman"/>
            <w:color w:val="008080"/>
          </w:rPr>
          <w:t>birinchi qismida</w:t>
        </w:r>
      </w:hyperlink>
      <w:r>
        <w:rPr>
          <w:rFonts w:eastAsia="Times New Roman"/>
          <w:color w:val="000000"/>
        </w:rPr>
        <w:t xml:space="preserve"> koʻrsatilgan holatlar yuzaga kelgan yildan keyingi kalendar yilning birinchi kunid</w:t>
      </w:r>
      <w:r>
        <w:rPr>
          <w:rFonts w:eastAsia="Times New Roman"/>
          <w:color w:val="000000"/>
        </w:rPr>
        <w:t>an eʼtiboran faoliyatini tugatadi.</w:t>
      </w:r>
    </w:p>
    <w:p w14:paraId="3EB56F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33" w:history="1">
        <w:r>
          <w:rPr>
            <w:rFonts w:eastAsia="Times New Roman"/>
            <w:color w:val="008080"/>
          </w:rPr>
          <w:t>3-bandida</w:t>
        </w:r>
      </w:hyperlink>
      <w:r>
        <w:rPr>
          <w:rFonts w:eastAsia="Times New Roman"/>
          <w:color w:val="000000"/>
        </w:rPr>
        <w:t xml:space="preserve"> nazarda tutilgan asos mavjud boʻlgan taqdirda, soliq toʻlovchilarning konsolidatsiyalashgan guruhi foyda soligʻi boʻyicha sudning ko</w:t>
      </w:r>
      <w:r>
        <w:rPr>
          <w:rFonts w:eastAsia="Times New Roman"/>
          <w:color w:val="000000"/>
        </w:rPr>
        <w:t>ʻrsatilgan qarori qonuniy kuchga kirgan soliq davrining birinchi kunidan eʼtiboran faoliyatini tugatadi.</w:t>
      </w:r>
    </w:p>
    <w:p w14:paraId="51710B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34" w:history="1">
        <w:r>
          <w:rPr>
            <w:rFonts w:eastAsia="Times New Roman"/>
            <w:color w:val="008080"/>
          </w:rPr>
          <w:t>4-bandida</w:t>
        </w:r>
      </w:hyperlink>
      <w:r>
        <w:rPr>
          <w:rFonts w:eastAsia="Times New Roman"/>
          <w:color w:val="000000"/>
        </w:rPr>
        <w:t xml:space="preserve"> nazarda tutilgan asos mavjud boʻlgan taqdirda, soliq toʻlovchi</w:t>
      </w:r>
      <w:r>
        <w:rPr>
          <w:rFonts w:eastAsia="Times New Roman"/>
          <w:color w:val="000000"/>
        </w:rPr>
        <w:t xml:space="preserve">larning konsolidatsiyalashgan guruhi foyda soligʻi boʻyicha ushbu Kodeksning </w:t>
      </w:r>
      <w:hyperlink r:id="rId135" w:history="1">
        <w:r>
          <w:rPr>
            <w:rFonts w:eastAsia="Times New Roman"/>
            <w:color w:val="008080"/>
          </w:rPr>
          <w:t xml:space="preserve">65-moddasida </w:t>
        </w:r>
      </w:hyperlink>
      <w:r>
        <w:rPr>
          <w:rFonts w:eastAsia="Times New Roman"/>
          <w:color w:val="000000"/>
        </w:rPr>
        <w:t>belgilangan shart qaysi soliq davrida buzilgan boʻlsa, oʻsha soliq davrining birinchi kunidan eʼtiboran faoliyatini tu</w:t>
      </w:r>
      <w:r>
        <w:rPr>
          <w:rFonts w:eastAsia="Times New Roman"/>
          <w:color w:val="000000"/>
        </w:rPr>
        <w:t>gatadi.</w:t>
      </w:r>
    </w:p>
    <w:p w14:paraId="78C885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36" w:history="1">
        <w:r>
          <w:rPr>
            <w:rFonts w:eastAsia="Times New Roman"/>
            <w:color w:val="008080"/>
          </w:rPr>
          <w:t>5</w:t>
        </w:r>
      </w:hyperlink>
      <w:r>
        <w:rPr>
          <w:rFonts w:eastAsia="Times New Roman"/>
          <w:color w:val="000000"/>
        </w:rPr>
        <w:t xml:space="preserve">, </w:t>
      </w:r>
      <w:hyperlink r:id="rId137" w:history="1">
        <w:r>
          <w:rPr>
            <w:rFonts w:eastAsia="Times New Roman"/>
            <w:color w:val="008080"/>
          </w:rPr>
          <w:t>6</w:t>
        </w:r>
      </w:hyperlink>
      <w:r>
        <w:rPr>
          <w:rFonts w:eastAsia="Times New Roman"/>
          <w:color w:val="000000"/>
        </w:rPr>
        <w:t xml:space="preserve"> yoki </w:t>
      </w:r>
      <w:hyperlink r:id="rId138" w:history="1">
        <w:r>
          <w:rPr>
            <w:rFonts w:eastAsia="Times New Roman"/>
            <w:color w:val="008080"/>
          </w:rPr>
          <w:t>7-bandlarida</w:t>
        </w:r>
      </w:hyperlink>
      <w:r>
        <w:rPr>
          <w:rFonts w:eastAsia="Times New Roman"/>
          <w:color w:val="000000"/>
        </w:rPr>
        <w:t xml:space="preserve"> nazarda tutilgan asos mavjud boʻlgan taqdirda, sol</w:t>
      </w:r>
      <w:r>
        <w:rPr>
          <w:rFonts w:eastAsia="Times New Roman"/>
          <w:color w:val="000000"/>
        </w:rPr>
        <w:t>iq toʻlovchilarning konsolidatsiyalashgan guruhi tegishli holat yuzaga kelgan kalendar yilning birinchi kunidan eʼtiboran faoliyatini tugatadi.</w:t>
      </w:r>
    </w:p>
    <w:p w14:paraId="3FC7282C" w14:textId="77777777" w:rsidR="00000000" w:rsidRDefault="00296C6B">
      <w:pPr>
        <w:shd w:val="clear" w:color="auto" w:fill="FFFFFF"/>
        <w:jc w:val="center"/>
        <w:divId w:val="139426155"/>
        <w:rPr>
          <w:rFonts w:eastAsia="Times New Roman"/>
          <w:b/>
          <w:bCs/>
          <w:color w:val="000080"/>
        </w:rPr>
      </w:pPr>
      <w:r>
        <w:rPr>
          <w:rFonts w:eastAsia="Times New Roman"/>
          <w:b/>
          <w:bCs/>
          <w:color w:val="000080"/>
        </w:rPr>
        <w:t>6-bob. Soliqlarning elementlari</w:t>
      </w:r>
    </w:p>
    <w:p w14:paraId="565CEDAF" w14:textId="77777777" w:rsidR="00000000" w:rsidRDefault="00296C6B">
      <w:pPr>
        <w:shd w:val="clear" w:color="auto" w:fill="FFFFFF"/>
        <w:ind w:firstLine="851"/>
        <w:jc w:val="both"/>
        <w:divId w:val="816453881"/>
        <w:rPr>
          <w:rFonts w:eastAsia="Times New Roman"/>
          <w:b/>
          <w:bCs/>
          <w:color w:val="000080"/>
        </w:rPr>
      </w:pPr>
      <w:r>
        <w:rPr>
          <w:rFonts w:eastAsia="Times New Roman"/>
          <w:b/>
          <w:bCs/>
          <w:color w:val="000080"/>
        </w:rPr>
        <w:t>69-modda. Soliqlarning elementlari</w:t>
      </w:r>
    </w:p>
    <w:p w14:paraId="46173A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qonunchilikda soliqning b</w:t>
      </w:r>
      <w:r>
        <w:rPr>
          <w:rFonts w:eastAsia="Times New Roman"/>
          <w:color w:val="000000"/>
        </w:rPr>
        <w:t>archa elementlari aniqlab qoʻyilgan taqdirdagina ushbu soliq belgilangan deb hisoblanadi.</w:t>
      </w:r>
    </w:p>
    <w:p w14:paraId="042378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soliq elementlariga quyidagilar kiradi:</w:t>
      </w:r>
    </w:p>
    <w:p w14:paraId="5FC933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solish obyekti;</w:t>
      </w:r>
    </w:p>
    <w:p w14:paraId="44D7DF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bazasi;</w:t>
      </w:r>
    </w:p>
    <w:p w14:paraId="2899DA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stavkasi;</w:t>
      </w:r>
    </w:p>
    <w:p w14:paraId="316044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davri;</w:t>
      </w:r>
    </w:p>
    <w:p w14:paraId="553D5B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soliqni hisoblab chiqarish tartibi;</w:t>
      </w:r>
    </w:p>
    <w:p w14:paraId="2DDF7E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w:t>
      </w:r>
      <w:r>
        <w:rPr>
          <w:rFonts w:eastAsia="Times New Roman"/>
          <w:color w:val="000000"/>
        </w:rPr>
        <w:t>soliq hisobotini taqdim etish tartibi;</w:t>
      </w:r>
    </w:p>
    <w:p w14:paraId="721333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soliqni toʻlash tartibi.</w:t>
      </w:r>
    </w:p>
    <w:p w14:paraId="65B2B8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belgilashda soliq imtiyozlari va ularning qoʻllanilishi uchun asoslar nazarda tutilishi mumkin.</w:t>
      </w:r>
    </w:p>
    <w:p w14:paraId="14587287" w14:textId="77777777" w:rsidR="00000000" w:rsidRDefault="00296C6B">
      <w:pPr>
        <w:shd w:val="clear" w:color="auto" w:fill="FFFFFF"/>
        <w:ind w:firstLine="851"/>
        <w:jc w:val="both"/>
        <w:divId w:val="503321884"/>
        <w:rPr>
          <w:rFonts w:eastAsia="Times New Roman"/>
          <w:b/>
          <w:bCs/>
          <w:color w:val="000080"/>
        </w:rPr>
      </w:pPr>
      <w:r>
        <w:rPr>
          <w:rFonts w:eastAsia="Times New Roman"/>
          <w:b/>
          <w:bCs/>
          <w:color w:val="000080"/>
        </w:rPr>
        <w:t>70-modda. Soliq solish obyekti</w:t>
      </w:r>
    </w:p>
    <w:p w14:paraId="202E60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obyekti mol-mulk, harakat, harakat natijasi yoki qiymat, miqdoriy yoki fizik xususiyatga ega boʻlgan boshqa </w:t>
      </w:r>
      <w:r>
        <w:rPr>
          <w:rFonts w:eastAsia="Times New Roman"/>
          <w:color w:val="000000"/>
        </w:rPr>
        <w:t>holat boʻlib, u mavjud boʻlganda soliq toʻgʻrisidagi qonunchilik soliq toʻlovchida soliq majburiyatini vujudga keltiradi.</w:t>
      </w:r>
    </w:p>
    <w:p w14:paraId="2E2ECA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soliq ushbu Kodeksning Maxsus qismiga muvofiq belgilanadigan mustaqil soliq solish obyektiga ega boʻladi.</w:t>
      </w:r>
    </w:p>
    <w:p w14:paraId="5421D909" w14:textId="77777777" w:rsidR="00000000" w:rsidRDefault="00296C6B">
      <w:pPr>
        <w:shd w:val="clear" w:color="auto" w:fill="FFFFFF"/>
        <w:ind w:firstLine="851"/>
        <w:jc w:val="both"/>
        <w:divId w:val="1359352400"/>
        <w:rPr>
          <w:rFonts w:eastAsia="Times New Roman"/>
          <w:b/>
          <w:bCs/>
          <w:color w:val="000080"/>
        </w:rPr>
      </w:pPr>
      <w:r>
        <w:rPr>
          <w:rFonts w:eastAsia="Times New Roman"/>
          <w:b/>
          <w:bCs/>
          <w:color w:val="000080"/>
        </w:rPr>
        <w:t>71-modda. Soliq baza</w:t>
      </w:r>
      <w:r>
        <w:rPr>
          <w:rFonts w:eastAsia="Times New Roman"/>
          <w:b/>
          <w:bCs/>
          <w:color w:val="000080"/>
        </w:rPr>
        <w:t>si</w:t>
      </w:r>
    </w:p>
    <w:p w14:paraId="319023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soliq solish obyektining qiymat, fizik yoki boshqa xususiyatini ifodalaydi.</w:t>
      </w:r>
    </w:p>
    <w:p w14:paraId="019EBD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soliq uchun soliq bazasi va uni aniqlash tartibi ushbu Kodeks bilan belgilanadi.</w:t>
      </w:r>
    </w:p>
    <w:p w14:paraId="41D07F7F" w14:textId="77777777" w:rsidR="00000000" w:rsidRDefault="00296C6B">
      <w:pPr>
        <w:shd w:val="clear" w:color="auto" w:fill="FFFFFF"/>
        <w:ind w:firstLine="851"/>
        <w:jc w:val="both"/>
        <w:divId w:val="205216535"/>
        <w:rPr>
          <w:rFonts w:eastAsia="Times New Roman"/>
          <w:b/>
          <w:bCs/>
          <w:color w:val="000080"/>
        </w:rPr>
      </w:pPr>
      <w:r>
        <w:rPr>
          <w:rFonts w:eastAsia="Times New Roman"/>
          <w:b/>
          <w:bCs/>
          <w:color w:val="000080"/>
        </w:rPr>
        <w:t>72-modda. Soliq stavkasi</w:t>
      </w:r>
    </w:p>
    <w:p w14:paraId="76B80D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stavkasi soliq bazasining oʻlchov birligiga </w:t>
      </w:r>
      <w:r>
        <w:rPr>
          <w:rFonts w:eastAsia="Times New Roman"/>
          <w:color w:val="000000"/>
        </w:rPr>
        <w:t>nisbatan hisoblanadigan soliqning foizlardagi yoki mutlaq summadagi miqdorini ifodalaydi.</w:t>
      </w:r>
    </w:p>
    <w:p w14:paraId="0DDD19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ushbu Kodeks bilan belgilanadi. Aksiz soligʻining stavkalari, mahsulot narxi dinamikasidan va uni realizatsiya qilish, shu jumladan import qilish haj</w:t>
      </w:r>
      <w:r>
        <w:rPr>
          <w:rFonts w:eastAsia="Times New Roman"/>
          <w:color w:val="000000"/>
        </w:rPr>
        <w:t>midan kelib chiqib, Oʻzbekiston Respublikasi Prezidentining qarorlari bilan yil davomida qayta koʻrib chiqilishi mumkin.</w:t>
      </w:r>
    </w:p>
    <w:p w14:paraId="7635E975" w14:textId="77777777" w:rsidR="00000000" w:rsidRDefault="00296C6B">
      <w:pPr>
        <w:shd w:val="clear" w:color="auto" w:fill="FFFFFF"/>
        <w:ind w:firstLine="851"/>
        <w:jc w:val="both"/>
        <w:divId w:val="763914948"/>
        <w:rPr>
          <w:rFonts w:eastAsia="Times New Roman"/>
          <w:b/>
          <w:bCs/>
          <w:color w:val="000080"/>
        </w:rPr>
      </w:pPr>
      <w:r>
        <w:rPr>
          <w:rFonts w:eastAsia="Times New Roman"/>
          <w:b/>
          <w:bCs/>
          <w:color w:val="000080"/>
        </w:rPr>
        <w:t>73-modda. Soliq davri</w:t>
      </w:r>
    </w:p>
    <w:p w14:paraId="0D4A13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deganda tugagandan keyin soliq bazasi aniqlanadigan hamda toʻlanishi lozim boʻlgan soliq summasi hisoblab chiqariladigan kalendar yil yoki boshqa davr tushuniladi.</w:t>
      </w:r>
    </w:p>
    <w:p w14:paraId="6DE89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bir necha hisobot davrlaridan iborat boʻlishi mumkin.</w:t>
      </w:r>
    </w:p>
    <w:p w14:paraId="0EFD1C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Kalendar yil s</w:t>
      </w:r>
      <w:r>
        <w:rPr>
          <w:rFonts w:eastAsia="Times New Roman"/>
          <w:color w:val="000000"/>
        </w:rPr>
        <w:t xml:space="preserve">oliq davri hisoblanadigan soliqlarga nisbatan ushbu qismning qoidalari mazkur moddaning </w:t>
      </w:r>
      <w:hyperlink r:id="rId139" w:history="1">
        <w:r>
          <w:rPr>
            <w:rFonts w:eastAsia="Times New Roman"/>
            <w:color w:val="008080"/>
          </w:rPr>
          <w:t>toʻrtinchi — oʻninchi qismlarida</w:t>
        </w:r>
      </w:hyperlink>
      <w:r>
        <w:rPr>
          <w:rFonts w:eastAsia="Times New Roman"/>
          <w:color w:val="000000"/>
        </w:rPr>
        <w:t xml:space="preserve"> nazarda tutilgan xususiyatlarni hisobga olgan holda qoʻllaniladi.</w:t>
      </w:r>
    </w:p>
    <w:p w14:paraId="1F3946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 ka</w:t>
      </w:r>
      <w:r>
        <w:rPr>
          <w:rFonts w:eastAsia="Times New Roman"/>
          <w:color w:val="000000"/>
        </w:rPr>
        <w:t>lendar yil boshlanganidan keyin, lekin shu yilning 1-dekabriga qadar tashkil etilgan boʻlsa, uning uchun u tashkil etilgan kundan eʼtiboran shu yilning oxiriga qadar boʻlgan davr birinchi soliq davri deb eʼtirof etiladi.</w:t>
      </w:r>
    </w:p>
    <w:p w14:paraId="734394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 1-dekabrdan 31-d</w:t>
      </w:r>
      <w:r>
        <w:rPr>
          <w:rFonts w:eastAsia="Times New Roman"/>
          <w:color w:val="000000"/>
        </w:rPr>
        <w:t>ekabrga qadar boʻlgan davrda tashkil etilgan boʻlsa, tashkil etilgan kundan eʼtiboran tashkil etilgan yildan keyingi kalendar yilning oxirigacha boʻlgan davr uning uchun birinchi soliq davri deb eʼtirof etiladi. Bunda yuridik shaxs davlat roʻyxatidan oʻtka</w:t>
      </w:r>
      <w:r>
        <w:rPr>
          <w:rFonts w:eastAsia="Times New Roman"/>
          <w:color w:val="000000"/>
        </w:rPr>
        <w:t>zilgan kun u tashkil etilgan kun deb eʼtirof etiladi.</w:t>
      </w:r>
    </w:p>
    <w:p w14:paraId="029D89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40" w:history="1">
        <w:r>
          <w:rPr>
            <w:rFonts w:eastAsia="Times New Roman"/>
            <w:color w:val="008080"/>
          </w:rPr>
          <w:t>toʻrtinchi</w:t>
        </w:r>
      </w:hyperlink>
      <w:r>
        <w:rPr>
          <w:rFonts w:eastAsia="Times New Roman"/>
          <w:color w:val="000000"/>
        </w:rPr>
        <w:t xml:space="preserve"> va </w:t>
      </w:r>
      <w:hyperlink r:id="rId141" w:history="1">
        <w:r>
          <w:rPr>
            <w:rFonts w:eastAsia="Times New Roman"/>
            <w:color w:val="008080"/>
          </w:rPr>
          <w:t>beshinchi qismlarida</w:t>
        </w:r>
      </w:hyperlink>
      <w:r>
        <w:rPr>
          <w:rFonts w:eastAsia="Times New Roman"/>
          <w:color w:val="000000"/>
        </w:rPr>
        <w:t xml:space="preserve"> nazarda tutilgan qoidalar ushbu Kodeksda belgilangan ta</w:t>
      </w:r>
      <w:r>
        <w:rPr>
          <w:rFonts w:eastAsia="Times New Roman"/>
          <w:color w:val="000000"/>
        </w:rPr>
        <w:t xml:space="preserve">rtibda oʻzini mustaqil ravishda Oʻzbekiston Respublikasining soliq rezidentlari deb eʼtirof etgan hamda faoliyati bunday eʼtirof etish sanasida Oʻzbekiston Respublikasida doimiy muassasa tuzishga olib kelmagan chet el yuridik shaxslari uchun foyda soligʻi </w:t>
      </w:r>
      <w:r>
        <w:rPr>
          <w:rFonts w:eastAsia="Times New Roman"/>
          <w:color w:val="000000"/>
        </w:rPr>
        <w:t>boʻyicha birinchi soliq davrini aniqlashga nisbatan qoʻllanilmaydi.</w:t>
      </w:r>
    </w:p>
    <w:p w14:paraId="70ABBF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 kalendar yil oxirigacha tugatilgan (qayta tashkil etilgan) boʻlsa, uning uchun shu yil boshidan to tugatish (qayta tashkil etish) tamomlangan kungacha boʻlgan davr oxirg</w:t>
      </w:r>
      <w:r>
        <w:rPr>
          <w:rFonts w:eastAsia="Times New Roman"/>
          <w:color w:val="000000"/>
        </w:rPr>
        <w:t>i soliq davri deb eʼtirof etiladi.</w:t>
      </w:r>
    </w:p>
    <w:p w14:paraId="07EECC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kalendar yil boshlanganidan keyin tashkil etilgan yuridik shaxs shu yil oxiriga qadar tugatilgan (qayta tashkil etilgan) boʻlsa, uning uchun u tuzilgan kundan eʼtiboran tugatilgan (qayta tashkil etilgan) kungacha boʻ</w:t>
      </w:r>
      <w:r>
        <w:rPr>
          <w:rFonts w:eastAsia="Times New Roman"/>
          <w:color w:val="000000"/>
        </w:rPr>
        <w:t>lgan davr soliq davri deb eʼtirof etiladi.</w:t>
      </w:r>
    </w:p>
    <w:p w14:paraId="6F2FEB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yuridik shaxs joriy kalendar yilning 1-dekabridan 31-dekabriga qadar boʻlgan davrda tashkil etilgan boʻlsa va tashkil etilgan yildan keyingi kalendar yil oxirigacha tugatilgan (qayta tashkil etilgan) boʻlsa, </w:t>
      </w:r>
      <w:r>
        <w:rPr>
          <w:rFonts w:eastAsia="Times New Roman"/>
          <w:color w:val="000000"/>
        </w:rPr>
        <w:t xml:space="preserve">uning uchun u tuzilgan kundan eʼtiboran tugatilgan (qayta tashkil etilgan) kungacha boʻlgan davr soliq davri deb eʼtirof etiladi. </w:t>
      </w:r>
    </w:p>
    <w:p w14:paraId="1C6F82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42" w:history="1">
        <w:r>
          <w:rPr>
            <w:rFonts w:eastAsia="Times New Roman"/>
            <w:color w:val="008080"/>
          </w:rPr>
          <w:t>toʻqqizinchi qismida</w:t>
        </w:r>
      </w:hyperlink>
      <w:r>
        <w:rPr>
          <w:rFonts w:eastAsia="Times New Roman"/>
          <w:color w:val="000000"/>
        </w:rPr>
        <w:t xml:space="preserve"> nazarda tutilgan qoidalar tarkibidan bir</w:t>
      </w:r>
      <w:r>
        <w:rPr>
          <w:rFonts w:eastAsia="Times New Roman"/>
          <w:color w:val="000000"/>
        </w:rPr>
        <w:t xml:space="preserve"> yoxud bir nechta yuridik shaxslar ajralib chiqadigan yoki unga bir yoki bir nechta yuridik shaxslar qoʻshib olinadigan yuridik shaxslarga nisbatan qoʻllanilmaydi.</w:t>
      </w:r>
    </w:p>
    <w:p w14:paraId="7CE716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faoliyati Oʻzbekiston Respublikasida doimiy muassasa tuzishga olib kelmagan chet el yur</w:t>
      </w:r>
      <w:r>
        <w:rPr>
          <w:rFonts w:eastAsia="Times New Roman"/>
          <w:color w:val="000000"/>
        </w:rPr>
        <w:t>idik shaxsi oʻzini mustaqil ravishda Oʻzbekiston Respublikasining soliq rezidenti deb eʼtirof etsa, uning uchun foyda soligʻi boʻyicha birinchi soliq davrini aniqlash quyidagi tartibda amalga oshiriladi:</w:t>
      </w:r>
    </w:p>
    <w:p w14:paraId="485AB5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agar ushbu chet el yuridik shaxsi oʻzini Oʻzbekis</w:t>
      </w:r>
      <w:r>
        <w:rPr>
          <w:rFonts w:eastAsia="Times New Roman"/>
          <w:color w:val="000000"/>
        </w:rPr>
        <w:t>ton Respublikasining soliq rezidenti deb eʼtirof etish toʻgʻrisidagi arizani taqdim etgan kalendar yilning 1-yanvaridan eʼtiboran oʻzini Oʻzbekiston Respublikasining soliq rezidenti deb eʼtirof etsa, mazkur ariza taqdim etilgan kalendar yil uning uchun bir</w:t>
      </w:r>
      <w:r>
        <w:rPr>
          <w:rFonts w:eastAsia="Times New Roman"/>
          <w:color w:val="000000"/>
        </w:rPr>
        <w:t>inchi soliq davri hisoblanadi;</w:t>
      </w:r>
    </w:p>
    <w:p w14:paraId="5AFBCD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ushbu chet el yuridik shaxsi tegishli ariza taqdim etilgan sanadan eʼtiboran oʻzini Oʻzbekiston Respublikasining soliq rezidenti deb eʼtirof etsa, koʻrsatilgan ariza soliq organiga taqdim etilgan sanadan eʼtiboran ush</w:t>
      </w:r>
      <w:r>
        <w:rPr>
          <w:rFonts w:eastAsia="Times New Roman"/>
          <w:color w:val="000000"/>
        </w:rPr>
        <w:t>bu ariza taqdim etilgan kalendar yilning oxirigacha boʻlgan davr uning uchun birinchi soliq davri hisoblanadi. Bunda, agar chet el yuridik shaxsining oʻzini Oʻzbekiston Respublikasining soliq rezidenti deb eʼtirof etish toʻgʻrisidagi arizasi 1-dekabrdan 31</w:t>
      </w:r>
      <w:r>
        <w:rPr>
          <w:rFonts w:eastAsia="Times New Roman"/>
          <w:color w:val="000000"/>
        </w:rPr>
        <w:t>-dekabrga qadar boʻlgan davrda taqdim etilgan boʻlsa, uning uchun ushbu ariza soliq organiga taqdim etilgan sanadan eʼtiboran u soliq organiga taqdim etilgan kundan keyingi kalendar yilning oxirigacha boʻlgan davr birinchi soliq davri hisoblanadi.</w:t>
      </w:r>
    </w:p>
    <w:p w14:paraId="08F79744" w14:textId="77777777" w:rsidR="00000000" w:rsidRDefault="00296C6B">
      <w:pPr>
        <w:shd w:val="clear" w:color="auto" w:fill="FFFFFF"/>
        <w:ind w:firstLine="851"/>
        <w:jc w:val="both"/>
        <w:divId w:val="2094664958"/>
        <w:rPr>
          <w:rFonts w:eastAsia="Times New Roman"/>
          <w:b/>
          <w:bCs/>
          <w:color w:val="000080"/>
        </w:rPr>
      </w:pPr>
      <w:r>
        <w:rPr>
          <w:rFonts w:eastAsia="Times New Roman"/>
          <w:b/>
          <w:bCs/>
          <w:color w:val="000080"/>
        </w:rPr>
        <w:t>74-modda</w:t>
      </w:r>
      <w:r>
        <w:rPr>
          <w:rFonts w:eastAsia="Times New Roman"/>
          <w:b/>
          <w:bCs/>
          <w:color w:val="000080"/>
        </w:rPr>
        <w:t xml:space="preserve">. Soliqlar va yigʻimlarni hisoblab chiqarish va toʻlash tartibi </w:t>
      </w:r>
    </w:p>
    <w:p w14:paraId="1D72D0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hisoblab chiqarish tartibi soliq bazasidan, soliq stavkasidan, shuningdek mavjud boʻlgan taqdirda, soliq imtiyozlaridan kelib chiqqan holda soliq davri uchun soliq summasini hisob-kit</w:t>
      </w:r>
      <w:r>
        <w:rPr>
          <w:rFonts w:eastAsia="Times New Roman"/>
          <w:color w:val="000000"/>
        </w:rPr>
        <w:t>ob qilish qoidalarini belgilaydi.</w:t>
      </w:r>
    </w:p>
    <w:p w14:paraId="58A6B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hisoblab chiqarish soliq toʻlovchi tomonidan mustaqil ravishda amalga oshiriladi. </w:t>
      </w:r>
    </w:p>
    <w:p w14:paraId="0F8D19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hollarda bu majburiyat soliq organiga yoki soliq agentiga yuklatilishi mumkin.</w:t>
      </w:r>
    </w:p>
    <w:p w14:paraId="330FB5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mazkur Kodeksda boshqacha qoida nazarda tutilmagan boʻlsa, soliq toʻlovchilar va soliq agentlari soliqlar hamda yigʻimlarni mustaqil ravishd</w:t>
      </w:r>
      <w:r>
        <w:rPr>
          <w:rFonts w:eastAsia="Times New Roman"/>
          <w:color w:val="000000"/>
        </w:rPr>
        <w:t xml:space="preserve">a toʻlaydi. </w:t>
      </w:r>
    </w:p>
    <w:p w14:paraId="7CAC06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Soliqni toʻlash soliqning toʻliq summasi boʻyicha yoki ushbu Kodeksda nazarda tutilgan boshqacha tartibda amalga oshiriladi.</w:t>
      </w:r>
    </w:p>
    <w:p w14:paraId="6E87CB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boʻyicha soliq davri bir necha hisobot davrini tashkil etsa, ulardan har birining natijalari boʻyicha joriy</w:t>
      </w:r>
      <w:r>
        <w:rPr>
          <w:rFonts w:eastAsia="Times New Roman"/>
          <w:color w:val="000000"/>
        </w:rPr>
        <w:t xml:space="preserve"> toʻlovlar toʻlanadi. Joriy toʻlovlarni toʻlash majburiyati soliqni toʻlash boʻyicha majburiyatga tenglashtiriladi.</w:t>
      </w:r>
    </w:p>
    <w:p w14:paraId="6A94B6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Alohida soliq turlari uchun boʻnak toʻlovlari nazarda tutilishi mumkin. Boʻnak toʻlovlarini toʻlash majburiyati soliqni toʻlash boʻyicha maj</w:t>
      </w:r>
      <w:r>
        <w:rPr>
          <w:rFonts w:eastAsia="Times New Roman"/>
          <w:color w:val="000000"/>
        </w:rPr>
        <w:t>buriyatga tenglashtiriladi.</w:t>
      </w:r>
    </w:p>
    <w:p w14:paraId="662FB6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va yakka tartibdagi tadbirkorlar soliqlarni banklar orqali naqd pulsiz shaklda toʻlaydi.</w:t>
      </w:r>
    </w:p>
    <w:p w14:paraId="4F878E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 va yigʻimlarni turlari boʻyicha hisoblab chiqarish tartibi hamda toʻlash muddatlari ushbu Kodeksning Maxsus qismi</w:t>
      </w:r>
      <w:r>
        <w:rPr>
          <w:rFonts w:eastAsia="Times New Roman"/>
          <w:color w:val="000000"/>
        </w:rPr>
        <w:t>da belgilanadi.</w:t>
      </w:r>
    </w:p>
    <w:p w14:paraId="1E73EB79" w14:textId="77777777" w:rsidR="00000000" w:rsidRDefault="00296C6B">
      <w:pPr>
        <w:shd w:val="clear" w:color="auto" w:fill="FFFFFF"/>
        <w:ind w:firstLine="851"/>
        <w:jc w:val="both"/>
        <w:divId w:val="2120684647"/>
        <w:rPr>
          <w:rFonts w:eastAsia="Times New Roman"/>
          <w:b/>
          <w:bCs/>
          <w:color w:val="000080"/>
        </w:rPr>
      </w:pPr>
      <w:r>
        <w:rPr>
          <w:rFonts w:eastAsia="Times New Roman"/>
          <w:b/>
          <w:bCs/>
          <w:color w:val="000080"/>
        </w:rPr>
        <w:t>75-modda. Soliq imtiyozlari</w:t>
      </w:r>
    </w:p>
    <w:p w14:paraId="601D42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ayrim toifalariga boshqa soliq toʻlovchilarga nisbatan soliq toʻgʻrisidagi qonunchilikda nazarda tutilgan afzalliklar, shu jumladan soliqni toʻlamaslik yoki ularni kamroq miqdorda toʻlash i</w:t>
      </w:r>
      <w:r>
        <w:rPr>
          <w:rFonts w:eastAsia="Times New Roman"/>
          <w:color w:val="000000"/>
        </w:rPr>
        <w:t>mkoniyati soliq imtiyozlari deb eʼtirof etiladi.</w:t>
      </w:r>
    </w:p>
    <w:p w14:paraId="5D8520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toʻlovchiga soliqlarni toʻlash boʻyicha muddatni kechiktirish (boʻlib-boʻlib toʻlash) imkoniyati berilishi soliq imtiyozlari hisoblanmaydi.</w:t>
      </w:r>
    </w:p>
    <w:p w14:paraId="572C30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143" w:history="1">
        <w:r>
          <w:rPr>
            <w:rFonts w:eastAsia="Times New Roman"/>
            <w:color w:val="008080"/>
          </w:rPr>
          <w:t>beshinchi qismida</w:t>
        </w:r>
      </w:hyperlink>
      <w:r>
        <w:rPr>
          <w:rFonts w:eastAsia="Times New Roman"/>
          <w:color w:val="000000"/>
        </w:rPr>
        <w:t xml:space="preserve"> boshqacha qoida nazarda tutilmagan boʻlsa, soliq imtiyozlari ushbu Kodeks bilan taqdim etiladi.</w:t>
      </w:r>
    </w:p>
    <w:p w14:paraId="5558EF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imtiyozlari individual xususiyatga ega boʻlishi mumkin emas.</w:t>
      </w:r>
    </w:p>
    <w:p w14:paraId="4FE069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Ayrim soliqlar boʻyicha soliq imtiyozlari, qoʻshilgan qiymat soligʻ</w:t>
      </w:r>
      <w:r>
        <w:rPr>
          <w:rFonts w:eastAsia="Times New Roman"/>
          <w:color w:val="000000"/>
        </w:rPr>
        <w:t xml:space="preserve">i, aksiz soligʻi solinadigan mahsulotlar ishlab chiqarilganda va (yoki) realizatsiya qilinganda aksiz soligʻi yer qaʼridan foydalanganlik uchun soliqdan va foydali qazilmalarni qazib olganlik uchun maxsus renta soligʻidan tashqari, ushbu moddaning </w:t>
      </w:r>
      <w:hyperlink r:id="rId144" w:history="1">
        <w:r>
          <w:rPr>
            <w:rFonts w:eastAsia="Times New Roman"/>
            <w:color w:val="008080"/>
          </w:rPr>
          <w:t>oltinchi qismi</w:t>
        </w:r>
      </w:hyperlink>
      <w:r>
        <w:rPr>
          <w:rFonts w:eastAsia="Times New Roman"/>
          <w:color w:val="000000"/>
        </w:rPr>
        <w:t xml:space="preserve"> qoidalarini hisobga olgan holda Oʻzbekiston Respublikasi Prezidentining qarorlari bilan faqat belgilangan soliq stavkasini kamaytirish, lekin koʻpi bilan 50 foizga kamaytirish tarzida va koʻpi bilan uc</w:t>
      </w:r>
      <w:r>
        <w:rPr>
          <w:rFonts w:eastAsia="Times New Roman"/>
          <w:color w:val="000000"/>
        </w:rPr>
        <w:t>h yil muddatga berilishi mumkin.</w:t>
      </w:r>
    </w:p>
    <w:p w14:paraId="6F3F5D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Kodeksda boshqacha qoida nazarda tutilmagan boʻlsa, soliq toʻlovchilar soliqlar boʻyicha imtiyozlardan tegishli huquqiy asoslar yuzaga kelgan paytdan eʼtiboran ularning butun amal qilish davri mobaynida foydalanishga </w:t>
      </w:r>
      <w:r>
        <w:rPr>
          <w:rFonts w:eastAsia="Times New Roman"/>
          <w:color w:val="000000"/>
        </w:rPr>
        <w:t>yoki soliq imtiyozidan foydalanishdan voz kechishga yoxud undan foydalanishni bir yoki bir necha soliq davrlarida toʻxtatib turishga haqli, bundan qoʻshilgan qiymat soligʻidan ozod etiladigan tovarlarni (xizmatlarni) realizatsiya qilish mustasno.</w:t>
      </w:r>
    </w:p>
    <w:p w14:paraId="6CF133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Soliqlar </w:t>
      </w:r>
      <w:r>
        <w:rPr>
          <w:rFonts w:eastAsia="Times New Roman"/>
          <w:color w:val="000000"/>
        </w:rPr>
        <w:t>boʻyicha imtiyozlar soliq solishdan boʻshagan mablagʻlarni aniq maqsadlarga yoʻnaltirishi sharti bilan berilishi mumkin. Bunday mablagʻlar maqsadli ishlatilmagan taqdirda maqsadsiz ishlatilgan mablagʻlar summasi belgilangan tartibda penya hisoblangan holda</w:t>
      </w:r>
      <w:r>
        <w:rPr>
          <w:rFonts w:eastAsia="Times New Roman"/>
          <w:color w:val="000000"/>
        </w:rPr>
        <w:t xml:space="preserve"> budjetga undirilishi lozim. Soliqlar boʻyicha imtiyozlar berilishi munosabati bilan boʻshagan va mazkur imtiyozlarning amal qilish davrida foydalanilmagan mablagʻlar summasi berilgan imtiyozlarning amal qilish muddati tugaganidan soʻng bir yil davomida ul</w:t>
      </w:r>
      <w:r>
        <w:rPr>
          <w:rFonts w:eastAsia="Times New Roman"/>
          <w:color w:val="000000"/>
        </w:rPr>
        <w:t>arni taqdim etishda belgilangan maqsadlar uchun yoʻnaltirilishi mumkin. Bunda belgilangan muddatda foydalanilmagan mablagʻlar budjetga oʻtkazilishi lozim.</w:t>
      </w:r>
    </w:p>
    <w:p w14:paraId="7C57B2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 boʻyicha imtiyozlar, shu jumladan tovarlar Oʻzbekiston Respublikasining hud</w:t>
      </w:r>
      <w:r>
        <w:rPr>
          <w:rFonts w:eastAsia="Times New Roman"/>
          <w:color w:val="000000"/>
        </w:rPr>
        <w:t>udiga olib kirilishida (importida) soliq solishdan boʻshagan mablagʻlarni aniq maqsadlarga yoʻnaltirish sharti bilan, berilishi mumkin emas.</w:t>
      </w:r>
    </w:p>
    <w:p w14:paraId="4B6536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Markaziy banki, uning Qoraqalpogʻiston Respublikasi, viloyatlar va Toshkent shahridagi</w:t>
      </w:r>
      <w:r>
        <w:rPr>
          <w:rFonts w:eastAsia="Times New Roman"/>
          <w:color w:val="000000"/>
        </w:rPr>
        <w:t xml:space="preserve"> bosh boshqarmalari, Oʻzbekiston Respublikasi Markaziy bankining muassasalari, shuningdek Omonatlarni kafolatlash agentligi ushbu Kodeksda nazarda tutilgan soliqlarni toʻlashdan ozod etiladi, bundan ijtimoiy soliq va Oʻzbekiston Respublikasining hududiga t</w:t>
      </w:r>
      <w:r>
        <w:rPr>
          <w:rFonts w:eastAsia="Times New Roman"/>
          <w:color w:val="000000"/>
        </w:rPr>
        <w:t>ovarlarni olib kirishda (importida) toʻlanadigan qoʻshilgan qiymat soligʻi mustasno.</w:t>
      </w:r>
    </w:p>
    <w:p w14:paraId="04EE4E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Qoraqalpogʻiston Respublikasi Joʻqorgʻi Kengesi va viloyatlar xalq deputatlari Kengashlari turistik zonalarda joylashgan alohida sanatoriy-kurort obyektlari egallagan yer </w:t>
      </w:r>
      <w:r>
        <w:rPr>
          <w:rFonts w:eastAsia="Times New Roman"/>
          <w:color w:val="000000"/>
        </w:rPr>
        <w:t>uchastkalariga nisbatan mol-mulk soligʻi va yer soligʻining kamaytirilgan soliq stavkalarini belgilash yoki soliq toʻlashdan ozod qilish huquqiga ega.</w:t>
      </w:r>
    </w:p>
    <w:p w14:paraId="454865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Kodeksning </w:t>
      </w:r>
      <w:hyperlink r:id="rId145" w:history="1">
        <w:r>
          <w:rPr>
            <w:rFonts w:eastAsia="Times New Roman"/>
            <w:color w:val="008080"/>
          </w:rPr>
          <w:t>483-moddasida</w:t>
        </w:r>
      </w:hyperlink>
      <w:r>
        <w:rPr>
          <w:rFonts w:eastAsia="Times New Roman"/>
          <w:color w:val="000000"/>
        </w:rPr>
        <w:t>, shuningdek Oʻzbekiston Re</w:t>
      </w:r>
      <w:r>
        <w:rPr>
          <w:rFonts w:eastAsia="Times New Roman"/>
          <w:color w:val="000000"/>
        </w:rPr>
        <w:t>spublikasi Prezidentining yoki Oʻzbekiston Respublikasi Vazirlar Mahkamasining qarorlarida yuridik shaxslarning mol-mulkiga solinadigan soliqni hamda yuridik shaxslardan olinadigan yer soligʻini toʻlashdan toʻliq ozod qilish tarzida berilgan soliq imtiyozl</w:t>
      </w:r>
      <w:r>
        <w:rPr>
          <w:rFonts w:eastAsia="Times New Roman"/>
          <w:color w:val="000000"/>
        </w:rPr>
        <w:t>ariga ega boʻlgan soliq toʻlovchilar mazkur soliqlarni ushbu soliqlardan hisoblangan summaning bir foizi miqdorida toʻlaydi.</w:t>
      </w:r>
    </w:p>
    <w:p w14:paraId="057120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imtiyozlarini hisobga olish soliq organlari tomonidan axborot tizimlaridan foydalangan va soliq imtiyozlarining har bir turig</w:t>
      </w:r>
      <w:r>
        <w:rPr>
          <w:rFonts w:eastAsia="Times New Roman"/>
          <w:color w:val="000000"/>
        </w:rPr>
        <w:t>a maxsus identifikatsiya kodini bergan holda amalga oshiriladi.</w:t>
      </w:r>
    </w:p>
    <w:p w14:paraId="6008C25E" w14:textId="77777777" w:rsidR="00000000" w:rsidRDefault="00296C6B">
      <w:pPr>
        <w:shd w:val="clear" w:color="auto" w:fill="FFFFFF"/>
        <w:jc w:val="center"/>
        <w:divId w:val="820779522"/>
        <w:rPr>
          <w:rFonts w:eastAsia="Times New Roman"/>
          <w:b/>
          <w:bCs/>
          <w:color w:val="000080"/>
        </w:rPr>
      </w:pPr>
      <w:r>
        <w:rPr>
          <w:rFonts w:eastAsia="Times New Roman"/>
          <w:b/>
          <w:bCs/>
          <w:color w:val="000080"/>
        </w:rPr>
        <w:t>II BOʻLIM.</w:t>
      </w:r>
      <w:r>
        <w:rPr>
          <w:rFonts w:eastAsia="Times New Roman"/>
          <w:b/>
          <w:bCs/>
          <w:color w:val="000080"/>
        </w:rPr>
        <w:br/>
        <w:t>SOLIQ HISOBI VA SOLIQ HISOBOTLARI</w:t>
      </w:r>
    </w:p>
    <w:p w14:paraId="4B1578AC" w14:textId="77777777" w:rsidR="00000000" w:rsidRDefault="00296C6B">
      <w:pPr>
        <w:shd w:val="clear" w:color="auto" w:fill="FFFFFF"/>
        <w:jc w:val="center"/>
        <w:divId w:val="1394739997"/>
        <w:rPr>
          <w:rFonts w:eastAsia="Times New Roman"/>
          <w:b/>
          <w:bCs/>
          <w:color w:val="000080"/>
        </w:rPr>
      </w:pPr>
      <w:r>
        <w:rPr>
          <w:rFonts w:eastAsia="Times New Roman"/>
          <w:b/>
          <w:bCs/>
          <w:color w:val="000080"/>
        </w:rPr>
        <w:t>7-bob. Soliq hisobi</w:t>
      </w:r>
    </w:p>
    <w:p w14:paraId="11C3473D" w14:textId="77777777" w:rsidR="00000000" w:rsidRDefault="00296C6B">
      <w:pPr>
        <w:shd w:val="clear" w:color="auto" w:fill="FFFFFF"/>
        <w:ind w:firstLine="851"/>
        <w:jc w:val="both"/>
        <w:divId w:val="1336347224"/>
        <w:rPr>
          <w:rFonts w:eastAsia="Times New Roman"/>
          <w:b/>
          <w:bCs/>
          <w:color w:val="000080"/>
        </w:rPr>
      </w:pPr>
      <w:r>
        <w:rPr>
          <w:rFonts w:eastAsia="Times New Roman"/>
          <w:b/>
          <w:bCs/>
          <w:color w:val="000080"/>
        </w:rPr>
        <w:t>76-modda. Soliq solish maqsadlarida hisobga olish va hisob hujjatlari</w:t>
      </w:r>
    </w:p>
    <w:p w14:paraId="0B90A0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obyektlari va (yoki) soliq solish bilan bogʻ</w:t>
      </w:r>
      <w:r>
        <w:rPr>
          <w:rFonts w:eastAsia="Times New Roman"/>
          <w:color w:val="000000"/>
        </w:rPr>
        <w:t>liq obyektlar toʻgʻrisidagi axborotni umumlashtirish hamda tizimlashtirish, shuningdek soliqlarni, yigʻimlarni hisoblab chiqarish va soliq hisobotini tuzish maqsadida ushbu Kodeks talablariga muvofiq soliq toʻlovchi yoki soliq agenti tomonidan hisob hujjat</w:t>
      </w:r>
      <w:r>
        <w:rPr>
          <w:rFonts w:eastAsia="Times New Roman"/>
          <w:color w:val="000000"/>
        </w:rPr>
        <w:t>larini yuritish soliq solish maqsadlarida hisobga olish deb eʼtirof etiladi.</w:t>
      </w:r>
    </w:p>
    <w:p w14:paraId="465A5D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 hujjatlari soliq solish obyektlarini va soliq solish bilan bogʻliq obyektlarni aniqlash, shuningdek soliqlar va yigʻimlarni hisoblab chiqarish uchun asos boʻlgan boshlangʻic</w:t>
      </w:r>
      <w:r>
        <w:rPr>
          <w:rFonts w:eastAsia="Times New Roman"/>
          <w:color w:val="000000"/>
        </w:rPr>
        <w:t>h hujjatlar, buxgalteriya hisobi registrlari hamda boshqa hujjatlardan iboratdir.</w:t>
      </w:r>
    </w:p>
    <w:p w14:paraId="13B985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146" w:history="1">
        <w:r>
          <w:rPr>
            <w:rFonts w:eastAsia="Times New Roman"/>
            <w:color w:val="008080"/>
          </w:rPr>
          <w:t>toʻrtinchi qismida</w:t>
        </w:r>
      </w:hyperlink>
      <w:r>
        <w:rPr>
          <w:rFonts w:eastAsia="Times New Roman"/>
          <w:color w:val="000000"/>
        </w:rPr>
        <w:t xml:space="preserve"> boshqacha qoida belgilanmagan boʻlsa, soliq solish maqsadlarida hisobga olish buxgalte</w:t>
      </w:r>
      <w:r>
        <w:rPr>
          <w:rFonts w:eastAsia="Times New Roman"/>
          <w:color w:val="000000"/>
        </w:rPr>
        <w:t>riya hisobi maʼlumotlariga asoslanadi. Buxgalteriya hisobi va hisob hujjatlarini yuritish tartibi buxgalteriya hisobi toʻgʻrisidagi qonunchilik bilan belgilanadi.</w:t>
      </w:r>
    </w:p>
    <w:p w14:paraId="4F4619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Buxgalteriya hisobi toʻgʻrisidagi qonunchilikka muvofiq zimmasiga buxgalteriya hisobini yuritish majburiyati yuklatilmagan shaxslar soliq solish maqsadlarida hisobga olishni ushbu bobga muvofiq tashkil etadi va yuritadi.</w:t>
      </w:r>
    </w:p>
    <w:p w14:paraId="4F5C10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maqsadlarida hisobga o</w:t>
      </w:r>
      <w:r>
        <w:rPr>
          <w:rFonts w:eastAsia="Times New Roman"/>
          <w:color w:val="000000"/>
        </w:rPr>
        <w:t>lishga nisbatan soliq organlarining axborot tizimlaridan majburiy foydalanishga doir talablar Oʻzbekiston Respublikasi Vazirlar Mahkamasi tomonidan aniqlanadigan tartibda belgilanishi mumkin.</w:t>
      </w:r>
    </w:p>
    <w:p w14:paraId="19E75717" w14:textId="77777777" w:rsidR="00000000" w:rsidRDefault="00296C6B">
      <w:pPr>
        <w:shd w:val="clear" w:color="auto" w:fill="FFFFFF"/>
        <w:ind w:firstLine="851"/>
        <w:jc w:val="both"/>
        <w:divId w:val="1363289716"/>
        <w:rPr>
          <w:rFonts w:eastAsia="Times New Roman"/>
          <w:b/>
          <w:bCs/>
          <w:color w:val="000080"/>
        </w:rPr>
      </w:pPr>
      <w:r>
        <w:rPr>
          <w:rFonts w:eastAsia="Times New Roman"/>
          <w:b/>
          <w:bCs/>
          <w:color w:val="000080"/>
        </w:rPr>
        <w:t>77-modda. Soliq solish maqsadlarida hisob siyosati</w:t>
      </w:r>
    </w:p>
    <w:p w14:paraId="5B04D4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w:t>
      </w:r>
      <w:r>
        <w:rPr>
          <w:rFonts w:eastAsia="Times New Roman"/>
          <w:color w:val="000000"/>
        </w:rPr>
        <w:t>maqsadlaridagi hisob siyosati soliq toʻlovchi tomonidan mustaqil ravishda belgilanadi. Bunda hisob siyosati ixtiyoriy shaklda tasdiqlanadi va unda quyidagilar aks ettirilishi kerak:</w:t>
      </w:r>
    </w:p>
    <w:p w14:paraId="6368DA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agar soliq toʻgʻrisidagi qonunchilikda boshqacha qoida nazarda tutilmag</w:t>
      </w:r>
      <w:r>
        <w:rPr>
          <w:rFonts w:eastAsia="Times New Roman"/>
          <w:color w:val="000000"/>
        </w:rPr>
        <w:t>an boʻlsa, soliq toʻlovchi yoki soliq agenti tomonidan mustaqil ravishda ishlab chiqilgan soliq registrlarining shakli va ularni tuzish tartibi;</w:t>
      </w:r>
    </w:p>
    <w:p w14:paraId="488F0F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unga rioya etilishi ustidan masʼul mansabdor shaxslar;</w:t>
      </w:r>
    </w:p>
    <w:p w14:paraId="335E5E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solish maqsadlarida alohida-alohida hisob yu</w:t>
      </w:r>
      <w:r>
        <w:rPr>
          <w:rFonts w:eastAsia="Times New Roman"/>
          <w:color w:val="000000"/>
        </w:rPr>
        <w:t>ritish tartibi, agar bunday hisob yuritish majburiyati ushbu Kodeksda nazarda tutilgan boʻlsa;</w:t>
      </w:r>
    </w:p>
    <w:p w14:paraId="464CE6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soliq toʻlovchi tomonidan foyda soligʻini hisoblab chiqarish maqsadida sarflarni xarajatlar sirasiga kiritish, shuningdek qoʻshilgan qiymat soligʻini hisobga </w:t>
      </w:r>
      <w:r>
        <w:rPr>
          <w:rFonts w:eastAsia="Times New Roman"/>
          <w:color w:val="000000"/>
        </w:rPr>
        <w:t>olishning tanlangan usullari;</w:t>
      </w:r>
    </w:p>
    <w:p w14:paraId="0F32F1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xedjirlanadigan tavakkalchiliklarni, xedjirlanadigan moddalarni va ularga nisbatan qoʻllaniladigan xedjirlash vositalarini aniqlash siyosati, xedjirlash operatsiyalari, shuningdek boshqa moliyaviy tavakkalchiliklar amalga o</w:t>
      </w:r>
      <w:r>
        <w:rPr>
          <w:rFonts w:eastAsia="Times New Roman"/>
          <w:color w:val="000000"/>
        </w:rPr>
        <w:t>shirilgan taqdirda xedjirlash samaradorligi darajasini baholash uslubiyati;</w:t>
      </w:r>
    </w:p>
    <w:p w14:paraId="305916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aktivlarning har bir guruhi va kichik guruhi boʻyicha amortizatsiya normalari (hisoblash usullari).</w:t>
      </w:r>
    </w:p>
    <w:p w14:paraId="64BEC1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maqsadlarida hisob siyosatini oʻzgartirish va (yoki) unga qoʻshi</w:t>
      </w:r>
      <w:r>
        <w:rPr>
          <w:rFonts w:eastAsia="Times New Roman"/>
          <w:color w:val="000000"/>
        </w:rPr>
        <w:t>mchalar kiritish soliq toʻlovchi tomonidan quyidagi usullardan biri yordamida amalga oshiriladi:</w:t>
      </w:r>
    </w:p>
    <w:p w14:paraId="050954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buxgalteriya hisobi toʻgʻrisidagi qonunchilikka muvofiq ishlab chiqilgan yangi hisob siyosatini yoki uning yangi boʻlimini tasdiqlash;</w:t>
      </w:r>
    </w:p>
    <w:p w14:paraId="51F004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buxgalteriya hisob</w:t>
      </w:r>
      <w:r>
        <w:rPr>
          <w:rFonts w:eastAsia="Times New Roman"/>
          <w:color w:val="000000"/>
        </w:rPr>
        <w:t>i toʻgʻrisidagi qonunchilikka muvofiq ishlab chiqilgan amaldagi hisob siyosatiga yoki amaldagi hisob siyosatining boʻlimiga oʻzgartirish va (yoki) qoʻshimchalar kiritish.</w:t>
      </w:r>
    </w:p>
    <w:p w14:paraId="7FD9BE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 siyosatini shakllantirishda soliq toʻlovchi tomonidan soliq solish maqsadlarida</w:t>
      </w:r>
      <w:r>
        <w:rPr>
          <w:rFonts w:eastAsia="Times New Roman"/>
          <w:color w:val="000000"/>
        </w:rPr>
        <w:t xml:space="preserve"> tanlangan hisob yuritish usullari tegishli hisob siyosati tasdiqlangan yildan keyingi yilning 1-yanvaridan eʼtiboran qoʻllaniladi.</w:t>
      </w:r>
    </w:p>
    <w:p w14:paraId="5F7B52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tashkil etilgan yuridik shaxs yoki chet el yuridik shaxsining doimiy muassasasi soliq solish maqsadlarida hisob yuriti</w:t>
      </w:r>
      <w:r>
        <w:rPr>
          <w:rFonts w:eastAsia="Times New Roman"/>
          <w:color w:val="000000"/>
        </w:rPr>
        <w:t>sh usullari toʻgʻrisidagi qarorni oʻzi tashkil etilgandan keyingi birinchi hisobot davri davomida qabul qiladi.</w:t>
      </w:r>
    </w:p>
    <w:p w14:paraId="190BEC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maqsadlaridagi hisob siyosati kalendar yil davomida oʻzgartirilmaydi. Soliq toʻgʻrisidagi qonunchilikka yoxud soliq solish shartlar</w:t>
      </w:r>
      <w:r>
        <w:rPr>
          <w:rFonts w:eastAsia="Times New Roman"/>
          <w:color w:val="000000"/>
        </w:rPr>
        <w:t>iga oʻzgartirish kiritilganda va faqat ushbu oʻzgartirishlar taalluqli boʻlgan qismida soliq toʻlovchining hisob siyosatida oʻzgartirishlar qilishga yoʻl qoʻyiladi.</w:t>
      </w:r>
    </w:p>
    <w:p w14:paraId="796D68EC" w14:textId="77777777" w:rsidR="00000000" w:rsidRDefault="00296C6B">
      <w:pPr>
        <w:shd w:val="clear" w:color="auto" w:fill="FFFFFF"/>
        <w:ind w:firstLine="851"/>
        <w:jc w:val="both"/>
        <w:divId w:val="1186136472"/>
        <w:rPr>
          <w:rFonts w:eastAsia="Times New Roman"/>
          <w:b/>
          <w:bCs/>
          <w:color w:val="000080"/>
        </w:rPr>
      </w:pPr>
      <w:r>
        <w:rPr>
          <w:rFonts w:eastAsia="Times New Roman"/>
          <w:b/>
          <w:bCs/>
          <w:color w:val="000080"/>
        </w:rPr>
        <w:t>78-modda. Soliq solish maqsadlarida hisobni yuritish</w:t>
      </w:r>
    </w:p>
    <w:p w14:paraId="755F30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w:t>
      </w:r>
      <w:r>
        <w:rPr>
          <w:rFonts w:eastAsia="Times New Roman"/>
          <w:color w:val="000000"/>
        </w:rPr>
        <w:t>zarda tutilmagan boʻlsa, soliq toʻlovchi yoki soliq agenti soliq solish maqsadlarida hisobni hisoblash usuli boʻyicha milliy valyutada yuritadi.</w:t>
      </w:r>
    </w:p>
    <w:p w14:paraId="5FE2E7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 qazib olish uchun maxsus renta soligʻini toʻlovchi boʻlgan chet el investitsiyalari ishtir</w:t>
      </w:r>
      <w:r>
        <w:rPr>
          <w:rFonts w:eastAsia="Times New Roman"/>
          <w:color w:val="000000"/>
        </w:rPr>
        <w:t>okidagi korxonalar soliq hisobini soliq solish maqsadida hisoblash usuli boʻyicha AQSH dollarida yuritishga haqli.</w:t>
      </w:r>
    </w:p>
    <w:p w14:paraId="1EC6CA4C" w14:textId="77777777" w:rsidR="00000000" w:rsidRDefault="00296C6B">
      <w:pPr>
        <w:shd w:val="clear" w:color="auto" w:fill="FFFFFF"/>
        <w:ind w:firstLine="851"/>
        <w:jc w:val="both"/>
        <w:divId w:val="945386292"/>
        <w:rPr>
          <w:rFonts w:eastAsia="Times New Roman"/>
          <w:b/>
          <w:bCs/>
          <w:color w:val="000080"/>
        </w:rPr>
      </w:pPr>
      <w:r>
        <w:rPr>
          <w:rFonts w:eastAsia="Times New Roman"/>
          <w:b/>
          <w:bCs/>
          <w:color w:val="000080"/>
        </w:rPr>
        <w:t xml:space="preserve">79-modda. Hisob hujjatlarini tuzish va saqlashga doir talablar </w:t>
      </w:r>
    </w:p>
    <w:p w14:paraId="4B4B80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 hujjatlari qogʻozda va (yoki) elektron shakllarda tuziladi hamda ushbu </w:t>
      </w:r>
      <w:r>
        <w:rPr>
          <w:rFonts w:eastAsia="Times New Roman"/>
          <w:color w:val="000000"/>
        </w:rPr>
        <w:t xml:space="preserve">Kodeksning </w:t>
      </w:r>
      <w:hyperlink r:id="rId147" w:history="1">
        <w:r>
          <w:rPr>
            <w:rFonts w:eastAsia="Times New Roman"/>
            <w:color w:val="008080"/>
          </w:rPr>
          <w:t>88-moddasida</w:t>
        </w:r>
      </w:hyperlink>
      <w:r>
        <w:rPr>
          <w:rFonts w:eastAsia="Times New Roman"/>
          <w:color w:val="000000"/>
        </w:rPr>
        <w:t xml:space="preserve"> belgilangan soliq majburiyati boʻyicha daʼvo muddati tugagunga qadar saqlanadi.</w:t>
      </w:r>
    </w:p>
    <w:p w14:paraId="2A9365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qayta tashkil etilganda qayta tashkil etilgan shaxsning hisob hujjatlarini saqlash majbu</w:t>
      </w:r>
      <w:r>
        <w:rPr>
          <w:rFonts w:eastAsia="Times New Roman"/>
          <w:color w:val="000000"/>
        </w:rPr>
        <w:t>riyati uning huquqiy vorisiga (huquqiy vorislariga) yuklatiladi.</w:t>
      </w:r>
    </w:p>
    <w:p w14:paraId="73ADA4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tugatilganda hisob hujjatlari tegishli davlat arxiviga qonunchilikda belgilangan tartibda topshiriladi.</w:t>
      </w:r>
    </w:p>
    <w:p w14:paraId="677D6D82" w14:textId="77777777" w:rsidR="00000000" w:rsidRDefault="00296C6B">
      <w:pPr>
        <w:shd w:val="clear" w:color="auto" w:fill="FFFFFF"/>
        <w:ind w:firstLine="851"/>
        <w:jc w:val="both"/>
        <w:divId w:val="718626887"/>
        <w:rPr>
          <w:rFonts w:eastAsia="Times New Roman"/>
          <w:b/>
          <w:bCs/>
          <w:color w:val="000080"/>
        </w:rPr>
      </w:pPr>
      <w:r>
        <w:rPr>
          <w:rFonts w:eastAsia="Times New Roman"/>
          <w:b/>
          <w:bCs/>
          <w:color w:val="000080"/>
        </w:rPr>
        <w:t>80-modda. Alohida-alohida hisob va uni yuritish qoidalari</w:t>
      </w:r>
    </w:p>
    <w:p w14:paraId="51DEFC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Kodeksda </w:t>
      </w:r>
      <w:r>
        <w:rPr>
          <w:rFonts w:eastAsia="Times New Roman"/>
          <w:color w:val="000000"/>
        </w:rPr>
        <w:t>soliq solishning turlicha tartibi nazarda tutilgan faoliyat turlarini bir vaqtda amalga oshirayotgan soliq toʻlovchilar soliq solish obyektlarining va soliq solish bilan bogʻliq obyektlarning alohida-alohida hisobini yuritishi shart.</w:t>
      </w:r>
    </w:p>
    <w:p w14:paraId="72767B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obyektlar</w:t>
      </w:r>
      <w:r>
        <w:rPr>
          <w:rFonts w:eastAsia="Times New Roman"/>
          <w:color w:val="000000"/>
        </w:rPr>
        <w:t>ining va soliq solish bilan bogʻliq obyektlarning alohida-alohida hisobi soliq toʻlovchilar tomonidan buxgalteriya hisobi maʼlumotlari asosida yuritiladi.</w:t>
      </w:r>
    </w:p>
    <w:p w14:paraId="4677F4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Faoliyatning muayyan turiga taalluqli barcha daromadlar va xarajatlar tegishli hisob hujjatlari bilan</w:t>
      </w:r>
      <w:r>
        <w:rPr>
          <w:rFonts w:eastAsia="Times New Roman"/>
          <w:color w:val="000000"/>
        </w:rPr>
        <w:t xml:space="preserve"> tasdiqlanishi kerak. </w:t>
      </w:r>
    </w:p>
    <w:p w14:paraId="02FA6F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obyektlarining va soliq solish bilan bogʻliq obyektlarning alohida-alohida hisobi mutanosib usul yoki toʻgʻridan-toʻgʻri hisobga olish usuli yordamida yuritilishi mumkin.</w:t>
      </w:r>
    </w:p>
    <w:p w14:paraId="5C9CDC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olishning mutanosib usulida daromadlar, xarajatlar va soliq soli</w:t>
      </w:r>
      <w:r>
        <w:rPr>
          <w:rFonts w:eastAsia="Times New Roman"/>
          <w:color w:val="000000"/>
        </w:rPr>
        <w:t>shning boshqa obyektlari yoki soliq solish bilan bogʻliq obyektlar realizatsiya qilishdan olingan tushumning umumiy summasida faoliyatning muayyan turlari boʻyicha, qoʻshilgan qiymat soligʻi va aksiz soligʻini hisobga olmagan holda realizatsiya qilishdan o</w:t>
      </w:r>
      <w:r>
        <w:rPr>
          <w:rFonts w:eastAsia="Times New Roman"/>
          <w:color w:val="000000"/>
        </w:rPr>
        <w:t xml:space="preserve">lingan tushum ulushiga mutanosib tarzda shu muayyan faoliyat turlariga kiritiladi. </w:t>
      </w:r>
    </w:p>
    <w:p w14:paraId="08B3DD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Toʻgʻridan-toʻgʻri hisobga olish usuli qoʻllanilganda daromadlar, xarajatlar va soliq solishning boshqa obyektlari yoki soliq solish bilan bogʻliq obyektlar faoliyatning qa</w:t>
      </w:r>
      <w:r>
        <w:rPr>
          <w:rFonts w:eastAsia="Times New Roman"/>
          <w:color w:val="000000"/>
        </w:rPr>
        <w:t>ysi turi amalga oshirilishi bilan bogʻliq boʻlsa, shu turiga kiritiladi. Bunda faoliyatning faqat bitta aniq turiga kiritish mumkin boʻlmagan daromadlar, xarajatlar va soliq solishning boshqa obyektlari yoki soliq solish bilan bogʻliq obyektlar hisobga oli</w:t>
      </w:r>
      <w:r>
        <w:rPr>
          <w:rFonts w:eastAsia="Times New Roman"/>
          <w:color w:val="000000"/>
        </w:rPr>
        <w:t>shning mutanosib usuli orqali faoliyatning amalga oshirilayotgan barcha turlariga kiritiladi.</w:t>
      </w:r>
    </w:p>
    <w:p w14:paraId="773B1B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Maqsadli mablagʻlar oluvchi soliq toʻlovchilar ushbu maqsadli mablagʻlardan foydalanish doirasida olingan daromadlarning (qilingan xarajatlarning) alohida-alohida</w:t>
      </w:r>
      <w:r>
        <w:rPr>
          <w:rFonts w:eastAsia="Times New Roman"/>
          <w:color w:val="000000"/>
        </w:rPr>
        <w:t xml:space="preserve"> hisobini yuritishi shart.</w:t>
      </w:r>
    </w:p>
    <w:p w14:paraId="31A7E7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bundan budjet tashkilotlari mustasno, soliq davri tugaganidan keyin oʻzi hisobga olingan joydagi soliq organlariga olingan maqsadli mablagʻlardan foydalanganlik toʻgʻrisida </w:t>
      </w:r>
      <w:r>
        <w:rPr>
          <w:rFonts w:eastAsia="Times New Roman"/>
          <w:color w:val="000000"/>
        </w:rPr>
        <w:lastRenderedPageBreak/>
        <w:t>hisobot taqdim etadi. Olingan maqsad</w:t>
      </w:r>
      <w:r>
        <w:rPr>
          <w:rFonts w:eastAsia="Times New Roman"/>
          <w:color w:val="000000"/>
        </w:rPr>
        <w:t>li mablagʻlardan foydalanganlik toʻgʻrisidagi hisobotning shakli va uni taqdim etish tartibi Oʻzbekiston Respublikasi Davlat soliq qoʻmitasi tomonidan Oʻzbekiston Respublikasi Moliya vazirligi bilan kelishilgan holda tasdiqlanadi.</w:t>
      </w:r>
    </w:p>
    <w:p w14:paraId="115C0B01" w14:textId="77777777" w:rsidR="00000000" w:rsidRDefault="00296C6B">
      <w:pPr>
        <w:shd w:val="clear" w:color="auto" w:fill="FFFFFF"/>
        <w:jc w:val="center"/>
        <w:divId w:val="486826911"/>
        <w:rPr>
          <w:rFonts w:eastAsia="Times New Roman"/>
          <w:b/>
          <w:bCs/>
          <w:color w:val="000080"/>
        </w:rPr>
      </w:pPr>
      <w:r>
        <w:rPr>
          <w:rFonts w:eastAsia="Times New Roman"/>
          <w:b/>
          <w:bCs/>
          <w:color w:val="000080"/>
        </w:rPr>
        <w:t>8-bob. Soliq hisoboti</w:t>
      </w:r>
    </w:p>
    <w:p w14:paraId="131EE98D" w14:textId="77777777" w:rsidR="00000000" w:rsidRDefault="00296C6B">
      <w:pPr>
        <w:shd w:val="clear" w:color="auto" w:fill="FFFFFF"/>
        <w:ind w:firstLine="851"/>
        <w:jc w:val="both"/>
        <w:divId w:val="1572153556"/>
        <w:rPr>
          <w:rFonts w:eastAsia="Times New Roman"/>
          <w:b/>
          <w:bCs/>
          <w:color w:val="000080"/>
        </w:rPr>
      </w:pPr>
      <w:r>
        <w:rPr>
          <w:rFonts w:eastAsia="Times New Roman"/>
          <w:b/>
          <w:bCs/>
          <w:color w:val="000080"/>
        </w:rPr>
        <w:t>81-</w:t>
      </w:r>
      <w:r>
        <w:rPr>
          <w:rFonts w:eastAsia="Times New Roman"/>
          <w:b/>
          <w:bCs/>
          <w:color w:val="000080"/>
        </w:rPr>
        <w:t>modda. Soliq hisobotini tuzish</w:t>
      </w:r>
    </w:p>
    <w:p w14:paraId="23F284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har bir soliq turi yoki toʻlangan daromadlar boʻyicha hisob-kitoblarni va soliq deklaratsiyalarini, shuningdek hisob-kitoblarga hamda soliq deklaratsiyalariga doir ilovalarni oʻz ichiga oladigan, soliq toʻ</w:t>
      </w:r>
      <w:r>
        <w:rPr>
          <w:rFonts w:eastAsia="Times New Roman"/>
          <w:color w:val="000000"/>
        </w:rPr>
        <w:t xml:space="preserve">lovchilarning va soliq agentlarining soliq majburiyatlarini aniqlash uchun asos boʻlib xizmat qiladigan hujjatlari soliq hisobotidir. </w:t>
      </w:r>
    </w:p>
    <w:p w14:paraId="29E2C6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hisoboti Oʻzbekiston Respublikasi Davlat soliq qoʻmitasi tomonidan Oʻzbekiston Respublikasi Moliya vazirligi bilan </w:t>
      </w:r>
      <w:r>
        <w:rPr>
          <w:rFonts w:eastAsia="Times New Roman"/>
          <w:color w:val="000000"/>
        </w:rPr>
        <w:t>kelishilgan holda tasdiqlanadigan shakllarda tuziladi.</w:t>
      </w:r>
    </w:p>
    <w:p w14:paraId="7BDE4D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organlariga shaxs faqat soliq toʻlovchi deb eʼtirof etiladigan soliqlar boʻyicha taqdim etiladi.</w:t>
      </w:r>
    </w:p>
    <w:p w14:paraId="1A3D72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hisobotida koʻrsatilgan maʼlumotlarning toʻgʻriligi uchun javobgarlik soliq t</w:t>
      </w:r>
      <w:r>
        <w:rPr>
          <w:rFonts w:eastAsia="Times New Roman"/>
          <w:color w:val="000000"/>
        </w:rPr>
        <w:t>oʻlovchining yoki soliq agentining zimmasiga yuklanadi.</w:t>
      </w:r>
    </w:p>
    <w:p w14:paraId="425EE0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hisoboti uning tanloviga koʻra soliq organlari tomonidan tuzilishi mumkin. Bunda soliq hisobotini tuzish va taqdim etish tartibi Oʻzbekiston Respublikasi Vazirlar Mahkamasi t</w:t>
      </w:r>
      <w:r>
        <w:rPr>
          <w:rFonts w:eastAsia="Times New Roman"/>
          <w:color w:val="000000"/>
        </w:rPr>
        <w:t>omonidan belgilanadi.</w:t>
      </w:r>
    </w:p>
    <w:p w14:paraId="4CD1076D" w14:textId="77777777" w:rsidR="00000000" w:rsidRDefault="00296C6B">
      <w:pPr>
        <w:shd w:val="clear" w:color="auto" w:fill="FFFFFF"/>
        <w:ind w:firstLine="851"/>
        <w:jc w:val="both"/>
        <w:divId w:val="1914774571"/>
        <w:rPr>
          <w:rFonts w:eastAsia="Times New Roman"/>
          <w:b/>
          <w:bCs/>
          <w:color w:val="000080"/>
        </w:rPr>
      </w:pPr>
      <w:r>
        <w:rPr>
          <w:rFonts w:eastAsia="Times New Roman"/>
          <w:b/>
          <w:bCs/>
          <w:color w:val="000080"/>
        </w:rPr>
        <w:t>82-modda. Soliq hisobotini taqdim etish tartibi</w:t>
      </w:r>
    </w:p>
    <w:p w14:paraId="0A16C5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toʻlovchi hisobga olingan joydagi soliq organiga belgilangan shaklda qogʻoz yoki elektron shaklda ushbu Kodeksga muvofiq soliq hisobotiga ilova qilinishi lozim boʻlg</w:t>
      </w:r>
      <w:r>
        <w:rPr>
          <w:rFonts w:eastAsia="Times New Roman"/>
          <w:color w:val="000000"/>
        </w:rPr>
        <w:t>an hujjatlar bilan birga taqdim etiladi.</w:t>
      </w:r>
    </w:p>
    <w:p w14:paraId="26AA58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ushbu Kodeksga muvofiq soliq hisobotiga ilova qilinishi lozim boʻlgan hujjatlarni elektron shaklda taqdim etishga haqli.</w:t>
      </w:r>
    </w:p>
    <w:p w14:paraId="7023AA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boʻlgan soliq toʻlovchilar va yakka tartibdagi tadbirkorlar soli</w:t>
      </w:r>
      <w:r>
        <w:rPr>
          <w:rFonts w:eastAsia="Times New Roman"/>
          <w:color w:val="000000"/>
        </w:rPr>
        <w:t>q hisobotini oʻzi hisobga olingan joydagi soliq organiga belgilangan shakllar boʻyicha elektron hujjat tarzida taqdim etadi.</w:t>
      </w:r>
    </w:p>
    <w:p w14:paraId="234D5E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Yirik soliq toʻlovchilar, joylashgan yeridan qatʼi nazar, soliq hisobotini Yirik soliq toʻlovchilar boʻyicha hududlararo davlat sol</w:t>
      </w:r>
      <w:r>
        <w:rPr>
          <w:rFonts w:eastAsia="Times New Roman"/>
          <w:color w:val="000000"/>
        </w:rPr>
        <w:t xml:space="preserve">iq inspeksiyasiga taqdim etadi. </w:t>
      </w:r>
    </w:p>
    <w:p w14:paraId="6A23C5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48" w:history="1">
        <w:r>
          <w:rPr>
            <w:rFonts w:eastAsia="Times New Roman"/>
            <w:color w:val="008080"/>
          </w:rPr>
          <w:t>uchinchi</w:t>
        </w:r>
      </w:hyperlink>
      <w:r>
        <w:rPr>
          <w:rFonts w:eastAsia="Times New Roman"/>
          <w:color w:val="000000"/>
        </w:rPr>
        <w:t xml:space="preserve"> va </w:t>
      </w:r>
      <w:hyperlink r:id="rId149" w:history="1">
        <w:r>
          <w:rPr>
            <w:rFonts w:eastAsia="Times New Roman"/>
            <w:color w:val="008080"/>
          </w:rPr>
          <w:t>toʻrtinchi qismlari</w:t>
        </w:r>
      </w:hyperlink>
      <w:r>
        <w:rPr>
          <w:rFonts w:eastAsia="Times New Roman"/>
          <w:color w:val="000000"/>
        </w:rPr>
        <w:t xml:space="preserve"> qoidalari davlat sirlari jumlasiga kiritilgan axborotni taqdim etishga nisbatan</w:t>
      </w:r>
      <w:r>
        <w:rPr>
          <w:rFonts w:eastAsia="Times New Roman"/>
          <w:color w:val="000000"/>
        </w:rPr>
        <w:t xml:space="preserve"> qoʻllanilmaydi.</w:t>
      </w:r>
    </w:p>
    <w:p w14:paraId="7961C2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blankalari soliq organlari tomonidan bepul taqdim etiladi.</w:t>
      </w:r>
    </w:p>
    <w:p w14:paraId="366BA8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ushbu Kodeksda nazarda tutilgan hollarda soliq toʻlovchi tomonidan soliq organiga shaxsan yoki vakil orqali taqdim etilishi yoxud pochta joʻnatmasi ta</w:t>
      </w:r>
      <w:r>
        <w:rPr>
          <w:rFonts w:eastAsia="Times New Roman"/>
          <w:color w:val="000000"/>
        </w:rPr>
        <w:t xml:space="preserve">rzida joylanmalar roʻyxati bilan yuborilishi mumkin. </w:t>
      </w:r>
    </w:p>
    <w:p w14:paraId="5B1DFB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maslahatchilari tashkiloti soliq hisobotini soliq toʻlovchi nomidan soliq toʻlovchining shaxsiy kabineti orqali elektron hujjat tarzida taqdim etishga haqli.</w:t>
      </w:r>
    </w:p>
    <w:p w14:paraId="2847B9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toʻlovchi tomonidan</w:t>
      </w:r>
      <w:r>
        <w:rPr>
          <w:rFonts w:eastAsia="Times New Roman"/>
          <w:color w:val="000000"/>
        </w:rPr>
        <w:t xml:space="preserve"> belgilangan shaklda taqdim etilgan soliq hisobotini qabul qilishni rad etishga haqli emas.</w:t>
      </w:r>
    </w:p>
    <w:p w14:paraId="62969C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qogʻozda olingan taqdirda, soliq organi soliq toʻlovchining iltimosiga koʻra, soliq hisobotining koʻchirma nusxasiga uning qabul qilib olingani toʻgʻ</w:t>
      </w:r>
      <w:r>
        <w:rPr>
          <w:rFonts w:eastAsia="Times New Roman"/>
          <w:color w:val="000000"/>
        </w:rPr>
        <w:t>risida belgi qoʻyishi va u olingan sanani koʻrsatishi shart.</w:t>
      </w:r>
    </w:p>
    <w:p w14:paraId="46FA0A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agar ushbu Kodeksda boshqacha qoida nazarda tutilmagan boʻlsa, soliq toʻlovchining identifikatsiya raqami koʻrsatilgan holda taqdim etiladi.</w:t>
      </w:r>
    </w:p>
    <w:p w14:paraId="01666C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va uning vakolatli vak</w:t>
      </w:r>
      <w:r>
        <w:rPr>
          <w:rFonts w:eastAsia="Times New Roman"/>
          <w:color w:val="000000"/>
        </w:rPr>
        <w:t xml:space="preserve">ili soliq hisobotida koʻrsatilgan maʼlumotlarning toʻgʻriligi va toʻliqligini tasdiqlab, unga imzo qoʻyadi. </w:t>
      </w:r>
    </w:p>
    <w:p w14:paraId="515744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hisobotida koʻrsatilgan maʼlumotlarning toʻgʻriligi va toʻliqligini soliq toʻlovchining vakolatli vakili tasdiqlasa, soliq hisobotida bu</w:t>
      </w:r>
      <w:r>
        <w:rPr>
          <w:rFonts w:eastAsia="Times New Roman"/>
          <w:color w:val="000000"/>
        </w:rPr>
        <w:t xml:space="preserve"> haqda tegishli belgi qoʻyiladi. Bunda soliq hisobotiga ushbu vakilning uni imzolashga boʻlgan vakolatini tasdiqlovchi hujjatning koʻchirma nusxasi ilova qilinadi. </w:t>
      </w:r>
    </w:p>
    <w:p w14:paraId="1BF2C9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Soliq hisoboti elektron shaklda taqdim etilganda vakilning uni imzolashga boʻlgan vakolatini tasdiqlovchi hujjatning koʻchirma nusxasi telekommunikatsiya aloqa kanallari orqali elektron shaklda taqdim etilishi mumkin. </w:t>
      </w:r>
    </w:p>
    <w:p w14:paraId="4C3506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toʻgʻrisidagi qo</w:t>
      </w:r>
      <w:r>
        <w:rPr>
          <w:rFonts w:eastAsia="Times New Roman"/>
          <w:color w:val="000000"/>
        </w:rPr>
        <w:t>nunchilikda belgilangan muddatlarda taqdim etiladi.</w:t>
      </w:r>
    </w:p>
    <w:p w14:paraId="294769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ushbu Kodeksning Maxsus qismiga muvofiq soliq hisobotini taqdim etish majburiyati zimmasiga yuklatilgan soliq agentlariga va boshqa shaxslarga nisbatan ham tatbiq e</w:t>
      </w:r>
      <w:r>
        <w:rPr>
          <w:rFonts w:eastAsia="Times New Roman"/>
          <w:color w:val="000000"/>
        </w:rPr>
        <w:t>tiladi.</w:t>
      </w:r>
    </w:p>
    <w:p w14:paraId="33B3406E" w14:textId="77777777" w:rsidR="00000000" w:rsidRDefault="00296C6B">
      <w:pPr>
        <w:shd w:val="clear" w:color="auto" w:fill="FFFFFF"/>
        <w:ind w:firstLine="851"/>
        <w:jc w:val="both"/>
        <w:divId w:val="576135119"/>
        <w:rPr>
          <w:rFonts w:eastAsia="Times New Roman"/>
          <w:b/>
          <w:bCs/>
          <w:color w:val="000080"/>
        </w:rPr>
      </w:pPr>
      <w:r>
        <w:rPr>
          <w:rFonts w:eastAsia="Times New Roman"/>
          <w:b/>
          <w:bCs/>
          <w:color w:val="000080"/>
        </w:rPr>
        <w:t>83-modda. Soliq hisobotiga oʻzgartirishlar kiritish</w:t>
      </w:r>
    </w:p>
    <w:p w14:paraId="7EBB9D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 ilgari taqdim etgan soliq hisobotida hisoblab chiqarilgan soliq summasi kamayishiga (oʻzgarishiga) olib kelgan notoʻgʻri yoki toʻliq boʻlmagan maʼlumotlarni va (yoki) xatolarni aniqlagan soli</w:t>
      </w:r>
      <w:r>
        <w:rPr>
          <w:rFonts w:eastAsia="Times New Roman"/>
          <w:color w:val="000000"/>
        </w:rPr>
        <w:t>q toʻlovchi ushbu soliq hisobotiga zarur tuzatishlarni kiritishi va soliq organiga aniqlashtirilgan soliq hisobotini taqdim etishi shart.</w:t>
      </w:r>
    </w:p>
    <w:p w14:paraId="7E857E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150" w:history="1">
        <w:r>
          <w:rPr>
            <w:rFonts w:eastAsia="Times New Roman"/>
            <w:color w:val="008080"/>
          </w:rPr>
          <w:t>birinchi qismida</w:t>
        </w:r>
      </w:hyperlink>
      <w:r>
        <w:rPr>
          <w:rFonts w:eastAsia="Times New Roman"/>
          <w:color w:val="000000"/>
        </w:rPr>
        <w:t xml:space="preserve"> koʻrsatilgan holatlar hisoblab c</w:t>
      </w:r>
      <w:r>
        <w:rPr>
          <w:rFonts w:eastAsia="Times New Roman"/>
          <w:color w:val="000000"/>
        </w:rPr>
        <w:t>hiqarilgan soliq summasining kamayishiga olib kelmagan boʻlsa, soliq toʻlovchi oʻzi ilgari taqdim etgan soliq hisobotiga zarur tuzatishlar kiritishga va soliq organiga aniqlashtirilgan soliq hisobotini taqdim etishga haqli. Bunda soliq hisobotini taqdim et</w:t>
      </w:r>
      <w:r>
        <w:rPr>
          <w:rFonts w:eastAsia="Times New Roman"/>
          <w:color w:val="000000"/>
        </w:rPr>
        <w:t>ishning belgilangan muddati oʻtgandan keyin taqdim etilgan aniqlashtirilgan soliq hisoboti muddat buzilgan holda taqdim etilgan deb hisoblanmaydi.</w:t>
      </w:r>
    </w:p>
    <w:p w14:paraId="6256A3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aniqlashtirilgan soliq hisoboti soliq organiga soliq hisobotini taqdim etish muddati oʻtgunga qadar taqd</w:t>
      </w:r>
      <w:r>
        <w:rPr>
          <w:rFonts w:eastAsia="Times New Roman"/>
          <w:color w:val="000000"/>
        </w:rPr>
        <w:t>im etilgan boʻlsa, soliq hisoboti aniqlashtirilgan soliq hisoboti taqdim etilgan kun taqdim etilgan deb hisoblanadi.</w:t>
      </w:r>
    </w:p>
    <w:p w14:paraId="30C394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aniqlashtirilgan soliq hisoboti soliq organiga soliqni toʻlash muddati oʻtgandan keyin taqdim etilgan boʻlsa, soliq toʻlovchi bir payt</w:t>
      </w:r>
      <w:r>
        <w:rPr>
          <w:rFonts w:eastAsia="Times New Roman"/>
          <w:color w:val="000000"/>
        </w:rPr>
        <w:t>ning oʻzida quyidagi shartlarga rioya etgan taqdirda javobgarlikdan ozod qilinadi:</w:t>
      </w:r>
    </w:p>
    <w:p w14:paraId="5A19FA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aniqlashtirilgan soliq hisoboti u hisoblab chiqarilgan soliq summasi kamayishiga (oʻzgarishiga) olib kelgan holatlar soliq organi tomonidan aniqlanganligini yoki soliq au</w:t>
      </w:r>
      <w:r>
        <w:rPr>
          <w:rFonts w:eastAsia="Times New Roman"/>
          <w:color w:val="000000"/>
        </w:rPr>
        <w:t>diti tayinlanganligini bilgan paytga qadar taqdim etilgan boʻlsa;</w:t>
      </w:r>
    </w:p>
    <w:p w14:paraId="31B043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aniqlashtirilgan soliq hisoboti taqdim etilgunga qadar u yetishmayotgan soliq summasini va unga tegishli penyalarni toʻlagan boʻlsa. </w:t>
      </w:r>
    </w:p>
    <w:p w14:paraId="52262F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Aniqlashtirilgan soliq hisoboti soliq organiga, ushbu</w:t>
      </w:r>
      <w:r>
        <w:rPr>
          <w:rFonts w:eastAsia="Times New Roman"/>
          <w:color w:val="000000"/>
        </w:rPr>
        <w:t xml:space="preserve"> moddada nazarda tutilgan oʻziga xos xususiyatlarni inobatga olgan holda, soliq hisobotini topshirish uchun belgilangan tartibda taqdim etiladi.</w:t>
      </w:r>
    </w:p>
    <w:p w14:paraId="1E055A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soliq agentlari tomonidan taqdim etiladigan aniqlashtirilgan soliq hiso</w:t>
      </w:r>
      <w:r>
        <w:rPr>
          <w:rFonts w:eastAsia="Times New Roman"/>
          <w:color w:val="000000"/>
        </w:rPr>
        <w:t xml:space="preserve">botiga nisbatan ham qoʻllaniladi. </w:t>
      </w:r>
    </w:p>
    <w:p w14:paraId="4E5C07CD" w14:textId="77777777" w:rsidR="00000000" w:rsidRDefault="00296C6B">
      <w:pPr>
        <w:shd w:val="clear" w:color="auto" w:fill="FFFFFF"/>
        <w:ind w:firstLine="851"/>
        <w:jc w:val="both"/>
        <w:divId w:val="1260526260"/>
        <w:rPr>
          <w:rFonts w:eastAsia="Times New Roman"/>
          <w:b/>
          <w:bCs/>
          <w:color w:val="000080"/>
        </w:rPr>
      </w:pPr>
      <w:r>
        <w:rPr>
          <w:rFonts w:eastAsia="Times New Roman"/>
          <w:b/>
          <w:bCs/>
          <w:color w:val="000080"/>
        </w:rPr>
        <w:t>84-modda. Soliq hisobotini saqlash muddati</w:t>
      </w:r>
    </w:p>
    <w:p w14:paraId="3BA418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va soliq agentlari soliq organlariga soliq hisobotini va unga ilova qilinadigan hujjatlarni, agar ushbu Kodeksda boshqacha qoida belgilanmagan boʻlsa, ushbu hi</w:t>
      </w:r>
      <w:r>
        <w:rPr>
          <w:rFonts w:eastAsia="Times New Roman"/>
          <w:color w:val="000000"/>
        </w:rPr>
        <w:t>sobot taqdim etilgan yildan keyin kamida uch yil saqlashi shart.</w:t>
      </w:r>
    </w:p>
    <w:p w14:paraId="215E9F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toʻgʻrisidagi qonunchilik soliq stavkasini qoʻllashni, toʻlanadigan soliq miqdorini, soliq imtiyozini yoki soliq chegirmasini qoʻllashni va (yoki) soliqni toʻlash muddatini oʻzgart</w:t>
      </w:r>
      <w:r>
        <w:rPr>
          <w:rFonts w:eastAsia="Times New Roman"/>
          <w:color w:val="000000"/>
        </w:rPr>
        <w:t>irishni soliq toʻlovchining muayyan shartlarga rioya etishi bilan bogʻlasa, ushbu soliq toʻlovchi barcha tasdiqlovchi hujjatlarni mazkur shartlarning amal qilishi tugaydigan yildan keyin kamida uch yil saqlashi kerak. Bunday tasdiqlovchi hujjatlar jumlasig</w:t>
      </w:r>
      <w:r>
        <w:rPr>
          <w:rFonts w:eastAsia="Times New Roman"/>
          <w:color w:val="000000"/>
        </w:rPr>
        <w:t>a, xususan, ushbu soliq boʻyicha soliq hisoboti, unga ilova qilinadigan hujjatlar, shuningdek koʻrsatilgan shartlarga yoki majburiyatlarga rioya etilganligini tasdiqlovchi hujjatlar kiradi. Ushbu qismning qoidalari, agar koʻrsatilgan shartlar yoki majburiy</w:t>
      </w:r>
      <w:r>
        <w:rPr>
          <w:rFonts w:eastAsia="Times New Roman"/>
          <w:color w:val="000000"/>
        </w:rPr>
        <w:t>atlar vaqtinchalik tusga ega boʻlsa va ularga rioya etilishini hujjatlar bilan tasdiqlashni talab qilsa, qoʻllaniladi.</w:t>
      </w:r>
    </w:p>
    <w:p w14:paraId="460FA307" w14:textId="77777777" w:rsidR="00000000" w:rsidRDefault="00296C6B">
      <w:pPr>
        <w:shd w:val="clear" w:color="auto" w:fill="FFFFFF"/>
        <w:jc w:val="center"/>
        <w:divId w:val="169032595"/>
        <w:rPr>
          <w:rFonts w:eastAsia="Times New Roman"/>
          <w:b/>
          <w:bCs/>
          <w:color w:val="000080"/>
        </w:rPr>
      </w:pPr>
      <w:r>
        <w:rPr>
          <w:rFonts w:eastAsia="Times New Roman"/>
          <w:b/>
          <w:bCs/>
          <w:color w:val="000080"/>
        </w:rPr>
        <w:t>III BOʻLIM.</w:t>
      </w:r>
      <w:r>
        <w:rPr>
          <w:rFonts w:eastAsia="Times New Roman"/>
          <w:b/>
          <w:bCs/>
          <w:color w:val="000080"/>
        </w:rPr>
        <w:br/>
        <w:t>SOLIQ MAJBURIYATINI BAJARISH</w:t>
      </w:r>
    </w:p>
    <w:p w14:paraId="60EE2267" w14:textId="77777777" w:rsidR="00000000" w:rsidRDefault="00296C6B">
      <w:pPr>
        <w:shd w:val="clear" w:color="auto" w:fill="FFFFFF"/>
        <w:jc w:val="center"/>
        <w:divId w:val="2114980834"/>
        <w:rPr>
          <w:rFonts w:eastAsia="Times New Roman"/>
          <w:b/>
          <w:bCs/>
          <w:color w:val="000080"/>
        </w:rPr>
      </w:pPr>
      <w:r>
        <w:rPr>
          <w:rFonts w:eastAsia="Times New Roman"/>
          <w:b/>
          <w:bCs/>
          <w:color w:val="000080"/>
        </w:rPr>
        <w:t>9-bob. Soliq majburiyatini bajarishning umumiy qoidalari</w:t>
      </w:r>
    </w:p>
    <w:p w14:paraId="2AAAA19C" w14:textId="77777777" w:rsidR="00000000" w:rsidRDefault="00296C6B">
      <w:pPr>
        <w:shd w:val="clear" w:color="auto" w:fill="FFFFFF"/>
        <w:ind w:firstLine="851"/>
        <w:jc w:val="both"/>
        <w:divId w:val="1918203702"/>
        <w:rPr>
          <w:rFonts w:eastAsia="Times New Roman"/>
          <w:b/>
          <w:bCs/>
          <w:color w:val="000080"/>
        </w:rPr>
      </w:pPr>
      <w:r>
        <w:rPr>
          <w:rFonts w:eastAsia="Times New Roman"/>
          <w:b/>
          <w:bCs/>
          <w:color w:val="000080"/>
        </w:rPr>
        <w:t>85-modda. Soliq majburiyati</w:t>
      </w:r>
    </w:p>
    <w:p w14:paraId="6F06AF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toʻgʻ</w:t>
      </w:r>
      <w:r>
        <w:rPr>
          <w:rFonts w:eastAsia="Times New Roman"/>
          <w:color w:val="000000"/>
        </w:rPr>
        <w:t>risidagi qonunchilik bilan soliq toʻlovchilar zimmasiga yuklatilgan soliqlarni va yigʻimlarni toʻgʻri hisoblab chiqarish hamda oʻz vaqtida toʻlash majburiyati ularning soliq majburiyatidir.</w:t>
      </w:r>
    </w:p>
    <w:p w14:paraId="6E875C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bilan soliq agentlarining zimmasig</w:t>
      </w:r>
      <w:r>
        <w:rPr>
          <w:rFonts w:eastAsia="Times New Roman"/>
          <w:color w:val="000000"/>
        </w:rPr>
        <w:t xml:space="preserve">a yuklatilgan, oʻziga nisbatan ushbu shaxslar soliq agentlari deb eʼtirof etiladigan munosabatlar doirasida soliqlarni toʻgʻri hisoblab chiqarish, ushlab qolish va oʻz vaqtida oʻtkazish majburiyati soliq majburiyatiga tenglashtiriladi. </w:t>
      </w:r>
    </w:p>
    <w:p w14:paraId="59E517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 u</w:t>
      </w:r>
      <w:r>
        <w:rPr>
          <w:rFonts w:eastAsia="Times New Roman"/>
          <w:color w:val="000000"/>
        </w:rPr>
        <w:t>shbu Kodeks yoki boshqa soliq toʻgʻrisidagi qonunchilikda belgilangan asoslar mavjud boʻlganda yuzaga keladi, oʻzgartiriladi va tugatiladi.</w:t>
      </w:r>
    </w:p>
    <w:p w14:paraId="44C383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soliqqa nisbatan soliq majburiyati soliq toʻlovchiga soliq toʻgʻrisidagi qonunchilikda belgilangan ushbu sol</w:t>
      </w:r>
      <w:r>
        <w:rPr>
          <w:rFonts w:eastAsia="Times New Roman"/>
          <w:color w:val="000000"/>
        </w:rPr>
        <w:t>iqni toʻlashni nazarda tutuvchi holatlar yuzaga kelgan paytdan eʼtiboran yuklatiladi.</w:t>
      </w:r>
    </w:p>
    <w:p w14:paraId="1B951AEE" w14:textId="77777777" w:rsidR="00000000" w:rsidRDefault="00296C6B">
      <w:pPr>
        <w:shd w:val="clear" w:color="auto" w:fill="FFFFFF"/>
        <w:ind w:firstLine="851"/>
        <w:jc w:val="both"/>
        <w:divId w:val="1806854625"/>
        <w:rPr>
          <w:rFonts w:eastAsia="Times New Roman"/>
          <w:b/>
          <w:bCs/>
          <w:color w:val="000080"/>
        </w:rPr>
      </w:pPr>
      <w:r>
        <w:rPr>
          <w:rFonts w:eastAsia="Times New Roman"/>
          <w:b/>
          <w:bCs/>
          <w:color w:val="000080"/>
        </w:rPr>
        <w:t>86-modda. Soliq majburiyatini bajarish tartibi va muddati</w:t>
      </w:r>
    </w:p>
    <w:p w14:paraId="4236D0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oʻzining soliq majburiyatini, agar ushbu Kodeksda boshqacha qoida nazarda tutilmagan boʻlsa, mustaqil ravishda bajaradi.</w:t>
      </w:r>
    </w:p>
    <w:p w14:paraId="4BE53B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hisoblanmaydigan jismoniy shaxs boʻlgan soliq toʻlovchining soliq majburiyati oʻzga jismoniy</w:t>
      </w:r>
      <w:r>
        <w:rPr>
          <w:rFonts w:eastAsia="Times New Roman"/>
          <w:color w:val="000000"/>
        </w:rPr>
        <w:t xml:space="preserve"> shaxs tomonidan bajarilishi mumkin. Bunda soliq toʻlovchi uning soliq majburiyati oʻzga jismoniy shaxs tomonidan bajarilishi natijasida olgan moddiy naf soliq solish maqsadlarida shu soliq toʻlovchining daromadi deb eʼtirof etilmaydi. Oʻzga shaxs oʻzi tom</w:t>
      </w:r>
      <w:r>
        <w:rPr>
          <w:rFonts w:eastAsia="Times New Roman"/>
          <w:color w:val="000000"/>
        </w:rPr>
        <w:t xml:space="preserve">onidan soliq toʻlovchi uchun toʻlangan soliqning qaytarilishini talab qilishga haqli emas. </w:t>
      </w:r>
    </w:p>
    <w:p w14:paraId="34187B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 soliq toʻgʻrisidagi qonunchilikda belgilangan muddatda bajarilishi kerak.</w:t>
      </w:r>
    </w:p>
    <w:p w14:paraId="2A4CAC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majburiyatini bajarish muddatlari kalendar sana yoki vaqt davri (yil, chorak, oy, oʻn kunlik va kun) oʻtishi bilan belgilanadi.</w:t>
      </w:r>
    </w:p>
    <w:p w14:paraId="5A82AD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Muddatning oʻtishi kalendar sanadan yoki muddatning boshlanishi belgilab qoʻyilgan voqea yuz berganidan keyingi kundan bos</w:t>
      </w:r>
      <w:r>
        <w:rPr>
          <w:rFonts w:eastAsia="Times New Roman"/>
          <w:color w:val="000000"/>
        </w:rPr>
        <w:t>hlanadi. Soliq majburiyati ushbu majburiyatni bajarish muddatining soʻnggi kuni soat yigirma toʻrtga qadar bajarilishi kerak.</w:t>
      </w:r>
    </w:p>
    <w:p w14:paraId="625447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majburiyatini bajarish muddatining soʻnggi kuni dam olish (ishlanmaydigan) kuniga toʻgʻri kelsa, undan keyingi birinchi</w:t>
      </w:r>
      <w:r>
        <w:rPr>
          <w:rFonts w:eastAsia="Times New Roman"/>
          <w:color w:val="000000"/>
        </w:rPr>
        <w:t xml:space="preserve"> ish kuni muddatning tugash kuni hisoblanadi.</w:t>
      </w:r>
    </w:p>
    <w:p w14:paraId="564CD7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majburiyatini muddatidan oldin bajarishga haqli.</w:t>
      </w:r>
    </w:p>
    <w:p w14:paraId="5CF859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majburiyatini bajarish muddati ushbu Kodeksning </w:t>
      </w:r>
      <w:hyperlink r:id="rId151" w:history="1">
        <w:r>
          <w:rPr>
            <w:rFonts w:eastAsia="Times New Roman"/>
            <w:color w:val="008080"/>
          </w:rPr>
          <w:t>97 — 102-moddalarida</w:t>
        </w:r>
      </w:hyperlink>
      <w:r>
        <w:rPr>
          <w:rFonts w:eastAsia="Times New Roman"/>
          <w:color w:val="000000"/>
        </w:rPr>
        <w:t xml:space="preserve"> nazarda tutilgan</w:t>
      </w:r>
      <w:r>
        <w:rPr>
          <w:rFonts w:eastAsia="Times New Roman"/>
          <w:color w:val="000000"/>
        </w:rPr>
        <w:t xml:space="preserve"> tartibda oʻzgartirilishi mumkin.</w:t>
      </w:r>
    </w:p>
    <w:p w14:paraId="3E936D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 majburiyatining bajarilmaganligi yoki lozim darajada bajarilmaganligi unga soliq organi tomonidan soliq qarzini toʻlash toʻgʻrisida talabnoma yuborilishi uchun asos boʻladi.</w:t>
      </w:r>
    </w:p>
    <w:p w14:paraId="38CF27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w:t>
      </w:r>
      <w:r>
        <w:rPr>
          <w:rFonts w:eastAsia="Times New Roman"/>
          <w:color w:val="000000"/>
        </w:rPr>
        <w:t xml:space="preserve">tomonidan soliq majburiyati bajarilmagan yoki lozim darajada bajarilmagan taqdirda, soliq organlari ushbu majburiyatning majburiy tartibda bajarilishi yuzasidan ushbu Kodeksning </w:t>
      </w:r>
      <w:hyperlink r:id="rId152" w:history="1">
        <w:r>
          <w:rPr>
            <w:rFonts w:eastAsia="Times New Roman"/>
            <w:color w:val="008080"/>
          </w:rPr>
          <w:t>15-bobida</w:t>
        </w:r>
      </w:hyperlink>
      <w:r>
        <w:rPr>
          <w:rFonts w:eastAsia="Times New Roman"/>
          <w:color w:val="000000"/>
        </w:rPr>
        <w:t xml:space="preserve"> nazarda tutilgan cho</w:t>
      </w:r>
      <w:r>
        <w:rPr>
          <w:rFonts w:eastAsia="Times New Roman"/>
          <w:color w:val="000000"/>
        </w:rPr>
        <w:t xml:space="preserve">ralarni koʻrishi va (yoki) uning bajarilishini taʼminlashga doir ushbu Kodeksning </w:t>
      </w:r>
      <w:hyperlink r:id="rId153" w:history="1">
        <w:r>
          <w:rPr>
            <w:rFonts w:eastAsia="Times New Roman"/>
            <w:color w:val="008080"/>
          </w:rPr>
          <w:t>13-bobida</w:t>
        </w:r>
      </w:hyperlink>
      <w:r>
        <w:rPr>
          <w:rFonts w:eastAsia="Times New Roman"/>
          <w:color w:val="000000"/>
        </w:rPr>
        <w:t xml:space="preserve"> nazarda tutilgan choralarni qoʻllashi shart.</w:t>
      </w:r>
    </w:p>
    <w:p w14:paraId="7E337A4F" w14:textId="77777777" w:rsidR="00000000" w:rsidRDefault="00296C6B">
      <w:pPr>
        <w:shd w:val="clear" w:color="auto" w:fill="FFFFFF"/>
        <w:ind w:firstLine="851"/>
        <w:jc w:val="both"/>
        <w:divId w:val="324939663"/>
        <w:rPr>
          <w:rFonts w:eastAsia="Times New Roman"/>
          <w:b/>
          <w:bCs/>
          <w:color w:val="000080"/>
        </w:rPr>
      </w:pPr>
      <w:r>
        <w:rPr>
          <w:rFonts w:eastAsia="Times New Roman"/>
          <w:b/>
          <w:bCs/>
          <w:color w:val="000080"/>
        </w:rPr>
        <w:t>87-modda. Soliq majburiyatining tugatilishi</w:t>
      </w:r>
    </w:p>
    <w:p w14:paraId="17E818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 agar ush</w:t>
      </w:r>
      <w:r>
        <w:rPr>
          <w:rFonts w:eastAsia="Times New Roman"/>
          <w:color w:val="000000"/>
        </w:rPr>
        <w:t xml:space="preserve">bu moddaning </w:t>
      </w:r>
      <w:hyperlink r:id="rId154" w:history="1">
        <w:r>
          <w:rPr>
            <w:rFonts w:eastAsia="Times New Roman"/>
            <w:color w:val="008080"/>
          </w:rPr>
          <w:t>ikkinchi — toʻrtinchi qismlarida</w:t>
        </w:r>
      </w:hyperlink>
      <w:r>
        <w:rPr>
          <w:rFonts w:eastAsia="Times New Roman"/>
          <w:color w:val="000000"/>
        </w:rPr>
        <w:t xml:space="preserve"> boshqacha qoida belgilanmagan boʻlsa, quyidagi hollarda tugatiladi:</w:t>
      </w:r>
    </w:p>
    <w:p w14:paraId="3E11B3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 toʻlanganda yoki soliq agenti tomonidan oʻtkazib berilganda;</w:t>
      </w:r>
    </w:p>
    <w:p w14:paraId="4817DA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w:t>
      </w:r>
      <w:r>
        <w:rPr>
          <w:rFonts w:eastAsia="Times New Roman"/>
          <w:color w:val="000000"/>
        </w:rPr>
        <w:t xml:space="preserve">oliq toʻgʻrisidagi qonunchilikka muvofiq soliq majburiyatini tugatish bilan bogʻliq boshqa holatlar yuzaga kelganda. </w:t>
      </w:r>
    </w:p>
    <w:p w14:paraId="561D98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shaxsning soliq majburiyati quyidagi hollarda tugatiladi:</w:t>
      </w:r>
    </w:p>
    <w:p w14:paraId="487813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shaxs vafot etganda;</w:t>
      </w:r>
    </w:p>
    <w:p w14:paraId="41817A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uni vafot etgan deb eʼlon qilish toʻgʻrisid</w:t>
      </w:r>
      <w:r>
        <w:rPr>
          <w:rFonts w:eastAsia="Times New Roman"/>
          <w:color w:val="000000"/>
        </w:rPr>
        <w:t>agi sud qarori qonuniy kuchga kirganda.</w:t>
      </w:r>
    </w:p>
    <w:p w14:paraId="1F465B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Vafot etgan yoki vafot etgan deb eʼlon qilingan jismoniy shaxsning soliq qarzi ushbu Kodeksning </w:t>
      </w:r>
      <w:hyperlink r:id="rId155" w:history="1">
        <w:r>
          <w:rPr>
            <w:rFonts w:eastAsia="Times New Roman"/>
            <w:color w:val="008080"/>
          </w:rPr>
          <w:t>94-moddasida</w:t>
        </w:r>
      </w:hyperlink>
      <w:r>
        <w:rPr>
          <w:rFonts w:eastAsia="Times New Roman"/>
          <w:color w:val="000000"/>
        </w:rPr>
        <w:t xml:space="preserve"> belgilangan tartibda meros mol-mulkning qiymati doirasida m</w:t>
      </w:r>
      <w:r>
        <w:rPr>
          <w:rFonts w:eastAsia="Times New Roman"/>
          <w:color w:val="000000"/>
        </w:rPr>
        <w:t>erosxoʻrlardan undiriladi.</w:t>
      </w:r>
    </w:p>
    <w:p w14:paraId="693971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soliq majburiyati quyidagi hollarda tugatiladi:</w:t>
      </w:r>
    </w:p>
    <w:p w14:paraId="5BB28C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Kodeksning </w:t>
      </w:r>
      <w:hyperlink r:id="rId156" w:history="1">
        <w:r>
          <w:rPr>
            <w:rFonts w:eastAsia="Times New Roman"/>
            <w:color w:val="008080"/>
          </w:rPr>
          <w:t>91-moddasiga</w:t>
        </w:r>
      </w:hyperlink>
      <w:r>
        <w:rPr>
          <w:rFonts w:eastAsia="Times New Roman"/>
          <w:color w:val="000000"/>
        </w:rPr>
        <w:t xml:space="preserve"> muvofiq, budjet tizimi bilan barcha hisob-kitoblar amalga oshirilgandan keyin u tugat</w:t>
      </w:r>
      <w:r>
        <w:rPr>
          <w:rFonts w:eastAsia="Times New Roman"/>
          <w:color w:val="000000"/>
        </w:rPr>
        <w:t>ilganda;</w:t>
      </w:r>
    </w:p>
    <w:p w14:paraId="6BC91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57" w:history="1">
        <w:r>
          <w:rPr>
            <w:rFonts w:eastAsia="Times New Roman"/>
            <w:color w:val="008080"/>
          </w:rPr>
          <w:t>92-moddasiga</w:t>
        </w:r>
      </w:hyperlink>
      <w:r>
        <w:rPr>
          <w:rFonts w:eastAsia="Times New Roman"/>
          <w:color w:val="000000"/>
        </w:rPr>
        <w:t xml:space="preserve"> muvofiq, budjet tizimi bilan barcha hisob-kitoblar amalga oshirilgandan keyin u qayta tashkil etilganda.</w:t>
      </w:r>
    </w:p>
    <w:p w14:paraId="1DD5E13A" w14:textId="77777777" w:rsidR="00000000" w:rsidRDefault="00296C6B">
      <w:pPr>
        <w:shd w:val="clear" w:color="auto" w:fill="FFFFFF"/>
        <w:ind w:firstLine="851"/>
        <w:jc w:val="both"/>
        <w:divId w:val="170527667"/>
        <w:rPr>
          <w:rFonts w:eastAsia="Times New Roman"/>
          <w:b/>
          <w:bCs/>
          <w:color w:val="000080"/>
        </w:rPr>
      </w:pPr>
      <w:r>
        <w:rPr>
          <w:rFonts w:eastAsia="Times New Roman"/>
          <w:b/>
          <w:bCs/>
          <w:color w:val="000080"/>
        </w:rPr>
        <w:t>88-modda. Soliq majburiyati boʻyicha daʼvo qilish muddatlari</w:t>
      </w:r>
    </w:p>
    <w:p w14:paraId="312E3B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w:t>
      </w:r>
      <w:r>
        <w:rPr>
          <w:rFonts w:eastAsia="Times New Roman"/>
          <w:color w:val="000000"/>
        </w:rPr>
        <w:t>iq organi yoki boshqa vakolatli organ soliq tekshiruvini oʻtkazishga, tekshiruv natijalari boʻyicha soliq toʻlovchiga soliq qarzini uzish toʻgʻrisida talabnoma yuborishga yoki soliq toʻgʻrisidagi qonunchilikka muvofiq toʻlanishi lozim boʻlgan soliqlar miqd</w:t>
      </w:r>
      <w:r>
        <w:rPr>
          <w:rFonts w:eastAsia="Times New Roman"/>
          <w:color w:val="000000"/>
        </w:rPr>
        <w:t>orini qayta koʻrib chiqishga haqli boʻlgan muddat soliq majburiyati boʻyicha daʼvo qilish muddati hisoblanadi.</w:t>
      </w:r>
    </w:p>
    <w:p w14:paraId="55A69D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belgilanmagan boʻlsa, soliq majburiyati boʻyicha daʼvo qilish muddati, natijalariga koʻra soliq majburiyati a</w:t>
      </w:r>
      <w:r>
        <w:rPr>
          <w:rFonts w:eastAsia="Times New Roman"/>
          <w:color w:val="000000"/>
        </w:rPr>
        <w:t>niqlanadigan soliq davri tugaganidan keyin uch yilni tashkil etadi. Agar soliq majburiyatining yuzaga kelishi muayyan voqea yoki harakat bilan bogʻliq boʻlsa, agar ushbu Kodeksda boshqacha qoida belgilanmagan boʻlsa, soliq majburiyati boʻyicha daʼvo qilish</w:t>
      </w:r>
      <w:r>
        <w:rPr>
          <w:rFonts w:eastAsia="Times New Roman"/>
          <w:color w:val="000000"/>
        </w:rPr>
        <w:t xml:space="preserve"> muddati shu voqea yoki harakat sodir boʻlgan paytdan eʼtiboran uch yilni tashkil etadi.</w:t>
      </w:r>
    </w:p>
    <w:p w14:paraId="73E38A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84-moddasining </w:t>
      </w:r>
      <w:hyperlink r:id="rId158" w:history="1">
        <w:r>
          <w:rPr>
            <w:rFonts w:eastAsia="Times New Roman"/>
            <w:color w:val="008080"/>
          </w:rPr>
          <w:t>ikkinchi qismida</w:t>
        </w:r>
      </w:hyperlink>
      <w:r>
        <w:rPr>
          <w:rFonts w:eastAsia="Times New Roman"/>
          <w:color w:val="000000"/>
        </w:rPr>
        <w:t xml:space="preserve"> nazarda tutilgan hollarda daʼvo qilish muddati soliq toʻgʻrisidagi qonunch</w:t>
      </w:r>
      <w:r>
        <w:rPr>
          <w:rFonts w:eastAsia="Times New Roman"/>
          <w:color w:val="000000"/>
        </w:rPr>
        <w:t>ilikka koʻra soliq toʻlovchi tomonidan soliq stavkasi, toʻlanadigan soliq miqdori, soliq imtiyozi yoki soliq chegirmasi qoʻllanilishi va (yoki) soliqni toʻlash muddati oʻzgarishi bilan bogʻliq shartlarning amal qilish muddatiga uzaytiriladi.</w:t>
      </w:r>
    </w:p>
    <w:p w14:paraId="7B3909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w:t>
      </w:r>
      <w:r>
        <w:rPr>
          <w:rFonts w:eastAsia="Times New Roman"/>
          <w:color w:val="000000"/>
        </w:rPr>
        <w:t xml:space="preserve">ati boʻyicha daʼvo qilish muddatining oʻtishi fuqarolik qonunchiligiga muvofiq toʻxtatib turiladi, uziladi va qayta tiklanadi. </w:t>
      </w:r>
    </w:p>
    <w:p w14:paraId="561E6CEE" w14:textId="77777777" w:rsidR="00000000" w:rsidRDefault="00296C6B">
      <w:pPr>
        <w:shd w:val="clear" w:color="auto" w:fill="FFFFFF"/>
        <w:jc w:val="center"/>
        <w:divId w:val="1575774301"/>
        <w:rPr>
          <w:rFonts w:eastAsia="Times New Roman"/>
          <w:b/>
          <w:bCs/>
          <w:color w:val="000080"/>
        </w:rPr>
      </w:pPr>
      <w:r>
        <w:rPr>
          <w:rFonts w:eastAsia="Times New Roman"/>
          <w:b/>
          <w:bCs/>
          <w:color w:val="000080"/>
        </w:rPr>
        <w:t>10-bob. Soliq majburiyatini bajarish</w:t>
      </w:r>
    </w:p>
    <w:p w14:paraId="6845BB81" w14:textId="77777777" w:rsidR="00000000" w:rsidRDefault="00296C6B">
      <w:pPr>
        <w:shd w:val="clear" w:color="auto" w:fill="FFFFFF"/>
        <w:ind w:firstLine="851"/>
        <w:jc w:val="both"/>
        <w:divId w:val="1865316961"/>
        <w:rPr>
          <w:rFonts w:eastAsia="Times New Roman"/>
          <w:b/>
          <w:bCs/>
          <w:color w:val="000080"/>
        </w:rPr>
      </w:pPr>
      <w:r>
        <w:rPr>
          <w:rFonts w:eastAsia="Times New Roman"/>
          <w:b/>
          <w:bCs/>
          <w:color w:val="000080"/>
        </w:rPr>
        <w:t>89-modda. Soliqlar va yigʻimlarni toʻlash</w:t>
      </w:r>
    </w:p>
    <w:p w14:paraId="563723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agar ushbu Kodeksda boshqacha qo</w:t>
      </w:r>
      <w:r>
        <w:rPr>
          <w:rFonts w:eastAsia="Times New Roman"/>
          <w:color w:val="000000"/>
        </w:rPr>
        <w:t>ida nazarda tutilmagan boʻlsa, milliy valyutada amalga oshiriladi.</w:t>
      </w:r>
    </w:p>
    <w:p w14:paraId="1C69E9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valyutasida hisoblab chiqarilgan soliq summasini milliy valyutada qaytadan hisoblash Oʻzbekiston Respublikasi Markaziy bankining soliqni toʻlash sanasidagi rasmiy kursi boʻyicha amalga oshiriladi.</w:t>
      </w:r>
    </w:p>
    <w:p w14:paraId="262918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soliqni toʻlash boʻyicha majbur</w:t>
      </w:r>
      <w:r>
        <w:rPr>
          <w:rFonts w:eastAsia="Times New Roman"/>
          <w:color w:val="000000"/>
        </w:rPr>
        <w:t xml:space="preserve">iyati, agar ushbu moddaning </w:t>
      </w:r>
      <w:hyperlink r:id="rId159" w:history="1">
        <w:r>
          <w:rPr>
            <w:rFonts w:eastAsia="Times New Roman"/>
            <w:color w:val="008080"/>
          </w:rPr>
          <w:t>toʻrtinchi qismida</w:t>
        </w:r>
      </w:hyperlink>
      <w:r>
        <w:rPr>
          <w:rFonts w:eastAsia="Times New Roman"/>
          <w:color w:val="000000"/>
        </w:rPr>
        <w:t xml:space="preserve"> boshqacha qoida nazarda tutilmagan boʻlsa, quyidagi hollarda bajarilgan deb eʼtirof etiladi:</w:t>
      </w:r>
    </w:p>
    <w:p w14:paraId="118F70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pul mablagʻlarini soliq toʻlovchining bankdagi hisobvaragʻidan bu</w:t>
      </w:r>
      <w:r>
        <w:rPr>
          <w:rFonts w:eastAsia="Times New Roman"/>
          <w:color w:val="000000"/>
        </w:rPr>
        <w:t>djet tizimiga tegishli gʻaznachilik hisobvaragʻiga oʻtkazishga doir topshiriqnoma bankka taqdim etilgan paytdan eʼtiboran – soliq toʻlovchining hisobvaragʻida toʻlov kunida yetarlicha pul qoldigʻi mavjud boʻlgan taqdirda;</w:t>
      </w:r>
    </w:p>
    <w:p w14:paraId="46ECCE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bankda hisobvaraq ochmasdan teg</w:t>
      </w:r>
      <w:r>
        <w:rPr>
          <w:rFonts w:eastAsia="Times New Roman"/>
          <w:color w:val="000000"/>
        </w:rPr>
        <w:t xml:space="preserve">ishli gʻaznachilik hisobvaragʻiga budjet tizimiga oʻtkazish uchun bank kassasiga naqd pul mablagʻlari topshirilgan paytdan eʼtiboran. Bunday qoida soliqni toʻlash uchun pul mablagʻlari yetarlicha boʻlgan taqdirda, faqat jismoniy shaxslar tomonidan soliqni </w:t>
      </w:r>
      <w:r>
        <w:rPr>
          <w:rFonts w:eastAsia="Times New Roman"/>
          <w:color w:val="000000"/>
        </w:rPr>
        <w:t>toʻlashda qoʻllaniladi;</w:t>
      </w:r>
    </w:p>
    <w:p w14:paraId="05B255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bank yoki aloqa boʻlimiga budjet tizimiga oʻtkazish uchun naqd pul mablagʻlari kiritilgan kundan eʼtiboran. Bunday qoida soliqni toʻlash uchun pul mablagʻlari yetarlicha boʻlgan taqdirda, faqat jismoniy shaxslar tomonidan soliqni</w:t>
      </w:r>
      <w:r>
        <w:rPr>
          <w:rFonts w:eastAsia="Times New Roman"/>
          <w:color w:val="000000"/>
        </w:rPr>
        <w:t xml:space="preserve"> toʻlashda qoʻllaniladi;</w:t>
      </w:r>
    </w:p>
    <w:p w14:paraId="25957B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gʻaznachilikda shaxsiy hisobvaragʻi ochilgan yuridik shaxsning shaxsiy hisobvaragʻida tegishli pul mablagʻlarini budjet tizimiga oʻtkazishga doir operatsiya aks ettirilgan paytdan eʼtiboran;</w:t>
      </w:r>
    </w:p>
    <w:p w14:paraId="72B539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ortiqcha toʻlangan summalarni yoki</w:t>
      </w:r>
      <w:r>
        <w:rPr>
          <w:rFonts w:eastAsia="Times New Roman"/>
          <w:color w:val="000000"/>
        </w:rPr>
        <w:t xml:space="preserve"> ortiqcha undirilgan soliqlar, penyalar, jarimalar summalarini tegishli soliq turi boʻyicha majburiyatning bajarilishi hisobiga hisobga olish toʻgʻrisida soliq organi tomonidan qaror chiqarilgan kundan eʼtiboran;</w:t>
      </w:r>
    </w:p>
    <w:p w14:paraId="2D76D3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soliqni hisoblab chiqarish va soliq toʻl</w:t>
      </w:r>
      <w:r>
        <w:rPr>
          <w:rFonts w:eastAsia="Times New Roman"/>
          <w:color w:val="000000"/>
        </w:rPr>
        <w:t xml:space="preserve">ovchining pul mablagʻlaridan ushlab qolishga doir majburiyat ushbu Kodeksga muvofiq soliq agentiga yuklatilgan boʻlsa, soliq summalari soliq agenti tomonidan ushlab qolingan kundan eʼtiboran. </w:t>
      </w:r>
    </w:p>
    <w:p w14:paraId="42AA01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soliqni toʻlash boʻyicha majburiyati quyida</w:t>
      </w:r>
      <w:r>
        <w:rPr>
          <w:rFonts w:eastAsia="Times New Roman"/>
          <w:color w:val="000000"/>
        </w:rPr>
        <w:t>gi hollarda bajarilgan deb eʼtirof etilmaydi:</w:t>
      </w:r>
    </w:p>
    <w:p w14:paraId="0EFBF0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tegishli pul mablagʻlarini budjet tizimiga oʻtkazishga doir bajarilmagan topshiriqnoma soliq toʻlovchi tomonidan qaytarib olinganda yoki bank tomonidan unga qaytarilganda;</w:t>
      </w:r>
    </w:p>
    <w:p w14:paraId="72562B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gʻaznachilikda shaxsiy hisobvara</w:t>
      </w:r>
      <w:r>
        <w:rPr>
          <w:rFonts w:eastAsia="Times New Roman"/>
          <w:color w:val="000000"/>
        </w:rPr>
        <w:t>gʻi ochilgan yuridik shaxs tomonidan tegishli pul mablagʻlarini budjet tizimiga oʻtkazishga doir bajarilmagan topshiriqnoma qaytarib olinganda yoki gʻaznachilik tomonidan unga qaytarilganda;</w:t>
      </w:r>
    </w:p>
    <w:p w14:paraId="6ECEEB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pul mablagʻlari ushbu pul mablagʻlarini budjet tizimiga oʻtkaz</w:t>
      </w:r>
      <w:r>
        <w:rPr>
          <w:rFonts w:eastAsia="Times New Roman"/>
          <w:color w:val="000000"/>
        </w:rPr>
        <w:t>ishga doir toʻlov topshiriqnomasida bank rekvizitlari notoʻgʻri koʻrsatilganligi sababli budjet tizimining tegishli gʻaznachilik hisobvaragʻiga oʻtkazilmay qolganda;</w:t>
      </w:r>
    </w:p>
    <w:p w14:paraId="1338A9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agar soliq toʻlovchi soliq toʻlovi uchun bankka pul mablagʻlarini oʻtkazish uchun topsh</w:t>
      </w:r>
      <w:r>
        <w:rPr>
          <w:rFonts w:eastAsia="Times New Roman"/>
          <w:color w:val="000000"/>
        </w:rPr>
        <w:t>iriqnoma taqdim etgan kuni uning fuqarolik qonunchiligiga muvofiq birinchi navbatda bajariladigan hisobvaragʻiga taqdim etilgan bajarib boʻlmaydigan boshqa talablar mavjud boʻlsa, agar ushbu hisobvaraqda barcha talablarni qanoatlantirish uchun yetarlicha q</w:t>
      </w:r>
      <w:r>
        <w:rPr>
          <w:rFonts w:eastAsia="Times New Roman"/>
          <w:color w:val="000000"/>
        </w:rPr>
        <w:t>oldiqqa ega boʻlmasa.</w:t>
      </w:r>
    </w:p>
    <w:p w14:paraId="7FDDD6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penyalar va jarimalarga nisbatan ham qoʻllaniladi hamda soliq agentlariga nisbatan ham tatbiq etiladi.</w:t>
      </w:r>
    </w:p>
    <w:p w14:paraId="7C8B2C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organlari budjet tizimiga tushumlar hisobini hisoblangan hamda toʻlangan soliqlar va </w:t>
      </w:r>
      <w:r>
        <w:rPr>
          <w:rFonts w:eastAsia="Times New Roman"/>
          <w:color w:val="000000"/>
        </w:rPr>
        <w:t>yigʻimlar summalarini, shuningdek penyalar va jarimalarni soliq toʻlovchining shaxsiy hisobvaragʻida aks ettirish orqali yuritadi. Soliq toʻlovchining shaxsiy hisobvaragʻini yuritish tartibi Oʻzbekiston Respublikasi Davlat soliq qoʻmitasi tomonidan Oʻzbeki</w:t>
      </w:r>
      <w:r>
        <w:rPr>
          <w:rFonts w:eastAsia="Times New Roman"/>
          <w:color w:val="000000"/>
        </w:rPr>
        <w:t xml:space="preserve">ston Respublikasi Moliya vazirligi bilan kelishilgan holda belgilanadi. </w:t>
      </w:r>
    </w:p>
    <w:p w14:paraId="023C9B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Bojxona organlari Oʻzbekiston Respublikasi bojxona chegarasi orqali tovarlarni olib oʻtish bilan bogʻliq toʻlanishi lozim boʻlgan, soliqlar va yigʻimlarning, shuningdek penyalar va ja</w:t>
      </w:r>
      <w:r>
        <w:rPr>
          <w:rFonts w:eastAsia="Times New Roman"/>
          <w:color w:val="000000"/>
        </w:rPr>
        <w:t>rimalarning budjet tizimiga tushumlari hisobini yuritadi. Hisob yuritish tartibi Oʻzbekiston Respublikasi Davlat bojxona qoʻmitasi tomonidan Oʻzbekiston Respublikasi Moliya vazirligi bilan kelishilgan holda belgilanadi.</w:t>
      </w:r>
    </w:p>
    <w:p w14:paraId="6A19A9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Undirilishi boshqa davlat organlari </w:t>
      </w:r>
      <w:r>
        <w:rPr>
          <w:rFonts w:eastAsia="Times New Roman"/>
          <w:color w:val="000000"/>
        </w:rPr>
        <w:t>va tashkilotlar tomonidan amalga oshiriladigan davlat bojining hamda boshqa yigʻimlarning budjet tizimiga tushumlarini hisobga olish tartibi Oʻzbekiston Respublikasi Vazirlar Mahkamasi tomonidan tasdiqlanadi.</w:t>
      </w:r>
    </w:p>
    <w:p w14:paraId="7591D828" w14:textId="77777777" w:rsidR="00000000" w:rsidRDefault="00296C6B">
      <w:pPr>
        <w:shd w:val="clear" w:color="auto" w:fill="FFFFFF"/>
        <w:ind w:firstLine="851"/>
        <w:jc w:val="both"/>
        <w:divId w:val="325133218"/>
        <w:rPr>
          <w:rFonts w:eastAsia="Times New Roman"/>
          <w:b/>
          <w:bCs/>
          <w:color w:val="000080"/>
        </w:rPr>
      </w:pPr>
      <w:r>
        <w:rPr>
          <w:rFonts w:eastAsia="Times New Roman"/>
          <w:b/>
          <w:bCs/>
          <w:color w:val="000080"/>
        </w:rPr>
        <w:t>90-modda. Soliqlarni oʻtkazishga doir toʻlov to</w:t>
      </w:r>
      <w:r>
        <w:rPr>
          <w:rFonts w:eastAsia="Times New Roman"/>
          <w:b/>
          <w:bCs/>
          <w:color w:val="000080"/>
        </w:rPr>
        <w:t xml:space="preserve">pshiriqnomalarining banklar tomonidan bajarilishi </w:t>
      </w:r>
    </w:p>
    <w:p w14:paraId="771E6A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Banklar soliq toʻlovchining pul mablagʻlari hisobidan soliqni budjet tizimiga oʻtkazishga doir toʻlov topshiriqnomasini (bundan buyon ushbu moddada soliq toʻlovchining topshiriqnomasi deb yuritiladi), shun</w:t>
      </w:r>
      <w:r>
        <w:rPr>
          <w:rFonts w:eastAsia="Times New Roman"/>
          <w:color w:val="000000"/>
        </w:rPr>
        <w:t xml:space="preserve">ingdek soliq organining soliqni budjet tizimiga oʻtkazishga doir inkasso topshiriqnomasini (bundan buyon ushbu moddada soliq organining inkasso topshiriqnomasi deb yuritiladi) bajarishi shart. </w:t>
      </w:r>
    </w:p>
    <w:p w14:paraId="64DDD1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topshiriqnomalari va soliq organining inka</w:t>
      </w:r>
      <w:r>
        <w:rPr>
          <w:rFonts w:eastAsia="Times New Roman"/>
          <w:color w:val="000000"/>
        </w:rPr>
        <w:t>sso topshiriqnomalari fuqarolik qonunchiligida belgilangan navbat boʻyicha bajarilishi lozim.</w:t>
      </w:r>
    </w:p>
    <w:p w14:paraId="2CBD7E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topshiriqnomasi yoki soliq organining inkasso topshiriqnomasi bunday topshiriqnoma olingan kundan keyingi bir operatsiya kuni ichida bank tomo</w:t>
      </w:r>
      <w:r>
        <w:rPr>
          <w:rFonts w:eastAsia="Times New Roman"/>
          <w:color w:val="000000"/>
        </w:rPr>
        <w:t>nidan bajariladi.</w:t>
      </w:r>
    </w:p>
    <w:p w14:paraId="7CB6FB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hisobvaragʻida pul mablagʻlari mavjud boʻlgan va toʻlov hujjatida rekvizitlari toʻgʻri koʻrsatilgan taqdirda bank soliq toʻlovchining topshiriqnomasini yoki soliq organining inkasso topshiriqnomasini bajarishni kechikt</w:t>
      </w:r>
      <w:r>
        <w:rPr>
          <w:rFonts w:eastAsia="Times New Roman"/>
          <w:color w:val="000000"/>
        </w:rPr>
        <w:t xml:space="preserve">irishga haqli emas. </w:t>
      </w:r>
    </w:p>
    <w:p w14:paraId="12D2CD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hisobvaragʻida pul mablagʻlarining yoʻqligi (yetarli emasligi) sababli soliq organining inkasso topshiriqnomasini belgilangan muddatda bajarishning imkoni boʻlmaganda, bank belgilangan muddat tugaganidan keyingi kun</w:t>
      </w:r>
      <w:r>
        <w:rPr>
          <w:rFonts w:eastAsia="Times New Roman"/>
          <w:color w:val="000000"/>
        </w:rPr>
        <w:t>dan kechiktirmay inkasso topshiriqnomasini yuborgan soliq organiga uning topshiriqnomasi bajarilmaganligi (qisman bajarilganligi) toʻgʻrisida xabar qilishi shart.</w:t>
      </w:r>
    </w:p>
    <w:p w14:paraId="3C209B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topshiriqnomasi yoki soliq organining inkasso topshiriqnomasi bajarilmaga</w:t>
      </w:r>
      <w:r>
        <w:rPr>
          <w:rFonts w:eastAsia="Times New Roman"/>
          <w:color w:val="000000"/>
        </w:rPr>
        <w:t>nligi (qisman bajarilganligi) toʻgʻrisidagi bank xabarnomasining shakli va uni elektron shaklda uzatish tartibi Oʻzbekiston Respublikasi Vazirlar Mahkamasi tomonidan tasdiqlanadi.</w:t>
      </w:r>
    </w:p>
    <w:p w14:paraId="4A0BBE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majburiyatlarni bajarmaganlik yoki lozim dara</w:t>
      </w:r>
      <w:r>
        <w:rPr>
          <w:rFonts w:eastAsia="Times New Roman"/>
          <w:color w:val="000000"/>
        </w:rPr>
        <w:t>jada bajarmaganlik uchun banklar ushbu Kodeksda belgilangan tartibda javobgar boʻladi.</w:t>
      </w:r>
    </w:p>
    <w:p w14:paraId="3F86CD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Javobgarlik choralarining qoʻllanilishi bankni soliq toʻlovchining topshiriqnomasini yoki soliq organining inkasso topshiriqnomasini bajarish majburiyatidan ozod etmaydi</w:t>
      </w:r>
      <w:r>
        <w:rPr>
          <w:rFonts w:eastAsia="Times New Roman"/>
          <w:color w:val="000000"/>
        </w:rPr>
        <w:t>.</w:t>
      </w:r>
    </w:p>
    <w:p w14:paraId="318538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Banklar soliq toʻlovchilarning topshiriqnomalarini va soliq organlarining inkasso topshiriqnomalarini koʻrsatilgan operatsiyalar boʻyicha xizmat koʻrsatilganligi uchun haq undirmasdan bajaradi. Soliq toʻlovchilarga yoki soliq agentlariga ortiqcha toʻlang</w:t>
      </w:r>
      <w:r>
        <w:rPr>
          <w:rFonts w:eastAsia="Times New Roman"/>
          <w:color w:val="000000"/>
        </w:rPr>
        <w:t xml:space="preserve">an (undirilgan) soliqlar, penyalar va jarimalar summalarini qaytarish boʻyicha banklar tomonidan topshiriqnomalar bajarilganda koʻrsatilgan operatsiyalar boʻyicha xizmat koʻrsatilganligi uchun ham haq undirilmaydi. </w:t>
      </w:r>
    </w:p>
    <w:p w14:paraId="5EE00F5F" w14:textId="77777777" w:rsidR="00000000" w:rsidRDefault="00296C6B">
      <w:pPr>
        <w:shd w:val="clear" w:color="auto" w:fill="FFFFFF"/>
        <w:ind w:firstLine="851"/>
        <w:jc w:val="both"/>
        <w:divId w:val="115805719"/>
        <w:rPr>
          <w:rFonts w:eastAsia="Times New Roman"/>
          <w:b/>
          <w:bCs/>
          <w:color w:val="000080"/>
        </w:rPr>
      </w:pPr>
      <w:r>
        <w:rPr>
          <w:rFonts w:eastAsia="Times New Roman"/>
          <w:b/>
          <w:bCs/>
          <w:color w:val="000080"/>
        </w:rPr>
        <w:t>91-modda. Yuridik shaxs tugatilganda soliq majburiyatini bajarish</w:t>
      </w:r>
    </w:p>
    <w:p w14:paraId="54BA8A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Tugatilayotgan yuridik shaxsning soliq majburiyati mazkur yuridik shaxsning pul mablagʻlari, shu jumladan uning mol-mulkini realizatsiya qilishdan olingan pul mablagʻlari hisobidan tugatuvch</w:t>
      </w:r>
      <w:r>
        <w:rPr>
          <w:rFonts w:eastAsia="Times New Roman"/>
          <w:color w:val="000000"/>
        </w:rPr>
        <w:t>i tomonidan bajariladi.</w:t>
      </w:r>
    </w:p>
    <w:p w14:paraId="1364F1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tugatilayotgan yuridik shaxsning pul mablagʻlari, shu jumladan uning mol-mulkini realizatsiya qilishdan olingan pul mablagʻlari uning soliq qarzini toʻliq hajmda uzish uchun yetarli boʻlmasa, toʻlanmay qolgan qarz mazkur yuridi</w:t>
      </w:r>
      <w:r>
        <w:rPr>
          <w:rFonts w:eastAsia="Times New Roman"/>
          <w:color w:val="000000"/>
        </w:rPr>
        <w:t>k shaxsning ishtirokchilari tomonidan qonunchilikda belgilangan miqdorda va tartibda uzilishi mumkin.</w:t>
      </w:r>
    </w:p>
    <w:p w14:paraId="2284DE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tugatilayotganda soliq majburiyatini mazkur yuridik shaxsning boshqa kreditorlari bilan hisob-kitoblari oʻrtasida bajarish navbati fuqarolik</w:t>
      </w:r>
      <w:r>
        <w:rPr>
          <w:rFonts w:eastAsia="Times New Roman"/>
          <w:color w:val="000000"/>
        </w:rPr>
        <w:t xml:space="preserve"> qonunchiligi bilan belgilanadi.</w:t>
      </w:r>
    </w:p>
    <w:p w14:paraId="5E5F8D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Tugatilayotgan yuridik shaxs tomonidan ortiqcha toʻlangan yoki undan ortiqcha undirilgan soliqlar (penyalar, jarimalar) summalari soliq organi tomonidan ushbu Kodeksda belgilangan tartibda boshqa soliqlar boʻyicha soliq qar</w:t>
      </w:r>
      <w:r>
        <w:rPr>
          <w:rFonts w:eastAsia="Times New Roman"/>
          <w:color w:val="000000"/>
        </w:rPr>
        <w:t>zini uzish hisobiga hisobga olinishi lozim.</w:t>
      </w:r>
    </w:p>
    <w:p w14:paraId="12CFF4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toʻlangan yoki ortiqcha undirilgan soliqlarning (penyalarning, jarimalarning) hisobga olinishi lozim boʻlgan summasi boshqa soliqlar boʻyicha soliq qarziga mutanosib ravishda yoki tugatuvchining qaroriga</w:t>
      </w:r>
      <w:r>
        <w:rPr>
          <w:rFonts w:eastAsia="Times New Roman"/>
          <w:color w:val="000000"/>
        </w:rPr>
        <w:t xml:space="preserve"> binoan taqsimlanadi. </w:t>
      </w:r>
    </w:p>
    <w:p w14:paraId="4EE1A6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Tugatilayotgan yuridik shaxsning soliqlar boʻyicha qarzi boʻlmagan taqdirda, ortiqcha toʻlangan yoki undan ortiqcha undirilgan soliqlar (penyalar, jarimalar) summasi shu yuridik shaxsga ushbu Kodeksda belgilangan tartibda u ariza ber</w:t>
      </w:r>
      <w:r>
        <w:rPr>
          <w:rFonts w:eastAsia="Times New Roman"/>
          <w:color w:val="000000"/>
        </w:rPr>
        <w:t>gan kundan eʼtiboran oʻn besh kundan kechiktirmay qaytarilishi lozim. Soliq toʻlovchi tomonidan ariza taqdim etilmagan taqdirda, ortiqcha toʻlangan yoki ortiqcha undirilgan soliqlar (penyalar, jarimalar) summasi Oʻzbekiston Respublikasi soliq toʻlovchilari</w:t>
      </w:r>
      <w:r>
        <w:rPr>
          <w:rFonts w:eastAsia="Times New Roman"/>
          <w:color w:val="000000"/>
        </w:rPr>
        <w:t>ning yagona reyestridan chiqarilgan soliq toʻlovchining shaxsiy hisobvaragʻidan hisobdan chiqariladi.</w:t>
      </w:r>
    </w:p>
    <w:p w14:paraId="41C654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Oʻzbekiston Respublikasining bojxona chegarasi orqali tovarlarni olib oʻtish munosabati bilan soliqlar toʻlashda h</w:t>
      </w:r>
      <w:r>
        <w:rPr>
          <w:rFonts w:eastAsia="Times New Roman"/>
          <w:color w:val="000000"/>
        </w:rPr>
        <w:t>am qoʻllaniladi.</w:t>
      </w:r>
    </w:p>
    <w:p w14:paraId="70AAB37B" w14:textId="77777777" w:rsidR="00000000" w:rsidRDefault="00296C6B">
      <w:pPr>
        <w:shd w:val="clear" w:color="auto" w:fill="FFFFFF"/>
        <w:ind w:firstLine="851"/>
        <w:jc w:val="both"/>
        <w:divId w:val="506600485"/>
        <w:rPr>
          <w:rFonts w:eastAsia="Times New Roman"/>
          <w:b/>
          <w:bCs/>
          <w:color w:val="000080"/>
        </w:rPr>
      </w:pPr>
      <w:r>
        <w:rPr>
          <w:rFonts w:eastAsia="Times New Roman"/>
          <w:b/>
          <w:bCs/>
          <w:color w:val="000080"/>
        </w:rPr>
        <w:t>92-modda. Yuridik shaxs qayta tashkil etilganda soliq majburiyatini bajarish</w:t>
      </w:r>
    </w:p>
    <w:p w14:paraId="5FB458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tashkil etilgan yuridik shaxsning soliq majburiyati ushbu moddada belgilangan tartibda uning huquqiy vorisi (huquqiy vorislari) tomonidan bajarilishi lozim.</w:t>
      </w:r>
    </w:p>
    <w:p w14:paraId="24B769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tashkil etilgan yuridik shaxsning soliq majburiyatini bajarish, qayta tashkil etish tugallanguniga qadar huquqiy vorisga (huquqiy vorislarga) qayta tashkil etilgan yuridik shaxs soliq majburiyatini bajarmaganligi yoki lozim darajada bajarmaganligi f</w:t>
      </w:r>
      <w:r>
        <w:rPr>
          <w:rFonts w:eastAsia="Times New Roman"/>
          <w:color w:val="000000"/>
        </w:rPr>
        <w:t>aktlari va (yoki) holatlari maʼlum boʻlganligi-boʻlmaganligidan qatʼi nazar, uning huquqiy vorisi (huquqiy vorislari) zimmasiga yuklatiladi.</w:t>
      </w:r>
    </w:p>
    <w:p w14:paraId="2B5EF7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Huquqiy voris (huquqiy vorislar) oʻziga oʻtgan majburiyatlar boʻyicha jami soliq qarzini, shu jumladan qayta tashki</w:t>
      </w:r>
      <w:r>
        <w:rPr>
          <w:rFonts w:eastAsia="Times New Roman"/>
          <w:color w:val="000000"/>
        </w:rPr>
        <w:t>l etilgan yuridik shaxsga uning qayta tashkil etilishi tugallanguniga qadar soliq huquqbuzarliklarini sodir etganlik uchun belgilangan jarimalar summalarini ham uzishi shart.</w:t>
      </w:r>
    </w:p>
    <w:p w14:paraId="755761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tashkil etilgan yuridik shaxsning huquqiy vorisi (huquqiy vorislari) oʻz zi</w:t>
      </w:r>
      <w:r>
        <w:rPr>
          <w:rFonts w:eastAsia="Times New Roman"/>
          <w:color w:val="000000"/>
        </w:rPr>
        <w:t xml:space="preserve">mmasiga ushbu modda bilan yuklatilgan majburiyatlarni bajarishda soliq toʻlovchilar uchun ushbu Kodeksda nazarda tutilgan tartibda huquqlardan foydalanadi va zimmasida majburiyatlar boʻladi. </w:t>
      </w:r>
    </w:p>
    <w:p w14:paraId="344DF0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qayta tashkil etilishi uning huquqiy vorisi (h</w:t>
      </w:r>
      <w:r>
        <w:rPr>
          <w:rFonts w:eastAsia="Times New Roman"/>
          <w:color w:val="000000"/>
        </w:rPr>
        <w:t>uquqiy vorislari) tomonidan uning soliq majburiyatlarini bajarish muddatlarini oʻzgartirmaydi.</w:t>
      </w:r>
    </w:p>
    <w:p w14:paraId="2D199B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necha yuridik shaxslar qoʻshib yuborilganda ularning majburiyatlarini bajarish qismi boʻyicha bunday qoʻshib yuborish natijasida vujudga kelgan yuridik shaxs</w:t>
      </w:r>
      <w:r>
        <w:rPr>
          <w:rFonts w:eastAsia="Times New Roman"/>
          <w:color w:val="000000"/>
        </w:rPr>
        <w:t xml:space="preserve"> ularning huquqiy vorisi deb eʼtirof etiladi.</w:t>
      </w:r>
    </w:p>
    <w:p w14:paraId="4A787F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Bir yuridik shaxs boshqa yuridik shaxsga qoʻshib olinganda, uni qoʻshib olgan yuridik shaxs soliq majburiyatini bajarish qismi boʻyicha qoʻshib olingan yuridik shaxsning huquqiy vorisi deb eʼtirof etiladi.</w:t>
      </w:r>
    </w:p>
    <w:p w14:paraId="0BADC9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w:t>
      </w:r>
      <w:r>
        <w:rPr>
          <w:rFonts w:eastAsia="Times New Roman"/>
          <w:color w:val="000000"/>
        </w:rPr>
        <w:t>dik shaxs boʻlinganda bunday boʻlish natijasida vujudga kelgan yuridik shaxslar soliq majburiyatini bajarish qismi boʻyicha uning huquqiy vorislari deb eʼtirof etiladi.</w:t>
      </w:r>
    </w:p>
    <w:p w14:paraId="250875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 necha huquqiy vorislar mavjud boʻlgan taqdirda, ulardan har birining qayta tashkil </w:t>
      </w:r>
      <w:r>
        <w:rPr>
          <w:rFonts w:eastAsia="Times New Roman"/>
          <w:color w:val="000000"/>
        </w:rPr>
        <w:t>etilgan yuridik shaxsning soliq majburiyatini bajarishdagi ishtiroki ulushi fuqarolik qonunchiligiga muvofiq tuzilgan taqsimlash balansi bilan aniqlanadi. Agar taqsimlash balansi qayta tashkil etilgan yuridik shaxsning har bir huquqiy vorisining ulushini a</w:t>
      </w:r>
      <w:r>
        <w:rPr>
          <w:rFonts w:eastAsia="Times New Roman"/>
          <w:color w:val="000000"/>
        </w:rPr>
        <w:t>niqlash imkonini bermasa, yangidan vujudga kelgan yuridik shaxslar qayta tashkil etilgan shaxsning soliq majburiyatini sudning qaroriga koʻra solidar bajarishi mumkin.</w:t>
      </w:r>
    </w:p>
    <w:p w14:paraId="50865E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qayta tashkil etish soliq majburiyatini bajarmaslikka qaratilgan boʻlsa, qayta tash</w:t>
      </w:r>
      <w:r>
        <w:rPr>
          <w:rFonts w:eastAsia="Times New Roman"/>
          <w:color w:val="000000"/>
        </w:rPr>
        <w:t xml:space="preserve">kil etilgan yuridik shaxs soliq majburiyatining hech boʻlmaganda bitta huquqiy voris tomonidan unga toʻgʻri keladigan soliq majburiyati qismini toʻliq hajmda bajarish imkoniyatini istisno etgan taqdirda ham, ushbu moddaning </w:t>
      </w:r>
      <w:hyperlink r:id="rId160" w:history="1">
        <w:r>
          <w:rPr>
            <w:rFonts w:eastAsia="Times New Roman"/>
            <w:color w:val="008080"/>
          </w:rPr>
          <w:t>toʻqqizinchi qismida</w:t>
        </w:r>
      </w:hyperlink>
      <w:r>
        <w:rPr>
          <w:rFonts w:eastAsia="Times New Roman"/>
          <w:color w:val="000000"/>
        </w:rPr>
        <w:t xml:space="preserve"> koʻrsatilgan qoida qoʻllaniladi.</w:t>
      </w:r>
    </w:p>
    <w:p w14:paraId="4DE92C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tarkibidan bir yoki bir necha yuridik shaxslar ajratib chiqarilganda qayta tashkil etilgan yuridik shaxsga nisbatan uning soliq majburiyatini bajarish qismi boʻyicha huquqi</w:t>
      </w:r>
      <w:r>
        <w:rPr>
          <w:rFonts w:eastAsia="Times New Roman"/>
          <w:color w:val="000000"/>
        </w:rPr>
        <w:t xml:space="preserve">y vorislik, agar ushbu moddaning </w:t>
      </w:r>
      <w:hyperlink r:id="rId161" w:history="1">
        <w:r>
          <w:rPr>
            <w:rFonts w:eastAsia="Times New Roman"/>
            <w:color w:val="008080"/>
          </w:rPr>
          <w:t>oʻn ikkinchi qismida</w:t>
        </w:r>
      </w:hyperlink>
      <w:r>
        <w:rPr>
          <w:rFonts w:eastAsia="Times New Roman"/>
          <w:color w:val="000000"/>
        </w:rPr>
        <w:t xml:space="preserve"> boshqacha qoida belgilanmagan boʻlsa, yuzaga kelmaydi.</w:t>
      </w:r>
    </w:p>
    <w:p w14:paraId="055E93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 tarkibidan bir yoki bir necha yuridik shaxslarni ajratib chiqarish natijasida qa</w:t>
      </w:r>
      <w:r>
        <w:rPr>
          <w:rFonts w:eastAsia="Times New Roman"/>
          <w:color w:val="000000"/>
        </w:rPr>
        <w:t xml:space="preserve">yta tashkil etilayotgan yuridik shaxs oʻzining soliq majburiyatini toʻliq hajmda bajarish imkoniyatiga ega boʻlmasa va bunday qayta tashkil etish soliq majburiyatini bajarmaslikka qaratilgan boʻlsa, ajratib chiqarilgan yuridik shaxslar ushbu qayta tashkil </w:t>
      </w:r>
      <w:r>
        <w:rPr>
          <w:rFonts w:eastAsia="Times New Roman"/>
          <w:color w:val="000000"/>
        </w:rPr>
        <w:t>etilgan shaxsning soliq majburiyatiga sudning qaroriga koʻra solidar ega boʻlishi mumkin.</w:t>
      </w:r>
    </w:p>
    <w:p w14:paraId="183E5F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yuridik shaxs boshqa yuridik shaxs etib oʻzgartirilganda, yangidan vujudga kelgan yuridik shaxs soliq majburiyatini bajarish qismida qayta tashkil etilgan yuridik</w:t>
      </w:r>
      <w:r>
        <w:rPr>
          <w:rFonts w:eastAsia="Times New Roman"/>
          <w:color w:val="000000"/>
        </w:rPr>
        <w:t xml:space="preserve"> shaxsning huquqiy vorisi deb eʼtirof etiladi.</w:t>
      </w:r>
    </w:p>
    <w:p w14:paraId="2BCF8E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 tomonidan u qayta tashkil etilgunga qadar undan ortiqcha undirilgan yoki ortiqcha toʻlangan soliq (penya, jarima) summasi huquqiy voris (huquqiy vorislar) qayta tashkil etilgan yuridik shaxsning </w:t>
      </w:r>
      <w:r>
        <w:rPr>
          <w:rFonts w:eastAsia="Times New Roman"/>
          <w:color w:val="000000"/>
        </w:rPr>
        <w:t>soliq qarzini uzishi hisobiga soliq organi tomonidan hisobga olinishi lozim. Bunday hisobga olish qayta tashkil etish tugallangan kundan eʼtiboran bir oydan kechiktirmay ushbu moddada nazarda tutilgan xususiyatlarni hisobga olgan holda amalga oshiriladi.</w:t>
      </w:r>
    </w:p>
    <w:p w14:paraId="5492A0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w:t>
      </w:r>
      <w:r>
        <w:rPr>
          <w:rFonts w:eastAsia="Times New Roman"/>
          <w:color w:val="000000"/>
        </w:rPr>
        <w:t>uridik shaxs tomonidan u qayta tashkil etilgunga qadar ortiqcha toʻlangan yoki undan ortiqcha undirilgan soliqning (penyaning, jarimaning) hisobga olinishi lozim boʻlgan summasi hisoblanishi va toʻlanishi ustidan nazorat qilish soliq organlari zimmasiga yu</w:t>
      </w:r>
      <w:r>
        <w:rPr>
          <w:rFonts w:eastAsia="Times New Roman"/>
          <w:color w:val="000000"/>
        </w:rPr>
        <w:t>klatilgan boshqa soliqlar boʻyicha soliq qarziga mutanosib ravishda taqsimlanadi.</w:t>
      </w:r>
    </w:p>
    <w:p w14:paraId="18212C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tashkil etilgan yuridik shaxsda soliq qarzi boʻlmagan taqdirda, ushbu yuridik shaxs tomonidan ortiqcha toʻlangan yoki undan ortiqcha undirilgan soliq (penya, jarima) su</w:t>
      </w:r>
      <w:r>
        <w:rPr>
          <w:rFonts w:eastAsia="Times New Roman"/>
          <w:color w:val="000000"/>
        </w:rPr>
        <w:t>mmasi uning vorisiga (huquqiy vorislariga) huquqiy voris (huquqiy vorislar) ariza bergan kundan eʼtiboran bir oydan kechiktirmay qaytarilishi lozim. Bunda ortiqcha toʻlangan yoki ortiqcha undirilgan soliq (penya, jarima) summasi qayta tashkil etilgan yurid</w:t>
      </w:r>
      <w:r>
        <w:rPr>
          <w:rFonts w:eastAsia="Times New Roman"/>
          <w:color w:val="000000"/>
        </w:rPr>
        <w:t xml:space="preserve">ik shaxsning huquqiy vorisiga (huquqiy vorislariga) har bir huquqiy vorisning taqsimlash balansi asosida aniqlanadigan ulushiga mutanosib ravishda qaytariladi. </w:t>
      </w:r>
    </w:p>
    <w:p w14:paraId="4BB5C9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yuridik shaxs qayta tashkil etilganda yigʻimlarni toʻlash boʻyicha ma</w:t>
      </w:r>
      <w:r>
        <w:rPr>
          <w:rFonts w:eastAsia="Times New Roman"/>
          <w:color w:val="000000"/>
        </w:rPr>
        <w:t xml:space="preserve">jburiyatni bajarishga nisbatan ham qoʻllaniladi. </w:t>
      </w:r>
    </w:p>
    <w:p w14:paraId="1804DA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chet davlat qonunchiligiga muvofiq qayta tashkil etilgan chet el tashkiloti majburiyatlarining huquqiy vorisini (huquqiy vorislarini) aniqlashda ham qoʻllaniladi.</w:t>
      </w:r>
    </w:p>
    <w:p w14:paraId="0D494A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Oʻzbekiston Respublikasining bojxona chegarasi orqali tovarlarni olib oʻtish munosabati bilan soliqlar toʻlashda ham qoʻllaniladi.</w:t>
      </w:r>
    </w:p>
    <w:p w14:paraId="4FB42F2F" w14:textId="77777777" w:rsidR="00000000" w:rsidRDefault="00296C6B">
      <w:pPr>
        <w:shd w:val="clear" w:color="auto" w:fill="FFFFFF"/>
        <w:ind w:firstLine="851"/>
        <w:jc w:val="both"/>
        <w:divId w:val="1489516091"/>
        <w:rPr>
          <w:rFonts w:eastAsia="Times New Roman"/>
          <w:b/>
          <w:bCs/>
          <w:color w:val="000080"/>
        </w:rPr>
      </w:pPr>
      <w:r>
        <w:rPr>
          <w:rFonts w:eastAsia="Times New Roman"/>
          <w:b/>
          <w:bCs/>
          <w:color w:val="000080"/>
        </w:rPr>
        <w:t xml:space="preserve">93-modda. Mol-mulkni ishonchli boshqaruvga berishda soliq majburiyatini bajarish </w:t>
      </w:r>
    </w:p>
    <w:p w14:paraId="4E82F5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Ish</w:t>
      </w:r>
      <w:r>
        <w:rPr>
          <w:rFonts w:eastAsia="Times New Roman"/>
          <w:color w:val="000000"/>
        </w:rPr>
        <w:t>onchli boshqaruvchi ishonchli boshqaruv shartnomasi tuzilgan sanadan eʼtiboran ishonchli boshqarish shartnomasi boʻyicha soliq majburiyatlarini bajaradi.</w:t>
      </w:r>
    </w:p>
    <w:p w14:paraId="110902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boshqaruvni taʼsis etuvchi (naf oluvchi), mol-mulk ishonchli boshqaruvga topshirilishi munos</w:t>
      </w:r>
      <w:r>
        <w:rPr>
          <w:rFonts w:eastAsia="Times New Roman"/>
          <w:color w:val="000000"/>
        </w:rPr>
        <w:t>abati bilan oʻzida yuzaga keladigan soliq majburiyatlarini, agar soliq majburiyatlarini bajarish (qoʻshilgan qiymat soligʻi boʻyicha majburiyatlardan tashqari) ishonchli boshqaruvchiga yuklatilmagan boʻlsa yoxud mol-mulk Oʻzbekiston Respublikasining norezi</w:t>
      </w:r>
      <w:r>
        <w:rPr>
          <w:rFonts w:eastAsia="Times New Roman"/>
          <w:color w:val="000000"/>
        </w:rPr>
        <w:t>denti boʻlgan ishonchli boshqaruvchiga ishonchli boshqarishga topshirilgan taqdirda, mustaqil ravishda bajaradi.</w:t>
      </w:r>
    </w:p>
    <w:p w14:paraId="21A67B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boshqaruvchi soliq solish obyektlarining va (yoki) soliq solish bilan bogʻliq obyektlarning hisobini ishonchli boshqaruvni taʼsis etu</w:t>
      </w:r>
      <w:r>
        <w:rPr>
          <w:rFonts w:eastAsia="Times New Roman"/>
          <w:color w:val="000000"/>
        </w:rPr>
        <w:t xml:space="preserve">vchining (naf oluvchining) manfaatlarida amalga oshiriladigan ishonchli boshqaruv faoliyati boʻyicha va boshqa faoliyat boʻyicha alohida-alohida yuritishi shart. </w:t>
      </w:r>
    </w:p>
    <w:p w14:paraId="0AD9EC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ishonchli boshqaruvni taʼsis etuvchi (naf oluvchi) uchun soliq majburiyatini bajarish, s</w:t>
      </w:r>
      <w:r>
        <w:rPr>
          <w:rFonts w:eastAsia="Times New Roman"/>
          <w:color w:val="000000"/>
        </w:rPr>
        <w:t xml:space="preserve">huningdek soliq hisobotini va moliyaviy hisobotni tuzish hamda taqdim etish boʻyicha majburiyatni bajarish ishonchli boshqaruvchiga yuklatilgan boʻlsa, bunday soliq majburiyatini bajarish ishonchli boshqaruvchi hisoblanuvchi shaxs nomidan ushbu Kodeksning </w:t>
      </w:r>
      <w:r>
        <w:rPr>
          <w:rFonts w:eastAsia="Times New Roman"/>
          <w:color w:val="000000"/>
        </w:rPr>
        <w:t xml:space="preserve">Maxsus qismida belgilangan tartibda amalga oshiriladi. </w:t>
      </w:r>
    </w:p>
    <w:p w14:paraId="654268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ishonchli boshqaruvchi soliqlarni hisoblash va toʻlash boʻyicha ushbu moddada nazarda tutilgan majburiyatlarni bajarmagan yoki toʻliq hajmda bajarmagan boʻlsa, ularni bajarish majburiyati ishonch</w:t>
      </w:r>
      <w:r>
        <w:rPr>
          <w:rFonts w:eastAsia="Times New Roman"/>
          <w:color w:val="000000"/>
        </w:rPr>
        <w:t>li boshqaruvni taʼsis etuvchiga (naf oluvchiga) yuklatiladi.</w:t>
      </w:r>
    </w:p>
    <w:p w14:paraId="3FBC2AEA" w14:textId="77777777" w:rsidR="00000000" w:rsidRDefault="00296C6B">
      <w:pPr>
        <w:shd w:val="clear" w:color="auto" w:fill="FFFFFF"/>
        <w:ind w:firstLine="851"/>
        <w:jc w:val="both"/>
        <w:divId w:val="258683588"/>
        <w:rPr>
          <w:rFonts w:eastAsia="Times New Roman"/>
          <w:b/>
          <w:bCs/>
          <w:color w:val="000080"/>
        </w:rPr>
      </w:pPr>
      <w:r>
        <w:rPr>
          <w:rFonts w:eastAsia="Times New Roman"/>
          <w:b/>
          <w:bCs/>
          <w:color w:val="000080"/>
        </w:rPr>
        <w:t>94-modda. Jismoniy shaxs vafot etgan yoki u vafot etgan deb eʼlon qilingan taqdirda soliq majburiyatini bajarish</w:t>
      </w:r>
    </w:p>
    <w:p w14:paraId="30C718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mavjud boʻlgan jismoniy shaxs vafot etgan taqdirda, soliq toʻgʻrisidag</w:t>
      </w:r>
      <w:r>
        <w:rPr>
          <w:rFonts w:eastAsia="Times New Roman"/>
          <w:color w:val="000000"/>
        </w:rPr>
        <w:t>i qonunchilikni lozim darajada bajarmaganlik uchun unga hisoblangan penyalar va jarimalar summasi undirilishi umidsiz summalar deb eʼtirof etiladi. Ushbu jismoniy shaxsning soliqlar boʻyicha uzilmay qolgan qarzi vafot etgan shaxsning meros qilib olinadigan</w:t>
      </w:r>
      <w:r>
        <w:rPr>
          <w:rFonts w:eastAsia="Times New Roman"/>
          <w:color w:val="000000"/>
        </w:rPr>
        <w:t xml:space="preserve"> mol-mulkini meros qilib olish tartibida qabul qilib olgan uning merosxoʻri (merosxoʻrlari) tomonidan meros qilib olinadigan mol-mulkning qiymati doirasida va uning (ularning) merosdagi ulushiga mutanosib ravishda, ushbu moddaning qoidalarini inobatga olga</w:t>
      </w:r>
      <w:r>
        <w:rPr>
          <w:rFonts w:eastAsia="Times New Roman"/>
          <w:color w:val="000000"/>
        </w:rPr>
        <w:t>n holda uziladi.</w:t>
      </w:r>
    </w:p>
    <w:p w14:paraId="610B15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vafot etgan jismoniy shaxsning soliqlar boʻyicha soliq qarzi meros qilib olinadigan mol-mulk qiymatidan ortiq boʻlsa, soliq qarzining meros qilib olinadigan mol-mulk qiymatidan ortiq summasi undirilishi umidsiz summa deb eʼtirof etila</w:t>
      </w:r>
      <w:r>
        <w:rPr>
          <w:rFonts w:eastAsia="Times New Roman"/>
          <w:color w:val="000000"/>
        </w:rPr>
        <w:t>di. Mazkur norma merosxoʻr (merosxoʻrlar) tomonidan meros qilib olinadigan mol-mulkning qiymati hujjatlar bilan tasdiqlangan hollarda qoʻllaniladi.</w:t>
      </w:r>
    </w:p>
    <w:p w14:paraId="013CB3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Merosxoʻr boʻlmaganda yoki merosxoʻr (merosxoʻrlar) meros olish huquqidan voz kechganda, vafot etgan jismoni</w:t>
      </w:r>
      <w:r>
        <w:rPr>
          <w:rFonts w:eastAsia="Times New Roman"/>
          <w:color w:val="000000"/>
        </w:rPr>
        <w:t>y shaxsning soliq qarzi undirilishi umidsiz qarz deb eʼtirof etiladi. Umidsiz soliq qarzi soliq organlari tomonidan hisobdan chiqarilishi lozim.</w:t>
      </w:r>
    </w:p>
    <w:p w14:paraId="10C55D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boʻlgan jismoniy shaxs vafot etgan taqdirda, mazkur jismoniy shaxs hisobga qoʻyilgan joydagi va (yo</w:t>
      </w:r>
      <w:r>
        <w:rPr>
          <w:rFonts w:eastAsia="Times New Roman"/>
          <w:color w:val="000000"/>
        </w:rPr>
        <w:t>ki) uning mol-mulki turgan joydagi soliq organi vafot etgan shaxsning merosxoʻri (merosxoʻrlari) toʻgʻrisida axborot olingan paytdan eʼtiboran bir oy ichida unga (ularga) soliq qarzi mavjudligi toʻgʻrisida xabar qilishi shart.</w:t>
      </w:r>
    </w:p>
    <w:p w14:paraId="7E98EC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Vafot etgan jismoniy shaxsnin</w:t>
      </w:r>
      <w:r>
        <w:rPr>
          <w:rFonts w:eastAsia="Times New Roman"/>
          <w:color w:val="000000"/>
        </w:rPr>
        <w:t>g merosxoʻri (merosxoʻrlari) mazkur jismoniy shaxsning soliqlar boʻyicha qolgan qarzini meros qabul qilib olingan kundan eʼtiboran bir yildan kechiktirmay uzishi shart.</w:t>
      </w:r>
    </w:p>
    <w:p w14:paraId="4BB993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qaroriga binoan uzish muddati, agar soliq qarzi mavjudligi toʻgʻrisida</w:t>
      </w:r>
      <w:r>
        <w:rPr>
          <w:rFonts w:eastAsia="Times New Roman"/>
          <w:color w:val="000000"/>
        </w:rPr>
        <w:t>gi xabarni merosxoʻr (merosxoʻrlar) toʻlash muddati oʻtishiga olti oydan kam vaqt qolganida olgan boʻlsa, uzaytirilishi mumkin.</w:t>
      </w:r>
    </w:p>
    <w:p w14:paraId="295F0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Vafot etgan jismoniy shaxsning jismoniy shaxslardan olinadigan daromad soligʻi va ijtimoiy soliqni toʻlash boʻyicha qarzi umidsi</w:t>
      </w:r>
      <w:r>
        <w:rPr>
          <w:rFonts w:eastAsia="Times New Roman"/>
          <w:color w:val="000000"/>
        </w:rPr>
        <w:t xml:space="preserve">z qarz deb eʼtirof etiladi. </w:t>
      </w:r>
    </w:p>
    <w:p w14:paraId="3E61EB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fuqarolik qonunchiligida belgilangan tartibda vafot etgan deb eʼlon qilingan jismoniy shaxsning soliq qarziga nisbatan ham qoʻllaniladi.</w:t>
      </w:r>
    </w:p>
    <w:p w14:paraId="4DA44F3E" w14:textId="77777777" w:rsidR="00000000" w:rsidRDefault="00296C6B">
      <w:pPr>
        <w:shd w:val="clear" w:color="auto" w:fill="FFFFFF"/>
        <w:ind w:firstLine="851"/>
        <w:jc w:val="both"/>
        <w:divId w:val="242645688"/>
        <w:rPr>
          <w:rFonts w:eastAsia="Times New Roman"/>
          <w:b/>
          <w:bCs/>
          <w:color w:val="000080"/>
        </w:rPr>
      </w:pPr>
      <w:r>
        <w:rPr>
          <w:rFonts w:eastAsia="Times New Roman"/>
          <w:b/>
          <w:bCs/>
          <w:color w:val="000080"/>
        </w:rPr>
        <w:lastRenderedPageBreak/>
        <w:t>95-modda. Bedarak yoʻqolgan yoki muomalaga layoqat</w:t>
      </w:r>
      <w:r>
        <w:rPr>
          <w:rFonts w:eastAsia="Times New Roman"/>
          <w:b/>
          <w:bCs/>
          <w:color w:val="000080"/>
        </w:rPr>
        <w:t xml:space="preserve">siz deb topilgan jismoniy shaxsning soliq majburiyatini bajarish </w:t>
      </w:r>
    </w:p>
    <w:p w14:paraId="3380D2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Sud tomonidan bedarak yoʻqolgan deb eʼtirof etilgan jismoniy shaxsning soliqlarni toʻlash boʻyicha soliq majburiyati ushbu bedarak yoʻqolgan shaxsning mol-mulkini boshqarish huquqiga ega boʻ</w:t>
      </w:r>
      <w:r>
        <w:rPr>
          <w:rFonts w:eastAsia="Times New Roman"/>
          <w:color w:val="000000"/>
        </w:rPr>
        <w:t>lgan shaxs (bundan buyon matnda vakolatli shaxs deb yuritiladi) tomonidan qonunchilikka muvofiq uning mol-mulki hisobidan bajariladi.</w:t>
      </w:r>
    </w:p>
    <w:p w14:paraId="700C85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Vakolatli shaxs sud tomonidan bedarak yoʻqolgan deb topilgan jismoniy shaxsning u bedarak yoʻqolgan deb topilgan kunda vuj</w:t>
      </w:r>
      <w:r>
        <w:rPr>
          <w:rFonts w:eastAsia="Times New Roman"/>
          <w:color w:val="000000"/>
        </w:rPr>
        <w:t>udga kelgan butun soliq qarzini shu bedarak yoʻqolgan shaxsning pul mablagʻlari yoki boshqa mol-mulki hisobidan uzishi shart.</w:t>
      </w:r>
    </w:p>
    <w:p w14:paraId="2B65C3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Sud tomonidan muomalaga layoqatsiz deb topilgan jismoniy shaxsning soliq majburiyati shu muomalaga layoqatsiz shaxsning mol-mulki </w:t>
      </w:r>
      <w:r>
        <w:rPr>
          <w:rFonts w:eastAsia="Times New Roman"/>
          <w:color w:val="000000"/>
        </w:rPr>
        <w:t>hisobidan uning vasiysi tomonidan bajariladi.</w:t>
      </w:r>
    </w:p>
    <w:p w14:paraId="7A077A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Vasiy muomalaga layoqatsiz jismoniy shaxsning soliqlar boʻyicha butun soliq qarzini shu muomalaga layoqatsiz shaxsning pul mablagʻlari yoki boshqa mol-mulki hisobidan uzishi shart.</w:t>
      </w:r>
    </w:p>
    <w:p w14:paraId="0BF080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Sud tomonidan bedarak yoʻqolg</w:t>
      </w:r>
      <w:r>
        <w:rPr>
          <w:rFonts w:eastAsia="Times New Roman"/>
          <w:color w:val="000000"/>
        </w:rPr>
        <w:t>an yoki muomalaga layoqatsiz deb topilgan jismoniy shaxsning soliqlarni toʻlash boʻyicha majburiyatini, shuningdek unga tegishli penyalar va jarimalarni toʻlash boʻyicha majburiyatni bajarish, shu jismoniy shaxsning pul mablagʻlari yoki boshqa mol-mulki ko</w:t>
      </w:r>
      <w:r>
        <w:rPr>
          <w:rFonts w:eastAsia="Times New Roman"/>
          <w:color w:val="000000"/>
        </w:rPr>
        <w:t>ʻrsatilgan majburiyatni bajarish uchun yetarli boʻlmagan (mavjud boʻlmagan) taqdirda, tegishli soliq organining qarori bilan toʻxtatiladi.</w:t>
      </w:r>
    </w:p>
    <w:p w14:paraId="247199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shaxsni bedarak yoʻqolgan yoki muomalaga layoqatsiz deb topishni bekor qilish toʻgʻrisida belgilangan tartib</w:t>
      </w:r>
      <w:r>
        <w:rPr>
          <w:rFonts w:eastAsia="Times New Roman"/>
          <w:color w:val="000000"/>
        </w:rPr>
        <w:t>da qaror qabul qilingan taqdirda, toʻxtatib turilgan majburiyatlarning bajarilishi mazkur qaror qabul qilingan kundan eʼtiboran tiklanadi.</w:t>
      </w:r>
    </w:p>
    <w:p w14:paraId="352295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moddaga muvofiq, sud tomonidan bedarak yoʻqolgan yoki muomalaga layoqatsiz deb topilgan jismoniy shaxslarning s</w:t>
      </w:r>
      <w:r>
        <w:rPr>
          <w:rFonts w:eastAsia="Times New Roman"/>
          <w:color w:val="000000"/>
        </w:rPr>
        <w:t>oliqlarni toʻlash boʻyicha majburiyatlari yuklatilgan shaxslar soliq toʻlovchilar uchun ushbu Kodeksda nazarda tutilgan tartibda barcha huquqlardan foydalanadi va barcha majburiyatlarni mazkur moddada nazarda tutilgan xususiyatlarni hisobga olgan holda baj</w:t>
      </w:r>
      <w:r>
        <w:rPr>
          <w:rFonts w:eastAsia="Times New Roman"/>
          <w:color w:val="000000"/>
        </w:rPr>
        <w:t>aradi. Ushbu modda bilan oʻziga yuklatilgan majburiyatlarni bajarish chogʻida, shu munosabat bilan soliq huquqbuzarliklarini sodir etganlik aybi uchun javobgarlikka tortiladigan mazkur shaxslar ushbu Kodeksda nazarda tutilgan jarimalarni tegishlicha sud to</w:t>
      </w:r>
      <w:r>
        <w:rPr>
          <w:rFonts w:eastAsia="Times New Roman"/>
          <w:color w:val="000000"/>
        </w:rPr>
        <w:t>monidan bedarak yoʻqolgan yoki muomalaga layoqatsiz deb topilgan shaxsning mol-mulki hisobidan toʻlashga haqli emas.</w:t>
      </w:r>
    </w:p>
    <w:p w14:paraId="0ACAC320" w14:textId="77777777" w:rsidR="00000000" w:rsidRDefault="00296C6B">
      <w:pPr>
        <w:shd w:val="clear" w:color="auto" w:fill="FFFFFF"/>
        <w:ind w:firstLine="851"/>
        <w:jc w:val="both"/>
        <w:divId w:val="229851511"/>
        <w:rPr>
          <w:rFonts w:eastAsia="Times New Roman"/>
          <w:b/>
          <w:bCs/>
          <w:color w:val="000080"/>
        </w:rPr>
      </w:pPr>
      <w:r>
        <w:rPr>
          <w:rFonts w:eastAsia="Times New Roman"/>
          <w:b/>
          <w:bCs/>
          <w:color w:val="000080"/>
        </w:rPr>
        <w:t xml:space="preserve">96-modda. Soliq qarzining undirilishini umidsiz deb eʼtirof etish </w:t>
      </w:r>
    </w:p>
    <w:p w14:paraId="1FAC5E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Ayrim soliq toʻlovchilar va soliq agentlari zimmasida turgan soliqlarnin</w:t>
      </w:r>
      <w:r>
        <w:rPr>
          <w:rFonts w:eastAsia="Times New Roman"/>
          <w:color w:val="000000"/>
        </w:rPr>
        <w:t>g toʻlanishi va (yoki) undirilishi quyidagi hollarda undirish imkoni boʻlmay qolgan umidsiz soliq qarzi deb eʼtirof etiladi:</w:t>
      </w:r>
    </w:p>
    <w:p w14:paraId="32A947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 tugatilganda — yuridik shaxsning mol-mulki yetarli emasligi va (yoki) shu yuridik shaxsning muassislari (ishtirokc</w:t>
      </w:r>
      <w:r>
        <w:rPr>
          <w:rFonts w:eastAsia="Times New Roman"/>
          <w:color w:val="000000"/>
        </w:rPr>
        <w:t xml:space="preserve">hilari) tomonidan qonunchilikda belgilangan miqdorda va tartibda uning soliq qarzini uzish imkoni boʻlmaganligi sababli uning ushbu Kodeksning </w:t>
      </w:r>
      <w:hyperlink r:id="rId162" w:history="1">
        <w:r>
          <w:rPr>
            <w:rFonts w:eastAsia="Times New Roman"/>
            <w:color w:val="008080"/>
          </w:rPr>
          <w:t>91-moddasida</w:t>
        </w:r>
      </w:hyperlink>
      <w:r>
        <w:rPr>
          <w:rFonts w:eastAsia="Times New Roman"/>
          <w:color w:val="000000"/>
        </w:rPr>
        <w:t xml:space="preserve"> nazarda tutilgan tartibda uzilmay qolgan qismi boʻyi</w:t>
      </w:r>
      <w:r>
        <w:rPr>
          <w:rFonts w:eastAsia="Times New Roman"/>
          <w:color w:val="000000"/>
        </w:rPr>
        <w:t>cha;</w:t>
      </w:r>
    </w:p>
    <w:p w14:paraId="23166F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yakka tartibdagi tadbirkor yoki jismoniy shaxs bankrot deb eʼtirof etilganda — qarzdorning mol-mulki yetarli emasligi sababli soliq qarzining uzilmay qolgan qismi boʻyicha;</w:t>
      </w:r>
    </w:p>
    <w:p w14:paraId="2EBB60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jismoniy shaxs vafot etganda yoki jismoniy shaxs vafot etgan deb eʼlon qiling</w:t>
      </w:r>
      <w:r>
        <w:rPr>
          <w:rFonts w:eastAsia="Times New Roman"/>
          <w:color w:val="000000"/>
        </w:rPr>
        <w:t xml:space="preserve">anda — uning mol-mulki yetarli emasligi sababli, shu jumladan meros davlat mulkiga oʻtgan taqdirda, uning soliq qarzining ushbu Kodeksning </w:t>
      </w:r>
      <w:hyperlink r:id="rId163" w:history="1">
        <w:r>
          <w:rPr>
            <w:rFonts w:eastAsia="Times New Roman"/>
            <w:color w:val="008080"/>
          </w:rPr>
          <w:t>94-moddasida</w:t>
        </w:r>
      </w:hyperlink>
      <w:r>
        <w:rPr>
          <w:rFonts w:eastAsia="Times New Roman"/>
          <w:color w:val="000000"/>
        </w:rPr>
        <w:t xml:space="preserve"> </w:t>
      </w:r>
      <w:r>
        <w:rPr>
          <w:rFonts w:eastAsia="Times New Roman"/>
          <w:color w:val="000000"/>
        </w:rPr>
        <w:t>nazarda tutilgan tartibda uzilmay qolgan qismi boʻyicha;</w:t>
      </w:r>
    </w:p>
    <w:p w14:paraId="6566C3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sud tomonidan hujjat qabul qilinib, unga muvofiq soliq organi soliq qarzini undirishning belgilangan muddati oʻtishi munosabati bilan uni undirish imkoniyatini yoʻqotganda, shu jumladan sud tomoni</w:t>
      </w:r>
      <w:r>
        <w:rPr>
          <w:rFonts w:eastAsia="Times New Roman"/>
          <w:color w:val="000000"/>
        </w:rPr>
        <w:t xml:space="preserve">dan soliq qarzini undirish toʻgʻrisida ariza berishning oʻtkazib yuborilgan muddatini tiklashni rad etish haqida ajrim chiqarilganda; </w:t>
      </w:r>
    </w:p>
    <w:p w14:paraId="32593F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w:t>
      </w:r>
      <w:r>
        <w:rPr>
          <w:rFonts w:eastAsia="Times New Roman"/>
          <w:color w:val="000000"/>
          <w:vertAlign w:val="superscript"/>
        </w:rPr>
        <w:t>1</w:t>
      </w:r>
      <w:r>
        <w:rPr>
          <w:rFonts w:eastAsia="Times New Roman"/>
          <w:color w:val="000000"/>
        </w:rPr>
        <w:t>) Majburiyatlar reyestriga kiritilgan sanadan eʼtiboran oʻn yil davomida qarzdorning mol-mulki yoki pul mablagʻlari toʻ</w:t>
      </w:r>
      <w:r>
        <w:rPr>
          <w:rFonts w:eastAsia="Times New Roman"/>
          <w:color w:val="000000"/>
        </w:rPr>
        <w:t>gʻrisidagi maʼlumotlar aniqlanmaganda — soliq qarzining uzilmay qolgan qismi boʻyicha;</w:t>
      </w:r>
    </w:p>
    <w:p w14:paraId="24F461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mazkur Kodeks 129-moddasining </w:t>
      </w:r>
      <w:hyperlink r:id="rId164" w:history="1">
        <w:r>
          <w:rPr>
            <w:rFonts w:eastAsia="Times New Roman"/>
            <w:color w:val="008080"/>
          </w:rPr>
          <w:t>yettinchi qismiga</w:t>
        </w:r>
      </w:hyperlink>
      <w:r>
        <w:rPr>
          <w:rFonts w:eastAsia="Times New Roman"/>
          <w:color w:val="000000"/>
        </w:rPr>
        <w:t xml:space="preserve"> muvofiq, chet el yuridik shaxsi soliq organidan hisobdan chiqarilganda</w:t>
      </w:r>
      <w:r>
        <w:rPr>
          <w:rFonts w:eastAsia="Times New Roman"/>
          <w:color w:val="000000"/>
        </w:rPr>
        <w:t xml:space="preserve"> — doimiy muassasaning mol-mulki yetarli emasligi va </w:t>
      </w:r>
      <w:r>
        <w:rPr>
          <w:rFonts w:eastAsia="Times New Roman"/>
          <w:color w:val="000000"/>
        </w:rPr>
        <w:lastRenderedPageBreak/>
        <w:t>qonunchilikda belgilangan miqdor va tartibda Oʻzbekiston Respublikasining norezidenti boʻlgan yuridik shaxs tomonidan toʻlash imkonsizligi sababli toʻlanmagan soliq qarzi boʻyicha undirilishi umidsiz deb</w:t>
      </w:r>
      <w:r>
        <w:rPr>
          <w:rFonts w:eastAsia="Times New Roman"/>
          <w:color w:val="000000"/>
        </w:rPr>
        <w:t xml:space="preserve"> eʼtirof etilgan mazkur soliq qarzi shu chet el yuridik shaxsi ushbu Kodeks 129-moddasining </w:t>
      </w:r>
      <w:hyperlink r:id="rId165" w:history="1">
        <w:r>
          <w:rPr>
            <w:rFonts w:eastAsia="Times New Roman"/>
            <w:color w:val="008080"/>
          </w:rPr>
          <w:t>yettinchi qismida</w:t>
        </w:r>
      </w:hyperlink>
      <w:r>
        <w:rPr>
          <w:rFonts w:eastAsia="Times New Roman"/>
          <w:color w:val="000000"/>
        </w:rPr>
        <w:t xml:space="preserve"> nazarda tutilgan asoslarga koʻra soliq organida qaytadan hisobga qoʻyilganda tiklanishi lozim.</w:t>
      </w:r>
    </w:p>
    <w:p w14:paraId="4E51E4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w:t>
      </w:r>
      <w:r>
        <w:rPr>
          <w:rFonts w:eastAsia="Times New Roman"/>
          <w:color w:val="000000"/>
        </w:rPr>
        <w:t xml:space="preserve">idagilar soliq qarzini undirilishi umidsiz qarz deb eʼtirof etish va uni hisobdan chiqarish toʻgʻrisida qaror qabul qilish vakolatiga ega organlardir: </w:t>
      </w:r>
    </w:p>
    <w:p w14:paraId="36AAB2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 joylashgan yerdagi yoki jismoniy shaxsning yashash joyidagi soliq organlari (ushbu qism</w:t>
      </w:r>
      <w:r>
        <w:rPr>
          <w:rFonts w:eastAsia="Times New Roman"/>
          <w:color w:val="000000"/>
        </w:rPr>
        <w:t xml:space="preserve">ning </w:t>
      </w:r>
      <w:hyperlink r:id="rId166" w:history="1">
        <w:r>
          <w:rPr>
            <w:rFonts w:eastAsia="Times New Roman"/>
            <w:color w:val="008080"/>
          </w:rPr>
          <w:t>2</w:t>
        </w:r>
      </w:hyperlink>
      <w:r>
        <w:rPr>
          <w:rFonts w:eastAsia="Times New Roman"/>
          <w:color w:val="000000"/>
        </w:rPr>
        <w:t xml:space="preserve"> va </w:t>
      </w:r>
      <w:hyperlink r:id="rId167" w:history="1">
        <w:r>
          <w:rPr>
            <w:rFonts w:eastAsia="Times New Roman"/>
            <w:color w:val="008080"/>
          </w:rPr>
          <w:t>3-bandlarida</w:t>
        </w:r>
      </w:hyperlink>
      <w:r>
        <w:rPr>
          <w:rFonts w:eastAsia="Times New Roman"/>
          <w:color w:val="000000"/>
        </w:rPr>
        <w:t xml:space="preserve"> nazarda tutilgan hollar bundan mustasno) – mazkur modda birinchi qismining </w:t>
      </w:r>
      <w:hyperlink r:id="rId168" w:history="1">
        <w:r>
          <w:rPr>
            <w:rFonts w:eastAsia="Times New Roman"/>
            <w:color w:val="008080"/>
          </w:rPr>
          <w:t>1</w:t>
        </w:r>
      </w:hyperlink>
      <w:r>
        <w:rPr>
          <w:rFonts w:eastAsia="Times New Roman"/>
          <w:color w:val="000000"/>
        </w:rPr>
        <w:t xml:space="preserve">, </w:t>
      </w:r>
      <w:hyperlink r:id="rId169" w:history="1">
        <w:r>
          <w:rPr>
            <w:rFonts w:eastAsia="Times New Roman"/>
            <w:color w:val="008080"/>
          </w:rPr>
          <w:t>2</w:t>
        </w:r>
      </w:hyperlink>
      <w:r>
        <w:rPr>
          <w:rFonts w:eastAsia="Times New Roman"/>
          <w:color w:val="000000"/>
        </w:rPr>
        <w:t xml:space="preserve">, </w:t>
      </w:r>
      <w:hyperlink r:id="rId170" w:history="1">
        <w:r>
          <w:rPr>
            <w:rFonts w:eastAsia="Times New Roman"/>
            <w:color w:val="008080"/>
          </w:rPr>
          <w:t>3</w:t>
        </w:r>
      </w:hyperlink>
      <w:r>
        <w:rPr>
          <w:rFonts w:eastAsia="Times New Roman"/>
          <w:color w:val="000000"/>
        </w:rPr>
        <w:t xml:space="preserve"> va </w:t>
      </w:r>
      <w:hyperlink r:id="rId171" w:history="1">
        <w:r>
          <w:rPr>
            <w:rFonts w:eastAsia="Times New Roman"/>
            <w:color w:val="008080"/>
          </w:rPr>
          <w:t>4</w:t>
        </w:r>
        <w:r>
          <w:rPr>
            <w:rFonts w:eastAsia="Times New Roman"/>
            <w:color w:val="008080"/>
            <w:vertAlign w:val="superscript"/>
          </w:rPr>
          <w:t>1</w:t>
        </w:r>
        <w:r>
          <w:rPr>
            <w:rFonts w:eastAsia="Times New Roman"/>
            <w:color w:val="008080"/>
          </w:rPr>
          <w:t>-bandlarida</w:t>
        </w:r>
      </w:hyperlink>
      <w:r>
        <w:rPr>
          <w:rFonts w:eastAsia="Times New Roman"/>
          <w:color w:val="000000"/>
        </w:rPr>
        <w:t xml:space="preserve"> nazarda tutilgan holatlar mavjud boʻlganda;</w:t>
      </w:r>
    </w:p>
    <w:p w14:paraId="4D97DF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 yoki soliq agenti hisobda turgan joyda</w:t>
      </w:r>
      <w:r>
        <w:rPr>
          <w:rFonts w:eastAsia="Times New Roman"/>
          <w:color w:val="000000"/>
        </w:rPr>
        <w:t xml:space="preserve">gi soliq organlari (ushbu qismning </w:t>
      </w:r>
      <w:hyperlink r:id="rId172" w:history="1">
        <w:r>
          <w:rPr>
            <w:rFonts w:eastAsia="Times New Roman"/>
            <w:color w:val="008080"/>
          </w:rPr>
          <w:t>3-bandida</w:t>
        </w:r>
      </w:hyperlink>
      <w:r>
        <w:rPr>
          <w:rFonts w:eastAsia="Times New Roman"/>
          <w:color w:val="000000"/>
        </w:rPr>
        <w:t xml:space="preserve"> nazarda tutilgan hollar bundan mustasno) — ushbu modda birinchi qismining </w:t>
      </w:r>
      <w:hyperlink r:id="rId173" w:history="1">
        <w:r>
          <w:rPr>
            <w:rFonts w:eastAsia="Times New Roman"/>
            <w:color w:val="008080"/>
          </w:rPr>
          <w:t>4</w:t>
        </w:r>
      </w:hyperlink>
      <w:r>
        <w:rPr>
          <w:rFonts w:eastAsia="Times New Roman"/>
          <w:color w:val="000000"/>
        </w:rPr>
        <w:t xml:space="preserve"> va </w:t>
      </w:r>
      <w:hyperlink r:id="rId174" w:history="1">
        <w:r>
          <w:rPr>
            <w:rFonts w:eastAsia="Times New Roman"/>
            <w:color w:val="008080"/>
          </w:rPr>
          <w:t>5-bandlarida</w:t>
        </w:r>
      </w:hyperlink>
      <w:r>
        <w:rPr>
          <w:rFonts w:eastAsia="Times New Roman"/>
          <w:color w:val="000000"/>
        </w:rPr>
        <w:t xml:space="preserve"> nazarda tutilgan holatlar mavjud boʻlganda;</w:t>
      </w:r>
    </w:p>
    <w:p w14:paraId="565A2F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Davlat bojxona qoʻmitasi tomonidan belgilanadigan bojxona organlari — Oʻzbekiston Respublikasining bojxona chegarasi orqali tovarlar olib oʻtilishi munosab</w:t>
      </w:r>
      <w:r>
        <w:rPr>
          <w:rFonts w:eastAsia="Times New Roman"/>
          <w:color w:val="000000"/>
        </w:rPr>
        <w:t>ati bilan toʻlanishi lozim boʻlgan soliqlar, penyalar va jarimalar boʻyicha.</w:t>
      </w:r>
    </w:p>
    <w:p w14:paraId="5CD072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Undirilishi umidsiz deb eʼtirof etilgan soliq qarzini hisobdan chiqarish tartibi va ushbu moddaning </w:t>
      </w:r>
      <w:hyperlink r:id="rId175" w:history="1">
        <w:r>
          <w:rPr>
            <w:rFonts w:eastAsia="Times New Roman"/>
            <w:color w:val="008080"/>
          </w:rPr>
          <w:t>birinchi qismida</w:t>
        </w:r>
      </w:hyperlink>
      <w:r>
        <w:rPr>
          <w:rFonts w:eastAsia="Times New Roman"/>
          <w:color w:val="000000"/>
        </w:rPr>
        <w:t xml:space="preserve"> nazarda tutilg</w:t>
      </w:r>
      <w:r>
        <w:rPr>
          <w:rFonts w:eastAsia="Times New Roman"/>
          <w:color w:val="000000"/>
        </w:rPr>
        <w:t>an holatlarni tasdiqlovchi hujjatlar roʻyxati Oʻzbekiston Respublikasi Davlat soliq qoʻmitasi tomonidan tasdiqlanadi.</w:t>
      </w:r>
    </w:p>
    <w:p w14:paraId="43CCC3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bojxona chegarasi orqali tovarlar olib oʻtilishi munosabati bilan toʻlanishi lozim boʻlgan soliqlar boʻyicha </w:t>
      </w:r>
      <w:r>
        <w:rPr>
          <w:rFonts w:eastAsia="Times New Roman"/>
          <w:color w:val="000000"/>
        </w:rPr>
        <w:t xml:space="preserve">tartib va hujjatlar roʻyxati Oʻzbekiston Respublikasining Davlat bojxona qoʻmitasi tomonidan tasdiqlanadi. </w:t>
      </w:r>
    </w:p>
    <w:p w14:paraId="21798401" w14:textId="77777777" w:rsidR="00000000" w:rsidRDefault="00296C6B">
      <w:pPr>
        <w:shd w:val="clear" w:color="auto" w:fill="FFFFFF"/>
        <w:jc w:val="center"/>
        <w:divId w:val="308559738"/>
        <w:rPr>
          <w:rFonts w:eastAsia="Times New Roman"/>
          <w:b/>
          <w:bCs/>
          <w:color w:val="000080"/>
        </w:rPr>
      </w:pPr>
      <w:r>
        <w:rPr>
          <w:rFonts w:eastAsia="Times New Roman"/>
          <w:b/>
          <w:bCs/>
          <w:color w:val="000080"/>
        </w:rPr>
        <w:t>11-bob. Soliqlarni toʻlash muddatlarini oʻzgartirish</w:t>
      </w:r>
    </w:p>
    <w:p w14:paraId="4DC9DAA7" w14:textId="77777777" w:rsidR="00000000" w:rsidRDefault="00296C6B">
      <w:pPr>
        <w:shd w:val="clear" w:color="auto" w:fill="FFFFFF"/>
        <w:ind w:firstLine="851"/>
        <w:jc w:val="both"/>
        <w:divId w:val="1040210048"/>
        <w:rPr>
          <w:rFonts w:eastAsia="Times New Roman"/>
          <w:b/>
          <w:bCs/>
          <w:color w:val="000080"/>
        </w:rPr>
      </w:pPr>
      <w:r>
        <w:rPr>
          <w:rFonts w:eastAsia="Times New Roman"/>
          <w:b/>
          <w:bCs/>
          <w:color w:val="000080"/>
        </w:rPr>
        <w:t>97-modda. Soliqlarni toʻlash muddatlarini oʻzgartirishning umumiy shartlari</w:t>
      </w:r>
    </w:p>
    <w:p w14:paraId="53D60C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toʻlashning m</w:t>
      </w:r>
      <w:r>
        <w:rPr>
          <w:rFonts w:eastAsia="Times New Roman"/>
          <w:color w:val="000000"/>
        </w:rPr>
        <w:t>uddatini keyinroq muddatga koʻchirish soliqni toʻlash muddatini oʻzgartirish deb eʼtirof etiladi.</w:t>
      </w:r>
    </w:p>
    <w:p w14:paraId="55B0A0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 muddatini oʻzgartirishga ushbu bobda belgilangan tartibda yoʻl qoʻyiladi.</w:t>
      </w:r>
    </w:p>
    <w:p w14:paraId="741CCB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bobda boshqacha qoida nazarda tutilmagan boʻlsa, toʻlanishi</w:t>
      </w:r>
      <w:r>
        <w:rPr>
          <w:rFonts w:eastAsia="Times New Roman"/>
          <w:color w:val="000000"/>
        </w:rPr>
        <w:t xml:space="preserve"> lozim boʻlgan umumiy soliq summasiga yoki uning bir qismiga (bundan buyon ushbu bobda qarz summasi deb yuritiladi) nisbatan, qarz summasiga foizlar hisoblangan holda, soliq toʻlash muddatini oʻzgartirish mumkin. </w:t>
      </w:r>
    </w:p>
    <w:p w14:paraId="0FB6B8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 muddatini oʻzgartirish uni t</w:t>
      </w:r>
      <w:r>
        <w:rPr>
          <w:rFonts w:eastAsia="Times New Roman"/>
          <w:color w:val="000000"/>
        </w:rPr>
        <w:t xml:space="preserve">oʻlashni kechiktirish yoki boʻlib-boʻlib toʻlash shaklida amalga oshiriladi. </w:t>
      </w:r>
    </w:p>
    <w:p w14:paraId="6FCA1A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toʻlashni kechiktirish yoki boʻlib-boʻlib toʻlash, shu soliq boʻyicha tegishlicha bir yoʻla yoki bosqichma-bosqich qarz summasini toʻlagan holda, ushbu soliqni toʻlash mudd</w:t>
      </w:r>
      <w:r>
        <w:rPr>
          <w:rFonts w:eastAsia="Times New Roman"/>
          <w:color w:val="000000"/>
        </w:rPr>
        <w:t>atini oʻzgartirishdan iboratdir.</w:t>
      </w:r>
    </w:p>
    <w:p w14:paraId="375BEC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toʻlashni kechiktirish yoki boʻlib-boʻlib toʻlash soliqlarni toʻlashni kechiktirish yoki boʻlib-boʻlib toʻlash imkoniyatini berish toʻgʻrisida qaror qabul qilinguniga qadar yuzaga kelgan qarz summasiga yoki kelgusida </w:t>
      </w:r>
      <w:r>
        <w:rPr>
          <w:rFonts w:eastAsia="Times New Roman"/>
          <w:color w:val="000000"/>
        </w:rPr>
        <w:t xml:space="preserve">yuzaga keladigan qarz summasiga nisbatan berilishi mumkin. </w:t>
      </w:r>
    </w:p>
    <w:p w14:paraId="5C88BE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toʻlashni kechiktirish yoki boʻlib-boʻlib toʻlash, agar ushbu Kodeksning </w:t>
      </w:r>
      <w:hyperlink r:id="rId176" w:history="1">
        <w:r>
          <w:rPr>
            <w:rFonts w:eastAsia="Times New Roman"/>
            <w:color w:val="008080"/>
          </w:rPr>
          <w:t>99-moddasida</w:t>
        </w:r>
      </w:hyperlink>
      <w:r>
        <w:rPr>
          <w:rFonts w:eastAsia="Times New Roman"/>
          <w:color w:val="000000"/>
        </w:rPr>
        <w:t xml:space="preserve"> boshqacha qoida nazarda tutilmagan boʻlsa, bir yildan os</w:t>
      </w:r>
      <w:r>
        <w:rPr>
          <w:rFonts w:eastAsia="Times New Roman"/>
          <w:color w:val="000000"/>
        </w:rPr>
        <w:t>hmagan muddatga beriladi.</w:t>
      </w:r>
    </w:p>
    <w:p w14:paraId="050D80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toʻlash muddati oʻzgartirilishiga talabgor shaxs (bundan buyon ushbu bobda manfaatdor shaxs deb yuritiladi) soliq toʻlashni kechiktirish yoki boʻlib-boʻlib toʻlash toʻgʻrisida ariza berishga yoxud bu haqda xabardor qilishga </w:t>
      </w:r>
      <w:r>
        <w:rPr>
          <w:rFonts w:eastAsia="Times New Roman"/>
          <w:color w:val="000000"/>
        </w:rPr>
        <w:t>haqli. Bunday ariza bir yoki bir nechta soliqqa nisbatan berilishi mumkin.</w:t>
      </w:r>
    </w:p>
    <w:p w14:paraId="71FC96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Manfaatdor shaxsning soliq toʻlashni kechiktirish yoki boʻlib-boʻlib toʻlash haqidagi arizasini koʻrib chiqish chogʻida, soliqlarni toʻlash muddatlarini oʻzgartirish toʻgʻrisida qar</w:t>
      </w:r>
      <w:r>
        <w:rPr>
          <w:rFonts w:eastAsia="Times New Roman"/>
          <w:color w:val="000000"/>
        </w:rPr>
        <w:t>or qabul qilishga vakolatli organ mazkur shaxsga u bilan kelishilgan holda qabul qilinishi mumkin boʻlgan kechiktirish yoki boʻlib-boʻlib toʻlashning ushbu bobda nazarda tutilgan boshqa shartlarini taklif etishga haqli.</w:t>
      </w:r>
    </w:p>
    <w:p w14:paraId="022567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toʻlash muddatining oʻzgartiri</w:t>
      </w:r>
      <w:r>
        <w:rPr>
          <w:rFonts w:eastAsia="Times New Roman"/>
          <w:color w:val="000000"/>
        </w:rPr>
        <w:t>lishi soliq toʻlash boʻyicha mavjud majburiyatlarni bekor qilmaydi va yangi majburiyatlarni vujudga keltirmaydi.</w:t>
      </w:r>
    </w:p>
    <w:p w14:paraId="6FF858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77" w:history="1">
        <w:r>
          <w:rPr>
            <w:rFonts w:eastAsia="Times New Roman"/>
            <w:color w:val="008080"/>
          </w:rPr>
          <w:t>99-moddasida</w:t>
        </w:r>
      </w:hyperlink>
      <w:r>
        <w:rPr>
          <w:rFonts w:eastAsia="Times New Roman"/>
          <w:color w:val="000000"/>
        </w:rPr>
        <w:t xml:space="preserve"> koʻrsatilgan organlarning qaroriga koʻra soliq toʻlash muddatini </w:t>
      </w:r>
      <w:r>
        <w:rPr>
          <w:rFonts w:eastAsia="Times New Roman"/>
          <w:color w:val="000000"/>
        </w:rPr>
        <w:t xml:space="preserve">oʻzgartirish, agar ushbu bobda boshqacha qoida nazarda tutilmagan boʻlsa, ushbu Kodeksning </w:t>
      </w:r>
      <w:hyperlink r:id="rId178" w:history="1">
        <w:r>
          <w:rPr>
            <w:rFonts w:eastAsia="Times New Roman"/>
            <w:color w:val="008080"/>
          </w:rPr>
          <w:t>107 — 109-moddalariga</w:t>
        </w:r>
      </w:hyperlink>
      <w:r>
        <w:rPr>
          <w:rFonts w:eastAsia="Times New Roman"/>
          <w:color w:val="000000"/>
        </w:rPr>
        <w:t xml:space="preserve"> </w:t>
      </w:r>
      <w:r>
        <w:rPr>
          <w:rFonts w:eastAsia="Times New Roman"/>
          <w:color w:val="000000"/>
        </w:rPr>
        <w:t>muvofiq mol-mulk garovi, kafillik yoki bank kafolati bilan taʼminlanishi mumkin.</w:t>
      </w:r>
    </w:p>
    <w:p w14:paraId="25709F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bob qoidalari penya va jarima toʻlashni kechiktirish yoki boʻlib-boʻlib toʻlash imkoniyati berilganda ham qoʻllaniladi. </w:t>
      </w:r>
    </w:p>
    <w:p w14:paraId="6C92B1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Toʻlovga qobiliyatsizlik toʻgʻrisidagi ish boʻyi</w:t>
      </w:r>
      <w:r>
        <w:rPr>
          <w:rFonts w:eastAsia="Times New Roman"/>
          <w:color w:val="000000"/>
        </w:rPr>
        <w:t>cha sud sanatsiyasi yoki tashqi boshqaruv jarayonida yuzaga keladigan barcha turdagi joriy soliq toʻlovlarini (bundan mehnat shartnomalari (kontraktlari) va fuqarolik-huquqiy xususiyatdagi shartnomalar boʻyicha olingan daromadlar soligʻi, shuningdek ijtimo</w:t>
      </w:r>
      <w:r>
        <w:rPr>
          <w:rFonts w:eastAsia="Times New Roman"/>
          <w:color w:val="000000"/>
        </w:rPr>
        <w:t>iy soliq mustasno) toʻlash, sud ajrimi asosida joriy etilgan sud sanatsiyasi yoki tashqi boshqaruv tartib-taomilining muddatida toʻxtatib turiladi. Bu holda sud sanatsiya qiluvchi boshqaruvchining yoki tashqi boshqaruvchining hisobotini tasdiqlagan va toʻl</w:t>
      </w:r>
      <w:r>
        <w:rPr>
          <w:rFonts w:eastAsia="Times New Roman"/>
          <w:color w:val="000000"/>
        </w:rPr>
        <w:t>ovga qobiliyatsizlik toʻgʻrisida ish yuritishni tugatish haqida ajrim chiqargan sanadan eʼtiboran mazkur soliq qarzlari olti oy ichida teng ulushlarda boʻlib-boʻlib toʻlanadi.</w:t>
      </w:r>
    </w:p>
    <w:p w14:paraId="52B35E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bobning qoidalari soliq agentlariga va ushbu Kodeksning </w:t>
      </w:r>
      <w:hyperlink r:id="rId179" w:history="1">
        <w:r>
          <w:rPr>
            <w:rFonts w:eastAsia="Times New Roman"/>
            <w:color w:val="008080"/>
          </w:rPr>
          <w:t>482-moddasida</w:t>
        </w:r>
      </w:hyperlink>
      <w:r>
        <w:rPr>
          <w:rFonts w:eastAsia="Times New Roman"/>
          <w:color w:val="000000"/>
        </w:rPr>
        <w:t xml:space="preserve"> nazarda tutilgan hollarga nisbatan tatbiq etilmaydi.</w:t>
      </w:r>
    </w:p>
    <w:p w14:paraId="46345F4C" w14:textId="77777777" w:rsidR="00000000" w:rsidRDefault="00296C6B">
      <w:pPr>
        <w:shd w:val="clear" w:color="auto" w:fill="FFFFFF"/>
        <w:ind w:firstLine="851"/>
        <w:jc w:val="both"/>
        <w:divId w:val="971783973"/>
        <w:rPr>
          <w:rFonts w:eastAsia="Times New Roman"/>
          <w:b/>
          <w:bCs/>
          <w:color w:val="000080"/>
        </w:rPr>
      </w:pPr>
      <w:r>
        <w:rPr>
          <w:rFonts w:eastAsia="Times New Roman"/>
          <w:b/>
          <w:bCs/>
          <w:color w:val="000080"/>
        </w:rPr>
        <w:t xml:space="preserve">98-modda. Soliqni toʻlash muddatini oʻzgartirishni istisno etadigan holatlar </w:t>
      </w:r>
    </w:p>
    <w:p w14:paraId="6238C5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w:t>
      </w:r>
      <w:r>
        <w:rPr>
          <w:rFonts w:eastAsia="Times New Roman"/>
          <w:color w:val="000000"/>
        </w:rPr>
        <w:t>gar manfaatdor shaxsga nisbatan quyidagi shartlardan hech boʻlmaganda bittasi bajarilayotgan boʻlsa, soliqni toʻlash muddati oʻzgartirilishi mumkin emas:</w:t>
      </w:r>
    </w:p>
    <w:p w14:paraId="36FC64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agar ushbu moddaning </w:t>
      </w:r>
      <w:hyperlink r:id="rId180" w:history="1">
        <w:r>
          <w:rPr>
            <w:rFonts w:eastAsia="Times New Roman"/>
            <w:color w:val="008080"/>
          </w:rPr>
          <w:t>ikkinchi qismida</w:t>
        </w:r>
      </w:hyperlink>
      <w:r>
        <w:rPr>
          <w:rFonts w:eastAsia="Times New Roman"/>
          <w:color w:val="000000"/>
        </w:rPr>
        <w:t xml:space="preserve"> boshqacha qoi</w:t>
      </w:r>
      <w:r>
        <w:rPr>
          <w:rFonts w:eastAsia="Times New Roman"/>
          <w:color w:val="000000"/>
        </w:rPr>
        <w:t>da nazarda tutilmagan boʻlsa, soliq toʻgʻrisidagi qonunchilikning buzilishi bilan bogʻliq jinoyat alomatlari boʻyicha jinoiy ish qoʻzgʻatilgan boʻlsa;</w:t>
      </w:r>
    </w:p>
    <w:p w14:paraId="0BB344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shaxs bunday oʻzgartirishdan soliq solinishi lozim boʻlgan oʻz pul mablagʻlarini yoki boshqa mol</w:t>
      </w:r>
      <w:r>
        <w:rPr>
          <w:rFonts w:eastAsia="Times New Roman"/>
          <w:color w:val="000000"/>
        </w:rPr>
        <w:t xml:space="preserve">-mulkini yashirish uchun foydalanishini yoki ushbu shaxs doimiy yashash uchun Oʻzbekiston Respublikasidan tashqariga chiqib ketishini taxmin qilish uchun yetarlicha asoslar mavjud boʻlsa; </w:t>
      </w:r>
    </w:p>
    <w:p w14:paraId="7764D3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ushbu shaxs soliqni toʻlash muddatini oʻzgartirish toʻgʻrisida a</w:t>
      </w:r>
      <w:r>
        <w:rPr>
          <w:rFonts w:eastAsia="Times New Roman"/>
          <w:color w:val="000000"/>
        </w:rPr>
        <w:t xml:space="preserve">riza bergan kundan oldingi uch yil mobaynida ushbu Kodeksning </w:t>
      </w:r>
      <w:hyperlink r:id="rId181" w:history="1">
        <w:r>
          <w:rPr>
            <w:rFonts w:eastAsia="Times New Roman"/>
            <w:color w:val="008080"/>
          </w:rPr>
          <w:t>99-moddasida</w:t>
        </w:r>
      </w:hyperlink>
      <w:r>
        <w:rPr>
          <w:rFonts w:eastAsia="Times New Roman"/>
          <w:color w:val="000000"/>
        </w:rPr>
        <w:t xml:space="preserve"> koʻrsatilgan organ tomonidan soliq toʻlash muddatini tegishli oʻzgartirish shartlari buzilganligi munosabati bilan ilgari berilgan ke</w:t>
      </w:r>
      <w:r>
        <w:rPr>
          <w:rFonts w:eastAsia="Times New Roman"/>
          <w:color w:val="000000"/>
        </w:rPr>
        <w:t>chiktirish yoki boʻlib-boʻlib toʻlash imkoniyatining amal qilishini tugatish toʻgʻrisida qaror chiqarilgan boʻlsa;</w:t>
      </w:r>
    </w:p>
    <w:p w14:paraId="72100F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shaxs bankrot deb topilgan boʻlsa;</w:t>
      </w:r>
    </w:p>
    <w:p w14:paraId="6D2816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shaxs ushbu Kodeks 100-moddasi ikkinchi qismining </w:t>
      </w:r>
      <w:hyperlink r:id="rId182" w:history="1">
        <w:r>
          <w:rPr>
            <w:rFonts w:eastAsia="Times New Roman"/>
            <w:color w:val="008080"/>
          </w:rPr>
          <w:t>3</w:t>
        </w:r>
        <w:r>
          <w:rPr>
            <w:rFonts w:eastAsia="Times New Roman"/>
            <w:color w:val="008080"/>
            <w:vertAlign w:val="superscript"/>
          </w:rPr>
          <w:t>2</w:t>
        </w:r>
        <w:r>
          <w:rPr>
            <w:rFonts w:eastAsia="Times New Roman"/>
            <w:color w:val="008080"/>
          </w:rPr>
          <w:t>-bandi</w:t>
        </w:r>
      </w:hyperlink>
      <w:r>
        <w:rPr>
          <w:rFonts w:eastAsia="Times New Roman"/>
          <w:color w:val="000000"/>
        </w:rPr>
        <w:t xml:space="preserve"> boʻyicha yuqori darajadagi tavakkalchilik toifasiga kiritilgan boʻlsa.</w:t>
      </w:r>
    </w:p>
    <w:p w14:paraId="35EE4D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83" w:history="1">
        <w:r>
          <w:rPr>
            <w:rFonts w:eastAsia="Times New Roman"/>
            <w:color w:val="008080"/>
          </w:rPr>
          <w:t>birinchi qismida</w:t>
        </w:r>
      </w:hyperlink>
      <w:r>
        <w:rPr>
          <w:rFonts w:eastAsia="Times New Roman"/>
          <w:color w:val="000000"/>
        </w:rPr>
        <w:t xml:space="preserve"> koʻrsatilgan shartlar ushbu Kodeks 99-moddasining </w:t>
      </w:r>
      <w:hyperlink r:id="rId184" w:history="1">
        <w:r>
          <w:rPr>
            <w:rFonts w:eastAsia="Times New Roman"/>
            <w:color w:val="008080"/>
          </w:rPr>
          <w:t>ikkinchi qismida</w:t>
        </w:r>
      </w:hyperlink>
      <w:r>
        <w:rPr>
          <w:rFonts w:eastAsia="Times New Roman"/>
          <w:color w:val="000000"/>
        </w:rPr>
        <w:t xml:space="preserve"> nazarda tutilgan hollarga nisbatan tatbiq etilmaydi.</w:t>
      </w:r>
    </w:p>
    <w:p w14:paraId="122569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85" w:history="1">
        <w:r>
          <w:rPr>
            <w:rFonts w:eastAsia="Times New Roman"/>
            <w:color w:val="008080"/>
          </w:rPr>
          <w:t>birinchi qismida</w:t>
        </w:r>
      </w:hyperlink>
      <w:r>
        <w:rPr>
          <w:rFonts w:eastAsia="Times New Roman"/>
          <w:color w:val="000000"/>
        </w:rPr>
        <w:t xml:space="preserve"> koʻrsatilgan holatlar mavjud boʻlgan taqdirda, soliq toʻlash muddatini oʻzgartirish toʻgʻrisida qaror qa</w:t>
      </w:r>
      <w:r>
        <w:rPr>
          <w:rFonts w:eastAsia="Times New Roman"/>
          <w:color w:val="000000"/>
        </w:rPr>
        <w:t>bul qilinishi mumkin emas, qabul qilingan qaror esa bekor qilinishi lozim.</w:t>
      </w:r>
    </w:p>
    <w:p w14:paraId="4049E3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Qabul qilingan qaror bekor qilingani toʻgʻrisida manfaatdor shaxs va ushbu shaxs hisobda turgan joydagi soliq organi uch kunlik muddatda yozma shaklda xabardor qilinadi. Manfaatdor </w:t>
      </w:r>
      <w:r>
        <w:rPr>
          <w:rFonts w:eastAsia="Times New Roman"/>
          <w:color w:val="000000"/>
        </w:rPr>
        <w:t>shaxs bunday qaror ustidan ushbu Kodeksda belgilangan tartibda shikoyat qilishga haqli.</w:t>
      </w:r>
    </w:p>
    <w:p w14:paraId="6DA481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soligʻiga nisbatan soliq toʻlash muddatini oʻzgartirish amalga oshirilmaydi.</w:t>
      </w:r>
    </w:p>
    <w:p w14:paraId="5B095BCD" w14:textId="77777777" w:rsidR="00000000" w:rsidRDefault="00296C6B">
      <w:pPr>
        <w:shd w:val="clear" w:color="auto" w:fill="FFFFFF"/>
        <w:ind w:firstLine="851"/>
        <w:jc w:val="both"/>
        <w:divId w:val="368841196"/>
        <w:rPr>
          <w:rFonts w:eastAsia="Times New Roman"/>
          <w:b/>
          <w:bCs/>
          <w:color w:val="000080"/>
        </w:rPr>
      </w:pPr>
      <w:r>
        <w:rPr>
          <w:rFonts w:eastAsia="Times New Roman"/>
          <w:b/>
          <w:bCs/>
          <w:color w:val="000080"/>
        </w:rPr>
        <w:t>99-modda. Soliqlarni toʻ</w:t>
      </w:r>
      <w:r>
        <w:rPr>
          <w:rFonts w:eastAsia="Times New Roman"/>
          <w:b/>
          <w:bCs/>
          <w:color w:val="000080"/>
        </w:rPr>
        <w:t xml:space="preserve">lash muddatlarini oʻzgartirish toʻgʻrisida qaror qabul qilishga vakolatli organlar </w:t>
      </w:r>
    </w:p>
    <w:p w14:paraId="11139F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organlar soliqlarni toʻlash muddatlarini oʻzgartirish toʻgʻrisida qarorlar qabul qilish vakolatiga ega organlardir (bundan buyon ushbu moddada vakolatli organlar d</w:t>
      </w:r>
      <w:r>
        <w:rPr>
          <w:rFonts w:eastAsia="Times New Roman"/>
          <w:color w:val="000000"/>
        </w:rPr>
        <w:t>eb yuritiladi):</w:t>
      </w:r>
    </w:p>
    <w:p w14:paraId="38E6CE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 17-moddasi birinchi qismining </w:t>
      </w:r>
      <w:hyperlink r:id="rId186" w:history="1">
        <w:r>
          <w:rPr>
            <w:rFonts w:eastAsia="Times New Roman"/>
            <w:color w:val="008080"/>
          </w:rPr>
          <w:t>1 — 5-bandlarida</w:t>
        </w:r>
      </w:hyperlink>
      <w:r>
        <w:rPr>
          <w:rFonts w:eastAsia="Times New Roman"/>
          <w:color w:val="000000"/>
        </w:rPr>
        <w:t xml:space="preserve"> koʻrsatilgan soliqlar boʻyicha — Oʻzbekiston Respublikasi Davlat soliq qoʻmitasi (bundan ushbu qismning </w:t>
      </w:r>
      <w:hyperlink r:id="rId187" w:history="1">
        <w:r>
          <w:rPr>
            <w:rFonts w:eastAsia="Times New Roman"/>
            <w:color w:val="008080"/>
          </w:rPr>
          <w:t>3-bandida</w:t>
        </w:r>
      </w:hyperlink>
      <w:r>
        <w:rPr>
          <w:rFonts w:eastAsia="Times New Roman"/>
          <w:color w:val="000000"/>
        </w:rPr>
        <w:t xml:space="preserve"> va </w:t>
      </w:r>
      <w:r>
        <w:rPr>
          <w:rFonts w:eastAsia="Times New Roman"/>
          <w:color w:val="000000"/>
        </w:rPr>
        <w:lastRenderedPageBreak/>
        <w:t xml:space="preserve">ushbu moddaning </w:t>
      </w:r>
      <w:hyperlink r:id="rId188" w:history="1">
        <w:r>
          <w:rPr>
            <w:rFonts w:eastAsia="Times New Roman"/>
            <w:color w:val="008080"/>
          </w:rPr>
          <w:t>ikkinchi qismida</w:t>
        </w:r>
      </w:hyperlink>
      <w:r>
        <w:rPr>
          <w:rFonts w:eastAsia="Times New Roman"/>
          <w:color w:val="000000"/>
        </w:rPr>
        <w:t xml:space="preserve"> nazarda tutilgan hollar mustasno). Oʻzbekiston Respublikasi Davlat soliq qoʻmitasi ushbu Kodeksning </w:t>
      </w:r>
      <w:hyperlink r:id="rId189" w:history="1">
        <w:r>
          <w:rPr>
            <w:rFonts w:eastAsia="Times New Roman"/>
            <w:color w:val="008080"/>
          </w:rPr>
          <w:t>17-moddasida</w:t>
        </w:r>
      </w:hyperlink>
      <w:r>
        <w:rPr>
          <w:rFonts w:eastAsia="Times New Roman"/>
          <w:color w:val="000000"/>
        </w:rPr>
        <w:t xml:space="preserve"> koʻrsatilgan soliqlarni, shuningdek aylanmadan olinadigan soliqni ushbu bobda nazarda tutilgan tartibda mol-mulkni garovga bermagan holda, kafilliksiz yoki bank kafolatisiz boʻlib-boʻlib toʻlash imkoniyatini taqdim etishga (bundan jis</w:t>
      </w:r>
      <w:r>
        <w:rPr>
          <w:rFonts w:eastAsia="Times New Roman"/>
          <w:color w:val="000000"/>
        </w:rPr>
        <w:t>moniy shaxslardan olinadigan daromad soligʻi, ijtimoiy soliq, toʻlov manbaida olinadigan foyda soligʻi hamda soliq agenti sifatida toʻlanadigan qoʻshilgan qiymat soligʻi mustasno) ham haqli;</w:t>
      </w:r>
    </w:p>
    <w:p w14:paraId="0985FE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 17-moddasi birinchi qismining </w:t>
      </w:r>
      <w:hyperlink r:id="rId190" w:history="1">
        <w:r>
          <w:rPr>
            <w:rFonts w:eastAsia="Times New Roman"/>
            <w:color w:val="008080"/>
          </w:rPr>
          <w:t>6 — 8-bandlarida</w:t>
        </w:r>
      </w:hyperlink>
      <w:r>
        <w:rPr>
          <w:rFonts w:eastAsia="Times New Roman"/>
          <w:color w:val="000000"/>
        </w:rPr>
        <w:t xml:space="preserve"> koʻrsatilgan soliqlar va aylanmadan olinadigan soliq boʻyicha — Oʻzbekiston Respublikasi Vazirlar Mahkamasi tomonidan belgilangan tartibda mahalliy davlat hokimiyati organlari. Bunday soliqlarga nisbatan toʻlas</w:t>
      </w:r>
      <w:r>
        <w:rPr>
          <w:rFonts w:eastAsia="Times New Roman"/>
          <w:color w:val="000000"/>
        </w:rPr>
        <w:t>hni kechiktirish yoki boʻlib-boʻlib toʻlash imkoniyati ikki yilgacha muddatga berilishi mumkin;</w:t>
      </w:r>
    </w:p>
    <w:p w14:paraId="748F9E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bojxona chegarasi orqali tovarlar olib oʻtilishi munosabati bilan toʻlanishi lozim boʻlgan soliqlar boʻyicha — bojxona toʻgʻrisi</w:t>
      </w:r>
      <w:r>
        <w:rPr>
          <w:rFonts w:eastAsia="Times New Roman"/>
          <w:color w:val="000000"/>
        </w:rPr>
        <w:t xml:space="preserve">dagi qonunchilikda belgilangan tartibda bojxona organlari (bundan ushbu moddaning </w:t>
      </w:r>
      <w:hyperlink r:id="rId191" w:history="1">
        <w:r>
          <w:rPr>
            <w:rFonts w:eastAsia="Times New Roman"/>
            <w:color w:val="008080"/>
          </w:rPr>
          <w:t>ikkinchi qismida</w:t>
        </w:r>
      </w:hyperlink>
      <w:r>
        <w:rPr>
          <w:rFonts w:eastAsia="Times New Roman"/>
          <w:color w:val="000000"/>
        </w:rPr>
        <w:t xml:space="preserve"> nazarda tutilgan hollar mustasno).</w:t>
      </w:r>
    </w:p>
    <w:p w14:paraId="44B15D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Vazirlar Mahkamasi soliq toʻlovchiga ushbu Kodeks</w:t>
      </w:r>
      <w:r>
        <w:rPr>
          <w:rFonts w:eastAsia="Times New Roman"/>
          <w:color w:val="000000"/>
        </w:rPr>
        <w:t xml:space="preserve">ning </w:t>
      </w:r>
      <w:hyperlink r:id="rId192" w:history="1">
        <w:r>
          <w:rPr>
            <w:rFonts w:eastAsia="Times New Roman"/>
            <w:color w:val="008080"/>
          </w:rPr>
          <w:t>17-moddasida</w:t>
        </w:r>
      </w:hyperlink>
      <w:r>
        <w:rPr>
          <w:rFonts w:eastAsia="Times New Roman"/>
          <w:color w:val="000000"/>
        </w:rPr>
        <w:t xml:space="preserve"> koʻrsatilgan har qanday soliq boʻyicha kechiktirish yoki boʻlib-boʻlib toʻlash imkoniyatini uch yilgacha muddatga berishga haqli. Oʻzbekiston Respublikasi Vazirlar Mahkamasi kechiktirish yok</w:t>
      </w:r>
      <w:r>
        <w:rPr>
          <w:rFonts w:eastAsia="Times New Roman"/>
          <w:color w:val="000000"/>
        </w:rPr>
        <w:t xml:space="preserve">i boʻlib-boʻlib toʻlash imkoniyatini berishda ushbu Kodeks 98-moddasining </w:t>
      </w:r>
      <w:hyperlink r:id="rId193" w:history="1">
        <w:r>
          <w:rPr>
            <w:rFonts w:eastAsia="Times New Roman"/>
            <w:color w:val="008080"/>
          </w:rPr>
          <w:t>birinchi qismida</w:t>
        </w:r>
      </w:hyperlink>
      <w:r>
        <w:rPr>
          <w:rFonts w:eastAsia="Times New Roman"/>
          <w:color w:val="000000"/>
        </w:rPr>
        <w:t xml:space="preserve"> belgilangan cheklovlardan chetga chiqishga haqli.</w:t>
      </w:r>
    </w:p>
    <w:p w14:paraId="6361D203" w14:textId="77777777" w:rsidR="00000000" w:rsidRDefault="00296C6B">
      <w:pPr>
        <w:shd w:val="clear" w:color="auto" w:fill="FFFFFF"/>
        <w:ind w:firstLine="851"/>
        <w:jc w:val="both"/>
        <w:divId w:val="267392658"/>
        <w:rPr>
          <w:rFonts w:eastAsia="Times New Roman"/>
          <w:b/>
          <w:bCs/>
          <w:color w:val="000080"/>
        </w:rPr>
      </w:pPr>
      <w:r>
        <w:rPr>
          <w:rFonts w:eastAsia="Times New Roman"/>
          <w:b/>
          <w:bCs/>
          <w:color w:val="000080"/>
        </w:rPr>
        <w:t>100-modda. Soliqlarni toʻlashni kechiktirish yoki boʻlib-boʻlib toʻlash imkoniyatini berish shartlari</w:t>
      </w:r>
    </w:p>
    <w:p w14:paraId="3AC2A5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muddatni kechiktirish yoki boʻlib-boʻlib toʻlash imkoniyati manfaatdor shaxsga, basharti uning moliyaviy ahvoli ushbu soliqni bel</w:t>
      </w:r>
      <w:r>
        <w:rPr>
          <w:rFonts w:eastAsia="Times New Roman"/>
          <w:color w:val="000000"/>
        </w:rPr>
        <w:t>gilangan muddatda toʻlash imkonini bermasa, biroq koʻrsatilgan shaxsda bunday soliqni kechiktirish yoki boʻlib-boʻlib toʻlash uchun berilgan muddat mobaynida toʻlash imkoniyati yuzaga keladi deb taxmin qilish uchun yetarlicha asoslar mavjud boʻlsa, berilis</w:t>
      </w:r>
      <w:r>
        <w:rPr>
          <w:rFonts w:eastAsia="Times New Roman"/>
          <w:color w:val="000000"/>
        </w:rPr>
        <w:t xml:space="preserve">hi mumkin. </w:t>
      </w:r>
    </w:p>
    <w:p w14:paraId="586100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toʻlashni kechiktirish yoki boʻlib-boʻlib toʻlash imkoniyati manfaatdor shaxsga quyidagi asoslardan loaqal bittasi mavjud boʻlgan taqdirda berilishi mumkin:</w:t>
      </w:r>
    </w:p>
    <w:p w14:paraId="1C5913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shaxsga tabiiy ofat, texnologik falokat yoki boshqa bartaraf etib boʻlma</w:t>
      </w:r>
      <w:r>
        <w:rPr>
          <w:rFonts w:eastAsia="Times New Roman"/>
          <w:color w:val="000000"/>
        </w:rPr>
        <w:t>ydigan holatlar natijasida zarar yetkazilganligi;</w:t>
      </w:r>
    </w:p>
    <w:p w14:paraId="206076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shaxsni budjetdan (davlat maqsadli jamgʻarmalaridan) moliyalashtirish kechiktirilganligi yoki ushbu shaxs tomonidan bajarilgan davlat buyurtmasi, davlat ehtiyojlari yoki mahalliy davlat hokimiyati </w:t>
      </w:r>
      <w:r>
        <w:rPr>
          <w:rFonts w:eastAsia="Times New Roman"/>
          <w:color w:val="000000"/>
        </w:rPr>
        <w:t>organlarining ehtiyojlari uchun bajarilgan ishlar va (yoki) koʻrsatilgan xizmatlar haqini toʻlash kechiktirilganligi;</w:t>
      </w:r>
    </w:p>
    <w:p w14:paraId="2FB2B3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manfaatdor shaxs soliqni bir yoʻla toʻlashi oqibatida uning toʻlovga qobiliyatsizligi alomatlari paydo boʻlishi xavfi yuzaga kelganligi</w:t>
      </w:r>
      <w:r>
        <w:rPr>
          <w:rFonts w:eastAsia="Times New Roman"/>
          <w:color w:val="000000"/>
        </w:rPr>
        <w:t>;</w:t>
      </w:r>
    </w:p>
    <w:p w14:paraId="759A79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w:t>
      </w:r>
      <w:r>
        <w:rPr>
          <w:rFonts w:eastAsia="Times New Roman"/>
          <w:color w:val="000000"/>
          <w:vertAlign w:val="superscript"/>
        </w:rPr>
        <w:t>1</w:t>
      </w:r>
      <w:r>
        <w:rPr>
          <w:rFonts w:eastAsia="Times New Roman"/>
          <w:color w:val="000000"/>
        </w:rPr>
        <w:t>) manfaatdor shaxs faoliyatni uch yildan ortiq vaqtdan buyon amalga oshirayotganligi hamda hisoblangan soliqlarni oʻz vaqtida toʻlab kelganligi, ammo moliyaviy ahvoliga koʻra soliq qarzini belgilangan muddatlarda toʻlash imkoniyatiga ega boʻlmaganligi;</w:t>
      </w:r>
    </w:p>
    <w:p w14:paraId="423C84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w:t>
      </w:r>
      <w:r>
        <w:rPr>
          <w:rFonts w:eastAsia="Times New Roman"/>
          <w:color w:val="000000"/>
          <w:vertAlign w:val="superscript"/>
        </w:rPr>
        <w:t>2</w:t>
      </w:r>
      <w:r>
        <w:rPr>
          <w:rFonts w:eastAsia="Times New Roman"/>
          <w:color w:val="000000"/>
        </w:rPr>
        <w:t xml:space="preserve">) agar manfaatdor shaxs (tadbirkorlik subyekti) ushbu Kodeks 101-moddasining </w:t>
      </w:r>
      <w:hyperlink r:id="rId194" w:history="1">
        <w:r>
          <w:rPr>
            <w:rFonts w:eastAsia="Times New Roman"/>
            <w:color w:val="008080"/>
          </w:rPr>
          <w:t>birinchi qismiga</w:t>
        </w:r>
      </w:hyperlink>
      <w:r>
        <w:rPr>
          <w:rFonts w:eastAsia="Times New Roman"/>
          <w:color w:val="000000"/>
        </w:rPr>
        <w:t xml:space="preserve"> binoan soliq toʻlashni kechiktirish huquqi toʻgʻrisidagi xabarnomani yer uchastkalari, binolar va inshootlarga </w:t>
      </w:r>
      <w:r>
        <w:rPr>
          <w:rFonts w:eastAsia="Times New Roman"/>
          <w:color w:val="000000"/>
        </w:rPr>
        <w:t>boʻlgan mulk huquqi davlat roʻyxatidan oʻtkazilgan kundan eʼtiboran uch oy ichida soliq toʻlovchining shaxsiy kabineti orqali yer uchastkalari, binolar va inshootlarga boʻlgan mulk huquqi davlat roʻyxatidan oʻtganligining qayd raqamini va sanasini koʻrsatg</w:t>
      </w:r>
      <w:r>
        <w:rPr>
          <w:rFonts w:eastAsia="Times New Roman"/>
          <w:color w:val="000000"/>
        </w:rPr>
        <w:t>an holda soliq organlariga yuborgan boʻlsa;</w:t>
      </w:r>
    </w:p>
    <w:p w14:paraId="26A96C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w:t>
      </w:r>
      <w:r>
        <w:rPr>
          <w:rFonts w:eastAsia="Times New Roman"/>
          <w:color w:val="000000"/>
          <w:vertAlign w:val="superscript"/>
        </w:rPr>
        <w:t>3</w:t>
      </w:r>
      <w:r>
        <w:rPr>
          <w:rFonts w:eastAsia="Times New Roman"/>
          <w:color w:val="000000"/>
        </w:rPr>
        <w:t>) agar oʻtgan yil yakunlari boʻyicha jami daromadi oʻn milliard soʻmdan oshmagan shaxs soliq qarzi yuzaga kelgan sanadan eʼtiboran bir oy ichida soliq organlariga soliqlarni boʻlib-boʻlib toʻlash huquqi toʻgʻri</w:t>
      </w:r>
      <w:r>
        <w:rPr>
          <w:rFonts w:eastAsia="Times New Roman"/>
          <w:color w:val="000000"/>
        </w:rPr>
        <w:t xml:space="preserve">sida xabarnoma yuborgan boʻlsa. Mazkur tartib qoʻshilgan qiymat soligʻi va foyda soligʻi toʻlovchilariga nisbatan qoʻllaniladi (ustav fondida (ustav kapitalida) davlat ulushi 50 foiz va undan koʻproq boʻlgan yuridik shaxslar, yer qaʼridan foydalanuvchilar </w:t>
      </w:r>
      <w:r>
        <w:rPr>
          <w:rFonts w:eastAsia="Times New Roman"/>
          <w:color w:val="000000"/>
        </w:rPr>
        <w:t>va aksiz toʻlanadigan tovarlarni ishlab chiqaruvchilar bundan mustasno);</w:t>
      </w:r>
    </w:p>
    <w:p w14:paraId="4CB921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4) jismoniy shaxsning mulkiy holati (qonunchilikka muvofiq undiruv qaratilishi mumkin boʻlmagan mol-mulk hisobga olinmaganda) soliqni bir yoʻla toʻlash imkoniyatini istisno etishi;</w:t>
      </w:r>
    </w:p>
    <w:p w14:paraId="755549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manfaatdor shaxs tomonidan tovarlar yoki xizmatlarni ishlab chiqarish va</w:t>
      </w:r>
      <w:r>
        <w:rPr>
          <w:rFonts w:eastAsia="Times New Roman"/>
          <w:color w:val="000000"/>
        </w:rPr>
        <w:t xml:space="preserve"> (yoki) realizatsiya qilish mavsumiy xususiyatga ega ekanligi;</w:t>
      </w:r>
    </w:p>
    <w:p w14:paraId="63F14C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Oʻzbekiston Respublikasining bojxona chegarasi orqali tovarlar olib oʻtilishi munosabati bilan bojxona toʻgʻrisidagi qonunchilikda belgilangan toʻlanishi lozim boʻlgan soliqlarni toʻlashni k</w:t>
      </w:r>
      <w:r>
        <w:rPr>
          <w:rFonts w:eastAsia="Times New Roman"/>
          <w:color w:val="000000"/>
        </w:rPr>
        <w:t>echiktirish yoki boʻlib-boʻlib toʻlash imkoniyatini berish uchun asoslar mavjud ekanligi;</w:t>
      </w:r>
    </w:p>
    <w:p w14:paraId="3B1763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ushbu Kodeks 97-moddasining </w:t>
      </w:r>
      <w:hyperlink r:id="rId195" w:history="1">
        <w:r>
          <w:rPr>
            <w:rFonts w:eastAsia="Times New Roman"/>
            <w:color w:val="008080"/>
          </w:rPr>
          <w:t>oʻn uchinchi qismida</w:t>
        </w:r>
      </w:hyperlink>
      <w:r>
        <w:rPr>
          <w:rFonts w:eastAsia="Times New Roman"/>
          <w:color w:val="000000"/>
        </w:rPr>
        <w:t xml:space="preserve"> nazarda tutilgan toʻlovga qobiliyatsizlik toʻgʻrisidagi ish boʻyic</w:t>
      </w:r>
      <w:r>
        <w:rPr>
          <w:rFonts w:eastAsia="Times New Roman"/>
          <w:color w:val="000000"/>
        </w:rPr>
        <w:t>ha sud sanatsiyasi yoki tashqi boshqaruv tartib-taomili joriy etilgan boʻlsa.</w:t>
      </w:r>
    </w:p>
    <w:p w14:paraId="0B5FC9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ikkinchi qismining </w:t>
      </w:r>
      <w:hyperlink r:id="rId196" w:history="1">
        <w:r>
          <w:rPr>
            <w:rFonts w:eastAsia="Times New Roman"/>
            <w:color w:val="008080"/>
          </w:rPr>
          <w:t>1</w:t>
        </w:r>
      </w:hyperlink>
      <w:r>
        <w:rPr>
          <w:rFonts w:eastAsia="Times New Roman"/>
          <w:color w:val="000000"/>
        </w:rPr>
        <w:t xml:space="preserve">, </w:t>
      </w:r>
      <w:hyperlink r:id="rId197" w:history="1">
        <w:r>
          <w:rPr>
            <w:rFonts w:eastAsia="Times New Roman"/>
            <w:color w:val="008080"/>
          </w:rPr>
          <w:t>3 — 6-bandlarid</w:t>
        </w:r>
      </w:hyperlink>
      <w:r>
        <w:rPr>
          <w:rFonts w:eastAsia="Times New Roman"/>
          <w:color w:val="000000"/>
        </w:rPr>
        <w:t>a koʻrsatilgan asoslar mavjud boʻ</w:t>
      </w:r>
      <w:r>
        <w:rPr>
          <w:rFonts w:eastAsia="Times New Roman"/>
          <w:color w:val="000000"/>
        </w:rPr>
        <w:t>lganda, soliqni toʻlashni kechiktirish yoki boʻlib-boʻlib toʻlash imkoniyati quyidagilarga berilishi mumkin:</w:t>
      </w:r>
    </w:p>
    <w:p w14:paraId="74C397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shaxsga — uning sof aktivlari qiymatidan oshmaydigan summaga;</w:t>
      </w:r>
    </w:p>
    <w:p w14:paraId="0E90AC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jismoniy shaxsga — uning mol-mulki qiymatidan oshmaydigan summaga, bund</w:t>
      </w:r>
      <w:r>
        <w:rPr>
          <w:rFonts w:eastAsia="Times New Roman"/>
          <w:color w:val="000000"/>
        </w:rPr>
        <w:t>an Oʻzbekiston Respublikasining qonunchiligiga muvofiq undiruv qaratilishi mumkin boʻlmagan mol-mulk mustasno.</w:t>
      </w:r>
    </w:p>
    <w:p w14:paraId="5F2E26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va yakka tartibdagi tadbirkorlar soliqni hisobga olish joyidagi soliq organiga yozma, shu jumladan soliq toʻlovchining shaxsiy k</w:t>
      </w:r>
      <w:r>
        <w:rPr>
          <w:rFonts w:eastAsia="Times New Roman"/>
          <w:color w:val="000000"/>
        </w:rPr>
        <w:t>abineti orqali xabarnoma yuborib, soliq auditi natijalari boʻyicha qoʻshimcha hisoblangan soliqlar summalarini va moliyaviy sanksiyalarning tekshiruv materiallarini, shuningdek kameral soliq tekshiruvi natijalari boʻyicha qoʻshimcha hisoblangan soliqlar su</w:t>
      </w:r>
      <w:r>
        <w:rPr>
          <w:rFonts w:eastAsia="Times New Roman"/>
          <w:color w:val="000000"/>
        </w:rPr>
        <w:t>mmalarini koʻrib chiqish natijalari yuzasidan soliq organi tomonidan qabul qilingan qaror kuchga kirgan kundan eʼtiboran olti oy ichida teng ulushlarda toʻlashga haqli.</w:t>
      </w:r>
    </w:p>
    <w:p w14:paraId="087FC0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soliqlarni toʻlashni kechiktirish yoki boʻlib-boʻlib toʻlash imkoniyati ushbu modd</w:t>
      </w:r>
      <w:r>
        <w:rPr>
          <w:rFonts w:eastAsia="Times New Roman"/>
          <w:color w:val="000000"/>
        </w:rPr>
        <w:t xml:space="preserve">a ikkinchi qismining </w:t>
      </w:r>
      <w:hyperlink r:id="rId198" w:anchor="4677493" w:history="1">
        <w:r>
          <w:rPr>
            <w:rFonts w:eastAsia="Times New Roman"/>
            <w:color w:val="008080"/>
          </w:rPr>
          <w:t>1</w:t>
        </w:r>
      </w:hyperlink>
      <w:r>
        <w:rPr>
          <w:rFonts w:eastAsia="Times New Roman"/>
          <w:color w:val="000000"/>
        </w:rPr>
        <w:t xml:space="preserve"> yoki </w:t>
      </w:r>
      <w:hyperlink r:id="rId199" w:anchor="4677496" w:history="1">
        <w:r>
          <w:rPr>
            <w:rFonts w:eastAsia="Times New Roman"/>
            <w:color w:val="008080"/>
          </w:rPr>
          <w:t>2-bandlarida</w:t>
        </w:r>
      </w:hyperlink>
      <w:r>
        <w:rPr>
          <w:rFonts w:eastAsia="Times New Roman"/>
          <w:color w:val="000000"/>
        </w:rPr>
        <w:t xml:space="preserve"> koʻrsatilgan asoslar boʻyicha berilgan boʻlsa, qarz summasiga foizlar hisoblanmaydi. Agar soliqlarni bo</w:t>
      </w:r>
      <w:r>
        <w:rPr>
          <w:rFonts w:eastAsia="Times New Roman"/>
          <w:color w:val="000000"/>
        </w:rPr>
        <w:t xml:space="preserve">ʻlib-boʻlib toʻlash ushbu modda ikkinchi qismining </w:t>
      </w:r>
      <w:hyperlink r:id="rId200" w:history="1">
        <w:r>
          <w:rPr>
            <w:rFonts w:eastAsia="Times New Roman"/>
            <w:color w:val="008080"/>
          </w:rPr>
          <w:t>3</w:t>
        </w:r>
        <w:r>
          <w:rPr>
            <w:rFonts w:eastAsia="Times New Roman"/>
            <w:color w:val="008080"/>
            <w:vertAlign w:val="superscript"/>
          </w:rPr>
          <w:t>3</w:t>
        </w:r>
        <w:r>
          <w:rPr>
            <w:rFonts w:eastAsia="Times New Roman"/>
            <w:color w:val="008080"/>
          </w:rPr>
          <w:t>-bandida</w:t>
        </w:r>
      </w:hyperlink>
      <w:r>
        <w:rPr>
          <w:rFonts w:eastAsia="Times New Roman"/>
          <w:color w:val="000000"/>
        </w:rPr>
        <w:t xml:space="preserve"> koʻrsatilgan asoslar boʻyicha taqdim etilgan va soliq qarzi boʻyicha boʻlib-boʻlib toʻlash kalendar yil davomida bir marta foydalanilgan boʻlsa, f</w:t>
      </w:r>
      <w:r>
        <w:rPr>
          <w:rFonts w:eastAsia="Times New Roman"/>
          <w:color w:val="000000"/>
        </w:rPr>
        <w:t>oizlar olti oy davomida ham hisoblanmaydi.</w:t>
      </w:r>
    </w:p>
    <w:p w14:paraId="2806AD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soliqni toʻlash boʻyicha kechiktirish yoki boʻlib-boʻlib toʻlash imkoniyati ushbu modda ikkinchi qismining </w:t>
      </w:r>
      <w:hyperlink r:id="rId201" w:history="1">
        <w:r>
          <w:rPr>
            <w:rFonts w:eastAsia="Times New Roman"/>
            <w:color w:val="008080"/>
          </w:rPr>
          <w:t>3</w:t>
        </w:r>
      </w:hyperlink>
      <w:r>
        <w:rPr>
          <w:rFonts w:eastAsia="Times New Roman"/>
          <w:color w:val="000000"/>
        </w:rPr>
        <w:t xml:space="preserve">, </w:t>
      </w:r>
      <w:hyperlink r:id="rId202" w:history="1">
        <w:r>
          <w:rPr>
            <w:rFonts w:eastAsia="Times New Roman"/>
            <w:color w:val="008080"/>
          </w:rPr>
          <w:t>3</w:t>
        </w:r>
        <w:r>
          <w:rPr>
            <w:rFonts w:eastAsia="Times New Roman"/>
            <w:color w:val="008080"/>
            <w:vertAlign w:val="superscript"/>
          </w:rPr>
          <w:t>1</w:t>
        </w:r>
      </w:hyperlink>
      <w:r>
        <w:rPr>
          <w:rFonts w:eastAsia="Times New Roman"/>
          <w:color w:val="000000"/>
        </w:rPr>
        <w:t xml:space="preserve">, </w:t>
      </w:r>
      <w:hyperlink r:id="rId203" w:history="1">
        <w:r>
          <w:rPr>
            <w:rFonts w:eastAsia="Times New Roman"/>
            <w:color w:val="008080"/>
          </w:rPr>
          <w:t>4</w:t>
        </w:r>
      </w:hyperlink>
      <w:r>
        <w:rPr>
          <w:rFonts w:eastAsia="Times New Roman"/>
          <w:color w:val="000000"/>
        </w:rPr>
        <w:t xml:space="preserve">, </w:t>
      </w:r>
      <w:hyperlink r:id="rId204" w:history="1">
        <w:r>
          <w:rPr>
            <w:rFonts w:eastAsia="Times New Roman"/>
            <w:color w:val="008080"/>
          </w:rPr>
          <w:t>5</w:t>
        </w:r>
      </w:hyperlink>
      <w:r>
        <w:rPr>
          <w:rFonts w:eastAsia="Times New Roman"/>
          <w:color w:val="000000"/>
        </w:rPr>
        <w:t xml:space="preserve"> va </w:t>
      </w:r>
      <w:hyperlink r:id="rId205" w:history="1">
        <w:r>
          <w:rPr>
            <w:rFonts w:eastAsia="Times New Roman"/>
            <w:color w:val="008080"/>
          </w:rPr>
          <w:t>6-bandlarida</w:t>
        </w:r>
      </w:hyperlink>
      <w:r>
        <w:rPr>
          <w:rFonts w:eastAsia="Times New Roman"/>
          <w:color w:val="000000"/>
        </w:rPr>
        <w:t xml:space="preserve"> va (yoki) toʻrtinchi qismida koʻrsatilgan asoslarga koʻra berilgan boʻlsa, kechiktirish y</w:t>
      </w:r>
      <w:r>
        <w:rPr>
          <w:rFonts w:eastAsia="Times New Roman"/>
          <w:color w:val="000000"/>
        </w:rPr>
        <w:t xml:space="preserve">oki boʻlib-boʻlib toʻlash davrida amalda boʻlgan Oʻzbekiston Respublikasi Markaziy bankining qayta moliyalashtirish stavkasiga teng stavkadan kelib chiqqan holda, ushbu modda ikkinchi qismining </w:t>
      </w:r>
      <w:hyperlink r:id="rId206" w:history="1">
        <w:r>
          <w:rPr>
            <w:rFonts w:eastAsia="Times New Roman"/>
            <w:color w:val="008080"/>
          </w:rPr>
          <w:t>3</w:t>
        </w:r>
        <w:r>
          <w:rPr>
            <w:rFonts w:eastAsia="Times New Roman"/>
            <w:color w:val="008080"/>
            <w:vertAlign w:val="superscript"/>
          </w:rPr>
          <w:t>2</w:t>
        </w:r>
        <w:r>
          <w:rPr>
            <w:rFonts w:eastAsia="Times New Roman"/>
            <w:color w:val="008080"/>
          </w:rPr>
          <w:t xml:space="preserve">-bandi </w:t>
        </w:r>
      </w:hyperlink>
      <w:r>
        <w:rPr>
          <w:rFonts w:eastAsia="Times New Roman"/>
          <w:color w:val="000000"/>
        </w:rPr>
        <w:t>boʻyi</w:t>
      </w:r>
      <w:r>
        <w:rPr>
          <w:rFonts w:eastAsia="Times New Roman"/>
          <w:color w:val="000000"/>
        </w:rPr>
        <w:t xml:space="preserve">cha soliqlarni toʻlash kechiktirilgan kundan eʼtiboran qarz summasiga nisbatan Oʻzbekiston Respublikasi Markaziy banki qayta moliyalashtirish stavkasining 50 foizi miqdorida foizlar hisoblanadi. Ushbu moddaning ikkinchi qismi </w:t>
      </w:r>
      <w:hyperlink r:id="rId207" w:history="1">
        <w:r>
          <w:rPr>
            <w:rFonts w:eastAsia="Times New Roman"/>
            <w:color w:val="008080"/>
          </w:rPr>
          <w:t>3</w:t>
        </w:r>
        <w:r>
          <w:rPr>
            <w:rFonts w:eastAsia="Times New Roman"/>
            <w:color w:val="008080"/>
            <w:vertAlign w:val="superscript"/>
          </w:rPr>
          <w:t>2</w:t>
        </w:r>
        <w:r>
          <w:rPr>
            <w:rFonts w:eastAsia="Times New Roman"/>
            <w:color w:val="008080"/>
          </w:rPr>
          <w:t>-bandida</w:t>
        </w:r>
      </w:hyperlink>
      <w:r>
        <w:rPr>
          <w:rFonts w:eastAsia="Times New Roman"/>
          <w:color w:val="000000"/>
        </w:rPr>
        <w:t xml:space="preserve"> </w:t>
      </w:r>
      <w:r>
        <w:rPr>
          <w:rFonts w:eastAsia="Times New Roman"/>
          <w:color w:val="000000"/>
        </w:rPr>
        <w:t>koʻrsatilgan asoslarga koʻra foizlar soliqlarni toʻlash kechiktirish boʻyicha qarz summasiga nisbatan kechiktirish davrida amalda boʻlgan Oʻzbekiston Respublikasi Markaziy banki qayta moliyalashtirish stavkasining 50 foiziga teng stavkadan kelib chiqqan ho</w:t>
      </w:r>
      <w:r>
        <w:rPr>
          <w:rFonts w:eastAsia="Times New Roman"/>
          <w:color w:val="000000"/>
        </w:rPr>
        <w:t>lda hisoblanadi. Bunda, soliqlarni manfaatdor shaxs tomonidan toʻlashni kechiktirishning amal qilish muddati soliq organiga xabarnoma yuborilgan sanadan eʼtiboran hisoblab chiqariladi, kechiktirilgan soliqlar summasi esa, muddati tugagan oyidan keyingi oyi</w:t>
      </w:r>
      <w:r>
        <w:rPr>
          <w:rFonts w:eastAsia="Times New Roman"/>
          <w:color w:val="000000"/>
        </w:rPr>
        <w:t>dan boshlab kechiktirish muddati tugaganidan soʻng amal qilish muddati tugagan sanadan eʼtiboran kechiktirilgan soliq summasi hisoblangan foizlar bilan birga teng ulushlarda oʻn ikki oy ichida toʻlanadi.</w:t>
      </w:r>
    </w:p>
    <w:p w14:paraId="234A649D" w14:textId="77777777" w:rsidR="00000000" w:rsidRDefault="00296C6B">
      <w:pPr>
        <w:shd w:val="clear" w:color="auto" w:fill="FFFFFF"/>
        <w:ind w:firstLine="851"/>
        <w:jc w:val="both"/>
        <w:divId w:val="1694265053"/>
        <w:rPr>
          <w:rFonts w:eastAsia="Times New Roman"/>
          <w:b/>
          <w:bCs/>
          <w:color w:val="000080"/>
        </w:rPr>
      </w:pPr>
      <w:r>
        <w:rPr>
          <w:rFonts w:eastAsia="Times New Roman"/>
          <w:b/>
          <w:bCs/>
          <w:color w:val="000080"/>
        </w:rPr>
        <w:t>101-modda. Soliqlarni toʻlashni kechiktirish yoki bo</w:t>
      </w:r>
      <w:r>
        <w:rPr>
          <w:rFonts w:eastAsia="Times New Roman"/>
          <w:b/>
          <w:bCs/>
          <w:color w:val="000080"/>
        </w:rPr>
        <w:t>ʻlib-boʻlib toʻlash imkoniyatini berish tartibi</w:t>
      </w:r>
    </w:p>
    <w:p w14:paraId="7802B1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toʻgʻrisidagi ariza manfaatdor shaxs tomonidan tegishli vakolatli organga beriladi. Tadbirkorlik subyektlari (bundan davlat</w:t>
      </w:r>
      <w:r>
        <w:rPr>
          <w:rFonts w:eastAsia="Times New Roman"/>
          <w:color w:val="000000"/>
        </w:rPr>
        <w:t xml:space="preserve"> ulushi 50 foizdan yuqori boʻlgan korxonalar, yer qaʼridan foydalanuvchilar va aksiz osti mahsulotlarini ishlab chiqaruvchilar mustasno) umumiy maydoni bir ming kvadrat metrdan ortiq boʻlgan yer uchastkalariga va (yoki) binolar hamda inshootlarga boʻlgan m</w:t>
      </w:r>
      <w:r>
        <w:rPr>
          <w:rFonts w:eastAsia="Times New Roman"/>
          <w:color w:val="000000"/>
        </w:rPr>
        <w:t xml:space="preserve">ulkiy huquq olinganda ushbu Kodeks 17-moddasi birinchi qismining </w:t>
      </w:r>
      <w:hyperlink r:id="rId208" w:history="1">
        <w:r>
          <w:rPr>
            <w:rFonts w:eastAsia="Times New Roman"/>
            <w:color w:val="008080"/>
          </w:rPr>
          <w:t>7</w:t>
        </w:r>
      </w:hyperlink>
      <w:r>
        <w:rPr>
          <w:rFonts w:eastAsia="Times New Roman"/>
          <w:color w:val="000000"/>
        </w:rPr>
        <w:t xml:space="preserve"> va </w:t>
      </w:r>
      <w:hyperlink r:id="rId209" w:history="1">
        <w:r>
          <w:rPr>
            <w:rFonts w:eastAsia="Times New Roman"/>
            <w:color w:val="008080"/>
          </w:rPr>
          <w:t>8-bandlarida</w:t>
        </w:r>
      </w:hyperlink>
      <w:r>
        <w:rPr>
          <w:rFonts w:eastAsia="Times New Roman"/>
          <w:color w:val="000000"/>
        </w:rPr>
        <w:t xml:space="preserve"> koʻrsatilgan soliqlarni toʻlashni taqdim etilgan xabarnoma asosida xabardor q</w:t>
      </w:r>
      <w:r>
        <w:rPr>
          <w:rFonts w:eastAsia="Times New Roman"/>
          <w:color w:val="000000"/>
        </w:rPr>
        <w:t xml:space="preserve">ilgan holda va garov taʼminotisiz </w:t>
      </w:r>
      <w:r>
        <w:rPr>
          <w:rFonts w:eastAsia="Times New Roman"/>
          <w:color w:val="000000"/>
        </w:rPr>
        <w:lastRenderedPageBreak/>
        <w:t>olti oy muddatga kechiktirish huquqiga ega. Bunda kechiktirilgan soliqlar summasi davlat roʻyxatidan oʻtkazilgan yer uchastkalarining, binolarning va inshootlarning qiymatidan va (yoki) maydonlaridan kelib chiqqan holda hi</w:t>
      </w:r>
      <w:r>
        <w:rPr>
          <w:rFonts w:eastAsia="Times New Roman"/>
          <w:color w:val="000000"/>
        </w:rPr>
        <w:t>soblab chiqarilgan soliqlar miqdorida belgilanadi.</w:t>
      </w:r>
    </w:p>
    <w:p w14:paraId="1A6ECC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Manfaatdor shaxsning soliqni toʻlashni kechiktirish yoki boʻlib-boʻlib toʻlash imkoniyatini berish toʻgʻrisidagi arizasiga quyidagi hujjatlar ilova qilinadi: </w:t>
      </w:r>
    </w:p>
    <w:p w14:paraId="279D65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shaxs hisobda turgan joydagi soliq or</w:t>
      </w:r>
      <w:r>
        <w:rPr>
          <w:rFonts w:eastAsia="Times New Roman"/>
          <w:color w:val="000000"/>
        </w:rPr>
        <w:t>ganining uning soliqlar, penyalar va jarimalar boʻyicha hisob-kitoblari holati toʻgʻrisidagi maʼlumotnomasi;</w:t>
      </w:r>
    </w:p>
    <w:p w14:paraId="5C42FB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shaxs hisobda turgan joydagi soliq organining mazkur shaxsga banklarda ochilgan barcha hisobvaraqlar roʻyxati koʻrsatilgan maʼlumotnomasi;</w:t>
      </w:r>
    </w:p>
    <w:p w14:paraId="10BB46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ushbu shaxsning banklardagi hisobvaraqlari boʻyicha koʻrsatilgan ariza berilishidan oldingi olti oy davomida har oylik pul mablagʻlari aylanishi toʻgʻrisida, shuningdek uning haqi toʻlanmagan hisob-kitob hujjatlarining tegishli kartotekasiga joylashtir</w:t>
      </w:r>
      <w:r>
        <w:rPr>
          <w:rFonts w:eastAsia="Times New Roman"/>
          <w:color w:val="000000"/>
        </w:rPr>
        <w:t>ilgan hisob-kitob hujjatlari mavjudligi toʻgʻrisida yoxud ushbu kartotekada ularning mavjud emasligi toʻgʻrisida banklar maʼlumotnomalari;</w:t>
      </w:r>
    </w:p>
    <w:p w14:paraId="7B9014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ushbu shaxsning banklardagi barcha hisobvaraqlarida mavjud boʻlgan pul mablagʻlarining qoldiqlari toʻgʻrisida bank</w:t>
      </w:r>
      <w:r>
        <w:rPr>
          <w:rFonts w:eastAsia="Times New Roman"/>
          <w:color w:val="000000"/>
        </w:rPr>
        <w:t>lar maʼlumotnomalari;</w:t>
      </w:r>
    </w:p>
    <w:p w14:paraId="61705A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ushbu shaxsning soliqni toʻlash muddati oʻzgartirilgan davrda soliqni toʻlashni kechiktirish yoki boʻlib-boʻlib toʻlash imkoniyatini berish toʻgʻrisidagi qaror qaysi shartlarga koʻra qabul qilingan boʻlsa, oʻsha shartlarga rioya et</w:t>
      </w:r>
      <w:r>
        <w:rPr>
          <w:rFonts w:eastAsia="Times New Roman"/>
          <w:color w:val="000000"/>
        </w:rPr>
        <w:t xml:space="preserve">ilishini nazarda tutuvchi majburiyati, shuningdek qarzdorlikni soʻndirishning taxminiy grafigi; </w:t>
      </w:r>
    </w:p>
    <w:p w14:paraId="2E53A4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soliqni toʻlash muddatini oʻzgartirish asoslari mavjudligini tasdiqlovchi ushbu moddaning </w:t>
      </w:r>
      <w:hyperlink r:id="rId210" w:history="1">
        <w:r>
          <w:rPr>
            <w:rFonts w:eastAsia="Times New Roman"/>
            <w:color w:val="008080"/>
          </w:rPr>
          <w:t>uchinchi — sakkizi</w:t>
        </w:r>
        <w:r>
          <w:rPr>
            <w:rFonts w:eastAsia="Times New Roman"/>
            <w:color w:val="008080"/>
          </w:rPr>
          <w:t>nchi qismlarida</w:t>
        </w:r>
      </w:hyperlink>
      <w:r>
        <w:rPr>
          <w:rFonts w:eastAsia="Times New Roman"/>
          <w:color w:val="000000"/>
        </w:rPr>
        <w:t xml:space="preserve"> koʻrsatilgan hujjatlar.</w:t>
      </w:r>
    </w:p>
    <w:p w14:paraId="59E3FD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100-moddasining ikkinchi qismi </w:t>
      </w:r>
      <w:hyperlink r:id="rId211" w:history="1">
        <w:r>
          <w:rPr>
            <w:rFonts w:eastAsia="Times New Roman"/>
            <w:color w:val="008080"/>
          </w:rPr>
          <w:t>1-bandida</w:t>
        </w:r>
      </w:hyperlink>
      <w:r>
        <w:rPr>
          <w:rFonts w:eastAsia="Times New Roman"/>
          <w:color w:val="000000"/>
        </w:rPr>
        <w:t xml:space="preserve"> koʻrsatilgan asos boʻyicha soliqni toʻlashni kechiktirish yoki boʻlib-boʻlib toʻlash imkoniyatini berish toʻgʻrisi</w:t>
      </w:r>
      <w:r>
        <w:rPr>
          <w:rFonts w:eastAsia="Times New Roman"/>
          <w:color w:val="000000"/>
        </w:rPr>
        <w:t>dagi manfaatdor shaxsning arizasiga quyidagilar ilova qilinadi:</w:t>
      </w:r>
    </w:p>
    <w:p w14:paraId="1A8376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shaxsga nisbatan uning ariza bilan murojaat etishi uchun asos boʻlgan bartaraf etib boʻlmaydigan holatlar vujudga kelganligi fakti toʻgʻrisidagi xulosa;</w:t>
      </w:r>
    </w:p>
    <w:p w14:paraId="40704E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koʻrsatilgan holatlar natij</w:t>
      </w:r>
      <w:r>
        <w:rPr>
          <w:rFonts w:eastAsia="Times New Roman"/>
          <w:color w:val="000000"/>
        </w:rPr>
        <w:t>asida ushbu shaxsga yetkazilgan zararni baholash dalolatnomasi.</w:t>
      </w:r>
    </w:p>
    <w:p w14:paraId="2F7753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12" w:history="1">
        <w:r>
          <w:rPr>
            <w:rFonts w:eastAsia="Times New Roman"/>
            <w:color w:val="008080"/>
          </w:rPr>
          <w:t>uchinchi qismida</w:t>
        </w:r>
      </w:hyperlink>
      <w:r>
        <w:rPr>
          <w:rFonts w:eastAsia="Times New Roman"/>
          <w:color w:val="000000"/>
        </w:rPr>
        <w:t xml:space="preserve"> koʻrsatilgan hujjatlar mahalliy davlat hokimiyati organi yoki fuqaro muhofazasi, aholi va hududlarni favqulodda</w:t>
      </w:r>
      <w:r>
        <w:rPr>
          <w:rFonts w:eastAsia="Times New Roman"/>
          <w:color w:val="000000"/>
        </w:rPr>
        <w:t xml:space="preserve"> vaziyatlardan himoya qilish sohasidagi organlar, fuqarolarning oʻzini oʻzi boshqarishi organlari tomonidan tuziladi.</w:t>
      </w:r>
    </w:p>
    <w:p w14:paraId="0FC59C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100-moddasining ikkinchi qismi </w:t>
      </w:r>
      <w:hyperlink r:id="rId213" w:history="1">
        <w:r>
          <w:rPr>
            <w:rFonts w:eastAsia="Times New Roman"/>
            <w:color w:val="008080"/>
          </w:rPr>
          <w:t>2-bandida</w:t>
        </w:r>
      </w:hyperlink>
      <w:r>
        <w:rPr>
          <w:rFonts w:eastAsia="Times New Roman"/>
          <w:color w:val="000000"/>
        </w:rPr>
        <w:t xml:space="preserve"> koʻrsatilgan asos boʻyicha soliqni t</w:t>
      </w:r>
      <w:r>
        <w:rPr>
          <w:rFonts w:eastAsia="Times New Roman"/>
          <w:color w:val="000000"/>
        </w:rPr>
        <w:t xml:space="preserve">oʻlashni kechiktirish yoki boʻlib-boʻlib toʻlash imkoniyatini berish toʻgʻrisidagi manfaatdor shaxsning arizasiga bunday asos mavjudligini va budjetdan (davlat maqsadli jamgʻarmalaridan) moliyalashtirish hisobiga ushbu shaxsga kelib tushmagan summani yoki </w:t>
      </w:r>
      <w:r>
        <w:rPr>
          <w:rFonts w:eastAsia="Times New Roman"/>
          <w:color w:val="000000"/>
        </w:rPr>
        <w:t xml:space="preserve">ushbu shaxs tomonidan bajarilgan davlat buyurtmasining, davlat ehtiyojlari yoki mahalliy davlat hokimiyati organlarining ehtiyojlari uchun bajarilgan ishlar va (yoki) koʻrsatilgan xizmatlarning haqi toʻlanmaganligini tasdiqlovchi moliya organining hujjati </w:t>
      </w:r>
      <w:r>
        <w:rPr>
          <w:rFonts w:eastAsia="Times New Roman"/>
          <w:color w:val="000000"/>
        </w:rPr>
        <w:t>ilova qilinadi.</w:t>
      </w:r>
    </w:p>
    <w:p w14:paraId="2B222C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100-moddasining ikkinchi qismi </w:t>
      </w:r>
      <w:hyperlink r:id="rId214" w:history="1">
        <w:r>
          <w:rPr>
            <w:rFonts w:eastAsia="Times New Roman"/>
            <w:color w:val="008080"/>
          </w:rPr>
          <w:t>3-bandida</w:t>
        </w:r>
      </w:hyperlink>
      <w:r>
        <w:rPr>
          <w:rFonts w:eastAsia="Times New Roman"/>
          <w:color w:val="000000"/>
        </w:rPr>
        <w:t xml:space="preserve"> koʻrsatilgan asos mavjudligi manfaatdor shaxsning moliyaviy holatini tahlil qilish natijalari boʻyicha Oʻzbekiston Respublikasi Davlat sol</w:t>
      </w:r>
      <w:r>
        <w:rPr>
          <w:rFonts w:eastAsia="Times New Roman"/>
          <w:color w:val="000000"/>
        </w:rPr>
        <w:t>iq qoʻmitasi yoki u vakolat bergan soliq organi tomonidan aniqlanadi. Bunday tahlil Oʻzbekiston Respublikasi Iqtisodiyot va sanoat vazirligi tomonidan Oʻzbekiston Respublikasi Moliya vazirligi bilan kelishilgan holda tasdiqlanadigan uslubiyatga muvofiq oʻt</w:t>
      </w:r>
      <w:r>
        <w:rPr>
          <w:rFonts w:eastAsia="Times New Roman"/>
          <w:color w:val="000000"/>
        </w:rPr>
        <w:t>kaziladi.</w:t>
      </w:r>
    </w:p>
    <w:p w14:paraId="590892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100-moddasining ikkinchi qismi </w:t>
      </w:r>
      <w:hyperlink r:id="rId215" w:history="1">
        <w:r>
          <w:rPr>
            <w:rFonts w:eastAsia="Times New Roman"/>
            <w:color w:val="008080"/>
          </w:rPr>
          <w:t>4-bandida</w:t>
        </w:r>
      </w:hyperlink>
      <w:r>
        <w:rPr>
          <w:rFonts w:eastAsia="Times New Roman"/>
          <w:color w:val="000000"/>
        </w:rPr>
        <w:t xml:space="preserve"> koʻrsatilgan asos boʻyicha soliqni toʻlash boʻyicha kechiktirish yoki boʻlib-boʻlib toʻlash imkoniyatini berish toʻgʻrisidagi manfaatdor shaxsni</w:t>
      </w:r>
      <w:r>
        <w:rPr>
          <w:rFonts w:eastAsia="Times New Roman"/>
          <w:color w:val="000000"/>
        </w:rPr>
        <w:t>ng arizasiga jismoniy shaxsning koʻchar va koʻchmas mulki (bundan qonunchilikka muvofiq undiruv qaratilishi mumkin boʻlmagan mol-mulk mustasno) toʻgʻrisidagi maʼlumotlar ilova qilinadi.</w:t>
      </w:r>
    </w:p>
    <w:p w14:paraId="38EDFC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100-moddasining ikkinchi qismi </w:t>
      </w:r>
      <w:hyperlink r:id="rId216" w:history="1">
        <w:r>
          <w:rPr>
            <w:rFonts w:eastAsia="Times New Roman"/>
            <w:color w:val="008080"/>
          </w:rPr>
          <w:t>5-bandida</w:t>
        </w:r>
      </w:hyperlink>
      <w:r>
        <w:rPr>
          <w:rFonts w:eastAsia="Times New Roman"/>
          <w:color w:val="000000"/>
        </w:rPr>
        <w:t xml:space="preserve"> koʻrsatilgan asos boʻyicha soliqni toʻlashni kechiktirish yoki boʻlib-boʻlib toʻlash imkoniyatini berish toʻgʻrisidagi manfaatdor shaxsning arizasiga ushbu shaxs tomonidan tuzilgan, mazkur shaxsning umumiy daromadlarida unin</w:t>
      </w:r>
      <w:r>
        <w:rPr>
          <w:rFonts w:eastAsia="Times New Roman"/>
          <w:color w:val="000000"/>
        </w:rPr>
        <w:t>g mavsumiy xususiyatga ega boʻlgan faoliyatdan olingan daromadlarining ulushi kamida 50 foizni tashkil etishini tasdiqlovchi hujjat ilova qilinadi.</w:t>
      </w:r>
    </w:p>
    <w:p w14:paraId="1CF26A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Mavsumiy xususiyatga ega boʻlgan tarmoqlar va faoliyat turlarining roʻyxati Oʻzbekiston Respublikasi Vazirlar Mahkamasi tomonidan tasdiqlanadi.</w:t>
      </w:r>
    </w:p>
    <w:p w14:paraId="1ADF4A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100-moddasi ikkinchi qismining </w:t>
      </w:r>
      <w:hyperlink r:id="rId217" w:history="1">
        <w:r>
          <w:rPr>
            <w:rFonts w:eastAsia="Times New Roman"/>
            <w:color w:val="008080"/>
          </w:rPr>
          <w:t>3</w:t>
        </w:r>
        <w:r>
          <w:rPr>
            <w:rFonts w:eastAsia="Times New Roman"/>
            <w:color w:val="008080"/>
            <w:vertAlign w:val="superscript"/>
          </w:rPr>
          <w:t>1</w:t>
        </w:r>
        <w:r>
          <w:rPr>
            <w:rFonts w:eastAsia="Times New Roman"/>
            <w:color w:val="008080"/>
          </w:rPr>
          <w:t>-bandida</w:t>
        </w:r>
      </w:hyperlink>
      <w:r>
        <w:rPr>
          <w:rFonts w:eastAsia="Times New Roman"/>
          <w:color w:val="000000"/>
        </w:rPr>
        <w:t xml:space="preserve"> koʻrsatil</w:t>
      </w:r>
      <w:r>
        <w:rPr>
          <w:rFonts w:eastAsia="Times New Roman"/>
          <w:color w:val="000000"/>
        </w:rPr>
        <w:t>gan asoslar mavjud boʻlgan taqdirda, manfaatdor shaxsning arizasiga muvofiq soliqni boʻlib-boʻlib toʻlash imkoniyati beriladi. Bunda ushbu qismda nazarda tutilgan tartibda toʻlanadigan soliq summasi oxirgi uch yil davomida toʻlangan soliqlar summasining el</w:t>
      </w:r>
      <w:r>
        <w:rPr>
          <w:rFonts w:eastAsia="Times New Roman"/>
          <w:color w:val="000000"/>
        </w:rPr>
        <w:t>lik foizidan oshmasligi kerak.</w:t>
      </w:r>
    </w:p>
    <w:p w14:paraId="033F1B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toʻgʻrisidagi manfaatdor shaxsning arizasida ushbu shaxs mazkur bobga muvofiq qarz summasiga hisoblangan foizlarni toʻlash majburiyatini oʻz</w:t>
      </w:r>
      <w:r>
        <w:rPr>
          <w:rFonts w:eastAsia="Times New Roman"/>
          <w:color w:val="000000"/>
        </w:rPr>
        <w:t xml:space="preserve"> zimmasiga oladi.</w:t>
      </w:r>
    </w:p>
    <w:p w14:paraId="2708C7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Vakolatli organning talabiga koʻra, manfaatdor shaxs garov predmeti boʻlishi mumkin boʻlgan mol-mulk toʻgʻrisidagi hujjatlarni, kafillik xatini yoki bank kafolatini taqdim etadi.</w:t>
      </w:r>
    </w:p>
    <w:p w14:paraId="16D76C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Vakolatli organ manfaatdor shaxsning iltimosnomasi boʻyicha</w:t>
      </w:r>
      <w:r>
        <w:rPr>
          <w:rFonts w:eastAsia="Times New Roman"/>
          <w:color w:val="000000"/>
        </w:rPr>
        <w:t xml:space="preserve"> ushbu shaxs tomonidan qarz summasining toʻlanishini vaqtinchalik (ariza koʻrib chiqiladigan davrda) toʻxtatib turish toʻgʻrisida qaror qabul qilishga haqli. Bunday qarorning koʻchirma nusxasi manfaatdor shaxs tomonidan oʻzi hisobga olingan joydagi soliq o</w:t>
      </w:r>
      <w:r>
        <w:rPr>
          <w:rFonts w:eastAsia="Times New Roman"/>
          <w:color w:val="000000"/>
        </w:rPr>
        <w:t xml:space="preserve">rganiga qaror qabul qilingan kundan eʼtiboran besh kunlik muddatda taqdim etiladi. </w:t>
      </w:r>
    </w:p>
    <w:p w14:paraId="6178BA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yoxud uni berishni rad etish toʻgʻrisidagi qaror vakolatli organ tomonidan manfaatdor s</w:t>
      </w:r>
      <w:r>
        <w:rPr>
          <w:rFonts w:eastAsia="Times New Roman"/>
          <w:color w:val="000000"/>
        </w:rPr>
        <w:t>haxsning arizasi olingan kundan eʼtiboran oʻttiz kun ichida qabul qilinadi.</w:t>
      </w:r>
    </w:p>
    <w:p w14:paraId="6FA1F8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toʻlashni kechiktirish yoki boʻlib-boʻlib toʻlash imkoniyatini berish toʻgʻrisidagi qarorda quyidagilar koʻrsatilishi kerak:</w:t>
      </w:r>
    </w:p>
    <w:p w14:paraId="33D667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qarz summasi;</w:t>
      </w:r>
    </w:p>
    <w:p w14:paraId="434E3C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kechiktirish yoki boʻlib-bo</w:t>
      </w:r>
      <w:r>
        <w:rPr>
          <w:rFonts w:eastAsia="Times New Roman"/>
          <w:color w:val="000000"/>
        </w:rPr>
        <w:t>ʻlib toʻlash imkoniyati berilayotgan soliq;</w:t>
      </w:r>
    </w:p>
    <w:p w14:paraId="2B7D46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qarz summasini va hisoblangan foizlarni toʻlash tartibi hamda muddatlari.</w:t>
      </w:r>
    </w:p>
    <w:p w14:paraId="000C31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hollarda soliqni toʻlashni kechiktirish yoki boʻlib-boʻlib toʻlash imkoniyatini berish toʻgʻrisidagi qarorda garov predmeti bo</w:t>
      </w:r>
      <w:r>
        <w:rPr>
          <w:rFonts w:eastAsia="Times New Roman"/>
          <w:color w:val="000000"/>
        </w:rPr>
        <w:t>ʻlgan mol-mulk toʻgʻrisidagi hujjatlar, kafillik xati yoki bank kafolati koʻrsatilishi kerak.</w:t>
      </w:r>
    </w:p>
    <w:p w14:paraId="6ECB95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toʻgʻrisidagi qaror ushbu qarorda belgilangan kundan eʼtiboran kuchga kiradi.</w:t>
      </w:r>
      <w:r>
        <w:rPr>
          <w:rFonts w:eastAsia="Times New Roman"/>
          <w:color w:val="000000"/>
        </w:rPr>
        <w:t xml:space="preserve"> Bunda soliqni toʻlash uchun belgilangan kundan eʼtiboran ushbu qaror kuchga kiradigan kunga qadar boʻlgan butun vaqt uchun tegishli penyalar, agar toʻlovning koʻrsatilgan muddati ushbu qaror kuchga kiradigan kundan oldin boʻlsa, qarz summasiga kiritiladi.</w:t>
      </w:r>
    </w:p>
    <w:p w14:paraId="132CD9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soliqni toʻlash boʻyicha kechiktirish yoki boʻlib-boʻlib toʻlash mol-mulk garovi evaziga beriladigan boʻlsa, uni berish toʻgʻrisidagi qaror faqat ushbu Kodeksning </w:t>
      </w:r>
      <w:hyperlink r:id="rId218" w:history="1">
        <w:r>
          <w:rPr>
            <w:rFonts w:eastAsia="Times New Roman"/>
            <w:color w:val="008080"/>
          </w:rPr>
          <w:t>107-moddasida</w:t>
        </w:r>
      </w:hyperlink>
      <w:r>
        <w:rPr>
          <w:rFonts w:eastAsia="Times New Roman"/>
          <w:color w:val="000000"/>
        </w:rPr>
        <w:t xml:space="preserve"> nazarda tutilgan tartibda</w:t>
      </w:r>
      <w:r>
        <w:rPr>
          <w:rFonts w:eastAsia="Times New Roman"/>
          <w:color w:val="000000"/>
        </w:rPr>
        <w:t xml:space="preserve"> mol-mulk garovi toʻgʻrisidagi shartnoma tuzilgandan keyingina kuchga kiradi.</w:t>
      </w:r>
    </w:p>
    <w:p w14:paraId="3AA432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toʻlashni kechiktirish yoki boʻlib-boʻlib toʻlash imkoniyatini berishni rad etish toʻgʻrisidagi qaror asoslantirilgan boʻlishi kerak. Agar soliq toʻlovchi tomonidan yubor</w:t>
      </w:r>
      <w:r>
        <w:rPr>
          <w:rFonts w:eastAsia="Times New Roman"/>
          <w:color w:val="000000"/>
        </w:rPr>
        <w:t xml:space="preserve">ilgan xabarnoma ushbu Kodeks 100-moddasi ikkinchi qismining </w:t>
      </w:r>
      <w:hyperlink r:id="rId219" w:history="1">
        <w:r>
          <w:rPr>
            <w:rFonts w:eastAsia="Times New Roman"/>
            <w:color w:val="008080"/>
          </w:rPr>
          <w:t>3</w:t>
        </w:r>
        <w:r>
          <w:rPr>
            <w:rFonts w:eastAsia="Times New Roman"/>
            <w:color w:val="008080"/>
            <w:vertAlign w:val="superscript"/>
          </w:rPr>
          <w:t>2</w:t>
        </w:r>
        <w:r>
          <w:rPr>
            <w:rFonts w:eastAsia="Times New Roman"/>
            <w:color w:val="008080"/>
          </w:rPr>
          <w:t>-bandida</w:t>
        </w:r>
      </w:hyperlink>
      <w:r>
        <w:rPr>
          <w:rFonts w:eastAsia="Times New Roman"/>
          <w:color w:val="000000"/>
        </w:rPr>
        <w:t xml:space="preserve"> nazarda tutilgan asoslarga muvofiq boʻlmasa, soliq organi uch kundan kechiktirmay soliq toʻlovchiga soliqlarni toʻlash boʻyicha kechiktir</w:t>
      </w:r>
      <w:r>
        <w:rPr>
          <w:rFonts w:eastAsia="Times New Roman"/>
          <w:color w:val="000000"/>
        </w:rPr>
        <w:t>ish uchun asoslar mavjud emasligi toʻgʻrisida xabarnoma yuboradi.</w:t>
      </w:r>
    </w:p>
    <w:p w14:paraId="483CA3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toʻlash boʻyicha kechiktirish yoki boʻlib-boʻlib toʻlash imkoniyatini berishni rad etish toʻgʻrisidagi qaror ustidan manfaatdor shaxs qonunchilikda belgilangan tartibda shikoyat q</w:t>
      </w:r>
      <w:r>
        <w:rPr>
          <w:rFonts w:eastAsia="Times New Roman"/>
          <w:color w:val="000000"/>
        </w:rPr>
        <w:t>ilishi mumkin.</w:t>
      </w:r>
    </w:p>
    <w:p w14:paraId="594FDF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toʻgʻrisidagi qarorning koʻchirma nusxasi vakolatli organ tomonidan mazkur qaror qabul qilingan kundan eʼtiboran uch kunlik muddatda ushbu shaxs hisobda tur</w:t>
      </w:r>
      <w:r>
        <w:rPr>
          <w:rFonts w:eastAsia="Times New Roman"/>
          <w:color w:val="000000"/>
        </w:rPr>
        <w:t>gan joydagi soliq organiga yuboriladi.</w:t>
      </w:r>
    </w:p>
    <w:p w14:paraId="684AEBCF" w14:textId="77777777" w:rsidR="00000000" w:rsidRDefault="00296C6B">
      <w:pPr>
        <w:shd w:val="clear" w:color="auto" w:fill="FFFFFF"/>
        <w:ind w:firstLine="851"/>
        <w:jc w:val="both"/>
        <w:divId w:val="1005942360"/>
        <w:rPr>
          <w:rFonts w:eastAsia="Times New Roman"/>
          <w:b/>
          <w:bCs/>
          <w:color w:val="000080"/>
        </w:rPr>
      </w:pPr>
      <w:r>
        <w:rPr>
          <w:rFonts w:eastAsia="Times New Roman"/>
          <w:b/>
          <w:bCs/>
          <w:color w:val="000080"/>
        </w:rPr>
        <w:t xml:space="preserve">102-modda. Soliqni toʻlash boʻyicha kechiktirish yoki boʻlib-boʻlib toʻlashning amal qilishini tugatish </w:t>
      </w:r>
    </w:p>
    <w:p w14:paraId="1D4540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toʻlashning amal qilishi tegishli qarorning amal qilish</w:t>
      </w:r>
      <w:r>
        <w:rPr>
          <w:rFonts w:eastAsia="Times New Roman"/>
          <w:color w:val="000000"/>
        </w:rPr>
        <w:t xml:space="preserve"> muddati oʻtganidan keyin tugatiladi yoxud ushbu moddada nazarda tutilgan hollarda bu muddat kelishidan oldin tugatilishi mumkin.</w:t>
      </w:r>
    </w:p>
    <w:p w14:paraId="04CB92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Soliqning toʻliq summasi va tegishli foizlarning summasi belgilangan muddat oʻtgunga qadar toʻlangan taqdirda soliqni toʻlash </w:t>
      </w:r>
      <w:r>
        <w:rPr>
          <w:rFonts w:eastAsia="Times New Roman"/>
          <w:color w:val="000000"/>
        </w:rPr>
        <w:t>boʻyicha kechiktirish yoki boʻlib-boʻlib toʻlashning amal qilishi muddatidan oldin tugatiladi.</w:t>
      </w:r>
    </w:p>
    <w:p w14:paraId="10CFB5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shartlari manfaatdor shaxs tomonidan buzilgan taqdirda, uning amal qilishi soliqni toʻlash boʻyi</w:t>
      </w:r>
      <w:r>
        <w:rPr>
          <w:rFonts w:eastAsia="Times New Roman"/>
          <w:color w:val="000000"/>
        </w:rPr>
        <w:t xml:space="preserve">cha majburiyatni bajarish muddatini tegishli oʻzgartirish toʻgʻrisida qaror qabul qilgan vakolatli organning qarori bilan muddatidan oldin tugatilishi mumkin. Yer uchastkalar, binolar va inshootlar soliq toʻlovlarini toʻlashni kechiktirish muddati davrida </w:t>
      </w:r>
      <w:r>
        <w:rPr>
          <w:rFonts w:eastAsia="Times New Roman"/>
          <w:color w:val="000000"/>
        </w:rPr>
        <w:t xml:space="preserve">realizatsiya qilingan yoki ijaraga berilgan taqdirda, ushbu Kodeks 100-moddasi ikkinchi qismining </w:t>
      </w:r>
      <w:hyperlink r:id="rId220" w:history="1">
        <w:r>
          <w:rPr>
            <w:rFonts w:eastAsia="Times New Roman"/>
            <w:color w:val="008080"/>
          </w:rPr>
          <w:t>3</w:t>
        </w:r>
        <w:r>
          <w:rPr>
            <w:rFonts w:eastAsia="Times New Roman"/>
            <w:color w:val="008080"/>
            <w:vertAlign w:val="superscript"/>
          </w:rPr>
          <w:t>2</w:t>
        </w:r>
        <w:r>
          <w:rPr>
            <w:rFonts w:eastAsia="Times New Roman"/>
            <w:color w:val="008080"/>
          </w:rPr>
          <w:t xml:space="preserve">-bandida </w:t>
        </w:r>
      </w:hyperlink>
      <w:r>
        <w:rPr>
          <w:rFonts w:eastAsia="Times New Roman"/>
          <w:color w:val="000000"/>
        </w:rPr>
        <w:t>nazarda tutilgan asoslarga koʻra kechiktirish summasi bir oy ichida toʻliq miqdorda undiriladi.</w:t>
      </w:r>
    </w:p>
    <w:p w14:paraId="0B5FE8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w:t>
      </w:r>
      <w:r>
        <w:rPr>
          <w:rFonts w:eastAsia="Times New Roman"/>
          <w:color w:val="000000"/>
        </w:rPr>
        <w:t xml:space="preserve">bu moddaning </w:t>
      </w:r>
      <w:hyperlink r:id="rId221" w:history="1">
        <w:r>
          <w:rPr>
            <w:rFonts w:eastAsia="Times New Roman"/>
            <w:color w:val="008080"/>
          </w:rPr>
          <w:t>uchinchi qismida</w:t>
        </w:r>
      </w:hyperlink>
      <w:r>
        <w:rPr>
          <w:rFonts w:eastAsia="Times New Roman"/>
          <w:color w:val="000000"/>
        </w:rPr>
        <w:t xml:space="preserve"> </w:t>
      </w:r>
      <w:r>
        <w:rPr>
          <w:rFonts w:eastAsia="Times New Roman"/>
          <w:color w:val="000000"/>
        </w:rPr>
        <w:t>nazarda tutilgan hollarda soliqni toʻlash boʻyicha kechiktirish yoki boʻlib-boʻlib toʻlashning amal qilishi muddatidan oldin tugatilganda manfaatdor shaxs tegishli qarorni olganidan keyin bir oy ichida soliq qarzining toʻlanmagan summasini, shuningdek soli</w:t>
      </w:r>
      <w:r>
        <w:rPr>
          <w:rFonts w:eastAsia="Times New Roman"/>
          <w:color w:val="000000"/>
        </w:rPr>
        <w:t>qni toʻlashni kechiktirish yoki boʻlib-boʻlib toʻlashning amal qilishini tugatish toʻgʻrisidagi qaror qabul qilingan kundan keyingi kundan boshlab ushbu summa toʻlangan kungacha boʻlgan har bir kalendar kun uchun penya toʻlashi kerak. Bunda soliq qarzining</w:t>
      </w:r>
      <w:r>
        <w:rPr>
          <w:rFonts w:eastAsia="Times New Roman"/>
          <w:color w:val="000000"/>
        </w:rPr>
        <w:t xml:space="preserve"> qoplanmasdan qolgan summasi kechiktirish (boʻlib-boʻlib toʻlash) imkoniyatini berish toʻgʻrisidagi qarorda koʻrsatilgan soliq qarzi summasi toʻlashni kechiktirish (boʻlib-boʻlib toʻlash) amal qilgan davrda kechiktirish (boʻlib-boʻlib toʻlash) haqidagi qar</w:t>
      </w:r>
      <w:r>
        <w:rPr>
          <w:rFonts w:eastAsia="Times New Roman"/>
          <w:color w:val="000000"/>
        </w:rPr>
        <w:t>orga muvofiq hisoblangan foizlar summasiga oshirilgan summa bilan haqiqatda toʻlangan summalar hamda foizlar oʻrtasidagi farq sifatida aniqlanadi.</w:t>
      </w:r>
    </w:p>
    <w:p w14:paraId="796E95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yoki boʻlib-boʻlib toʻlash imkoniyatini berish toʻgʻrisidagi qaror beko</w:t>
      </w:r>
      <w:r>
        <w:rPr>
          <w:rFonts w:eastAsia="Times New Roman"/>
          <w:color w:val="000000"/>
        </w:rPr>
        <w:t>r qilingani toʻgʻrisidagi xabarnoma ushbu qarorni qabul qilgan vakolatli organ tomonidan qaror qabul qilingan kundan eʼtiboran besh kun ichida ushbu Kodeksda nazarda tutilgan tartibda manfaatdor shaxsga yuboriladi. Bunday qarorning koʻchirma nusxasi ayni s</w:t>
      </w:r>
      <w:r>
        <w:rPr>
          <w:rFonts w:eastAsia="Times New Roman"/>
          <w:color w:val="000000"/>
        </w:rPr>
        <w:t>hu muddatda manfaatdor shaxs hisobda turgan joydagi soliq organiga yuboriladi.</w:t>
      </w:r>
    </w:p>
    <w:p w14:paraId="22669F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Vakolatli organning soliqni toʻlash boʻyicha kechiktirish yoki boʻlib-boʻlib toʻlashning amal qilishini muddatidan ilgari tugatish toʻgʻrisidagi qarori ustidan manfaatdor shaxs </w:t>
      </w:r>
      <w:r>
        <w:rPr>
          <w:rFonts w:eastAsia="Times New Roman"/>
          <w:color w:val="000000"/>
        </w:rPr>
        <w:t xml:space="preserve">qonunchilikda belgilangan tartibda shikoyat qilishi mumkin. </w:t>
      </w:r>
    </w:p>
    <w:p w14:paraId="55F1BC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bobda nazarda tutilgan va manfaatdor shaxs tomonidan toʻlanishi lozim boʻlgan foizlar ularni toʻlash muddati buzilgan taqdirda hamda ularni toʻlash toʻgʻrisidagi talabnomani bajarish muddat</w:t>
      </w:r>
      <w:r>
        <w:rPr>
          <w:rFonts w:eastAsia="Times New Roman"/>
          <w:color w:val="000000"/>
        </w:rPr>
        <w:t xml:space="preserve">i oʻtganidan keyin ushbu Kodeksning </w:t>
      </w:r>
      <w:hyperlink r:id="rId222" w:history="1">
        <w:r>
          <w:rPr>
            <w:rFonts w:eastAsia="Times New Roman"/>
            <w:color w:val="008080"/>
          </w:rPr>
          <w:t>15-bobida</w:t>
        </w:r>
      </w:hyperlink>
      <w:r>
        <w:rPr>
          <w:rFonts w:eastAsia="Times New Roman"/>
          <w:color w:val="000000"/>
        </w:rPr>
        <w:t xml:space="preserve"> nazarda tutilgan tartibda va muddatlarda undiriladi.</w:t>
      </w:r>
    </w:p>
    <w:p w14:paraId="35D8519D" w14:textId="77777777" w:rsidR="00000000" w:rsidRDefault="00296C6B">
      <w:pPr>
        <w:shd w:val="clear" w:color="auto" w:fill="FFFFFF"/>
        <w:jc w:val="center"/>
        <w:divId w:val="784735401"/>
        <w:rPr>
          <w:rFonts w:eastAsia="Times New Roman"/>
          <w:b/>
          <w:bCs/>
          <w:color w:val="000080"/>
        </w:rPr>
      </w:pPr>
      <w:r>
        <w:rPr>
          <w:rFonts w:eastAsia="Times New Roman"/>
          <w:b/>
          <w:bCs/>
          <w:color w:val="000080"/>
        </w:rPr>
        <w:t xml:space="preserve">12-bob. Ortiqcha toʻlangan va ortiqcha undirilgan soliqlarni hisobga olish hamda qaytarish </w:t>
      </w:r>
    </w:p>
    <w:p w14:paraId="46BFBDD7" w14:textId="77777777" w:rsidR="00000000" w:rsidRDefault="00296C6B">
      <w:pPr>
        <w:shd w:val="clear" w:color="auto" w:fill="FFFFFF"/>
        <w:ind w:firstLine="851"/>
        <w:jc w:val="both"/>
        <w:divId w:val="393509808"/>
        <w:rPr>
          <w:rFonts w:eastAsia="Times New Roman"/>
          <w:b/>
          <w:bCs/>
          <w:color w:val="000080"/>
        </w:rPr>
      </w:pPr>
      <w:r>
        <w:rPr>
          <w:rFonts w:eastAsia="Times New Roman"/>
          <w:b/>
          <w:bCs/>
          <w:color w:val="000080"/>
        </w:rPr>
        <w:t>103-modda. Ortiqc</w:t>
      </w:r>
      <w:r>
        <w:rPr>
          <w:rFonts w:eastAsia="Times New Roman"/>
          <w:b/>
          <w:bCs/>
          <w:color w:val="000080"/>
        </w:rPr>
        <w:t xml:space="preserve">ha toʻlangan va ortiqcha undirilgan soliqlarni hisobga olish hamda qaytarish toʻgʻrisidagi umumiy qoidalar </w:t>
      </w:r>
    </w:p>
    <w:p w14:paraId="44E2B7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ortiqcha toʻlangan yoki undan ortiqcha undirilgan soliq summasi soliq toʻlovchining qarzi boʻlmagan taqdirda shu soliq toʻlovchiga qaytarilishi yoxud ushbu soliq yoki boshqa soliqlar boʻyicha kelgusi toʻlovlar hisobiga hisobga oli</w:t>
      </w:r>
      <w:r>
        <w:rPr>
          <w:rFonts w:eastAsia="Times New Roman"/>
          <w:color w:val="000000"/>
        </w:rPr>
        <w:t>nishi lozim.</w:t>
      </w:r>
    </w:p>
    <w:p w14:paraId="48AF0D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toʻlovchida soliq qarzi mavjud boʻlgan taqdirda, ortiqcha toʻlangan yoki ortiqcha undirilgan soliq summasi ushbu qarzni uzish hisobiga quyidagi ketma-ketlikda hisobga olinishi lozim:</w:t>
      </w:r>
    </w:p>
    <w:p w14:paraId="7E9835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mazkur soliq turining penyasi boʻyicha qarz hisobig</w:t>
      </w:r>
      <w:r>
        <w:rPr>
          <w:rFonts w:eastAsia="Times New Roman"/>
          <w:color w:val="000000"/>
        </w:rPr>
        <w:t>a;</w:t>
      </w:r>
    </w:p>
    <w:p w14:paraId="304C79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boshqa soliqlar va ularning penyalari boʻyicha qarzni uzish hisobiga;</w:t>
      </w:r>
    </w:p>
    <w:p w14:paraId="00E21F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soliqqa oid huquqbuzarliklar uchun jarimalarni toʻlash hisobiga.</w:t>
      </w:r>
    </w:p>
    <w:p w14:paraId="7DDE61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toʻlangan soliq summasi soliq toʻlovchining arizasiga koʻra soliq toʻlovchiga toʻliq yoki qisman qaytar</w:t>
      </w:r>
      <w:r>
        <w:rPr>
          <w:rFonts w:eastAsia="Times New Roman"/>
          <w:color w:val="000000"/>
        </w:rPr>
        <w:t>ilishi mumkin.</w:t>
      </w:r>
    </w:p>
    <w:p w14:paraId="57600D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23" w:history="1">
        <w:r>
          <w:rPr>
            <w:rFonts w:eastAsia="Times New Roman"/>
            <w:color w:val="008080"/>
          </w:rPr>
          <w:t>birinchi</w:t>
        </w:r>
      </w:hyperlink>
      <w:r>
        <w:rPr>
          <w:rFonts w:eastAsia="Times New Roman"/>
          <w:color w:val="000000"/>
        </w:rPr>
        <w:t xml:space="preserve"> yoki </w:t>
      </w:r>
      <w:hyperlink r:id="rId224" w:history="1">
        <w:r>
          <w:rPr>
            <w:rFonts w:eastAsia="Times New Roman"/>
            <w:color w:val="008080"/>
          </w:rPr>
          <w:t>ikkinchi qismiga</w:t>
        </w:r>
      </w:hyperlink>
      <w:r>
        <w:rPr>
          <w:rFonts w:eastAsia="Times New Roman"/>
          <w:color w:val="000000"/>
        </w:rPr>
        <w:t xml:space="preserve"> muvofiq va </w:t>
      </w:r>
      <w:hyperlink r:id="rId225" w:history="1">
        <w:r>
          <w:rPr>
            <w:rFonts w:eastAsia="Times New Roman"/>
            <w:color w:val="008080"/>
          </w:rPr>
          <w:t>uchinchi qismini</w:t>
        </w:r>
      </w:hyperlink>
      <w:r>
        <w:rPr>
          <w:rFonts w:eastAsia="Times New Roman"/>
          <w:color w:val="000000"/>
        </w:rPr>
        <w:t xml:space="preserve"> hisobga olgan holda qa</w:t>
      </w:r>
      <w:r>
        <w:rPr>
          <w:rFonts w:eastAsia="Times New Roman"/>
          <w:color w:val="000000"/>
        </w:rPr>
        <w:t xml:space="preserve">ytarilishi lozim boʻlgan summani soliq toʻlovchiga qaytarish ushbu Kodeksning </w:t>
      </w:r>
      <w:hyperlink r:id="rId226" w:history="1">
        <w:r>
          <w:rPr>
            <w:rFonts w:eastAsia="Times New Roman"/>
            <w:color w:val="008080"/>
          </w:rPr>
          <w:t>104</w:t>
        </w:r>
      </w:hyperlink>
      <w:r>
        <w:rPr>
          <w:rFonts w:eastAsia="Times New Roman"/>
          <w:color w:val="000000"/>
        </w:rPr>
        <w:t xml:space="preserve"> va </w:t>
      </w:r>
      <w:hyperlink r:id="rId227" w:history="1">
        <w:r>
          <w:rPr>
            <w:rFonts w:eastAsia="Times New Roman"/>
            <w:color w:val="008080"/>
          </w:rPr>
          <w:t>105-moddalarida</w:t>
        </w:r>
      </w:hyperlink>
      <w:r>
        <w:rPr>
          <w:rFonts w:eastAsia="Times New Roman"/>
          <w:color w:val="000000"/>
        </w:rPr>
        <w:t xml:space="preserve"> belgilangan tartibda amalga oshiriladi.</w:t>
      </w:r>
    </w:p>
    <w:p w14:paraId="1AE481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Soliqlarning ortiqc</w:t>
      </w:r>
      <w:r>
        <w:rPr>
          <w:rFonts w:eastAsia="Times New Roman"/>
          <w:color w:val="000000"/>
        </w:rPr>
        <w:t>ha toʻlangani ehtimolidan dalolat beruvchi faktlar aniqlangan taqdirda, soliq organining yoki soliq toʻlovchining taklifiga koʻra soliqlar, penyalar va jarimalar boʻyicha hisob-kitoblarni birgalikda oʻzaro solishtirish oʻtkazilishi mumkin.</w:t>
      </w:r>
    </w:p>
    <w:p w14:paraId="4B4450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Soliqning ortiqc</w:t>
      </w:r>
      <w:r>
        <w:rPr>
          <w:rFonts w:eastAsia="Times New Roman"/>
          <w:color w:val="000000"/>
        </w:rPr>
        <w:t>ha toʻlangan summalarini hamda hisoblangan foizlarini hisobga olish yoki qaytarish milliy valyutada amalga oshiriladi.</w:t>
      </w:r>
    </w:p>
    <w:p w14:paraId="16D654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bobda belgilangan qoidalar ortiqcha toʻlangan yoki ortiqcha undirilgan boʻnak va joriy toʻlovlar, yigʻimlar, penyalar va jarimalarn</w:t>
      </w:r>
      <w:r>
        <w:rPr>
          <w:rFonts w:eastAsia="Times New Roman"/>
          <w:color w:val="000000"/>
        </w:rPr>
        <w:t>ing summalarini hisobga olishga yoki qaytarishga nisbatan ham qoʻllaniladi hamda soliq agentlari va yigʻimlarni toʻlovchilarga nisbatan ham tatbiq etiladi.</w:t>
      </w:r>
    </w:p>
    <w:p w14:paraId="376F0A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bobda belgilangan qoidalar ortiqcha toʻlangan yoki ortiqcha undirilgan yigʻimlar, penyalar va </w:t>
      </w:r>
      <w:r>
        <w:rPr>
          <w:rFonts w:eastAsia="Times New Roman"/>
          <w:color w:val="000000"/>
        </w:rPr>
        <w:t>jarimalar summalarini boshqa vakolatli organlar tomonidan hisobga olishga yoki qaytarishga nisbatan ham qoʻllaniladi.</w:t>
      </w:r>
    </w:p>
    <w:p w14:paraId="39EF58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bobda belgilangan qoidalar soliq organining qaroriga koʻra oʻrni qoplanishi lozim boʻlgan qoʻshilgan qiymat soligʻi summasini hisobg</w:t>
      </w:r>
      <w:r>
        <w:rPr>
          <w:rFonts w:eastAsia="Times New Roman"/>
          <w:color w:val="000000"/>
        </w:rPr>
        <w:t>a olishga yoki qaytarishga nisbatan ham qoʻllaniladi.</w:t>
      </w:r>
    </w:p>
    <w:p w14:paraId="2E2E97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bobda belgilangan qoidalar notoʻgʻri toʻlangan soliq summasini, shuningdek penyalar va jarimalarni hisobga olishga yoki qaytarishga nisbatan ham qoʻllaniladi. </w:t>
      </w:r>
    </w:p>
    <w:p w14:paraId="4C79B9D8" w14:textId="77777777" w:rsidR="00000000" w:rsidRDefault="00296C6B">
      <w:pPr>
        <w:shd w:val="clear" w:color="auto" w:fill="FFFFFF"/>
        <w:ind w:firstLine="851"/>
        <w:jc w:val="both"/>
        <w:divId w:val="1189176572"/>
        <w:rPr>
          <w:rFonts w:eastAsia="Times New Roman"/>
          <w:b/>
          <w:bCs/>
          <w:color w:val="000080"/>
        </w:rPr>
      </w:pPr>
      <w:r>
        <w:rPr>
          <w:rFonts w:eastAsia="Times New Roman"/>
          <w:b/>
          <w:bCs/>
          <w:color w:val="000080"/>
        </w:rPr>
        <w:t>104-modda. Ortiqcha toʻlangan soliqn</w:t>
      </w:r>
      <w:r>
        <w:rPr>
          <w:rFonts w:eastAsia="Times New Roman"/>
          <w:b/>
          <w:bCs/>
          <w:color w:val="000080"/>
        </w:rPr>
        <w:t xml:space="preserve">i hisobga olish yoki qaytarish tartibi </w:t>
      </w:r>
    </w:p>
    <w:p w14:paraId="74DB6C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boʻyicha qarzini qoplash hisobiga soliq toʻlovchi tomonidan ortiqcha toʻlangan summani ushbu Kodeksning 103-moddasi </w:t>
      </w:r>
      <w:hyperlink r:id="rId228" w:history="1">
        <w:r>
          <w:rPr>
            <w:rFonts w:eastAsia="Times New Roman"/>
            <w:color w:val="008080"/>
          </w:rPr>
          <w:t>ikkinchi qismida</w:t>
        </w:r>
      </w:hyperlink>
      <w:r>
        <w:rPr>
          <w:rFonts w:eastAsia="Times New Roman"/>
          <w:color w:val="000000"/>
        </w:rPr>
        <w:t xml:space="preserve"> nazarda tutilgan hisobga olis</w:t>
      </w:r>
      <w:r>
        <w:rPr>
          <w:rFonts w:eastAsia="Times New Roman"/>
          <w:color w:val="000000"/>
        </w:rPr>
        <w:t>h soliq organlari tomonidan mustaqil ravishda amalga oshiriladi.</w:t>
      </w:r>
    </w:p>
    <w:p w14:paraId="20D7E3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toʻlangan soliq summasini soliq qarzini qoplash hisobiga hisobga olish toʻgʻrisidagi qaror soliq organi tomonidan soliqning ortiqcha toʻlanganligi fakti aniqlagan kundan eʼtiboran yo</w:t>
      </w:r>
      <w:r>
        <w:rPr>
          <w:rFonts w:eastAsia="Times New Roman"/>
          <w:color w:val="000000"/>
        </w:rPr>
        <w:t>ki agar soliq organi va soliq toʻlovchi tomonidan u toʻlagan soliqlarni birgalikda oʻzaro solishtirish oʻtkazilgan boʻlsa, bunday birgalikdagi solishtirish dalolatnomasi soliq organi va soliq toʻlovchi tomonidan imzolangan kundan eʼtiboran yoxud sudning te</w:t>
      </w:r>
      <w:r>
        <w:rPr>
          <w:rFonts w:eastAsia="Times New Roman"/>
          <w:color w:val="000000"/>
        </w:rPr>
        <w:t>gishli qarori qonuniy kuchga kirgan kundan eʼtiboran oʻn kun ichida qabul qilinadi.</w:t>
      </w:r>
    </w:p>
    <w:p w14:paraId="152E52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29" w:history="1">
        <w:r>
          <w:rPr>
            <w:rFonts w:eastAsia="Times New Roman"/>
            <w:color w:val="008080"/>
          </w:rPr>
          <w:t>birinchi</w:t>
        </w:r>
      </w:hyperlink>
      <w:r>
        <w:rPr>
          <w:rFonts w:eastAsia="Times New Roman"/>
          <w:color w:val="000000"/>
        </w:rPr>
        <w:t xml:space="preserve"> va </w:t>
      </w:r>
      <w:hyperlink r:id="rId230" w:history="1">
        <w:r>
          <w:rPr>
            <w:rFonts w:eastAsia="Times New Roman"/>
            <w:color w:val="008080"/>
          </w:rPr>
          <w:t>ikkinchi qismlarida</w:t>
        </w:r>
      </w:hyperlink>
      <w:r>
        <w:rPr>
          <w:rFonts w:eastAsia="Times New Roman"/>
          <w:color w:val="000000"/>
        </w:rPr>
        <w:t xml:space="preserve"> nazarda tutilgan qoida soliq</w:t>
      </w:r>
      <w:r>
        <w:rPr>
          <w:rFonts w:eastAsia="Times New Roman"/>
          <w:color w:val="000000"/>
        </w:rPr>
        <w:t xml:space="preserve"> toʻlovchiga oʻzi ortiqcha toʻlagan soliq summasini uning soliq qarzini qoplash hisobiga hisobga olish toʻgʻrisida soliq organiga yozma ariza taqdim etishiga toʻsqinlik qilmaydi. Bunday ariza mavjud boʻlgan taqdirda soliq organining ortiqcha toʻlangan soli</w:t>
      </w:r>
      <w:r>
        <w:rPr>
          <w:rFonts w:eastAsia="Times New Roman"/>
          <w:color w:val="000000"/>
        </w:rPr>
        <w:t>q summasini soliq qarzini uzish hisobiga hisobga olish toʻgʻrisidagi qarori soliq toʻlovchining arizasi olingan kundan eʼtiboran yoki, agar birgalikda oʻzaro solishtirish oʻtkazilgan boʻlsa, soliq organi soliq toʻlovchi bilan u toʻlagan soliqlarni birgalik</w:t>
      </w:r>
      <w:r>
        <w:rPr>
          <w:rFonts w:eastAsia="Times New Roman"/>
          <w:color w:val="000000"/>
        </w:rPr>
        <w:t>da oʻzaro solishtirish dalolatnomasini imzolagan kundan eʼtiboran oʻn kun ichida qabul qilinadi.</w:t>
      </w:r>
    </w:p>
    <w:p w14:paraId="2D1BE3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Ortiqcha toʻlangan soliq summasi soliq toʻlovchiga ushbu Kodeksning </w:t>
      </w:r>
      <w:hyperlink r:id="rId231" w:history="1">
        <w:r>
          <w:rPr>
            <w:rFonts w:eastAsia="Times New Roman"/>
            <w:color w:val="008080"/>
          </w:rPr>
          <w:t>103-moddasi</w:t>
        </w:r>
      </w:hyperlink>
      <w:r>
        <w:rPr>
          <w:rFonts w:eastAsia="Times New Roman"/>
          <w:color w:val="000000"/>
        </w:rPr>
        <w:t xml:space="preserve"> qoidalari inobatga olingan hold</w:t>
      </w:r>
      <w:r>
        <w:rPr>
          <w:rFonts w:eastAsia="Times New Roman"/>
          <w:color w:val="000000"/>
        </w:rPr>
        <w:t>a, uning yozma arizasiga koʻra, bunday ariza soliq organi tomonidan olingan kundan eʼtiboran oʻn besh kun ichida, Tadbirkorlik subyektlarining yuqori barqarorlik reytingiga ega boʻlgan tadbirkorlik subyektlariga esa (bundan davlat korxonalari hamda ustav f</w:t>
      </w:r>
      <w:r>
        <w:rPr>
          <w:rFonts w:eastAsia="Times New Roman"/>
          <w:color w:val="000000"/>
        </w:rPr>
        <w:t>ondida (ustav kapitalida) davlat ulushi 50 foiz miqdorda va undan ortiq boʻlgan yuridik shaxslar mustasno) uch kun ichida qaytarilishi lozim (bundan qoʻshilgan qiymat soligʻi mustasno).</w:t>
      </w:r>
    </w:p>
    <w:p w14:paraId="21EECF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toʻlangan soliq summasini hisobga olish yoki qaytarish toʻgʻr</w:t>
      </w:r>
      <w:r>
        <w:rPr>
          <w:rFonts w:eastAsia="Times New Roman"/>
          <w:color w:val="000000"/>
        </w:rPr>
        <w:t>isidagi ariza, agar soliq toʻgʻrisidagi qonunchilikda boshqacha qoida nazarda tutilmagan boʻlsa, koʻrsatilgan summa toʻlangan kundan eʼtiboran uch yil ichida berilishi mumkin.</w:t>
      </w:r>
    </w:p>
    <w:p w14:paraId="619315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toʻlangan soliq summasini qaytarish toʻgʻrisidagi qaror soliq organi to</w:t>
      </w:r>
      <w:r>
        <w:rPr>
          <w:rFonts w:eastAsia="Times New Roman"/>
          <w:color w:val="000000"/>
        </w:rPr>
        <w:t>monidan soliq toʻlovchining tegishli arizasi olingan kundan eʼtiboran yoki, agar birgalikda oʻzaro solishtirish oʻtkazilgan boʻlsa, soliq organi soliq toʻlovchi bilan u toʻlagan soliqlarning birgalikdagi oʻzaro solishtirish dalolatnomasini imzolagan kundan</w:t>
      </w:r>
      <w:r>
        <w:rPr>
          <w:rFonts w:eastAsia="Times New Roman"/>
          <w:color w:val="000000"/>
        </w:rPr>
        <w:t xml:space="preserve"> eʼtiboran oʻn kun ichida, Tadbirkorlik subyektlarining yuqori barqarorlik reytingiga ega boʻlgan tadbirkorlik subyektlariga nisbatan esa (bundan davlat korxonalari hamda ustav fondida (ustav kapitalida) davlat ulushi 50 foiz miqdorda va undan ortiq boʻlga</w:t>
      </w:r>
      <w:r>
        <w:rPr>
          <w:rFonts w:eastAsia="Times New Roman"/>
          <w:color w:val="000000"/>
        </w:rPr>
        <w:t>n yuridik shaxslar mustasno) ikki kun ichida qabul qilinadi (bundan qoʻshilgan qiymat soligʻi mustasno).</w:t>
      </w:r>
    </w:p>
    <w:p w14:paraId="62AEFA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232" w:history="1">
        <w:r>
          <w:rPr>
            <w:rFonts w:eastAsia="Times New Roman"/>
            <w:color w:val="008080"/>
          </w:rPr>
          <w:t>sakkizinchi qismida</w:t>
        </w:r>
      </w:hyperlink>
      <w:r>
        <w:rPr>
          <w:rFonts w:eastAsia="Times New Roman"/>
          <w:color w:val="000000"/>
        </w:rPr>
        <w:t xml:space="preserve"> koʻrsatilgan muddat oʻtgunga qadar soliq organining tegishli summan</w:t>
      </w:r>
      <w:r>
        <w:rPr>
          <w:rFonts w:eastAsia="Times New Roman"/>
          <w:color w:val="000000"/>
        </w:rPr>
        <w:t>i qaytarish toʻgʻrisidagi qarori asosida rasmiylashtirilgan ortiqcha toʻlangan soliq summasini qaytarishga doir topshiriqnoma soliq organi tomonidan budjet toʻgʻrisidagi qonunchilikka muvofiq soliq toʻlovchiga qaytarib berishni amalga oshirish uchun gʻazna</w:t>
      </w:r>
      <w:r>
        <w:rPr>
          <w:rFonts w:eastAsia="Times New Roman"/>
          <w:color w:val="000000"/>
        </w:rPr>
        <w:t>chilikka yuboriladi.</w:t>
      </w:r>
    </w:p>
    <w:p w14:paraId="6DC600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ortiqcha toʻlangan soliq summasini hisobga olishni yoki qaytarishni rad etish toʻgʻrisidagi qabul qilingan qaror haqida soliq toʻlovchiga bunday qaror qabul qilingan kundan eʼtiboran uch kun ichida xabar qilishi shart. Aga</w:t>
      </w:r>
      <w:r>
        <w:rPr>
          <w:rFonts w:eastAsia="Times New Roman"/>
          <w:color w:val="000000"/>
        </w:rPr>
        <w:t xml:space="preserve">r ortiqcha toʻlangan soliq summasini soliq toʻlovchiga qaytarish ushbu moddaning </w:t>
      </w:r>
      <w:hyperlink r:id="rId233" w:history="1">
        <w:r>
          <w:rPr>
            <w:rFonts w:eastAsia="Times New Roman"/>
            <w:color w:val="008080"/>
          </w:rPr>
          <w:t>toʻrtinchi qismida</w:t>
        </w:r>
      </w:hyperlink>
      <w:r>
        <w:rPr>
          <w:rFonts w:eastAsia="Times New Roman"/>
          <w:color w:val="000000"/>
        </w:rPr>
        <w:t xml:space="preserve"> belgilangan muddat buzilgan holda amalga oshirilsa, belgilangan muddatda qaytarilmagan summa uchun soliq toʻ</w:t>
      </w:r>
      <w:r>
        <w:rPr>
          <w:rFonts w:eastAsia="Times New Roman"/>
          <w:color w:val="000000"/>
        </w:rPr>
        <w:t>lovchiga qaytarish muddati buzilgan har bir kalendar kun uchun foizlar hisoblanadi. Hisoblangan foizlar tegishli budjet mablagʻlari hisobidan toʻlanadi. Foiz stavkasi qaytarish muddati buzilgan kunlarda amal qilgan Oʻzbekiston Respublikasi Markaziy bankini</w:t>
      </w:r>
      <w:r>
        <w:rPr>
          <w:rFonts w:eastAsia="Times New Roman"/>
          <w:color w:val="000000"/>
        </w:rPr>
        <w:t>ng qayta moliyalashtirish stavkasiga teng etib qabul qilinadi.</w:t>
      </w:r>
    </w:p>
    <w:p w14:paraId="60193F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Yanglishib toʻlangan soliq summalari, shuningdek penyalar va (yoki) jarimalar soliq toʻlovchiga uning yoxud bankning yoki Oʻzbekiston Respublikasi Gʻaznachiligining yozma murojaati asosida, aga</w:t>
      </w:r>
      <w:r>
        <w:rPr>
          <w:rFonts w:eastAsia="Times New Roman"/>
          <w:color w:val="000000"/>
        </w:rPr>
        <w:t>r xatolik ular tomonidan yoʻl qoʻyilgan boʻlsa, qaytariladi.</w:t>
      </w:r>
    </w:p>
    <w:p w14:paraId="43B4E7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soligʻining ortiqcha toʻlangan summalari shu konsolidatsiyalashgan guruhning masʼul ishtirokchisiga ushbu moddada belgilangan ta</w:t>
      </w:r>
      <w:r>
        <w:rPr>
          <w:rFonts w:eastAsia="Times New Roman"/>
          <w:color w:val="000000"/>
        </w:rPr>
        <w:t>rtibda hisobga olinishi (qaytarilishi) lozim.</w:t>
      </w:r>
    </w:p>
    <w:p w14:paraId="0E115D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tashkil etish toʻgʻrisidagi shartnomaning amal qilishi tugagan taqdirda, soliq toʻlovchilarning konsolidatsiyalashgan guruhi boʻyicha ortiqcha toʻlangan foy</w:t>
      </w:r>
      <w:r>
        <w:rPr>
          <w:rFonts w:eastAsia="Times New Roman"/>
          <w:color w:val="000000"/>
        </w:rPr>
        <w:t>da soligʻining ushbu konsolidatsiyalashgan guruh boʻyicha mavjud boʻlgan soliq qarzi hisobiga hisobga olinmaydigan va (yoki) hisobga olinmagan summalari shu soliq toʻlovchilar konsolidatsiyalashgan guruhining masʼul ishtirokchisi boʻlgan yuridik shaxsga un</w:t>
      </w:r>
      <w:r>
        <w:rPr>
          <w:rFonts w:eastAsia="Times New Roman"/>
          <w:color w:val="000000"/>
        </w:rPr>
        <w:t>ing yozma arizasiga binoan hisobga olinishi yoki qaytarilishi lozim.</w:t>
      </w:r>
    </w:p>
    <w:p w14:paraId="4B496203" w14:textId="77777777" w:rsidR="00000000" w:rsidRDefault="00296C6B">
      <w:pPr>
        <w:shd w:val="clear" w:color="auto" w:fill="FFFFFF"/>
        <w:ind w:firstLine="851"/>
        <w:jc w:val="both"/>
        <w:divId w:val="783235400"/>
        <w:rPr>
          <w:rFonts w:eastAsia="Times New Roman"/>
          <w:b/>
          <w:bCs/>
          <w:color w:val="000080"/>
        </w:rPr>
      </w:pPr>
      <w:r>
        <w:rPr>
          <w:rFonts w:eastAsia="Times New Roman"/>
          <w:b/>
          <w:bCs/>
          <w:color w:val="000080"/>
        </w:rPr>
        <w:t>105-modda. Ortiqcha undirilgan soliqni hisobga olish yoki qaytarish tartibi</w:t>
      </w:r>
    </w:p>
    <w:p w14:paraId="5941D8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undirilgan soliq summalarini hisobga olish yoki qaytarish toʻgʻrisida soliq organiga ariza soliq toʻlo</w:t>
      </w:r>
      <w:r>
        <w:rPr>
          <w:rFonts w:eastAsia="Times New Roman"/>
          <w:color w:val="000000"/>
        </w:rPr>
        <w:t>vchi tomonidan undan soliq ortiqcha undirilgani fakti oʻziga maʼlum boʻlgan kundan yoki sud qarori qonuniy kuchga kirgan kundan eʼtiboran uch yil ichida berilishi mumkin.</w:t>
      </w:r>
    </w:p>
    <w:p w14:paraId="4E1483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Ortiqcha undirilgan soliq summasi soliq toʻlovchiga ushbu Kodeksning </w:t>
      </w:r>
      <w:hyperlink r:id="rId234" w:history="1">
        <w:r>
          <w:rPr>
            <w:rFonts w:eastAsia="Times New Roman"/>
            <w:color w:val="008080"/>
          </w:rPr>
          <w:t>103-moddasi</w:t>
        </w:r>
      </w:hyperlink>
      <w:r>
        <w:rPr>
          <w:rFonts w:eastAsia="Times New Roman"/>
          <w:color w:val="000000"/>
        </w:rPr>
        <w:t xml:space="preserve"> qoidalari inobatga olingan holda, uning yozma arizasiga koʻra, bunday ariza soliq organi tomonidan qabul qilingan kundan eʼtibo</w:t>
      </w:r>
      <w:r>
        <w:rPr>
          <w:rFonts w:eastAsia="Times New Roman"/>
          <w:color w:val="000000"/>
        </w:rPr>
        <w:t>ran oʻn besh kun ichida, Tadbirkorlik subyektlarining yuqori barqarorlik reytingiga ega boʻlgan tadbirkorlik subyektlariga esa (bundan davlat korxonalari hamda ustav fondida (ustav kapitalida) davlat ulushi 50 foiz miqdorda va undan ortiq boʻlgan yuridik s</w:t>
      </w:r>
      <w:r>
        <w:rPr>
          <w:rFonts w:eastAsia="Times New Roman"/>
          <w:color w:val="000000"/>
        </w:rPr>
        <w:t>haxslar mustasno) unga hisoblangan foizlar bilan birga uch kun ichida (bundan qoʻshilgan qiymat soligʻi mustasno) qaytarilishi lozim.</w:t>
      </w:r>
    </w:p>
    <w:p w14:paraId="03FFEB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Ortiqcha undirilgan soliq summasiga foizlar soliq toʻlovchi undan soliq ortiqcha undirilgani fakti oʻziga maʼlum boʻlgan k</w:t>
      </w:r>
      <w:r>
        <w:rPr>
          <w:rFonts w:eastAsia="Times New Roman"/>
          <w:color w:val="000000"/>
        </w:rPr>
        <w:t>undan yoki sudning qarori qonuniy kuchga kirgan kundan eʼtiboran oʻttiz kun ichida murojaat etgan taqdirda hisoblanadi. Foizlar undirilgan kundan keyingi kundan eʼtiboran haqiqiy hisobga olingan (qaytarilgan) kunga qadar hisoblanadi. Hisoblangan foizlar te</w:t>
      </w:r>
      <w:r>
        <w:rPr>
          <w:rFonts w:eastAsia="Times New Roman"/>
          <w:color w:val="000000"/>
        </w:rPr>
        <w:t>gishli budjet mablagʻlari hisobidan toʻlanadi. Foiz stavkasi Oʻzbekiston Respublikasi Markaziy bankining shu kunlardagi amal qilayotgan qayta moliyalashtirish stavkasiga teng etib qabul qilinadi.</w:t>
      </w:r>
    </w:p>
    <w:p w14:paraId="0BE996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ortiqcha undirilgani fakti aniqlangan boʻlsa, sol</w:t>
      </w:r>
      <w:r>
        <w:rPr>
          <w:rFonts w:eastAsia="Times New Roman"/>
          <w:color w:val="000000"/>
        </w:rPr>
        <w:t xml:space="preserve">iq organi ortiqcha undirilgan soliq summasini, shuningdek ushbu moddaning </w:t>
      </w:r>
      <w:hyperlink r:id="rId235" w:history="1">
        <w:r>
          <w:rPr>
            <w:rFonts w:eastAsia="Times New Roman"/>
            <w:color w:val="008080"/>
          </w:rPr>
          <w:t>uchinchi qismida</w:t>
        </w:r>
      </w:hyperlink>
      <w:r>
        <w:rPr>
          <w:rFonts w:eastAsia="Times New Roman"/>
          <w:color w:val="000000"/>
        </w:rPr>
        <w:t xml:space="preserve"> nazarda tutilgan tartibda ortiqcha undirilgan summaga hisoblangan foizlarni hisobga olish va (yoki) qaytarish toʻgʻri</w:t>
      </w:r>
      <w:r>
        <w:rPr>
          <w:rFonts w:eastAsia="Times New Roman"/>
          <w:color w:val="000000"/>
        </w:rPr>
        <w:t>sida qaror qabul qiladi.</w:t>
      </w:r>
    </w:p>
    <w:p w14:paraId="1B478C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Ortiqcha undirilgan soliq summasini soliq toʻlovchining soliq qarzini uzish hisobidan yoki oʻsha soliq turi boʻyicha yoxud ushbu Kodeks 103-moddasining </w:t>
      </w:r>
      <w:hyperlink r:id="rId236" w:history="1">
        <w:r>
          <w:rPr>
            <w:rFonts w:eastAsia="Times New Roman"/>
            <w:color w:val="008080"/>
          </w:rPr>
          <w:t>birinchi qismida</w:t>
        </w:r>
      </w:hyperlink>
      <w:r>
        <w:rPr>
          <w:rFonts w:eastAsia="Times New Roman"/>
          <w:color w:val="000000"/>
        </w:rPr>
        <w:t xml:space="preserve"> nazarda tutilg</w:t>
      </w:r>
      <w:r>
        <w:rPr>
          <w:rFonts w:eastAsia="Times New Roman"/>
          <w:color w:val="000000"/>
        </w:rPr>
        <w:t xml:space="preserve">an boshqa soliqlar boʻyicha kelgusi toʻlovlar hisobidan hisobga olish ushbu Kodeks 104-moddasining </w:t>
      </w:r>
      <w:hyperlink r:id="rId237" w:history="1">
        <w:r>
          <w:rPr>
            <w:rFonts w:eastAsia="Times New Roman"/>
            <w:color w:val="008080"/>
          </w:rPr>
          <w:t>birinchi — beshinchi qismlarida</w:t>
        </w:r>
      </w:hyperlink>
      <w:r>
        <w:rPr>
          <w:rFonts w:eastAsia="Times New Roman"/>
          <w:color w:val="000000"/>
        </w:rPr>
        <w:t xml:space="preserve"> </w:t>
      </w:r>
      <w:r>
        <w:rPr>
          <w:rFonts w:eastAsia="Times New Roman"/>
          <w:color w:val="000000"/>
        </w:rPr>
        <w:t xml:space="preserve">ortiqcha toʻlangan soliq summalarini hisobga olish uchun belgilangan tartibda soliq organlari tomonidan amalga oshiriladi. Bunda boshqa soliqlar boʻyicha </w:t>
      </w:r>
      <w:r>
        <w:rPr>
          <w:rFonts w:eastAsia="Times New Roman"/>
          <w:color w:val="000000"/>
        </w:rPr>
        <w:lastRenderedPageBreak/>
        <w:t>kelgusi toʻlovlar uchun hisobga olish soliq toʻlovchining yozma yoki elektron tarzdagi arizasiga koʻra</w:t>
      </w:r>
      <w:r>
        <w:rPr>
          <w:rFonts w:eastAsia="Times New Roman"/>
          <w:color w:val="000000"/>
        </w:rPr>
        <w:t xml:space="preserve"> soliq organlari tomonidan uch kun ichida amalga oshiriladi.</w:t>
      </w:r>
    </w:p>
    <w:p w14:paraId="22D490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Ortiqcha undirilgan soliqni qaytarish tartibi ushbu Kodeksning </w:t>
      </w:r>
      <w:hyperlink r:id="rId238" w:history="1">
        <w:r>
          <w:rPr>
            <w:rFonts w:eastAsia="Times New Roman"/>
            <w:color w:val="008080"/>
          </w:rPr>
          <w:t>104-moddasida</w:t>
        </w:r>
      </w:hyperlink>
      <w:r>
        <w:rPr>
          <w:rFonts w:eastAsia="Times New Roman"/>
          <w:color w:val="000000"/>
        </w:rPr>
        <w:t xml:space="preserve"> ortiqcha toʻlangan soliq summalarini qaytarish uchun belgilangan tarti</w:t>
      </w:r>
      <w:r>
        <w:rPr>
          <w:rFonts w:eastAsia="Times New Roman"/>
          <w:color w:val="000000"/>
        </w:rPr>
        <w:t>bga aynan oʻxshashdir.</w:t>
      </w:r>
    </w:p>
    <w:p w14:paraId="4FBB97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 toʻgʻrisidagi deklaratsiya asosida aniqlanadigan jismoniy shaxslardan olinadigan daromad soligʻining ortiqcha toʻlangan (ushlab qolingan) summasi soliq toʻlovchi boʻlgan jismoniy shaxsga, uning soliq hisobida turg</w:t>
      </w:r>
      <w:r>
        <w:rPr>
          <w:rFonts w:eastAsia="Times New Roman"/>
          <w:color w:val="000000"/>
        </w:rPr>
        <w:t>an joyidan qatʼi nazar, uning soliq organiga taqdim etgan arizasi asosida qaytariladi.</w:t>
      </w:r>
    </w:p>
    <w:p w14:paraId="6AAAD8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ortiqcha undirilgan foyda soligʻi summalari shu konsolidatsiyalashgan guruhning masʼul ishtirokchisiga ushbu</w:t>
      </w:r>
      <w:r>
        <w:rPr>
          <w:rFonts w:eastAsia="Times New Roman"/>
          <w:color w:val="000000"/>
        </w:rPr>
        <w:t xml:space="preserve"> moddada belgilangan tartibda hisobga olinishi yoki qaytarilishi lozim.</w:t>
      </w:r>
    </w:p>
    <w:p w14:paraId="3750C5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 tuzish toʻgʻrisidagi shartnomaning amal qilishi tugatilgan taqdirda ushbu konsolidatsiyalashgan guruh boʻyicha mavjud boʻlgan soli</w:t>
      </w:r>
      <w:r>
        <w:rPr>
          <w:rFonts w:eastAsia="Times New Roman"/>
          <w:color w:val="000000"/>
        </w:rPr>
        <w:t>q qarzi hisobiga hisobga olinishi lozim boʻlmagan va (yoki) hisobga olinmagan soliq toʻlovchilarning konsolidatsiyalashgan guruhi boʻyicha foyda soligʻining ortiqcha undirilgan summalari soliq toʻlovchilar ushbu konsolidatsiyalashgan guruhining masʼul isht</w:t>
      </w:r>
      <w:r>
        <w:rPr>
          <w:rFonts w:eastAsia="Times New Roman"/>
          <w:color w:val="000000"/>
        </w:rPr>
        <w:t>irokchisi boʻlgan yuridik shaxsga uning yozma arizasi asosida hisobga olinishi yoki qaytarilishi lozim.</w:t>
      </w:r>
    </w:p>
    <w:p w14:paraId="30B6A62F" w14:textId="77777777" w:rsidR="00000000" w:rsidRDefault="00296C6B">
      <w:pPr>
        <w:shd w:val="clear" w:color="auto" w:fill="FFFFFF"/>
        <w:jc w:val="center"/>
        <w:divId w:val="495071137"/>
        <w:rPr>
          <w:rFonts w:eastAsia="Times New Roman"/>
          <w:b/>
          <w:bCs/>
          <w:color w:val="000080"/>
        </w:rPr>
      </w:pPr>
      <w:r>
        <w:rPr>
          <w:rFonts w:eastAsia="Times New Roman"/>
          <w:b/>
          <w:bCs/>
          <w:color w:val="000080"/>
        </w:rPr>
        <w:t>13-bob. Soliq majburiyatining bajarilishini taʼminlash</w:t>
      </w:r>
    </w:p>
    <w:p w14:paraId="6A122041" w14:textId="77777777" w:rsidR="00000000" w:rsidRDefault="00296C6B">
      <w:pPr>
        <w:shd w:val="clear" w:color="auto" w:fill="FFFFFF"/>
        <w:ind w:firstLine="851"/>
        <w:jc w:val="both"/>
        <w:divId w:val="1501772785"/>
        <w:rPr>
          <w:rFonts w:eastAsia="Times New Roman"/>
          <w:b/>
          <w:bCs/>
          <w:color w:val="000080"/>
        </w:rPr>
      </w:pPr>
      <w:r>
        <w:rPr>
          <w:rFonts w:eastAsia="Times New Roman"/>
          <w:b/>
          <w:bCs/>
          <w:color w:val="000080"/>
        </w:rPr>
        <w:t xml:space="preserve">106-modda. Soliq majburiyatining bajarilishini taʼminlash usullari </w:t>
      </w:r>
    </w:p>
    <w:p w14:paraId="546C4C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majburiyatining bajaril</w:t>
      </w:r>
      <w:r>
        <w:rPr>
          <w:rFonts w:eastAsia="Times New Roman"/>
          <w:color w:val="000000"/>
        </w:rPr>
        <w:t>ishi mol-mulk garovi, kafillik, bank kafolati, penyalar, bankdagi hisobvaraqlar boʻyicha operatsiyalarning toʻxtatilishi va soliq toʻlovchining mol-mulkini xatlash bilan taʼminlanishi mumkin.</w:t>
      </w:r>
    </w:p>
    <w:p w14:paraId="59CE49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majburiyatini bajarish boʻyicha taʼmin</w:t>
      </w:r>
      <w:r>
        <w:rPr>
          <w:rFonts w:eastAsia="Times New Roman"/>
          <w:color w:val="000000"/>
        </w:rPr>
        <w:t>lash chorasi sifatida mol-mulkni xatlash uning arizasiga koʻra:</w:t>
      </w:r>
    </w:p>
    <w:p w14:paraId="59F307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qimmatli qogʻozlar uyushgan bozorida muomalada boʻlgan qimmatli qogʻozlarning garovi yoki ushbu Kodeksning </w:t>
      </w:r>
      <w:hyperlink r:id="rId239" w:history="1">
        <w:r>
          <w:rPr>
            <w:rFonts w:eastAsia="Times New Roman"/>
            <w:color w:val="008080"/>
          </w:rPr>
          <w:t>107-moddasida</w:t>
        </w:r>
      </w:hyperlink>
      <w:r>
        <w:rPr>
          <w:rFonts w:eastAsia="Times New Roman"/>
          <w:color w:val="000000"/>
        </w:rPr>
        <w:t xml:space="preserve"> nazarda tutilgan tar</w:t>
      </w:r>
      <w:r>
        <w:rPr>
          <w:rFonts w:eastAsia="Times New Roman"/>
          <w:color w:val="000000"/>
        </w:rPr>
        <w:t>tibda rasmiylashtirilgan boshqa mol-mulk garovi bilan;</w:t>
      </w:r>
    </w:p>
    <w:p w14:paraId="5B7A8A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w:t>
      </w:r>
      <w:hyperlink r:id="rId240" w:history="1">
        <w:r>
          <w:rPr>
            <w:rFonts w:eastAsia="Times New Roman"/>
            <w:color w:val="008080"/>
          </w:rPr>
          <w:t>108-moddasida</w:t>
        </w:r>
      </w:hyperlink>
      <w:r>
        <w:rPr>
          <w:rFonts w:eastAsia="Times New Roman"/>
          <w:color w:val="000000"/>
        </w:rPr>
        <w:t xml:space="preserve"> nazarda tutilgan tartibda rasmiylashtirilgan uchinchi shaxsning kafilligi bilan almashtirilishi mumkin;</w:t>
      </w:r>
    </w:p>
    <w:p w14:paraId="072DDB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ushbu Kodeks</w:t>
      </w:r>
      <w:r>
        <w:rPr>
          <w:rFonts w:eastAsia="Times New Roman"/>
          <w:color w:val="000000"/>
        </w:rPr>
        <w:t xml:space="preserve">ning </w:t>
      </w:r>
      <w:hyperlink r:id="rId241" w:history="1">
        <w:r>
          <w:rPr>
            <w:rFonts w:eastAsia="Times New Roman"/>
            <w:color w:val="008080"/>
          </w:rPr>
          <w:t>109-moddasida</w:t>
        </w:r>
      </w:hyperlink>
      <w:r>
        <w:rPr>
          <w:rFonts w:eastAsia="Times New Roman"/>
          <w:color w:val="000000"/>
        </w:rPr>
        <w:t xml:space="preserve"> nazarda tutilgan tartibda rasmiylashtirilgan bank kafolati bilan.</w:t>
      </w:r>
    </w:p>
    <w:p w14:paraId="055B3A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242" w:history="1">
        <w:r>
          <w:rPr>
            <w:rFonts w:eastAsia="Times New Roman"/>
            <w:color w:val="008080"/>
          </w:rPr>
          <w:t>109-moddasida</w:t>
        </w:r>
      </w:hyperlink>
      <w:r>
        <w:rPr>
          <w:rFonts w:eastAsia="Times New Roman"/>
          <w:color w:val="000000"/>
        </w:rPr>
        <w:t xml:space="preserve"> nazarda tutilgan tartibda rasmiylashtirilgan</w:t>
      </w:r>
      <w:r>
        <w:rPr>
          <w:rFonts w:eastAsia="Times New Roman"/>
          <w:color w:val="000000"/>
        </w:rPr>
        <w:t xml:space="preserve"> amaldagi bank kafolati berilgan taqdirda, soliq organi soliq toʻlovchiga ushbu bandda nazarda tutilgan taʼminlash choralarini almashtirishni rad etishga haqli emas.</w:t>
      </w:r>
    </w:p>
    <w:p w14:paraId="17E55E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majburiyatining bajarilishini taʼminlash usullari, ularni qoʻllash tartibi va shartl</w:t>
      </w:r>
      <w:r>
        <w:rPr>
          <w:rFonts w:eastAsia="Times New Roman"/>
          <w:color w:val="000000"/>
        </w:rPr>
        <w:t>ari ushbu bobda belgilanadi.</w:t>
      </w:r>
    </w:p>
    <w:p w14:paraId="5570B5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bojxona chegarasi orqali tovarlarni olib oʻtish munosabati bilan toʻlanishi lozim boʻlgan soliqlar boʻyicha bojxona toʻgʻrisidagi qonunchilikda belgilangan tartibda va shartlarda soliq majburiyatini</w:t>
      </w:r>
      <w:r>
        <w:rPr>
          <w:rFonts w:eastAsia="Times New Roman"/>
          <w:color w:val="000000"/>
        </w:rPr>
        <w:t>ng bajarilishini taʼminlashning boshqa choralari ham qoʻllanilishi mumkin.</w:t>
      </w:r>
    </w:p>
    <w:p w14:paraId="60003E8E" w14:textId="77777777" w:rsidR="00000000" w:rsidRDefault="00296C6B">
      <w:pPr>
        <w:shd w:val="clear" w:color="auto" w:fill="FFFFFF"/>
        <w:ind w:firstLine="851"/>
        <w:jc w:val="both"/>
        <w:divId w:val="673337331"/>
        <w:rPr>
          <w:rFonts w:eastAsia="Times New Roman"/>
          <w:b/>
          <w:bCs/>
          <w:color w:val="000080"/>
        </w:rPr>
      </w:pPr>
      <w:r>
        <w:rPr>
          <w:rFonts w:eastAsia="Times New Roman"/>
          <w:b/>
          <w:bCs/>
          <w:color w:val="000080"/>
        </w:rPr>
        <w:t>107-modda. Mol-mulk garovi</w:t>
      </w:r>
    </w:p>
    <w:p w14:paraId="046CB8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hollarda soliqlarni toʻlash majburiyati mol-mulk garovi bilan taʼminlanishi mumkin.</w:t>
      </w:r>
    </w:p>
    <w:p w14:paraId="59E695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 garovi soliq organi va garovg</w:t>
      </w:r>
      <w:r>
        <w:rPr>
          <w:rFonts w:eastAsia="Times New Roman"/>
          <w:color w:val="000000"/>
        </w:rPr>
        <w:t>a qoʻyuvchi oʻrtasidagi shartnoma bilan rasmiylashtiriladi. Soliq toʻlovchining oʻzi yoki uchinchi shaxs garovga qoʻyuvchi boʻlishi mumkin.</w:t>
      </w:r>
    </w:p>
    <w:p w14:paraId="7DF58B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tegishli soliq summalarini va tegishli penyalarni toʻlash boʻyicha majburiyatini bajarmagan taqdirda</w:t>
      </w:r>
      <w:r>
        <w:rPr>
          <w:rFonts w:eastAsia="Times New Roman"/>
          <w:color w:val="000000"/>
        </w:rPr>
        <w:t>, soliq organi ushbu majburiyatning garovga qoʻyilgan mol-mulk qiymati hisobidan bajarilishini fuqarolik toʻgʻrisidagi qonunchilikda belgilangan tartibda amalga oshiradi.</w:t>
      </w:r>
    </w:p>
    <w:p w14:paraId="500326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Fuqarolik qonunchiligiga muvofiq oʻziga nisbatan garov belgilanishi mumkin boʻlgan mo</w:t>
      </w:r>
      <w:r>
        <w:rPr>
          <w:rFonts w:eastAsia="Times New Roman"/>
          <w:color w:val="000000"/>
        </w:rPr>
        <w:t>l-mulk, agar ushbu moddada boshqacha qoida belgilanmagan boʻlsa, garov predmeti boʻlishi mumkin.</w:t>
      </w:r>
    </w:p>
    <w:p w14:paraId="23E323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Boshqa shartnoma boʻyicha garov predmeti soliq organi va garovga qoʻyuvchi oʻrtasidagi shartnoma boʻyicha garov predmeti boʻlishi mumkin emas.</w:t>
      </w:r>
    </w:p>
    <w:p w14:paraId="5BE0AE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Garov chogʻida m</w:t>
      </w:r>
      <w:r>
        <w:rPr>
          <w:rFonts w:eastAsia="Times New Roman"/>
          <w:color w:val="000000"/>
        </w:rPr>
        <w:t>ol-mulk garovga qoʻyuvchida qolishi yoxud garovga qoʻyuvchining mablagʻlari hisobiga soliq organiga (garovga oluvchiga), garovga qoʻyilgan mol-mulkning but saqlanishini taʼminlash majburiyati unga yuklangan holda, topshirilishi mumkin.</w:t>
      </w:r>
    </w:p>
    <w:p w14:paraId="559C3E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Garovga qoʻyilgan mo</w:t>
      </w:r>
      <w:r>
        <w:rPr>
          <w:rFonts w:eastAsia="Times New Roman"/>
          <w:color w:val="000000"/>
        </w:rPr>
        <w:t xml:space="preserve">l-mulkka nisbatan biron-bir bitimni, shu jumladan soliq qarzi summalarini uzish maqsadida bitimlarni tuzish faqat garovga oluvchi bilan kelishilgan holda amalga oshirilishi mumkin. </w:t>
      </w:r>
    </w:p>
    <w:p w14:paraId="6617D8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majburiyatining bajarilishini taʼminlash usuli sifatida garov belgilashda yuzaga keladigan huquqiy munosabatlarga nisbatan, agar soliq toʻgʻrisidagi qonunchilikda boshqacha qoida belgilanmagan boʻlsa, fuqarolik qonunchiligining qoidalari qoʻllaniladi</w:t>
      </w:r>
      <w:r>
        <w:rPr>
          <w:rFonts w:eastAsia="Times New Roman"/>
          <w:color w:val="000000"/>
        </w:rPr>
        <w:t>.</w:t>
      </w:r>
    </w:p>
    <w:p w14:paraId="3BCFD7DB" w14:textId="77777777" w:rsidR="00000000" w:rsidRDefault="00296C6B">
      <w:pPr>
        <w:shd w:val="clear" w:color="auto" w:fill="FFFFFF"/>
        <w:ind w:firstLine="851"/>
        <w:jc w:val="both"/>
        <w:divId w:val="1156143314"/>
        <w:rPr>
          <w:rFonts w:eastAsia="Times New Roman"/>
          <w:b/>
          <w:bCs/>
          <w:color w:val="000080"/>
        </w:rPr>
      </w:pPr>
      <w:r>
        <w:rPr>
          <w:rFonts w:eastAsia="Times New Roman"/>
          <w:b/>
          <w:bCs/>
          <w:color w:val="000080"/>
        </w:rPr>
        <w:t>108-modda. Kafillik</w:t>
      </w:r>
    </w:p>
    <w:p w14:paraId="2F98C6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majburiyatini bajarish muddatlari oʻzgargan taqdirda va ushbu Kodeksda nazarda tutilgan boshqa hollarda soliqlarni toʻlash majburiyati kafillik bilan taʼminlanishi mumkin. </w:t>
      </w:r>
    </w:p>
    <w:p w14:paraId="130E68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Kafillik tufayli kafil, agar soliq toʻlovchi tegishli s</w:t>
      </w:r>
      <w:r>
        <w:rPr>
          <w:rFonts w:eastAsia="Times New Roman"/>
          <w:color w:val="000000"/>
        </w:rPr>
        <w:t xml:space="preserve">oliq summalarini va tegishli penyalarni belgilangan muddatda toʻlamasa, soliq organlari oldida soliq toʻlovchining soliqlarni toʻlash boʻyicha majburiyatini toʻliq hajmda bajarish majburiyatini oladi. </w:t>
      </w:r>
    </w:p>
    <w:p w14:paraId="2ABBB2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Kafillik fuqarolik toʻgʻrisidagi qonun hujjatlariga mu</w:t>
      </w:r>
      <w:r>
        <w:rPr>
          <w:rFonts w:eastAsia="Times New Roman"/>
          <w:color w:val="000000"/>
        </w:rPr>
        <w:t>vofiq soliq organi va kafil oʻrtasidagi shartnoma bilan rasmiylashtiriladi.</w:t>
      </w:r>
    </w:p>
    <w:p w14:paraId="7DB85C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kafillik bilan taʼminlangan soliqni toʻlash boʻyicha majburiyatini bajarmagan taqdirda, kafil va soliq toʻlovchi solidar javobgar boʻladilar.</w:t>
      </w:r>
    </w:p>
    <w:p w14:paraId="24C586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Toʻlanishi boʻyicha ma</w:t>
      </w:r>
      <w:r>
        <w:rPr>
          <w:rFonts w:eastAsia="Times New Roman"/>
          <w:color w:val="000000"/>
        </w:rPr>
        <w:t>jburiyat kafillik bilan taʼminlangan soliq belgilangan muddatda toʻlanmagan yoki toʻliq toʻlanmagan taqdirda, soliq organi soliqni toʻlash toʻgʻrisidagi talabnomani bajarish muddati tugagan kundan eʼtiboran besh kun ichida kafillik shartnomasi boʻyicha pul</w:t>
      </w:r>
      <w:r>
        <w:rPr>
          <w:rFonts w:eastAsia="Times New Roman"/>
          <w:color w:val="000000"/>
        </w:rPr>
        <w:t xml:space="preserve"> summasini toʻlash toʻgʻrisida kafilga talabnoma yuboradi. </w:t>
      </w:r>
    </w:p>
    <w:p w14:paraId="48D1D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kafil kafillik shartnomasi boʻyicha pul summasini toʻlash toʻgʻrisidagi talabnomani belgilangan muddatda bajarmasa, soliq organi ushbu Kodeksning </w:t>
      </w:r>
      <w:hyperlink r:id="rId243" w:history="1">
        <w:r>
          <w:rPr>
            <w:rFonts w:eastAsia="Times New Roman"/>
            <w:color w:val="008080"/>
          </w:rPr>
          <w:t>15-bobida</w:t>
        </w:r>
      </w:hyperlink>
      <w:r>
        <w:rPr>
          <w:rFonts w:eastAsia="Times New Roman"/>
          <w:color w:val="000000"/>
        </w:rPr>
        <w:t xml:space="preserve"> nazarda tutilgan tartibda va muddatlarda ushbu kafildan toʻlash majburiyati uning kafilligi bilan taʼminlangan summalarni majburiy ravishda undirish choralarini qoʻllaydi.</w:t>
      </w:r>
    </w:p>
    <w:p w14:paraId="355708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Kafil shartnomaga muvofiq oʻz zimmasiga olgan majburiyatlarini bajargac</w:t>
      </w:r>
      <w:r>
        <w:rPr>
          <w:rFonts w:eastAsia="Times New Roman"/>
          <w:color w:val="000000"/>
        </w:rPr>
        <w:t>h, kafil tomonidan toʻlangan summalarni, shuningdek shu summalar boʻyicha foizlarni hamda soliq toʻlovchining majburiyatlari bajarilishi munosabati bilan koʻrilgan zararlarning oʻrni qoplanishini soliq toʻlovchidan talab qilish huquqi unga oʻtadi.</w:t>
      </w:r>
    </w:p>
    <w:p w14:paraId="67004E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w:t>
      </w:r>
      <w:r>
        <w:rPr>
          <w:rFonts w:eastAsia="Times New Roman"/>
          <w:color w:val="000000"/>
        </w:rPr>
        <w:t>yoki jismoniy shaxs kafil boʻlishi mumkin.</w:t>
      </w:r>
    </w:p>
    <w:p w14:paraId="11CC17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bitta majburiyatga nisbatan bir vaqtning oʻzida bir nechta kafilning ishtirok etishiga yoʻl qoʻyiladi.</w:t>
      </w:r>
    </w:p>
    <w:p w14:paraId="5DB0C2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majburiyatining bajarilishini taʼminlash boʻyicha chora sifatida kafillik belgi</w:t>
      </w:r>
      <w:r>
        <w:rPr>
          <w:rFonts w:eastAsia="Times New Roman"/>
          <w:color w:val="000000"/>
        </w:rPr>
        <w:t>lanishida yuzaga keladigan huquqiy munosabatlarga nisbatan, agar soliq toʻgʻrisidagi qonun hujjatlarida boshqacha qoida nazarda tutilmagan boʻlsa, fuqarolik qonun hujjatlarining qoidalari qoʻllaniladi.</w:t>
      </w:r>
    </w:p>
    <w:p w14:paraId="613039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yigʻimlarni toʻlashdagi kafi</w:t>
      </w:r>
      <w:r>
        <w:rPr>
          <w:rFonts w:eastAsia="Times New Roman"/>
          <w:color w:val="000000"/>
        </w:rPr>
        <w:t>llikka nisbatan ham qoʻllaniladi.</w:t>
      </w:r>
    </w:p>
    <w:p w14:paraId="122288AF" w14:textId="77777777" w:rsidR="00000000" w:rsidRDefault="00296C6B">
      <w:pPr>
        <w:shd w:val="clear" w:color="auto" w:fill="FFFFFF"/>
        <w:ind w:firstLine="851"/>
        <w:jc w:val="both"/>
        <w:divId w:val="130171848"/>
        <w:rPr>
          <w:rFonts w:eastAsia="Times New Roman"/>
          <w:b/>
          <w:bCs/>
          <w:color w:val="000080"/>
        </w:rPr>
      </w:pPr>
      <w:r>
        <w:rPr>
          <w:rFonts w:eastAsia="Times New Roman"/>
          <w:b/>
          <w:bCs/>
          <w:color w:val="000080"/>
        </w:rPr>
        <w:t>109-modda. Bank kafolati</w:t>
      </w:r>
    </w:p>
    <w:p w14:paraId="51E250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majburiyatini bajarish muddatlari oʻzgargan taqdirda va ushbu Kodeksda nazarda tutilgan boshqa hollarda soliqni toʻlash majburiyati bank kafolati bilan taʼminlanishi mumkin. </w:t>
      </w:r>
    </w:p>
    <w:p w14:paraId="72308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w:t>
      </w:r>
      <w:r>
        <w:rPr>
          <w:rFonts w:eastAsia="Times New Roman"/>
          <w:color w:val="000000"/>
        </w:rPr>
        <w:t>vchi toʻlanishi lozim boʻlgan soliq summalarini va tegishli penyalarni belgilangan muddatda toʻlamasa, bank kafolati tufayli bank (kafolat beruvchi) soliq organlari oldida soliq toʻlovchining soliqni toʻlash boʻyicha majburiyatini toʻliq hajmda bajarish ma</w:t>
      </w:r>
      <w:r>
        <w:rPr>
          <w:rFonts w:eastAsia="Times New Roman"/>
          <w:color w:val="000000"/>
        </w:rPr>
        <w:t xml:space="preserve">jburiyatini oʻz zimmasiga oladi. </w:t>
      </w:r>
    </w:p>
    <w:p w14:paraId="4BB2DD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kafolati quyidagi talablarga javob berishi kerak:</w:t>
      </w:r>
    </w:p>
    <w:p w14:paraId="27FA50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kafolat qaytarib olinmaydigan va boshqa shaxsga oʻtkazilmaydigan boʻlishi kerak;</w:t>
      </w:r>
    </w:p>
    <w:p w14:paraId="48E4B8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kafolatda soliq organi tomonidan kafolat beruvchiga ushbu moddada nazarda tutilm</w:t>
      </w:r>
      <w:r>
        <w:rPr>
          <w:rFonts w:eastAsia="Times New Roman"/>
          <w:color w:val="000000"/>
        </w:rPr>
        <w:t>agan hujjatlarni taqdim etishga doir koʻrsatma boʻlishi mumkin emas;</w:t>
      </w:r>
    </w:p>
    <w:p w14:paraId="09929A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3) amal qilish muddati, agar ushbu Kodeksda boshqacha qoida nazarda tutilmagan boʻlsa, soliq toʻlovchi tomonidan bank kafolati bilan taʼminlangan soliq toʻlash majburiyatini bajarishning </w:t>
      </w:r>
      <w:r>
        <w:rPr>
          <w:rFonts w:eastAsia="Times New Roman"/>
          <w:color w:val="000000"/>
        </w:rPr>
        <w:t>belgilangan muddati oʻtadigan kundan eʼtiboran kamida olti oydan keyin tugashi kerak;</w:t>
      </w:r>
    </w:p>
    <w:p w14:paraId="58463D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qaysi summaga berilgan boʻlsa, oʻsha summa kafolat beruvchi tomonidan soliq toʻlovchining soliqni va tegishli penyalarni toʻlash boʻyicha majburiyati, agar ushbu Kodek</w:t>
      </w:r>
      <w:r>
        <w:rPr>
          <w:rFonts w:eastAsia="Times New Roman"/>
          <w:color w:val="000000"/>
        </w:rPr>
        <w:t>sda boshqacha qoida nazarda tutilmagan boʻlsa, toʻliq hajmda bajarilishini taʼminlashi kerak;</w:t>
      </w:r>
    </w:p>
    <w:p w14:paraId="19A64B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kafolat beruvchi tomonidan ushbu bank kafolati boʻyicha pul summasini toʻlash toʻgʻrisidagi talabnoma belgilangan muddatda bajarilmagan taqdirda, soliq organi </w:t>
      </w:r>
      <w:r>
        <w:rPr>
          <w:rFonts w:eastAsia="Times New Roman"/>
          <w:color w:val="000000"/>
        </w:rPr>
        <w:t>tomonidan toʻlash majburiyati bank kafolati bilan taʼminlangan summalarni kafolat beruvchidan undirish choralari qoʻllanilishini nazarda tutishi kerak.</w:t>
      </w:r>
    </w:p>
    <w:p w14:paraId="1B9A32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Kafolat beruvchidan undirish, agar soliq organining mazkur talabnomasi kafolat beruvchiga bank kafolatin</w:t>
      </w:r>
      <w:r>
        <w:rPr>
          <w:rFonts w:eastAsia="Times New Roman"/>
          <w:color w:val="000000"/>
        </w:rPr>
        <w:t xml:space="preserve">ing amal qilish muddati tugagunga qadar yuborilgan boʻlsa, ushbu Kodeksning </w:t>
      </w:r>
      <w:hyperlink r:id="rId244" w:history="1">
        <w:r>
          <w:rPr>
            <w:rFonts w:eastAsia="Times New Roman"/>
            <w:color w:val="008080"/>
          </w:rPr>
          <w:t>121</w:t>
        </w:r>
      </w:hyperlink>
      <w:r>
        <w:rPr>
          <w:rFonts w:eastAsia="Times New Roman"/>
          <w:color w:val="000000"/>
        </w:rPr>
        <w:t xml:space="preserve"> va </w:t>
      </w:r>
      <w:hyperlink r:id="rId245" w:history="1">
        <w:r>
          <w:rPr>
            <w:rFonts w:eastAsia="Times New Roman"/>
            <w:color w:val="008080"/>
          </w:rPr>
          <w:t>123-moddalarida</w:t>
        </w:r>
      </w:hyperlink>
      <w:r>
        <w:rPr>
          <w:rFonts w:eastAsia="Times New Roman"/>
          <w:color w:val="000000"/>
        </w:rPr>
        <w:t xml:space="preserve"> nazarda tutilgan tartibda hamda muddatlarda amalga oshiriladi</w:t>
      </w:r>
      <w:r>
        <w:rPr>
          <w:rFonts w:eastAsia="Times New Roman"/>
          <w:color w:val="000000"/>
        </w:rPr>
        <w:t>.</w:t>
      </w:r>
    </w:p>
    <w:p w14:paraId="0582C2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soliqni toʻlash boʻyicha majburiyatning bajarilishi bank kafolati bilan taʼminlangan soliq belgilangan muddatda toʻlanmagan yoki toʻliq toʻlanmagan taqdirda, soliq organi soliqni toʻlash toʻgʻrisidagi talabnomani bajarish muddat</w:t>
      </w:r>
      <w:r>
        <w:rPr>
          <w:rFonts w:eastAsia="Times New Roman"/>
          <w:color w:val="000000"/>
        </w:rPr>
        <w:t>i tugagan kundan eʼtiboran besh kun ichida kafolat beruvchiga bank kafolati boʻyicha pul summasini toʻlash haqida talabnoma yuboradi.</w:t>
      </w:r>
    </w:p>
    <w:p w14:paraId="0467F6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kafolati boʻyicha majburiyat kafolat beruvchi tomonidan u bank kafolati boʻyicha pul summasini toʻlash toʻgʻrisida ta</w:t>
      </w:r>
      <w:r>
        <w:rPr>
          <w:rFonts w:eastAsia="Times New Roman"/>
          <w:color w:val="000000"/>
        </w:rPr>
        <w:t>labnoma olgan kundan eʼtiboran besh kun ichida bajarilishi lozim.</w:t>
      </w:r>
    </w:p>
    <w:p w14:paraId="236D4D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Kafolat beruvchi soliq organiga bank kafolati boʻyicha pul summasini toʻlash toʻgʻrisidagi talabnomani qanoatlantirishni rad etishga haqli emas (bundan bank kafolati berilgan muddat tugagani</w:t>
      </w:r>
      <w:r>
        <w:rPr>
          <w:rFonts w:eastAsia="Times New Roman"/>
          <w:color w:val="000000"/>
        </w:rPr>
        <w:t>dan keyin kafolat beruvchiga talabnoma taqdim etilgan hollar mustasno).</w:t>
      </w:r>
    </w:p>
    <w:p w14:paraId="334FF2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penyalar va jarimalarni toʻlash boʻyicha majburiyatning bajarilishini taʼminlovchi bank kafolatlariga nisbatan ham qoʻllaniladi.</w:t>
      </w:r>
    </w:p>
    <w:p w14:paraId="1D0F02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Moliya vazirligi tomonidan belgilanadigan tartibda va shartlarda Oʻzbekiston Respublikasining yuridik shaxsi yoki chet el yuridik shaxsi tomonidan soliqni toʻlash majburiyati xalqaro reyting agentliklarining yuqori reytingiga ega b</w:t>
      </w:r>
      <w:r>
        <w:rPr>
          <w:rFonts w:eastAsia="Times New Roman"/>
          <w:color w:val="000000"/>
        </w:rPr>
        <w:t xml:space="preserve">oʻlgan chet el bankining bank kafolati bilan taʼminlanishi mumkin. Chet el bankining bunday kafolati ushbu modda uchinchi qismining </w:t>
      </w:r>
      <w:hyperlink r:id="rId246" w:history="1">
        <w:r>
          <w:rPr>
            <w:rFonts w:eastAsia="Times New Roman"/>
            <w:color w:val="008080"/>
          </w:rPr>
          <w:t>1 — 4-bandlarida</w:t>
        </w:r>
      </w:hyperlink>
      <w:r>
        <w:rPr>
          <w:rFonts w:eastAsia="Times New Roman"/>
          <w:color w:val="000000"/>
        </w:rPr>
        <w:t xml:space="preserve"> nazarda tutilgan talablarga mos boʻlishi kerak.</w:t>
      </w:r>
    </w:p>
    <w:p w14:paraId="63D1B8DA" w14:textId="77777777" w:rsidR="00000000" w:rsidRDefault="00296C6B">
      <w:pPr>
        <w:shd w:val="clear" w:color="auto" w:fill="FFFFFF"/>
        <w:ind w:firstLine="851"/>
        <w:jc w:val="both"/>
        <w:divId w:val="1609509019"/>
        <w:rPr>
          <w:rFonts w:eastAsia="Times New Roman"/>
          <w:b/>
          <w:bCs/>
          <w:color w:val="000080"/>
        </w:rPr>
      </w:pPr>
      <w:r>
        <w:rPr>
          <w:rFonts w:eastAsia="Times New Roman"/>
          <w:b/>
          <w:bCs/>
          <w:color w:val="000080"/>
        </w:rPr>
        <w:t xml:space="preserve">110-modda. </w:t>
      </w:r>
      <w:r>
        <w:rPr>
          <w:rFonts w:eastAsia="Times New Roman"/>
          <w:b/>
          <w:bCs/>
          <w:color w:val="000080"/>
        </w:rPr>
        <w:t>Penya</w:t>
      </w:r>
    </w:p>
    <w:p w14:paraId="7FAD6F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toʻgʻrisidagi qonunchilikda belgilangan soliqlarni toʻlash muddatini buzgan taqdirda toʻlashi lozim boʻlgan pul summasi penyadir.</w:t>
      </w:r>
    </w:p>
    <w:p w14:paraId="3B9FD3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penyalarning summasi toʻlanishi lozim boʻlgan soliq summalaridan tashqari va soliqni toʻl</w:t>
      </w:r>
      <w:r>
        <w:rPr>
          <w:rFonts w:eastAsia="Times New Roman"/>
          <w:color w:val="000000"/>
        </w:rPr>
        <w:t>ash boʻyicha majburiyatning bajarilishini taʼminlashga doir boshqa choralar, shuningdek soliq toʻgʻrisidagi qonunchilikni buzganlik uchun javobgarlik choralari qoʻllanilishidan qatʼi nazar toʻlanadi.</w:t>
      </w:r>
    </w:p>
    <w:p w14:paraId="7D8FD2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Penyalar, agar ushbu Kodeksda boshqacha qoida nazarda tu</w:t>
      </w:r>
      <w:r>
        <w:rPr>
          <w:rFonts w:eastAsia="Times New Roman"/>
          <w:color w:val="000000"/>
        </w:rPr>
        <w:t>tilmagan boʻlsa, soliq toʻgʻrisidagi qonunchilikda belgilangan soliqni toʻlash kunidan keyingi kundan boshlab soliqni toʻlash boʻyicha majburiyatni bajarish kechiktirilgan har bir kalendar kun uchun hisoblanadi.</w:t>
      </w:r>
    </w:p>
    <w:p w14:paraId="119D86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boʻyicha kechiktirish (boʻli</w:t>
      </w:r>
      <w:r>
        <w:rPr>
          <w:rFonts w:eastAsia="Times New Roman"/>
          <w:color w:val="000000"/>
        </w:rPr>
        <w:t>b-boʻlib toʻlash) imkoniyatini berish toʻgʻrisida ariza berilganligi toʻlanishi lozim boʻlgan soliq summasiga penyalar hisoblanishini toʻxtatib turmaydi.</w:t>
      </w:r>
    </w:p>
    <w:p w14:paraId="63495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uning bankdagi hisobvaraqlari boʻyicha operatsiyalarning toʻxtatilishi yoki pul mabla</w:t>
      </w:r>
      <w:r>
        <w:rPr>
          <w:rFonts w:eastAsia="Times New Roman"/>
          <w:color w:val="000000"/>
        </w:rPr>
        <w:t>gʻlariga taqiq qoʻyilishi shaklidagi soliq organining undirish toʻgʻrisida taʼminot choralari haqidagi qarori qabul qilinganligi sababli toʻlay olmagan soliq qarziga penya hisoblanmaydi. Bunday holda penyalar koʻrsatib oʻtilgan holatlarning butun amal qili</w:t>
      </w:r>
      <w:r>
        <w:rPr>
          <w:rFonts w:eastAsia="Times New Roman"/>
          <w:color w:val="000000"/>
        </w:rPr>
        <w:t>sh davri uchun hisoblanmaydi.</w:t>
      </w:r>
    </w:p>
    <w:p w14:paraId="0FFAE3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hisoblash va toʻlash tartibi haqida yoki soliq toʻgʻrisidagi qonunchilikni qoʻllashga doir boshqa masalalar boʻyicha moliya yoki soliq organi (uning mansabdor shaxsi) tomonidan oʻz vakolatlari doirasida soliq toʻlovchi</w:t>
      </w:r>
      <w:r>
        <w:rPr>
          <w:rFonts w:eastAsia="Times New Roman"/>
          <w:color w:val="000000"/>
        </w:rPr>
        <w:t>ga yoki nomuayyan doiradagi shaxslarga berilgan yozma tushuntirishlarni bajarishi natijasida soliq toʻlovchida hosil boʻlgan soliq boʻyicha qarz summasiga penya hisoblanmaydi.</w:t>
      </w:r>
    </w:p>
    <w:p w14:paraId="26EE16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Penyalar soliq monitoringini oʻtkazish jarayonida soliq organining soliq toʻlovc</w:t>
      </w:r>
      <w:r>
        <w:rPr>
          <w:rFonts w:eastAsia="Times New Roman"/>
          <w:color w:val="000000"/>
        </w:rPr>
        <w:t>higa yuborilgan asosli fikrini bajarishi natijasida soliq toʻlovchida hosil boʻlgan soliq boʻyicha qarz summasiga ham hisoblanmaydi.</w:t>
      </w:r>
    </w:p>
    <w:p w14:paraId="16F341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Majburiyatlar reyestriga kiritilgan ijro hujjatlari boʻyicha soliq qarziga mazkur ijro hujjatlari ushbu Reyestrga kiritilga</w:t>
      </w:r>
      <w:r>
        <w:rPr>
          <w:rFonts w:eastAsia="Times New Roman"/>
          <w:color w:val="000000"/>
        </w:rPr>
        <w:t>n sanadan eʼtiboran penya hisoblanmaydi.</w:t>
      </w:r>
    </w:p>
    <w:p w14:paraId="0D1CAB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47" w:history="1">
        <w:r>
          <w:rPr>
            <w:rFonts w:eastAsia="Times New Roman"/>
            <w:color w:val="008080"/>
          </w:rPr>
          <w:t>oltinchi</w:t>
        </w:r>
      </w:hyperlink>
      <w:r>
        <w:rPr>
          <w:rFonts w:eastAsia="Times New Roman"/>
          <w:color w:val="000000"/>
        </w:rPr>
        <w:t xml:space="preserve"> va </w:t>
      </w:r>
      <w:hyperlink r:id="rId248" w:history="1">
        <w:r>
          <w:rPr>
            <w:rFonts w:eastAsia="Times New Roman"/>
            <w:color w:val="008080"/>
          </w:rPr>
          <w:t>yettinchi qismlarida</w:t>
        </w:r>
      </w:hyperlink>
      <w:r>
        <w:rPr>
          <w:rFonts w:eastAsia="Times New Roman"/>
          <w:color w:val="000000"/>
        </w:rPr>
        <w:t xml:space="preserve"> koʻrsatilgan holatlar, shu organning mohiyati va mazmuniga koʻra soliq</w:t>
      </w:r>
      <w:r>
        <w:rPr>
          <w:rFonts w:eastAsia="Times New Roman"/>
          <w:color w:val="000000"/>
        </w:rPr>
        <w:t xml:space="preserve"> qarzi hosil boʻlgan soliq (hisobot) davrlariga taalluqli tegishli hujjat mavjud boʻlgan taqdirda, shunday hujjat qabul qilingan sanadan qatʼi nazar, aniqlanadi.</w:t>
      </w:r>
    </w:p>
    <w:p w14:paraId="1FFF0F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49" w:history="1">
        <w:r>
          <w:rPr>
            <w:rFonts w:eastAsia="Times New Roman"/>
            <w:color w:val="008080"/>
          </w:rPr>
          <w:t>oltinchi</w:t>
        </w:r>
      </w:hyperlink>
      <w:r>
        <w:rPr>
          <w:rFonts w:eastAsia="Times New Roman"/>
          <w:color w:val="000000"/>
        </w:rPr>
        <w:t xml:space="preserve"> va </w:t>
      </w:r>
      <w:hyperlink r:id="rId250" w:history="1">
        <w:r>
          <w:rPr>
            <w:rFonts w:eastAsia="Times New Roman"/>
            <w:color w:val="008080"/>
          </w:rPr>
          <w:t>yettinchi qismlari</w:t>
        </w:r>
      </w:hyperlink>
      <w:r>
        <w:rPr>
          <w:rFonts w:eastAsia="Times New Roman"/>
          <w:color w:val="000000"/>
        </w:rPr>
        <w:t xml:space="preserve"> qoidalari, agar soliq organining mazkur yozma tushuntirishlari yoki asoslantirilgan fikri soliq toʻlovchi tomonidan taqdim etilgan toʻliq boʻlmagan yoki notoʻgʻri axborotga asoslangan boʻlsa, qoʻllanilmaydi.</w:t>
      </w:r>
    </w:p>
    <w:p w14:paraId="170783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kechiktirilgan kun uchun penyalar soliqning toʻlanmagan summasidan kelib chiqib foizlarda belgilanadi.</w:t>
      </w:r>
    </w:p>
    <w:p w14:paraId="165E1A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Penyaning foiz stavkasi Oʻzbekiston Respublikasi Markaziy bankining shu davrda amalda boʻlgan qayta moliyalash stavkasining uch yuzdan biriga te</w:t>
      </w:r>
      <w:r>
        <w:rPr>
          <w:rFonts w:eastAsia="Times New Roman"/>
          <w:color w:val="000000"/>
        </w:rPr>
        <w:t>ng etib qabul qilinadi.</w:t>
      </w:r>
    </w:p>
    <w:p w14:paraId="331D52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Penyalar tegishli soliq toʻlanadigan budjetga (davlat maqsadli jamgʻarmasiga) toʻlanadi.</w:t>
      </w:r>
    </w:p>
    <w:p w14:paraId="06FE9B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Penyalar soliq toʻlovchining bankdagi hisobvaraqlaridagi pul mablagʻlari hisobidan, shuningdek soliq toʻlovchining boshqa mol-mulki hisobidan u</w:t>
      </w:r>
      <w:r>
        <w:rPr>
          <w:rFonts w:eastAsia="Times New Roman"/>
          <w:color w:val="000000"/>
        </w:rPr>
        <w:t xml:space="preserve">shbu Kodeksning </w:t>
      </w:r>
      <w:hyperlink r:id="rId251" w:history="1">
        <w:r>
          <w:rPr>
            <w:rFonts w:eastAsia="Times New Roman"/>
            <w:color w:val="008080"/>
          </w:rPr>
          <w:t>15-bobida</w:t>
        </w:r>
      </w:hyperlink>
      <w:r>
        <w:rPr>
          <w:rFonts w:eastAsia="Times New Roman"/>
          <w:color w:val="000000"/>
        </w:rPr>
        <w:t xml:space="preserve"> nazarda tutilgan tartibda majburiy ravishda undirilishi mumkin.</w:t>
      </w:r>
    </w:p>
    <w:p w14:paraId="709F6D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shaxslardan va yakka tartibdagi tadbirkorlardan penyani majburiy ravishda undirish ushbu Kodeksning </w:t>
      </w:r>
      <w:hyperlink r:id="rId252" w:history="1">
        <w:r>
          <w:rPr>
            <w:rFonts w:eastAsia="Times New Roman"/>
            <w:color w:val="008080"/>
          </w:rPr>
          <w:t>121 — 124-moddalarida</w:t>
        </w:r>
      </w:hyperlink>
      <w:r>
        <w:rPr>
          <w:rFonts w:eastAsia="Times New Roman"/>
          <w:color w:val="000000"/>
        </w:rPr>
        <w:t xml:space="preserve"> nazarda tutilgan tartibda, boshqa jismoniy shaxslardan esa — ushbu Kodeksning </w:t>
      </w:r>
      <w:hyperlink r:id="rId253" w:history="1">
        <w:r>
          <w:rPr>
            <w:rFonts w:eastAsia="Times New Roman"/>
            <w:color w:val="008080"/>
          </w:rPr>
          <w:t>125-moddasida</w:t>
        </w:r>
      </w:hyperlink>
      <w:r>
        <w:rPr>
          <w:rFonts w:eastAsia="Times New Roman"/>
          <w:color w:val="000000"/>
        </w:rPr>
        <w:t xml:space="preserve"> </w:t>
      </w:r>
      <w:r>
        <w:rPr>
          <w:rFonts w:eastAsia="Times New Roman"/>
          <w:color w:val="000000"/>
        </w:rPr>
        <w:t>nazarda tutilgan tartibda amalga oshiriladi.</w:t>
      </w:r>
    </w:p>
    <w:p w14:paraId="2F40C9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120-moddasi </w:t>
      </w:r>
      <w:hyperlink r:id="rId254" w:history="1">
        <w:r>
          <w:rPr>
            <w:rFonts w:eastAsia="Times New Roman"/>
            <w:color w:val="008080"/>
          </w:rPr>
          <w:t>yettinchi — sakkizinchi qismlarida</w:t>
        </w:r>
      </w:hyperlink>
      <w:r>
        <w:rPr>
          <w:rFonts w:eastAsia="Times New Roman"/>
          <w:color w:val="000000"/>
        </w:rPr>
        <w:t xml:space="preserve"> nazarda tutilgan hollarda yuridik shaxslardan va yakka tartibdagi tadbirkorlardan penyani majburiy </w:t>
      </w:r>
      <w:r>
        <w:rPr>
          <w:rFonts w:eastAsia="Times New Roman"/>
          <w:color w:val="000000"/>
        </w:rPr>
        <w:t>ravishda undirish sud tartibida amalga oshiriladi.</w:t>
      </w:r>
    </w:p>
    <w:p w14:paraId="637FA4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soliq agentlariga ham tatbiq etiladi.</w:t>
      </w:r>
    </w:p>
    <w:p w14:paraId="32C71013" w14:textId="77777777" w:rsidR="00000000" w:rsidRDefault="00296C6B">
      <w:pPr>
        <w:shd w:val="clear" w:color="auto" w:fill="FFFFFF"/>
        <w:ind w:firstLine="851"/>
        <w:jc w:val="both"/>
        <w:divId w:val="1524856694"/>
        <w:rPr>
          <w:rFonts w:eastAsia="Times New Roman"/>
          <w:b/>
          <w:bCs/>
          <w:color w:val="000080"/>
        </w:rPr>
      </w:pPr>
      <w:r>
        <w:rPr>
          <w:rFonts w:eastAsia="Times New Roman"/>
          <w:b/>
          <w:bCs/>
          <w:color w:val="000080"/>
        </w:rPr>
        <w:t>111-modda. Banklardagi hisobvaraqlar boʻyicha operatsiyalarni toʻxtatib turish</w:t>
      </w:r>
    </w:p>
    <w:p w14:paraId="19C07D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(soliq agentining) bankdagi </w:t>
      </w:r>
      <w:r>
        <w:rPr>
          <w:rFonts w:eastAsia="Times New Roman"/>
          <w:color w:val="000000"/>
        </w:rPr>
        <w:t>hisobvaraqlari boʻyicha operatsiyalarni toʻxtatib turish toʻgʻrisidagi qaror soliq organining rahbari (rahbar oʻrinbosari) tomonidan oʻn kundan koʻp boʻlmagan muddatga qabul qilinishi mumkin. Soliq toʻlovchining (soliq agentining) bankdagi hisobvaraqlari b</w:t>
      </w:r>
      <w:r>
        <w:rPr>
          <w:rFonts w:eastAsia="Times New Roman"/>
          <w:color w:val="000000"/>
        </w:rPr>
        <w:t>oʻyicha operatsiyalarni oʻn kundan koʻp muddatga toʻxtatib turish toʻgʻrisidagi qaror soliq organining iltimosnomasiga asosan sud tomonidan qabul qilinishi mumkin. Bunda soliq toʻlovchining (soliq agentining) bank hisobvaraqlari boʻyicha operatsiyalari sud</w:t>
      </w:r>
      <w:r>
        <w:rPr>
          <w:rFonts w:eastAsia="Times New Roman"/>
          <w:color w:val="000000"/>
        </w:rPr>
        <w:t xml:space="preserve"> tomonidan qaror qabul qilingunga qadar toʻxtatib turiladi.</w:t>
      </w:r>
    </w:p>
    <w:p w14:paraId="088FCE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bankdagi hisobvaraqlari boʻyicha operatsiyalarni toʻxtatib turish toʻgʻrisida qaror elektron shaklda soliq organi tomonidan bankka yuboriladi. Bir vaqtning o</w:t>
      </w:r>
      <w:r>
        <w:rPr>
          <w:rFonts w:eastAsia="Times New Roman"/>
          <w:color w:val="000000"/>
        </w:rPr>
        <w:t>ʻzida soliq organi tomonidan soliq toʻlovchining shaxsiy kabinetiga uning bankdagi hisobvaraqlari boʻyicha operatsiyalar toʻxtatib turilishi toʻgʻrisida xabarnoma buning sabablarini koʻrsatgan holda yuboriladi.</w:t>
      </w:r>
    </w:p>
    <w:p w14:paraId="0FE8DE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va yakka tartibdagi tadbirko</w:t>
      </w:r>
      <w:r>
        <w:rPr>
          <w:rFonts w:eastAsia="Times New Roman"/>
          <w:color w:val="000000"/>
        </w:rPr>
        <w:t>rlarning bankdagi hisobvaraqlari boʻyicha operatsiyalarni toʻxtatib turish soliq organi tomonidan mazkur soliq toʻlovchilarning (soliq agentlarining) soliq majburiyatlari bajarilishini taʼminlash uchun quyidagi hollarda qoʻllanilishi mumkin:</w:t>
      </w:r>
    </w:p>
    <w:p w14:paraId="739F0A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soliq</w:t>
      </w:r>
      <w:r>
        <w:rPr>
          <w:rFonts w:eastAsia="Times New Roman"/>
          <w:color w:val="000000"/>
        </w:rPr>
        <w:t xml:space="preserve"> toʻlovchi (soliq agenti) tomonidan soliq organiga moliyaviy va (yoki) soliq hisoboti bunday hisobotni taqdim etishning belgilangan muddati tugaganidan keyin oʻn kun ichida taqdim etilmaganda;</w:t>
      </w:r>
    </w:p>
    <w:p w14:paraId="375B3C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 (soliq agenti) tomonidan soliq organining ka</w:t>
      </w:r>
      <w:r>
        <w:rPr>
          <w:rFonts w:eastAsia="Times New Roman"/>
          <w:color w:val="000000"/>
        </w:rPr>
        <w:t>meral soliq tekshiruvi natijalari boʻyicha talabnomasiga tushuntirishlar va (yoki) tuzatishlar belgilangan muddatda taqdim etilmaganda, shuningdek soliq toʻlovchi tomonidan soliq organi talab qilgan hujjatlar taqdim etilmaganda;</w:t>
      </w:r>
    </w:p>
    <w:p w14:paraId="422D2F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tekshiruvini oʻtka</w:t>
      </w:r>
      <w:r>
        <w:rPr>
          <w:rFonts w:eastAsia="Times New Roman"/>
          <w:color w:val="000000"/>
        </w:rPr>
        <w:t xml:space="preserve">zayotgan soliq organlarining mansabdor shaxslarini koʻrsatilgan hududga yoki binoga (bundan turar joylar mustasno) kirishiga toʻsqinlik qilishda. Soliq organi </w:t>
      </w:r>
      <w:r>
        <w:rPr>
          <w:rFonts w:eastAsia="Times New Roman"/>
          <w:color w:val="000000"/>
        </w:rPr>
        <w:lastRenderedPageBreak/>
        <w:t>mansabdor shaxsining kirishiga toʻsqinlik qilinishi uning oʻzi va tekshirilayotgan shaxs tomonida</w:t>
      </w:r>
      <w:r>
        <w:rPr>
          <w:rFonts w:eastAsia="Times New Roman"/>
          <w:color w:val="000000"/>
        </w:rPr>
        <w:t>n imzolanadigan dalolatnoma bilan rasmiylashtiriladi. Bunday dalolatnoma asosida soliq organi bankdagi hisobvaraqlar boʻyicha operatsiyalarni toʻxtatib turadi;</w:t>
      </w:r>
    </w:p>
    <w:p w14:paraId="5A9381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toʻlovchining (soliq agentining) oʻzi koʻrsatgan manzilda yoʻqligida.</w:t>
      </w:r>
    </w:p>
    <w:p w14:paraId="67D1F6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bankdagi hisobvaraq boʻyicha operatsiyalarning toʻxtatib turilishi banklar tomonidan soliq toʻlovchining (soliq agentining) barcha hisobvaraqlari boʻyicha barcha chiqim operatsiyalari toʻxtatib turilishini anglatadi.</w:t>
      </w:r>
    </w:p>
    <w:p w14:paraId="7CED31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guruhining masʼul ishtirokchisi tomonidan soliq hisoboti bunday hisobotni taqdim etishning belgilangan muddati oʻtgach oʻn kun ichida taqdim etilmagan taqdirda, bankdagi hisobvaraqlar boʻyicha operatsiyalarni to</w:t>
      </w:r>
      <w:r>
        <w:rPr>
          <w:rFonts w:eastAsia="Times New Roman"/>
          <w:color w:val="000000"/>
        </w:rPr>
        <w:t>ʻxtatib turish toʻgʻrisidagi qaror masʼul ishtirokchining yoki ushbu konsolidatsiyalashgan guruh barcha ishtirokchilarining operatsiyalariga nisbatan soliq organi rahbari (uning oʻrinbosari) tomonidan qabul qilinishi mumkin.</w:t>
      </w:r>
    </w:p>
    <w:p w14:paraId="3280B7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w:t>
      </w:r>
      <w:r>
        <w:rPr>
          <w:rFonts w:eastAsia="Times New Roman"/>
          <w:color w:val="000000"/>
        </w:rPr>
        <w:t>tining) bankdagi hisobvaraq boʻyicha operatsiyalarning toʻxtatib turilishi fuqarolik qonunchiligiga muvofiq birinchi navbatda koʻrsatilgan toʻlovlarga, shuningdek qonunchilikka muvofiq undiruvga yoʻl qoʻyilmaydigan banklardagi hisobvaraqlarga tatbiq etilma</w:t>
      </w:r>
      <w:r>
        <w:rPr>
          <w:rFonts w:eastAsia="Times New Roman"/>
          <w:color w:val="000000"/>
        </w:rPr>
        <w:t>ydi.</w:t>
      </w:r>
    </w:p>
    <w:p w14:paraId="0F11CD4C" w14:textId="77777777" w:rsidR="00000000" w:rsidRDefault="00296C6B">
      <w:pPr>
        <w:shd w:val="clear" w:color="auto" w:fill="FFFFFF"/>
        <w:ind w:firstLine="851"/>
        <w:jc w:val="both"/>
        <w:divId w:val="620301573"/>
        <w:rPr>
          <w:rFonts w:eastAsia="Times New Roman"/>
          <w:b/>
          <w:bCs/>
          <w:color w:val="000080"/>
        </w:rPr>
      </w:pPr>
      <w:r>
        <w:rPr>
          <w:rFonts w:eastAsia="Times New Roman"/>
          <w:b/>
          <w:bCs/>
          <w:color w:val="000080"/>
        </w:rPr>
        <w:t xml:space="preserve">112-modda. Soliq toʻlovchining (soliq agentining) banklardagi hisobvaraqlari boʻyicha operatsiyalarni toʻxtatib turish toʻgʻrisidagi qarorni bekor qilish tartibi </w:t>
      </w:r>
    </w:p>
    <w:p w14:paraId="38FD91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banklardagi hisobvaraqlari boʻyicha operatsiyalar</w:t>
      </w:r>
      <w:r>
        <w:rPr>
          <w:rFonts w:eastAsia="Times New Roman"/>
          <w:color w:val="000000"/>
        </w:rPr>
        <w:t>ni toʻxtatib turish toʻgʻrisidagi qaror quyidagilar asosida qaror qabul qilingan taqdirda bekor qilinadi:</w:t>
      </w:r>
    </w:p>
    <w:p w14:paraId="72BE4B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111-moddasi uchinchi qismi </w:t>
      </w:r>
      <w:hyperlink r:id="rId255" w:history="1">
        <w:r>
          <w:rPr>
            <w:rFonts w:eastAsia="Times New Roman"/>
            <w:color w:val="008080"/>
          </w:rPr>
          <w:t>1-bandi</w:t>
        </w:r>
      </w:hyperlink>
      <w:r>
        <w:rPr>
          <w:rFonts w:eastAsia="Times New Roman"/>
          <w:color w:val="000000"/>
        </w:rPr>
        <w:t xml:space="preserve"> asosida — soliq toʻlovchi (soliq agenti) tomoni</w:t>
      </w:r>
      <w:r>
        <w:rPr>
          <w:rFonts w:eastAsia="Times New Roman"/>
          <w:color w:val="000000"/>
        </w:rPr>
        <w:t>dan moliyaviy va (yoki) soliq hisoboti taqdim etilgan kundan keyin bir kundan kechiktirmasdan;</w:t>
      </w:r>
    </w:p>
    <w:p w14:paraId="0961F4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111-moddasi uchinchi qismi </w:t>
      </w:r>
      <w:hyperlink r:id="rId256" w:history="1">
        <w:r>
          <w:rPr>
            <w:rFonts w:eastAsia="Times New Roman"/>
            <w:color w:val="008080"/>
          </w:rPr>
          <w:t>2-bandi</w:t>
        </w:r>
      </w:hyperlink>
      <w:r>
        <w:rPr>
          <w:rFonts w:eastAsia="Times New Roman"/>
          <w:color w:val="000000"/>
        </w:rPr>
        <w:t xml:space="preserve"> asosida — soliq organining talabiga javoban hujjatlar, tus</w:t>
      </w:r>
      <w:r>
        <w:rPr>
          <w:rFonts w:eastAsia="Times New Roman"/>
          <w:color w:val="000000"/>
        </w:rPr>
        <w:t>huntirishlar va (yoki) tuzatishlar taqdim etilgan kuni;</w:t>
      </w:r>
    </w:p>
    <w:p w14:paraId="0DE58F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111-moddasi uchinchi qismi </w:t>
      </w:r>
      <w:hyperlink r:id="rId257" w:history="1">
        <w:r>
          <w:rPr>
            <w:rFonts w:eastAsia="Times New Roman"/>
            <w:color w:val="008080"/>
          </w:rPr>
          <w:t>3-bandi</w:t>
        </w:r>
      </w:hyperlink>
      <w:r>
        <w:rPr>
          <w:rFonts w:eastAsia="Times New Roman"/>
          <w:color w:val="000000"/>
        </w:rPr>
        <w:t xml:space="preserve"> asosida — soliq organining tekshiruv oʻtkazayotgan mansabdor shaxslariga kirish huquqi berilgan k</w:t>
      </w:r>
      <w:r>
        <w:rPr>
          <w:rFonts w:eastAsia="Times New Roman"/>
          <w:color w:val="000000"/>
        </w:rPr>
        <w:t>undan keyin bir kundan kechiktirmay;</w:t>
      </w:r>
    </w:p>
    <w:p w14:paraId="3AC3D7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111-moddasi uchinchi qismi </w:t>
      </w:r>
      <w:hyperlink r:id="rId258" w:history="1">
        <w:r>
          <w:rPr>
            <w:rFonts w:eastAsia="Times New Roman"/>
            <w:color w:val="008080"/>
          </w:rPr>
          <w:t>4-bandi</w:t>
        </w:r>
      </w:hyperlink>
      <w:r>
        <w:rPr>
          <w:rFonts w:eastAsia="Times New Roman"/>
          <w:color w:val="000000"/>
        </w:rPr>
        <w:t xml:space="preserve"> asosida — soliq toʻlovchining (soliq agentining) u maʼlum qilgan manzilida yoʻqligining asosliligi soliq organi tomo</w:t>
      </w:r>
      <w:r>
        <w:rPr>
          <w:rFonts w:eastAsia="Times New Roman"/>
          <w:color w:val="000000"/>
        </w:rPr>
        <w:t>nidan eʼtirof etilgan kundan keyin bir kundan kechiktirmay. Bunday eʼtirof uchun soliq toʻlovchining vakili soliq toʻlovchi hisobda turgan joydagi soliq organiga zarur tushuntirishlarni shaxsan taqdim etishi shart.</w:t>
      </w:r>
    </w:p>
    <w:p w14:paraId="0635C6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agenti) boshqa sol</w:t>
      </w:r>
      <w:r>
        <w:rPr>
          <w:rFonts w:eastAsia="Times New Roman"/>
          <w:color w:val="000000"/>
        </w:rPr>
        <w:t>iq organida hisobga qoʻyilganda, agar hisobda turish joyi oʻzgarganligi haqidagi maʼlumotlar oldingi hisobda turish joyidagi soliq organiga maʼlum boʻlmasa, shuningdek texnik xatolar yuz berganda va boshqa shu kabi hollarda soliq toʻlovchining hisobga olin</w:t>
      </w:r>
      <w:r>
        <w:rPr>
          <w:rFonts w:eastAsia="Times New Roman"/>
          <w:color w:val="000000"/>
        </w:rPr>
        <w:t>gan joyda yoʻqligi asosli deb eʼtirof etilishi mumkin.</w:t>
      </w:r>
    </w:p>
    <w:p w14:paraId="580F5D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uning filiali yoki alohida boʻlinmasi hisobda turgan joyda yoxud soliq solish obyekti hisoblangan mulki joylashgan yerda yoʻqligi, xususan filial yoki alohida boʻ</w:t>
      </w:r>
      <w:r>
        <w:rPr>
          <w:rFonts w:eastAsia="Times New Roman"/>
          <w:color w:val="000000"/>
        </w:rPr>
        <w:t>linma tugatilgan yoki koʻrsatilgan mulk realizatsiya qilingan taqdirda asosli deb eʼtirof etilishi mumkin.</w:t>
      </w:r>
    </w:p>
    <w:p w14:paraId="607FF3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bankdagi hisobvaraqlari boʻyicha operatsiyalarni toʻxtatib turishni bekor qilish toʻgʻrisidagi qaror bankka el</w:t>
      </w:r>
      <w:r>
        <w:rPr>
          <w:rFonts w:eastAsia="Times New Roman"/>
          <w:color w:val="000000"/>
        </w:rPr>
        <w:t>ektron shaklda bunday qaror qabul qilingan kundan keyingi kundan kechiktirmay yuboriladi.</w:t>
      </w:r>
    </w:p>
    <w:p w14:paraId="27B2BA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hisobvaraqlari boʻyicha operatsiyalarni toʻxtatib turish va toʻxtatib turishni bekor qilish toʻgʻrisidagi soliq organining qaro</w:t>
      </w:r>
      <w:r>
        <w:rPr>
          <w:rFonts w:eastAsia="Times New Roman"/>
          <w:color w:val="000000"/>
        </w:rPr>
        <w:t>rlarini bankka elektron shaklda yuborish tartibi Oʻzbekiston Respublikasi Vazirlar Mahkamasi tomonidan tasdiqlanadi.</w:t>
      </w:r>
    </w:p>
    <w:p w14:paraId="0EAED3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tomonidan soliq toʻlovchining (soliq agentining) bankdagi hisobvaraqlari boʻyicha operatsiyalarni toʻxtatib turish toʻgʻrisida</w:t>
      </w:r>
      <w:r>
        <w:rPr>
          <w:rFonts w:eastAsia="Times New Roman"/>
          <w:color w:val="000000"/>
        </w:rPr>
        <w:t>gi qarorni bekor qilish muddati yoki bunday qarorni bankka yuborish muddati buzilgan taqdirda toʻxtatib turish rejimi amal qilgan pul mablagʻlari summasiga foizlar hisoblanadi, bu foizlar soliq organi tomonidan soliq toʻlovchiga (soliq agentiga) muddat buz</w:t>
      </w:r>
      <w:r>
        <w:rPr>
          <w:rFonts w:eastAsia="Times New Roman"/>
          <w:color w:val="000000"/>
        </w:rPr>
        <w:t>ilgan har bir kalendar kun uchun toʻlanishi lozim.</w:t>
      </w:r>
    </w:p>
    <w:p w14:paraId="640088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soliq organi soliq toʻlovchining (soliq agentining) hisobvaraqlari boʻyicha operatsiyalarni toʻxtatib turish toʻgʻrisida noqonuniy qaror chiqargan boʻlsa, toʻxtatib turish rejimi amal qilgan pul mabla</w:t>
      </w:r>
      <w:r>
        <w:rPr>
          <w:rFonts w:eastAsia="Times New Roman"/>
          <w:color w:val="000000"/>
        </w:rPr>
        <w:t>gʻlari summasiga nisbatan bank soliq toʻlovchining (soliq agentining) bankdagi hisobvaraqlari boʻyicha operatsiyalarni toʻxtatib turish toʻgʻrisidagi qarorni olgan kundan eʼtiboran to uni bekor qilish toʻgʻrisidagi qarorni olgunga qadar har bir kalendar ku</w:t>
      </w:r>
      <w:r>
        <w:rPr>
          <w:rFonts w:eastAsia="Times New Roman"/>
          <w:color w:val="000000"/>
        </w:rPr>
        <w:t xml:space="preserve">n uchun ushbu soliq toʻlovchiga toʻlanishi lozim boʻlgan foizlar hisoblanadi. </w:t>
      </w:r>
    </w:p>
    <w:p w14:paraId="038D5A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59" w:history="1">
        <w:r>
          <w:rPr>
            <w:rFonts w:eastAsia="Times New Roman"/>
            <w:color w:val="008080"/>
          </w:rPr>
          <w:t>oltinchi</w:t>
        </w:r>
      </w:hyperlink>
      <w:r>
        <w:rPr>
          <w:rFonts w:eastAsia="Times New Roman"/>
          <w:color w:val="000000"/>
        </w:rPr>
        <w:t xml:space="preserve"> va </w:t>
      </w:r>
      <w:hyperlink r:id="rId260" w:history="1">
        <w:r>
          <w:rPr>
            <w:rFonts w:eastAsia="Times New Roman"/>
            <w:color w:val="008080"/>
          </w:rPr>
          <w:t>yettinchi qismlarida</w:t>
        </w:r>
      </w:hyperlink>
      <w:r>
        <w:rPr>
          <w:rFonts w:eastAsia="Times New Roman"/>
          <w:color w:val="000000"/>
        </w:rPr>
        <w:t xml:space="preserve"> koʻrsatilgan hollarda, foiz stav</w:t>
      </w:r>
      <w:r>
        <w:rPr>
          <w:rFonts w:eastAsia="Times New Roman"/>
          <w:color w:val="000000"/>
        </w:rPr>
        <w:t>kasi soliq toʻlovchining (soliq agentining) bankdagi hisobvaraqlari boʻyicha operatsiyalar noqonuniy toʻxtatib turilgan, soliq organi soliq toʻlovchining (soliq agentining) bankdagi hisobvaraqlari boʻyicha operatsiyalarni toʻxtatib turish toʻgʻrisidagi qar</w:t>
      </w:r>
      <w:r>
        <w:rPr>
          <w:rFonts w:eastAsia="Times New Roman"/>
          <w:color w:val="000000"/>
        </w:rPr>
        <w:t>orni bekor qilish yoki soliq toʻlovchining (soliq agentining) bankdagi hisobvaraqlari boʻyicha operatsiyalarni toʻxtatib turishni bekor qilish toʻgʻrisidagi qarorni bankka yuborish muddatini buzgan kunlarda amal qilgan Oʻzbekiston Respublikasi Markaziy ban</w:t>
      </w:r>
      <w:r>
        <w:rPr>
          <w:rFonts w:eastAsia="Times New Roman"/>
          <w:color w:val="000000"/>
        </w:rPr>
        <w:t>kining qayta moliyalashtirish stavkasiga teng etib qabul qilinadi.</w:t>
      </w:r>
    </w:p>
    <w:p w14:paraId="60D67AAE" w14:textId="77777777" w:rsidR="00000000" w:rsidRDefault="00296C6B">
      <w:pPr>
        <w:shd w:val="clear" w:color="auto" w:fill="FFFFFF"/>
        <w:ind w:firstLine="851"/>
        <w:jc w:val="both"/>
        <w:divId w:val="84300965"/>
        <w:rPr>
          <w:rFonts w:eastAsia="Times New Roman"/>
          <w:b/>
          <w:bCs/>
          <w:color w:val="000080"/>
        </w:rPr>
      </w:pPr>
      <w:r>
        <w:rPr>
          <w:rFonts w:eastAsia="Times New Roman"/>
          <w:b/>
          <w:bCs/>
          <w:color w:val="000080"/>
        </w:rPr>
        <w:t>113-modda. Banklardagi hisobvaraqlar boʻyicha operatsiyalarni toʻxtatib turish toʻgʻrisidagi qarorlarning banklar tomonidan bajarilishi tartibi</w:t>
      </w:r>
    </w:p>
    <w:p w14:paraId="1F2D41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soliq toʻlovchining (soliq a</w:t>
      </w:r>
      <w:r>
        <w:rPr>
          <w:rFonts w:eastAsia="Times New Roman"/>
          <w:color w:val="000000"/>
        </w:rPr>
        <w:t>gentining) bankdagi hisobvaraqlari boʻyicha operatsiyalarni toʻxtatib turish toʻgʻrisidagi qarori bank tomonidan soʻzsiz bajarilishi lozim.</w:t>
      </w:r>
    </w:p>
    <w:p w14:paraId="262EE3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qaroriga koʻra hisobvaraqlar boʻyicha operatsiyalar toʻxtatib turilishi oqibatida soliq toʻlovchi (</w:t>
      </w:r>
      <w:r>
        <w:rPr>
          <w:rFonts w:eastAsia="Times New Roman"/>
          <w:color w:val="000000"/>
        </w:rPr>
        <w:t>soliq agenti) koʻrgan zarar uchun bank javobgar boʻlmaydi.</w:t>
      </w:r>
    </w:p>
    <w:p w14:paraId="6FDB0F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111-moddasi </w:t>
      </w:r>
      <w:hyperlink r:id="rId261" w:history="1">
        <w:r>
          <w:rPr>
            <w:rFonts w:eastAsia="Times New Roman"/>
            <w:color w:val="008080"/>
          </w:rPr>
          <w:t>birinchi qismida</w:t>
        </w:r>
      </w:hyperlink>
      <w:r>
        <w:rPr>
          <w:rFonts w:eastAsia="Times New Roman"/>
          <w:color w:val="000000"/>
        </w:rPr>
        <w:t xml:space="preserve"> boshqacha qoida nazarda tutilmagan boʻlsa, soliq toʻlovchining (soliq agentining) bankdagi hisobva</w:t>
      </w:r>
      <w:r>
        <w:rPr>
          <w:rFonts w:eastAsia="Times New Roman"/>
          <w:color w:val="000000"/>
        </w:rPr>
        <w:t>raqlari boʻyicha operatsiyalarni toʻxtatib turish bank soliq toʻlovchining bankdagi hisobvaraqlari boʻyicha operatsiyalarni toʻxtatib turish toʻgʻrisida soliq organining qarorini olgan kundan eʼtiboran, to soliq organining ushbu toʻxtatib turishni bekor qi</w:t>
      </w:r>
      <w:r>
        <w:rPr>
          <w:rFonts w:eastAsia="Times New Roman"/>
          <w:color w:val="000000"/>
        </w:rPr>
        <w:t>lish toʻgʻrisidagi qarori olinadigan kunga qadar amal qiladi.</w:t>
      </w:r>
    </w:p>
    <w:p w14:paraId="41FA04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hisobvaraqlari boʻyicha operatsiyalarni toʻxtatib turish toʻgʻrisidagi qaror bankka elektron shaklda yuborilganda bank ushbu qarorni olgan sana va vaqt Oʻz</w:t>
      </w:r>
      <w:r>
        <w:rPr>
          <w:rFonts w:eastAsia="Times New Roman"/>
          <w:color w:val="000000"/>
        </w:rPr>
        <w:t>bekiston Respublikasi Vazirlar Mahkamasi tomonidan tasdiqlanadigan tartibda belgilanadi.</w:t>
      </w:r>
    </w:p>
    <w:p w14:paraId="2F9C40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toʻlovchining (soliq agentining) hisobvaraqlari boʻyicha operatsiyalarni toʻxtatib turish toʻgʻrisidagi qaror qabul qilinganidan soʻng soliq toʻlovchining (</w:t>
      </w:r>
      <w:r>
        <w:rPr>
          <w:rFonts w:eastAsia="Times New Roman"/>
          <w:color w:val="000000"/>
        </w:rPr>
        <w:t>soliq agentining) nomi va (yoki) uning soliq organining ushbu qaroriga muvofiq operatsiyalar toʻxtatib turilgan bankdagi hisobvaragʻi rekvizitlari oʻzgarsa, mazkur qaror bank tomonidan oʻz nomini oʻzgartirgan soliq toʻlovchiga (soliq agentiga) va rekvizitl</w:t>
      </w:r>
      <w:r>
        <w:rPr>
          <w:rFonts w:eastAsia="Times New Roman"/>
          <w:color w:val="000000"/>
        </w:rPr>
        <w:t>ari oʻzgartirilgan hisobvaraqqa nisbatan ijro etilishi shart.</w:t>
      </w:r>
    </w:p>
    <w:p w14:paraId="186476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bankdagi hisobvaraqlari boʻyicha operatsiyalarni toʻxtatib turish toʻgʻrisida soliq organi yoki sudning qarorini olganidan keyin banklar ushbu soliq toʻlov</w:t>
      </w:r>
      <w:r>
        <w:rPr>
          <w:rFonts w:eastAsia="Times New Roman"/>
          <w:color w:val="000000"/>
        </w:rPr>
        <w:t>chiga (soliq agentiga) yangi hisobvaraqlar, omonatlar va depozitlar ochishga haqli emas, bundan qonunchilikka muvofiq undiruv yoʻl qoʻyilmaydigan hisobvaraqlar mustasno.</w:t>
      </w:r>
    </w:p>
    <w:p w14:paraId="613518EE" w14:textId="77777777" w:rsidR="00000000" w:rsidRDefault="00296C6B">
      <w:pPr>
        <w:shd w:val="clear" w:color="auto" w:fill="FFFFFF"/>
        <w:ind w:firstLine="851"/>
        <w:jc w:val="both"/>
        <w:divId w:val="1436050406"/>
        <w:rPr>
          <w:rFonts w:eastAsia="Times New Roman"/>
          <w:b/>
          <w:bCs/>
          <w:color w:val="000080"/>
        </w:rPr>
      </w:pPr>
      <w:r>
        <w:rPr>
          <w:rFonts w:eastAsia="Times New Roman"/>
          <w:b/>
          <w:bCs/>
          <w:color w:val="000080"/>
        </w:rPr>
        <w:t>114-modda. Mol-mulkni xatlash</w:t>
      </w:r>
    </w:p>
    <w:p w14:paraId="4D0A40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soliq toʻlovchi boʻlgan yuridik shaxsni</w:t>
      </w:r>
      <w:r>
        <w:rPr>
          <w:rFonts w:eastAsia="Times New Roman"/>
          <w:color w:val="000000"/>
        </w:rPr>
        <w:t xml:space="preserve">ng mol-mulkiga nisbatan mulk huquqini cheklashga doir harakati soliq qarzini undirish toʻgʻrisidagi qarorning bajarilishini taʼminlash usuli sifatida mol-mulkni xatlashdir. </w:t>
      </w:r>
    </w:p>
    <w:p w14:paraId="1D5C00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boʻyicha soliq toʻlovchilarning mol-mulkini xatlash sud qaroriga koʻra</w:t>
      </w:r>
      <w:r>
        <w:rPr>
          <w:rFonts w:eastAsia="Times New Roman"/>
          <w:color w:val="000000"/>
        </w:rPr>
        <w:t xml:space="preserve"> amalga oshiriladi. Soliq toʻlovchi tomonidan soliq qarzi tan olingan taqdirda, soliq organi qarori asosida soliq toʻlovchining soliq qarzi boʻyicha mol-mulkiga taqiq qoʻyishi mumkin.</w:t>
      </w:r>
    </w:p>
    <w:p w14:paraId="6D8352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qarzi boʻyicha uning mol-mulkini xatlash soliq</w:t>
      </w:r>
      <w:r>
        <w:rPr>
          <w:rFonts w:eastAsia="Times New Roman"/>
          <w:color w:val="000000"/>
        </w:rPr>
        <w:t xml:space="preserve"> toʻlovchiga soliq qarzini uzish toʻgʻrisidagi talabnoma yuborilgan kundan boshlab oʻn besh kalendar kun ichida u tomonidan toʻliq bajarilmagan taqdirda amalga oshiriladi. </w:t>
      </w:r>
    </w:p>
    <w:p w14:paraId="61F16C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xatlash toʻliq yoki qisman boʻlishi mumkin.</w:t>
      </w:r>
    </w:p>
    <w:p w14:paraId="05E278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toʻliq xatlash soliq toʻlovchining oʻz mol-mulkiga nisbatan huquqlarini shunday cheklashki, bunda u xatlangan mol-mulkni tasarruf etishga haqli emas, ushbu mol-mulkka egalik qilish va undan </w:t>
      </w:r>
      <w:r>
        <w:rPr>
          <w:rFonts w:eastAsia="Times New Roman"/>
          <w:color w:val="000000"/>
        </w:rPr>
        <w:t>foydalanish esa soliq organining ruxsati bilan hamda uning nazorati ostida amalga oshiriladi.</w:t>
      </w:r>
    </w:p>
    <w:p w14:paraId="5C3C19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Mol-mulkni qisman xatlash soliq toʻlovchining oʻz mol-mulkiga nisbatan huquqlarini shunday cheklashki, bunda ushbu mol-mulkka egalik qilish, undan foydalanish va </w:t>
      </w:r>
      <w:r>
        <w:rPr>
          <w:rFonts w:eastAsia="Times New Roman"/>
          <w:color w:val="000000"/>
        </w:rPr>
        <w:t>uni tasarruf etish soliq organining ruxsati bilan va uning nazorati ostida amalga oshiriladi.</w:t>
      </w:r>
    </w:p>
    <w:p w14:paraId="08B7AE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xatlash soliq toʻlovchining bankdagi hisobvaraqlarida pul mablagʻlari yetarli boʻlmagan yoki yoʻq boʻlgan taqdirda faqat soliqni (penyani, jarimani) to</w:t>
      </w:r>
      <w:r>
        <w:rPr>
          <w:rFonts w:eastAsia="Times New Roman"/>
          <w:color w:val="000000"/>
        </w:rPr>
        <w:t>ʻlash majburiyati uning ana shu mol-mulki hisobidan bajarilishini taʼminlash uchun qoʻllanilishi mumkin.</w:t>
      </w:r>
    </w:p>
    <w:p w14:paraId="09ACB3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xatlash ushbu Kodeksning </w:t>
      </w:r>
      <w:hyperlink r:id="rId262" w:history="1">
        <w:r>
          <w:rPr>
            <w:rFonts w:eastAsia="Times New Roman"/>
            <w:color w:val="008080"/>
          </w:rPr>
          <w:t>117-moddasiga</w:t>
        </w:r>
      </w:hyperlink>
      <w:r>
        <w:rPr>
          <w:rFonts w:eastAsia="Times New Roman"/>
          <w:color w:val="000000"/>
        </w:rPr>
        <w:t xml:space="preserve"> muvofiq soliq organi tomonidan soliq qarzini undirish</w:t>
      </w:r>
      <w:r>
        <w:rPr>
          <w:rFonts w:eastAsia="Times New Roman"/>
          <w:color w:val="000000"/>
        </w:rPr>
        <w:t xml:space="preserve"> toʻgʻrisidagi talabnoma soliq toʻlovchiga yuborilgandan soʻng qoʻllanilishi mumkin.</w:t>
      </w:r>
    </w:p>
    <w:p w14:paraId="4170AA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barcha mol-mulki xatlab qoʻyilishi mumkin.</w:t>
      </w:r>
    </w:p>
    <w:p w14:paraId="1A5148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Faqat soliq qarzini uzish uchun zarur va yetarli boʻlgan mol-mulk xatlab qoʻyilishi lozim.</w:t>
      </w:r>
    </w:p>
    <w:p w14:paraId="3B4EAE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w:t>
      </w:r>
      <w:r>
        <w:rPr>
          <w:rFonts w:eastAsia="Times New Roman"/>
          <w:color w:val="000000"/>
        </w:rPr>
        <w:t>blikasida doimiy muassasa orqali faoliyatni amalga oshirmaydigan chet el yuridik shaxsining koʻchmas mulki obyekti, mazkur koʻchmas mulki obyektining qiymati undiriladigan soliq qarzi summasidan ortiq boʻlganda, Oʻzbekiston Respublikasi hududida ushbu chet</w:t>
      </w:r>
      <w:r>
        <w:rPr>
          <w:rFonts w:eastAsia="Times New Roman"/>
          <w:color w:val="000000"/>
        </w:rPr>
        <w:t xml:space="preserve"> el shaxsining undiruv qaratilishi mumkin boʻlgan boshqa mol-mulki boʻlmagan taqdirda xatlab qoʻyiladi.</w:t>
      </w:r>
    </w:p>
    <w:p w14:paraId="54997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mol-mulkini xatlash toʻgʻrisidagi qaror soliq organining rahbari (rahbar oʻrinbosari) tomonidan tegishli qaror shaklida qabul qilina</w:t>
      </w:r>
      <w:r>
        <w:rPr>
          <w:rFonts w:eastAsia="Times New Roman"/>
          <w:color w:val="000000"/>
        </w:rPr>
        <w:t>di.</w:t>
      </w:r>
    </w:p>
    <w:p w14:paraId="1ED67D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mol-mulkini xatlash videotasvirga olingan holda, bunday imkoniyat mavjud boʻlmaganda esa — xolislar ishtirokida amalga oshiriladi.</w:t>
      </w:r>
    </w:p>
    <w:p w14:paraId="2599E0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xatlashni amalga oshiruvchi organ mol-mulkni xatlash chogʻida soliq toʻlovchining (uning q</w:t>
      </w:r>
      <w:r>
        <w:rPr>
          <w:rFonts w:eastAsia="Times New Roman"/>
          <w:color w:val="000000"/>
        </w:rPr>
        <w:t>onuniy va (yoki) vakolatli vakilining) ishtirok etishini rad qilishga haqli emas.</w:t>
      </w:r>
    </w:p>
    <w:p w14:paraId="1B5607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Xatlashni amalga oshirishda xolislar, mutaxassislar sifatida ishtirok etuvchi shaxslarga, shuningdek soliq toʻlovchiga (uning vakiliga) ularning huquqlari va majburiyatlari t</w:t>
      </w:r>
      <w:r>
        <w:rPr>
          <w:rFonts w:eastAsia="Times New Roman"/>
          <w:color w:val="000000"/>
        </w:rPr>
        <w:t>ushuntiriladi.</w:t>
      </w:r>
    </w:p>
    <w:p w14:paraId="4E72AC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xatlash oldidan xatlashni amalga oshiruvchi mansabdor shaxslar soliq toʻlovchiga (uning vakiliga) xatlab qoʻyish toʻgʻrisidagi qarorni va oʻzlarining vakolatlarini tasdiqlovchi hujjatlarni koʻrsatishi shart.</w:t>
      </w:r>
    </w:p>
    <w:p w14:paraId="204BE8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Xatlashni amalga oshir</w:t>
      </w:r>
      <w:r>
        <w:rPr>
          <w:rFonts w:eastAsia="Times New Roman"/>
          <w:color w:val="000000"/>
        </w:rPr>
        <w:t>ishda mol-mulkni xatlash toʻgʻrisida bayonnoma tuziladi.</w:t>
      </w:r>
    </w:p>
    <w:p w14:paraId="1B1884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xatlash toʻgʻrisidagi bayonnomada yoki unga ilova qilinadigan roʻyxatda xatlanishi lozim boʻlgan mol-mulk sanab oʻtiladi va tavsiflanadi, ashyolarning nomi, miqdori va xususiy alomatlari, </w:t>
      </w:r>
      <w:r>
        <w:rPr>
          <w:rFonts w:eastAsia="Times New Roman"/>
          <w:color w:val="000000"/>
        </w:rPr>
        <w:t xml:space="preserve">imkoni boʻlganda ularning qiymati koʻrsatiladi. </w:t>
      </w:r>
    </w:p>
    <w:p w14:paraId="1692EE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Xatlanishi lozim boʻlgan barcha ashyolar xolislarga va soliq toʻlovchiga (uning vakiliga) koʻrsatiladi.</w:t>
      </w:r>
    </w:p>
    <w:p w14:paraId="1DCA6F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xatlab qoʻyish toʻgʻrisida qaror chiqargan soliq organining rahbari (rahbar oʻrinbosari) xat</w:t>
      </w:r>
      <w:r>
        <w:rPr>
          <w:rFonts w:eastAsia="Times New Roman"/>
          <w:color w:val="000000"/>
        </w:rPr>
        <w:t>lab qoʻyilgan mol-mulk turishi lozim boʻlgan joyni belgilaydi.</w:t>
      </w:r>
    </w:p>
    <w:p w14:paraId="7A2D1D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Xatlab qoʻyilgan mol-mulkni boshqa shaxsga berishga (bundan xatlashni qoʻllagan soliq organining nazorati ostida yoki ruxsati bilan amalga oshirilishi mustasno), rastrata qilishga yoki yashiris</w:t>
      </w:r>
      <w:r>
        <w:rPr>
          <w:rFonts w:eastAsia="Times New Roman"/>
          <w:color w:val="000000"/>
        </w:rPr>
        <w:t xml:space="preserve">hga yoʻl qoʻyilmaydi. </w:t>
      </w:r>
    </w:p>
    <w:p w14:paraId="2FC00D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xatlab qoʻyish toʻgʻrisida oʻziga nisbatan qaror qabul qilingan soliq toʻlovchining iltimosiga koʻra, soliq organi mol-mulkni xatlashni ushbu Kodeksning </w:t>
      </w:r>
      <w:hyperlink r:id="rId263" w:history="1">
        <w:r>
          <w:rPr>
            <w:rFonts w:eastAsia="Times New Roman"/>
            <w:color w:val="008080"/>
          </w:rPr>
          <w:t>107-moddasiga</w:t>
        </w:r>
      </w:hyperlink>
      <w:r>
        <w:rPr>
          <w:rFonts w:eastAsia="Times New Roman"/>
          <w:color w:val="000000"/>
        </w:rPr>
        <w:t xml:space="preserve"> muvofiq</w:t>
      </w:r>
      <w:r>
        <w:rPr>
          <w:rFonts w:eastAsia="Times New Roman"/>
          <w:color w:val="000000"/>
        </w:rPr>
        <w:t xml:space="preserve"> mol-mulk garoviga almashtirishga haqli.</w:t>
      </w:r>
    </w:p>
    <w:p w14:paraId="75C3A4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 uzilgan va (yoki) ushbu Kodeksning </w:t>
      </w:r>
      <w:hyperlink r:id="rId264" w:history="1">
        <w:r>
          <w:rPr>
            <w:rFonts w:eastAsia="Times New Roman"/>
            <w:color w:val="008080"/>
          </w:rPr>
          <w:t>107-moddasiga</w:t>
        </w:r>
      </w:hyperlink>
      <w:r>
        <w:rPr>
          <w:rFonts w:eastAsia="Times New Roman"/>
          <w:color w:val="000000"/>
        </w:rPr>
        <w:t xml:space="preserve"> muvofiq mol-mulk garovi toʻgʻrisida shartnoma tuzilgan taqdirda, mol-mulkni xatlash toʻgʻrisidagi qaror so</w:t>
      </w:r>
      <w:r>
        <w:rPr>
          <w:rFonts w:eastAsia="Times New Roman"/>
          <w:color w:val="000000"/>
        </w:rPr>
        <w:t>liq organining vakolatli mansabdor shaxsi tomonidan bekor qilinadi.</w:t>
      </w:r>
    </w:p>
    <w:p w14:paraId="6D790E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mol-mulkni xatlash toʻgʻrisidagi qaror bekor qilingani toʻgʻrisida soliq toʻlovchini ushbu qaror qabul qilingan kundan keyin besh kun ichida xabardor qiladi.</w:t>
      </w:r>
    </w:p>
    <w:p w14:paraId="583473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xatlas</w:t>
      </w:r>
      <w:r>
        <w:rPr>
          <w:rFonts w:eastAsia="Times New Roman"/>
          <w:color w:val="000000"/>
        </w:rPr>
        <w:t xml:space="preserve">h toʻgʻrisidagi qaror mol-mulk xatlab qoʻyilgan paytdan to ushbu qaror uni chiqargan soliq organining vakolatli mansabdor shaxsi tomonidan bekor qilingunga qadar yoxud ushbu qaror yuqori turuvchi soliq organi yoki sud tomonidan bekor qilingunga qadar amal </w:t>
      </w:r>
      <w:r>
        <w:rPr>
          <w:rFonts w:eastAsia="Times New Roman"/>
          <w:color w:val="000000"/>
        </w:rPr>
        <w:t>qiladi.</w:t>
      </w:r>
    </w:p>
    <w:p w14:paraId="6F3F53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belgilangan qoidalar yuridik shaxs boʻlgan soliq agentining mol-mulkini xatlashga nisbatan ham qoʻllaniladi.</w:t>
      </w:r>
    </w:p>
    <w:p w14:paraId="6B69E4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toʻlovchilarning konsolidatsiyalashgan guruhi boʻyicha foyda soligʻiga doir soliq majburiyatlarining bajarilishini taʼm</w:t>
      </w:r>
      <w:r>
        <w:rPr>
          <w:rFonts w:eastAsia="Times New Roman"/>
          <w:color w:val="000000"/>
        </w:rPr>
        <w:t>inlash maqsadida ushbu moddaning qoidalari quyidagi xususiyatlarni hisobga olgan holda qoʻllaniladi:</w:t>
      </w:r>
    </w:p>
    <w:p w14:paraId="586D98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birinchi navbatda ushbu soliq toʻlovchilarning konsolidatsiyalashgan guruhi masʼul ishtirokchisining mol-mulki xatlanadi;</w:t>
      </w:r>
    </w:p>
    <w:p w14:paraId="7F7C30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w:t>
      </w:r>
      <w:r>
        <w:rPr>
          <w:rFonts w:eastAsia="Times New Roman"/>
          <w:color w:val="000000"/>
        </w:rPr>
        <w:t>siyalashgan guruhi masʼul ishtirokchisining mol-mulki ushbu soliq majburiyatini bajarish uchun yetarli boʻlmagan taqdirda, soliq organi yetishmagan summa qismida ushbu konsolidatsiyalashgan guruhning boshqa ishtirokchilariga tegishli mol-mulkni xatlashga h</w:t>
      </w:r>
      <w:r>
        <w:rPr>
          <w:rFonts w:eastAsia="Times New Roman"/>
          <w:color w:val="000000"/>
        </w:rPr>
        <w:t>aqli. Bunda soliq organining rahbari (uning oʻrinbosari) soliq toʻlovchilar toʻgʻrisidagi mavjud axborot asosida soliq toʻlovchilar konsolidatsiyalashgan guruhining boshqa ishtirokchilari mol-mulkini qaysi ketma-ketlikda xatlashni mustaqil ravishda belgila</w:t>
      </w:r>
      <w:r>
        <w:rPr>
          <w:rFonts w:eastAsia="Times New Roman"/>
          <w:color w:val="000000"/>
        </w:rPr>
        <w:t xml:space="preserve">ydi. </w:t>
      </w:r>
    </w:p>
    <w:p w14:paraId="5A571E52" w14:textId="77777777" w:rsidR="00000000" w:rsidRDefault="00296C6B">
      <w:pPr>
        <w:shd w:val="clear" w:color="auto" w:fill="FFFFFF"/>
        <w:jc w:val="center"/>
        <w:divId w:val="248542502"/>
        <w:rPr>
          <w:rFonts w:eastAsia="Times New Roman"/>
          <w:b/>
          <w:bCs/>
          <w:color w:val="000080"/>
        </w:rPr>
      </w:pPr>
      <w:r>
        <w:rPr>
          <w:rFonts w:eastAsia="Times New Roman"/>
          <w:b/>
          <w:bCs/>
          <w:color w:val="000080"/>
        </w:rPr>
        <w:t>14-bob. Soliq qarzini uzish toʻgʻrisidagi talabnoma</w:t>
      </w:r>
    </w:p>
    <w:p w14:paraId="5B3309ED" w14:textId="77777777" w:rsidR="00000000" w:rsidRDefault="00296C6B">
      <w:pPr>
        <w:shd w:val="clear" w:color="auto" w:fill="FFFFFF"/>
        <w:ind w:firstLine="851"/>
        <w:jc w:val="both"/>
        <w:divId w:val="1873881260"/>
        <w:rPr>
          <w:rFonts w:eastAsia="Times New Roman"/>
          <w:b/>
          <w:bCs/>
          <w:color w:val="000080"/>
        </w:rPr>
      </w:pPr>
      <w:r>
        <w:rPr>
          <w:rFonts w:eastAsia="Times New Roman"/>
          <w:b/>
          <w:bCs/>
          <w:color w:val="000080"/>
        </w:rPr>
        <w:t xml:space="preserve">115-modda. Soliqlarni toʻlash boʻyicha majburiyatlarning bajarilishini taʼminlash </w:t>
      </w:r>
    </w:p>
    <w:p w14:paraId="5010B6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toʻlash majburiyatiga ega boʻlgan soliq toʻlovchi uni toʻlashga doir toʻlov topshiriqnomasini xizmat koʻrsatuvchi bankka, oʻzining bank hisobvaragʻida pul mablagʻlari bor-yoʻqligidan qatʼi nazar, ushbu Kodeksda belgilangan toʻlov muddatidan kechiktir</w:t>
      </w:r>
      <w:r>
        <w:rPr>
          <w:rFonts w:eastAsia="Times New Roman"/>
          <w:color w:val="000000"/>
        </w:rPr>
        <w:t>masdan taqdim etishi shart.</w:t>
      </w:r>
    </w:p>
    <w:p w14:paraId="2C3BA0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toʻlovchida toʻlanmagan soliq qarzi mavjud boʻlsa, soliq organi unga soliqlarni toʻlash muddati oʻtganidan keyin uch kundan kechiktirmay soliq qarzini uzish toʻgʻrisida talabnoma yuboradi. </w:t>
      </w:r>
    </w:p>
    <w:p w14:paraId="0696748F" w14:textId="77777777" w:rsidR="00000000" w:rsidRDefault="00296C6B">
      <w:pPr>
        <w:shd w:val="clear" w:color="auto" w:fill="FFFFFF"/>
        <w:ind w:firstLine="851"/>
        <w:jc w:val="both"/>
        <w:divId w:val="1488981506"/>
        <w:rPr>
          <w:rFonts w:eastAsia="Times New Roman"/>
          <w:b/>
          <w:bCs/>
          <w:color w:val="000080"/>
        </w:rPr>
      </w:pPr>
      <w:r>
        <w:rPr>
          <w:rFonts w:eastAsia="Times New Roman"/>
          <w:b/>
          <w:bCs/>
          <w:color w:val="000080"/>
        </w:rPr>
        <w:t>116-modda. Soliq qarzini uz</w:t>
      </w:r>
      <w:r>
        <w:rPr>
          <w:rFonts w:eastAsia="Times New Roman"/>
          <w:b/>
          <w:bCs/>
          <w:color w:val="000080"/>
        </w:rPr>
        <w:t>ish toʻgʻrisidagi talabnoma</w:t>
      </w:r>
    </w:p>
    <w:p w14:paraId="55024F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toʻlovchiga uning zimmasidagi soliq qarzi summasi toʻgʻrisida, shuningdek shu qarz summasini belgilangan muddatda toʻlash majburiyati haqida xabar yuborish soliq qarzini uzish toʻgʻrisidagi talabnomadir.</w:t>
      </w:r>
    </w:p>
    <w:p w14:paraId="54B526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uzis</w:t>
      </w:r>
      <w:r>
        <w:rPr>
          <w:rFonts w:eastAsia="Times New Roman"/>
          <w:color w:val="000000"/>
        </w:rPr>
        <w:t xml:space="preserve">h toʻgʻrisidagi talabnoma soliq toʻlovchi boʻlgan yuridik shaxsga yoki yakka tartibdagi tadbirkorga tadbirkorlik faoliyati boʻyicha unda ushbu Kodeksning </w:t>
      </w:r>
      <w:hyperlink r:id="rId265" w:history="1">
        <w:r>
          <w:rPr>
            <w:rFonts w:eastAsia="Times New Roman"/>
            <w:color w:val="008080"/>
          </w:rPr>
          <w:t>100-moddasida</w:t>
        </w:r>
      </w:hyperlink>
      <w:r>
        <w:rPr>
          <w:rFonts w:eastAsia="Times New Roman"/>
          <w:color w:val="000000"/>
        </w:rPr>
        <w:t xml:space="preserve"> nazarda tutilgan soliq qarzi yoki foizla</w:t>
      </w:r>
      <w:r>
        <w:rPr>
          <w:rFonts w:eastAsia="Times New Roman"/>
          <w:color w:val="000000"/>
        </w:rPr>
        <w:t>r mavjud boʻlgan taqdirda yuboriladi.</w:t>
      </w:r>
    </w:p>
    <w:p w14:paraId="4499C9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soligʻiga doir soliq qarzini uzish toʻgʻrisidagi talabnoma ushbu soliq toʻlovchilar konsolidatsiyalashgan guruhining masʼul ishtirokchisiga yuboriladi.</w:t>
      </w:r>
    </w:p>
    <w:p w14:paraId="5AD75A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uzish toʻgʻrisidagi talabnoma soliq toʻlovchiga soliq haqidagi qonunchilikni buzganlik uchun javobgarlikka tortilishidan qatʼi nazar yuboriladi.</w:t>
      </w:r>
    </w:p>
    <w:p w14:paraId="12B041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uzish toʻgʻrisidagi talabnomada soliq boʻyicha qarz summasi, talabnoma yuborilayot</w:t>
      </w:r>
      <w:r>
        <w:rPr>
          <w:rFonts w:eastAsia="Times New Roman"/>
          <w:color w:val="000000"/>
        </w:rPr>
        <w:t>gan paytga hisoblangan penyalar miqdori, jarimalar summasi, shuningdek soliq toʻlovchi talablarni bajarmagan taqdirda, soliq qarzini undirish va soliq majburiyati bajarilishini taʼminlash boʻyicha koʻriladigan choralar haqidagi maʼlumotlar koʻrsatilishi ke</w:t>
      </w:r>
      <w:r>
        <w:rPr>
          <w:rFonts w:eastAsia="Times New Roman"/>
          <w:color w:val="000000"/>
        </w:rPr>
        <w:t>rak.</w:t>
      </w:r>
    </w:p>
    <w:p w14:paraId="0EDBD2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uzish toʻgʻrisidagi talabnomaning shakli Oʻzbekiston Respublikasi Davlat soliq qoʻmitasi tomonidan tasdiqlanadi.</w:t>
      </w:r>
    </w:p>
    <w:p w14:paraId="221B74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bobda nazarda tutilgan qoidalar soliq agentlariga yuboriladigan talabnomalarga ham tatbiq etiladi.</w:t>
      </w:r>
    </w:p>
    <w:p w14:paraId="12605F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12</w:t>
      </w:r>
      <w:r>
        <w:rPr>
          <w:rFonts w:eastAsia="Times New Roman"/>
          <w:color w:val="000000"/>
        </w:rPr>
        <w:t xml:space="preserve">0-moddasi </w:t>
      </w:r>
      <w:hyperlink r:id="rId266" w:history="1">
        <w:r>
          <w:rPr>
            <w:rFonts w:eastAsia="Times New Roman"/>
            <w:color w:val="008080"/>
          </w:rPr>
          <w:t>sakkizinchi — oʻninchi qismlarida</w:t>
        </w:r>
      </w:hyperlink>
      <w:r>
        <w:rPr>
          <w:rFonts w:eastAsia="Times New Roman"/>
          <w:color w:val="000000"/>
        </w:rPr>
        <w:t xml:space="preserve"> va </w:t>
      </w:r>
      <w:hyperlink r:id="rId267" w:history="1">
        <w:r>
          <w:rPr>
            <w:rFonts w:eastAsia="Times New Roman"/>
            <w:color w:val="008080"/>
          </w:rPr>
          <w:t>122-moddasida</w:t>
        </w:r>
      </w:hyperlink>
      <w:r>
        <w:rPr>
          <w:rFonts w:eastAsia="Times New Roman"/>
          <w:color w:val="000000"/>
        </w:rPr>
        <w:t xml:space="preserve"> </w:t>
      </w:r>
      <w:r>
        <w:rPr>
          <w:rFonts w:eastAsia="Times New Roman"/>
          <w:color w:val="000000"/>
        </w:rPr>
        <w:t>nazarda tutilgan hollarda soliq toʻlovchining soliq qarzini uzish toʻgʻrisidagi talabnoma boshqa shaxslarga yuborilishi mumkin. Bunday hollarda ushbu bobda nazarda tutilgan barcha qoidalar mazkur shaxslarga yuborilgan soliq qarzini uzish toʻgʻrisidagi tala</w:t>
      </w:r>
      <w:r>
        <w:rPr>
          <w:rFonts w:eastAsia="Times New Roman"/>
          <w:color w:val="000000"/>
        </w:rPr>
        <w:t>bnomalarga ham tatbiq etiladi.</w:t>
      </w:r>
    </w:p>
    <w:p w14:paraId="164B7A7C" w14:textId="77777777" w:rsidR="00000000" w:rsidRDefault="00296C6B">
      <w:pPr>
        <w:shd w:val="clear" w:color="auto" w:fill="FFFFFF"/>
        <w:ind w:firstLine="851"/>
        <w:jc w:val="both"/>
        <w:divId w:val="1673141473"/>
        <w:rPr>
          <w:rFonts w:eastAsia="Times New Roman"/>
          <w:b/>
          <w:bCs/>
          <w:color w:val="000080"/>
        </w:rPr>
      </w:pPr>
      <w:r>
        <w:rPr>
          <w:rFonts w:eastAsia="Times New Roman"/>
          <w:b/>
          <w:bCs/>
          <w:color w:val="000080"/>
        </w:rPr>
        <w:t>117-modda. Soliq qarzini uzish toʻgʻrisidagi talabnomani yuborish tartibi va muddatlari</w:t>
      </w:r>
    </w:p>
    <w:p w14:paraId="68A693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qarzini uzish toʻgʻrisidagi talabnoma soliq toʻlovchiga u hisobda turgan soliq organi tomonidan yuboriladi. </w:t>
      </w:r>
    </w:p>
    <w:p w14:paraId="597784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qarzini uzish to</w:t>
      </w:r>
      <w:r>
        <w:rPr>
          <w:rFonts w:eastAsia="Times New Roman"/>
          <w:color w:val="000000"/>
        </w:rPr>
        <w:t>ʻgʻrisidagi talabnoma soliq toʻlovchiga ushbu qarz aniqlangan kundan eʼtiboran yoki soliq tekshiruvi natijalari boʻyicha aniqlangan soliq qarzini uzish toʻgʻrisidagi qaror kuchga kirgan sanadan eʼtiboran uch ish kunidan kechiktirmay yuborilishi kerak.</w:t>
      </w:r>
    </w:p>
    <w:p w14:paraId="591E56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w:t>
      </w:r>
      <w:r>
        <w:rPr>
          <w:rFonts w:eastAsia="Times New Roman"/>
          <w:color w:val="000000"/>
        </w:rPr>
        <w:t xml:space="preserve">u Kodeks 116-moddasining </w:t>
      </w:r>
      <w:hyperlink r:id="rId268" w:history="1">
        <w:r>
          <w:rPr>
            <w:rFonts w:eastAsia="Times New Roman"/>
            <w:color w:val="008080"/>
          </w:rPr>
          <w:t>yettinchi</w:t>
        </w:r>
      </w:hyperlink>
      <w:r>
        <w:rPr>
          <w:rFonts w:eastAsia="Times New Roman"/>
          <w:color w:val="000000"/>
        </w:rPr>
        <w:t xml:space="preserve"> va </w:t>
      </w:r>
      <w:hyperlink r:id="rId269" w:history="1">
        <w:r>
          <w:rPr>
            <w:rFonts w:eastAsia="Times New Roman"/>
            <w:color w:val="008080"/>
          </w:rPr>
          <w:t>sakkizinchi qismlarida</w:t>
        </w:r>
      </w:hyperlink>
      <w:r>
        <w:rPr>
          <w:rFonts w:eastAsia="Times New Roman"/>
          <w:color w:val="000000"/>
        </w:rPr>
        <w:t xml:space="preserve"> nazarda tutilgan hollarda soliq qarzini uzish toʻgʻrisidagi talabnomalar boshqa shaxslarga ushbu mo</w:t>
      </w:r>
      <w:r>
        <w:rPr>
          <w:rFonts w:eastAsia="Times New Roman"/>
          <w:color w:val="000000"/>
        </w:rPr>
        <w:t xml:space="preserve">ddaning </w:t>
      </w:r>
      <w:hyperlink r:id="rId270" w:history="1">
        <w:r>
          <w:rPr>
            <w:rFonts w:eastAsia="Times New Roman"/>
            <w:color w:val="008080"/>
          </w:rPr>
          <w:t>birinchi</w:t>
        </w:r>
      </w:hyperlink>
      <w:r>
        <w:rPr>
          <w:rFonts w:eastAsia="Times New Roman"/>
          <w:color w:val="000000"/>
        </w:rPr>
        <w:t xml:space="preserve"> va </w:t>
      </w:r>
      <w:hyperlink r:id="rId271" w:history="1">
        <w:r>
          <w:rPr>
            <w:rFonts w:eastAsia="Times New Roman"/>
            <w:color w:val="008080"/>
          </w:rPr>
          <w:t>ikkinchi qismlarid</w:t>
        </w:r>
      </w:hyperlink>
      <w:r>
        <w:rPr>
          <w:rFonts w:eastAsia="Times New Roman"/>
          <w:color w:val="000000"/>
        </w:rPr>
        <w:t>a nazarda tutilgan tartibda yuboriladi. Soliq qarzini uzish toʻgʻrisidagi talabnoma olingan sanadan eʼtiboran koʻrsatilgan</w:t>
      </w:r>
      <w:r>
        <w:rPr>
          <w:rFonts w:eastAsia="Times New Roman"/>
          <w:color w:val="000000"/>
        </w:rPr>
        <w:t xml:space="preserve"> boshqa shaxslar ushbu talabnomani bajarish qismida soliq qarziga ega boʻlgan soliq toʻlovchilarga tenglashtiriladi.</w:t>
      </w:r>
    </w:p>
    <w:p w14:paraId="7BDFCD5B" w14:textId="77777777" w:rsidR="00000000" w:rsidRDefault="00296C6B">
      <w:pPr>
        <w:shd w:val="clear" w:color="auto" w:fill="FFFFFF"/>
        <w:ind w:firstLine="851"/>
        <w:jc w:val="both"/>
        <w:divId w:val="1856459483"/>
        <w:rPr>
          <w:rFonts w:eastAsia="Times New Roman"/>
          <w:b/>
          <w:bCs/>
          <w:color w:val="000080"/>
        </w:rPr>
      </w:pPr>
      <w:r>
        <w:rPr>
          <w:rFonts w:eastAsia="Times New Roman"/>
          <w:b/>
          <w:bCs/>
          <w:color w:val="000080"/>
        </w:rPr>
        <w:t>118-modda. Soliq qarzini uzish toʻgʻrisidagi talabnomani oʻzgartirish</w:t>
      </w:r>
    </w:p>
    <w:p w14:paraId="53D622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qarzini uzish toʻgʻrisidagi talabnoma soliq toʻlovchiga yu</w:t>
      </w:r>
      <w:r>
        <w:rPr>
          <w:rFonts w:eastAsia="Times New Roman"/>
          <w:color w:val="000000"/>
        </w:rPr>
        <w:t>borilganidan keyin ushbu talabnomada koʻrsatilgan soliqlar boʻyicha qarz summasi, penyalar yoki soliq haqidagi qonunchilikni buzganlik uchun jarimalar summasi oʻzgarishiga olib kelgan holatlarni aniqlagan taqdirda, soliq organi ushbu soliq toʻlovchiga soli</w:t>
      </w:r>
      <w:r>
        <w:rPr>
          <w:rFonts w:eastAsia="Times New Roman"/>
          <w:color w:val="000000"/>
        </w:rPr>
        <w:t>q qarzini uzish toʻgʻrisidagi aniqlashtirilgan talabnomani yuborishi yoxud ilgari yuborilgan talabnomani chaqirib olishi shart. Mazkur qoida soliq toʻlovchi tomonidan soliq qarzini uzish toʻgʻrisidagi talabnomada koʻrsatilgan soliq, penya yoki jarimalar bo</w:t>
      </w:r>
      <w:r>
        <w:rPr>
          <w:rFonts w:eastAsia="Times New Roman"/>
          <w:color w:val="000000"/>
        </w:rPr>
        <w:t>ʻyicha qarzlari qisman toʻlangan hollarga tatbiq etilmaydi.</w:t>
      </w:r>
    </w:p>
    <w:p w14:paraId="59011C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qarzini uzish toʻgʻrisidagi aniqlashtirilgan talabnoma yoki ilgari yuborilgan talabnomaga doir chaqiruv xati soliq toʻlovchiga ushbu moddaning </w:t>
      </w:r>
      <w:hyperlink r:id="rId272" w:history="1">
        <w:r>
          <w:rPr>
            <w:rFonts w:eastAsia="Times New Roman"/>
            <w:color w:val="008080"/>
          </w:rPr>
          <w:t>birinchi qismida</w:t>
        </w:r>
      </w:hyperlink>
      <w:r>
        <w:rPr>
          <w:rFonts w:eastAsia="Times New Roman"/>
          <w:color w:val="000000"/>
        </w:rPr>
        <w:t xml:space="preserve"> koʻrsatilgan oʻzgarishlarga olib kelgan holatlar aniqlangan kundan eʼtiboran uch kun ichida yuboriladi.</w:t>
      </w:r>
    </w:p>
    <w:p w14:paraId="1ABEF0B6" w14:textId="77777777" w:rsidR="00000000" w:rsidRDefault="00296C6B">
      <w:pPr>
        <w:shd w:val="clear" w:color="auto" w:fill="FFFFFF"/>
        <w:ind w:firstLine="851"/>
        <w:jc w:val="both"/>
        <w:divId w:val="941188374"/>
        <w:rPr>
          <w:rFonts w:eastAsia="Times New Roman"/>
          <w:b/>
          <w:bCs/>
          <w:color w:val="000080"/>
        </w:rPr>
      </w:pPr>
      <w:r>
        <w:rPr>
          <w:rFonts w:eastAsia="Times New Roman"/>
          <w:b/>
          <w:bCs/>
          <w:color w:val="000080"/>
        </w:rPr>
        <w:t xml:space="preserve">119-modda. Soliq qarzini uzish toʻgʻrisidagi talabnomani bajarish </w:t>
      </w:r>
    </w:p>
    <w:p w14:paraId="2A2536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uzish toʻgʻrisidagi talabnoma yuridik shaxs, shuningd</w:t>
      </w:r>
      <w:r>
        <w:rPr>
          <w:rFonts w:eastAsia="Times New Roman"/>
          <w:color w:val="000000"/>
        </w:rPr>
        <w:t xml:space="preserve">ek tadbirkorlik faoliyatiga doir qismi boʻyicha yakka tartibdagi tadbirkor tomonidan olingan kundan eʼtiboran oltmish kalendar kun ichida soliq qarzi toʻlanmagan taqdirda va agar ushbu Kodeksning </w:t>
      </w:r>
      <w:hyperlink r:id="rId273" w:history="1">
        <w:r>
          <w:rPr>
            <w:rFonts w:eastAsia="Times New Roman"/>
            <w:color w:val="008080"/>
          </w:rPr>
          <w:t>120 — 122-mo</w:t>
        </w:r>
        <w:r>
          <w:rPr>
            <w:rFonts w:eastAsia="Times New Roman"/>
            <w:color w:val="008080"/>
          </w:rPr>
          <w:t>ddalarida</w:t>
        </w:r>
      </w:hyperlink>
      <w:r>
        <w:rPr>
          <w:rFonts w:eastAsia="Times New Roman"/>
          <w:color w:val="000000"/>
        </w:rPr>
        <w:t xml:space="preserve"> nazarda tutilgan choralar qoʻllanishi natijasida soliq qarzi uzilmay qolaversa, soliq organlari undiruvni ushbu Kodeksning </w:t>
      </w:r>
      <w:hyperlink r:id="rId274" w:history="1">
        <w:r>
          <w:rPr>
            <w:rFonts w:eastAsia="Times New Roman"/>
            <w:color w:val="008080"/>
          </w:rPr>
          <w:t>123-124-moddalarida</w:t>
        </w:r>
      </w:hyperlink>
      <w:r>
        <w:rPr>
          <w:rFonts w:eastAsia="Times New Roman"/>
          <w:color w:val="000000"/>
        </w:rPr>
        <w:t xml:space="preserve"> belgilangan tartibda soliq toʻlovchining mol-mulkiga qa</w:t>
      </w:r>
      <w:r>
        <w:rPr>
          <w:rFonts w:eastAsia="Times New Roman"/>
          <w:color w:val="000000"/>
        </w:rPr>
        <w:t>ratadi.</w:t>
      </w:r>
    </w:p>
    <w:p w14:paraId="70A227E7" w14:textId="77777777" w:rsidR="00000000" w:rsidRDefault="00296C6B">
      <w:pPr>
        <w:shd w:val="clear" w:color="auto" w:fill="FFFFFF"/>
        <w:jc w:val="center"/>
        <w:divId w:val="542519495"/>
        <w:rPr>
          <w:rFonts w:eastAsia="Times New Roman"/>
          <w:b/>
          <w:bCs/>
          <w:color w:val="000080"/>
        </w:rPr>
      </w:pPr>
      <w:r>
        <w:rPr>
          <w:rFonts w:eastAsia="Times New Roman"/>
          <w:b/>
          <w:bCs/>
          <w:color w:val="000080"/>
        </w:rPr>
        <w:t>15-bob. Soliq qarzini undirish</w:t>
      </w:r>
    </w:p>
    <w:p w14:paraId="17E1BEA2" w14:textId="77777777" w:rsidR="00000000" w:rsidRDefault="00296C6B">
      <w:pPr>
        <w:shd w:val="clear" w:color="auto" w:fill="FFFFFF"/>
        <w:ind w:firstLine="851"/>
        <w:jc w:val="both"/>
        <w:divId w:val="1400715218"/>
        <w:rPr>
          <w:rFonts w:eastAsia="Times New Roman"/>
          <w:b/>
          <w:bCs/>
          <w:color w:val="000080"/>
        </w:rPr>
      </w:pPr>
      <w:r>
        <w:rPr>
          <w:rFonts w:eastAsia="Times New Roman"/>
          <w:b/>
          <w:bCs/>
          <w:color w:val="000080"/>
        </w:rPr>
        <w:t xml:space="preserve">120-modda. Soliq qarzini undirish toʻgʻrisidagi umumiy qoidalar </w:t>
      </w:r>
    </w:p>
    <w:p w14:paraId="4A5B0E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belgilangan muddatda toʻlanmagan yoki toʻliq toʻlanmagan taqdirda bu qarzni undirish ushbu bobda nazarda tutilgan tartibda amalga oshiriladi</w:t>
      </w:r>
      <w:r>
        <w:rPr>
          <w:rFonts w:eastAsia="Times New Roman"/>
          <w:color w:val="000000"/>
        </w:rPr>
        <w:t>.</w:t>
      </w:r>
    </w:p>
    <w:p w14:paraId="223950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mazkur soliq qarziga ega boʻlgan soliq toʻlovchidan, ushbu moddada nazarda tutilgan hollarda esa — boshqa shaxslardan undiriladi.</w:t>
      </w:r>
    </w:p>
    <w:p w14:paraId="0BCDEE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toʻlovchining soliqlar boʻyicha qarzini uzishga doir majburiyati bank kafolati, uchinchi shaxsning ka</w:t>
      </w:r>
      <w:r>
        <w:rPr>
          <w:rFonts w:eastAsia="Times New Roman"/>
          <w:color w:val="000000"/>
        </w:rPr>
        <w:t>filligi yoxud mol-mulk garovi bilan taʼminlangan boʻlsa, soliq toʻlovchi soliqlar boʻyicha soliq qarzini uzmagan yoki toʻliq uzmagan taqdirda, soliq organi soliq qarzining toʻlanmagan summasini tegishlicha bank kafolatini bergan bankdan, kafildan yoxud gar</w:t>
      </w:r>
      <w:r>
        <w:rPr>
          <w:rFonts w:eastAsia="Times New Roman"/>
          <w:color w:val="000000"/>
        </w:rPr>
        <w:t>ovga qoʻyilgan mol-mulk qiymatidan undirishi shart.</w:t>
      </w:r>
    </w:p>
    <w:p w14:paraId="764B82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shaxsdan yoki yakka tartibdagi tadbirkordan soliq qarzini undirish ushbu Kodeksning </w:t>
      </w:r>
      <w:hyperlink r:id="rId275" w:history="1">
        <w:r>
          <w:rPr>
            <w:rFonts w:eastAsia="Times New Roman"/>
            <w:color w:val="008080"/>
          </w:rPr>
          <w:t>121 — 124-moddalarida</w:t>
        </w:r>
      </w:hyperlink>
      <w:r>
        <w:rPr>
          <w:rFonts w:eastAsia="Times New Roman"/>
          <w:color w:val="000000"/>
        </w:rPr>
        <w:t xml:space="preserve"> </w:t>
      </w:r>
      <w:r>
        <w:rPr>
          <w:rFonts w:eastAsia="Times New Roman"/>
          <w:color w:val="000000"/>
        </w:rPr>
        <w:t>nazarda tutilgan tartibda amalga oshiriladi.</w:t>
      </w:r>
    </w:p>
    <w:p w14:paraId="49DC2B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Yakka tartibdagi tadbirkor boʻlmagan jismoniy shaxsdan soliq qarzini undirish ushbu Kodeksning </w:t>
      </w:r>
      <w:hyperlink r:id="rId276" w:history="1">
        <w:r>
          <w:rPr>
            <w:rFonts w:eastAsia="Times New Roman"/>
            <w:color w:val="008080"/>
          </w:rPr>
          <w:t>125-moddasida</w:t>
        </w:r>
      </w:hyperlink>
      <w:r>
        <w:rPr>
          <w:rFonts w:eastAsia="Times New Roman"/>
          <w:color w:val="000000"/>
        </w:rPr>
        <w:t xml:space="preserve"> nazarda tutilgan tartibda amalga oshiriladi.</w:t>
      </w:r>
    </w:p>
    <w:p w14:paraId="1E7109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w:t>
      </w:r>
      <w:r>
        <w:rPr>
          <w:rFonts w:eastAsia="Times New Roman"/>
          <w:color w:val="000000"/>
        </w:rPr>
        <w:t xml:space="preserve">haxsdan yoki yakka tartibdagi tadbirkordan soliq qarzini undirish dastlab uning bank hisobvaraqlaridagi pul mablagʻlari hisobidan, ular yetishmagan taqdirda esa mazkur shaxsning boshqa mol-mulki hisobidan amalga oshiriladi. </w:t>
      </w:r>
    </w:p>
    <w:p w14:paraId="718B4C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moddada nazarda tutilgan </w:t>
      </w:r>
      <w:r>
        <w:rPr>
          <w:rFonts w:eastAsia="Times New Roman"/>
          <w:color w:val="000000"/>
        </w:rPr>
        <w:t>hollarda soliq toʻlovchining yoki boshqa shaxsning soliq qarzi uning bank hisobvaraqlaridagi pul mablagʻlari hisobidan undirish imkoni boʻlmagan qismida boshqa shaxslardan undirilishi mumkin.</w:t>
      </w:r>
    </w:p>
    <w:p w14:paraId="080BD4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toʻlovchining tovarlarni (xizmatlarni) realizatsiya q</w:t>
      </w:r>
      <w:r>
        <w:rPr>
          <w:rFonts w:eastAsia="Times New Roman"/>
          <w:color w:val="000000"/>
        </w:rPr>
        <w:t>ilishdan oladigan tushumi yoki boshqa daromadlari boshqa shaxslarning bankdagi hisobvaraqlariga kelib tushgan boʻlsa, soliq toʻlovchining soliq qarzi shu shaxslardan undirilishi mumkin.</w:t>
      </w:r>
    </w:p>
    <w:p w14:paraId="48D254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soliq toʻlovchi soliq tekshiruvi toʻgʻrisida bilgan paytdan eʼtib</w:t>
      </w:r>
      <w:r>
        <w:rPr>
          <w:rFonts w:eastAsia="Times New Roman"/>
          <w:color w:val="000000"/>
        </w:rPr>
        <w:t>oran oʻzining pul mablagʻlarini yoki boshqa mulkini oʻzga shaxslarga bergan boʻlsa, soliq toʻlovchining soliq qarzi shu shaxslardan undirilishi mumkin.</w:t>
      </w:r>
    </w:p>
    <w:p w14:paraId="47FA0C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277" w:history="1">
        <w:r>
          <w:rPr>
            <w:rFonts w:eastAsia="Times New Roman"/>
            <w:color w:val="008080"/>
          </w:rPr>
          <w:t xml:space="preserve">sakkizinchi </w:t>
        </w:r>
      </w:hyperlink>
      <w:r>
        <w:rPr>
          <w:rFonts w:eastAsia="Times New Roman"/>
          <w:color w:val="000000"/>
        </w:rPr>
        <w:t xml:space="preserve">va </w:t>
      </w:r>
      <w:hyperlink r:id="rId278" w:history="1">
        <w:r>
          <w:rPr>
            <w:rFonts w:eastAsia="Times New Roman"/>
            <w:color w:val="008080"/>
          </w:rPr>
          <w:t>toʻqqizinchi qismlarining</w:t>
        </w:r>
      </w:hyperlink>
      <w:r>
        <w:rPr>
          <w:rFonts w:eastAsia="Times New Roman"/>
          <w:color w:val="000000"/>
        </w:rPr>
        <w:t xml:space="preserve"> qoidalari tovarlarni (xizmatlarni) realizatsiya qilishdan olinadigan tushum yoki boshqa daromadlar yoxud pul mablagʻlari yoki boshqa mulk oʻzga shaxslarga bir nechta operatsiyalar orqali oʻtkazib berilganligi an</w:t>
      </w:r>
      <w:r>
        <w:rPr>
          <w:rFonts w:eastAsia="Times New Roman"/>
          <w:color w:val="000000"/>
        </w:rPr>
        <w:t>iqlangan hollarda ham qoʻllaniladi.</w:t>
      </w:r>
    </w:p>
    <w:p w14:paraId="5EBACF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79" w:history="1">
        <w:r>
          <w:rPr>
            <w:rFonts w:eastAsia="Times New Roman"/>
            <w:color w:val="008080"/>
          </w:rPr>
          <w:t>sakkizinchi — oʻninchi qismlarida</w:t>
        </w:r>
      </w:hyperlink>
      <w:r>
        <w:rPr>
          <w:rFonts w:eastAsia="Times New Roman"/>
          <w:color w:val="000000"/>
        </w:rPr>
        <w:t xml:space="preserve"> koʻrsatilgan hollarda mazkur shaxslardan soliq qarzini undirish soliq toʻlovchining realizatsiya qilingan tovarlari (ishla</w:t>
      </w:r>
      <w:r>
        <w:rPr>
          <w:rFonts w:eastAsia="Times New Roman"/>
          <w:color w:val="000000"/>
        </w:rPr>
        <w:t>ri, xizmatlari) uchun kelib tushgan tushum, boshqa daromadlari, u tomonidan oʻtkazilgan pul mablagʻlari, boshqa mol-mulkning qiymati doirasida amalga oshiriladi. Soliq organi mazkur shaxslar toʻgʻrisida oʻzida mavjud boʻlgan axborot asosida va soliq toʻlov</w:t>
      </w:r>
      <w:r>
        <w:rPr>
          <w:rFonts w:eastAsia="Times New Roman"/>
          <w:color w:val="000000"/>
        </w:rPr>
        <w:t>chining soliq qarzi miqdoriga bogʻliq tarzda ushbu qarzni undirishni koʻrsatilgan qaysi shaxslardan va qanday nisbatda undirishni amalga oshirishni mustaqil ravishda belgilashga haqli.</w:t>
      </w:r>
    </w:p>
    <w:p w14:paraId="3FAC5E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280" w:history="1">
        <w:r>
          <w:rPr>
            <w:rFonts w:eastAsia="Times New Roman"/>
            <w:color w:val="008080"/>
          </w:rPr>
          <w:t>sakkizi</w:t>
        </w:r>
        <w:r>
          <w:rPr>
            <w:rFonts w:eastAsia="Times New Roman"/>
            <w:color w:val="008080"/>
          </w:rPr>
          <w:t>nchi — oʻninchi qismlarida</w:t>
        </w:r>
      </w:hyperlink>
      <w:r>
        <w:rPr>
          <w:rFonts w:eastAsia="Times New Roman"/>
          <w:color w:val="000000"/>
        </w:rPr>
        <w:t xml:space="preserve"> nazarda tutilgan hollarda soliq qarzini undirish sud tartibida amalga oshiriladi.</w:t>
      </w:r>
    </w:p>
    <w:p w14:paraId="52A7AA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sud tartibida undirish quyidagi hollarda ham amalga oshiriladi, agar soliqni toʻlash majburiyati:</w:t>
      </w:r>
    </w:p>
    <w:p w14:paraId="054377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organi tomonidan bitimni tavsifl</w:t>
      </w:r>
      <w:r>
        <w:rPr>
          <w:rFonts w:eastAsia="Times New Roman"/>
          <w:color w:val="000000"/>
        </w:rPr>
        <w:t>ashni, soliq toʻlovchining maqomini yoki faoliyati xususiyatini oʻzgartirishga asoslangan boʻlsa;</w:t>
      </w:r>
    </w:p>
    <w:p w14:paraId="0849E6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oʻzaro aloqador shaxslar oʻrtasida bitimlar tuzilishi munosabati bilan transfert narx belgilash chogʻidagi soliq nazorati natijalariga koʻra yuzaga kelgan </w:t>
      </w:r>
      <w:r>
        <w:rPr>
          <w:rFonts w:eastAsia="Times New Roman"/>
          <w:color w:val="000000"/>
        </w:rPr>
        <w:t>boʻlsa.</w:t>
      </w:r>
    </w:p>
    <w:p w14:paraId="1611C6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bobning qoidalari Oʻzbekiston Respublikasining bojxona chegarasi orqali tovarlarni olib oʻtish munosabati bilan toʻlanadigan soliqlar boʻyicha soliq qarzini undirishga, shuningdek soliq agentlarining soliq qarzini undirishga ham tatbiq etilad</w:t>
      </w:r>
      <w:r>
        <w:rPr>
          <w:rFonts w:eastAsia="Times New Roman"/>
          <w:color w:val="000000"/>
        </w:rPr>
        <w:t>i.</w:t>
      </w:r>
    </w:p>
    <w:p w14:paraId="43012230" w14:textId="77777777" w:rsidR="00000000" w:rsidRDefault="00296C6B">
      <w:pPr>
        <w:shd w:val="clear" w:color="auto" w:fill="FFFFFF"/>
        <w:ind w:firstLine="851"/>
        <w:jc w:val="both"/>
        <w:divId w:val="30422058"/>
        <w:rPr>
          <w:rFonts w:eastAsia="Times New Roman"/>
          <w:b/>
          <w:bCs/>
          <w:color w:val="000080"/>
        </w:rPr>
      </w:pPr>
      <w:r>
        <w:rPr>
          <w:rFonts w:eastAsia="Times New Roman"/>
          <w:b/>
          <w:bCs/>
          <w:color w:val="000080"/>
        </w:rPr>
        <w:t xml:space="preserve">121-modda. Soliq qarzini bank hisobvaraqlaridagi pul mablagʻlari hisobidan undirish </w:t>
      </w:r>
    </w:p>
    <w:p w14:paraId="1D895E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belgilangan muddatda toʻlanmagan yoki toʻliq toʻlanmagan taqdirda, soliq qarzini undirish — undiruvni bank hisobvaraqlaridagi pul mablagʻlariga (shu jumlada</w:t>
      </w:r>
      <w:r>
        <w:rPr>
          <w:rFonts w:eastAsia="Times New Roman"/>
          <w:color w:val="000000"/>
        </w:rPr>
        <w:t xml:space="preserve">n, korporativ kartalardagi pul mablagʻlariga) qaratish yoʻli bilan majburiy tartibda amalga oshiriladi. </w:t>
      </w:r>
    </w:p>
    <w:p w14:paraId="3A0511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faqat yuridik shaxslarga va yakka tartibdagi tadbirkorlarga nisbatan qoʻllaniladi.</w:t>
      </w:r>
    </w:p>
    <w:p w14:paraId="6F8580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majburiy tartibda undirish t</w:t>
      </w:r>
      <w:r>
        <w:rPr>
          <w:rFonts w:eastAsia="Times New Roman"/>
          <w:color w:val="000000"/>
        </w:rPr>
        <w:t xml:space="preserve">oʻlanmagan soliq qarziga ega boʻlgan soliq toʻlovchidan yoki soliq agentidan, ushbu Kodeksning </w:t>
      </w:r>
      <w:hyperlink r:id="rId281" w:history="1">
        <w:r>
          <w:rPr>
            <w:rFonts w:eastAsia="Times New Roman"/>
            <w:color w:val="008080"/>
          </w:rPr>
          <w:t>120</w:t>
        </w:r>
      </w:hyperlink>
      <w:r>
        <w:rPr>
          <w:rFonts w:eastAsia="Times New Roman"/>
          <w:color w:val="000000"/>
        </w:rPr>
        <w:t xml:space="preserve"> va </w:t>
      </w:r>
      <w:hyperlink r:id="rId282" w:history="1">
        <w:r>
          <w:rPr>
            <w:rFonts w:eastAsia="Times New Roman"/>
            <w:color w:val="008080"/>
          </w:rPr>
          <w:t>122-moddalarida</w:t>
        </w:r>
      </w:hyperlink>
      <w:r>
        <w:rPr>
          <w:rFonts w:eastAsia="Times New Roman"/>
          <w:color w:val="000000"/>
        </w:rPr>
        <w:t xml:space="preserve"> nazarda tutilgan hollarda esa boshqa shaxs</w:t>
      </w:r>
      <w:r>
        <w:rPr>
          <w:rFonts w:eastAsia="Times New Roman"/>
          <w:color w:val="000000"/>
        </w:rPr>
        <w:t>lardan ham amalga oshirilishi mumkin.</w:t>
      </w:r>
    </w:p>
    <w:p w14:paraId="6F916C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undirish soliq organi tomonidan majburiyatga ega shaxsning hisobvaragʻi ochilgan bankka ushbu shaxsning hisobvaraqlaridan zarur pul mablagʻlarini hisobdan chiqarish va budjetga oʻtkazish uchun inkasso top</w:t>
      </w:r>
      <w:r>
        <w:rPr>
          <w:rFonts w:eastAsia="Times New Roman"/>
          <w:color w:val="000000"/>
        </w:rPr>
        <w:t>shiriqnomasini elektron shaklda yuborish yoʻli bilan amalga oshiriladi.</w:t>
      </w:r>
    </w:p>
    <w:p w14:paraId="38F65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majburiyatga ega shaxsning hisobvaraqlaridan pul mablagʻlarini hisobdan chiqarish va budjetga oʻtkazishga doir inkasso topshiriqnomasining shakli hamda uni bankka yubo</w:t>
      </w:r>
      <w:r>
        <w:rPr>
          <w:rFonts w:eastAsia="Times New Roman"/>
          <w:color w:val="000000"/>
        </w:rPr>
        <w:t>rish tartibini Oʻzbekiston Respublikasi Davlat soliq qoʻmitasi Oʻzbekiston Respublikasi Markaziy banki bilan kelishilgan holda belgilaydi.</w:t>
      </w:r>
    </w:p>
    <w:p w14:paraId="5E72FE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soliqni toʻlash uchun toʻlov topshiriqnomasini mustaqil ravishda yubormagan boʻlsa, soliq organi</w:t>
      </w:r>
      <w:r>
        <w:rPr>
          <w:rFonts w:eastAsia="Times New Roman"/>
          <w:color w:val="000000"/>
        </w:rPr>
        <w:t xml:space="preserve">ning inkasso topshiriqnomasi soliq toʻlovchining hisobvaragʻiga soliqni toʻlash uchun belgilangan muddat tugagach uch ish kunidan kechiktirmay qoʻyiladi. </w:t>
      </w:r>
    </w:p>
    <w:p w14:paraId="7CA698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majburiyatga ega shaxsning hisobvaraqlaridan pul mablagʻlarini hisobdan chiqarish va</w:t>
      </w:r>
      <w:r>
        <w:rPr>
          <w:rFonts w:eastAsia="Times New Roman"/>
          <w:color w:val="000000"/>
        </w:rPr>
        <w:t xml:space="preserve"> budjet tizimiga oʻtkazishga doir inkasso topshiriqnomasi bank tomonidan fuqarolik toʻgʻrisidagi qonunchiligida belgilangan toʻlovlar navbatini hisobga olgan holda bank tomonidan soʻzsiz bajarilishi shart.</w:t>
      </w:r>
    </w:p>
    <w:p w14:paraId="1E355B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hollarda soliq organlari majburiyatga ega</w:t>
      </w:r>
      <w:r>
        <w:rPr>
          <w:rFonts w:eastAsia="Times New Roman"/>
          <w:color w:val="000000"/>
        </w:rPr>
        <w:t xml:space="preserve"> shaxslarning hisobvaraqlaridan pul mablagʻlarini hisobdan chiqarish va budjet tizimiga oʻtkazishga doir bajarilmagan (toʻliq yoki qisman) inkasso topshiriqnomalarini chaqirib olish toʻgʻrisida qaror qabul qiladi:</w:t>
      </w:r>
    </w:p>
    <w:p w14:paraId="7FF16D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1) ushbu Kodeksning </w:t>
      </w:r>
      <w:hyperlink r:id="rId283" w:history="1">
        <w:r>
          <w:rPr>
            <w:rFonts w:eastAsia="Times New Roman"/>
            <w:color w:val="008080"/>
          </w:rPr>
          <w:t>11-bobiga</w:t>
        </w:r>
      </w:hyperlink>
      <w:r>
        <w:rPr>
          <w:rFonts w:eastAsia="Times New Roman"/>
          <w:color w:val="000000"/>
        </w:rPr>
        <w:t xml:space="preserve"> muvofiq soliq qarziga nisbatan kechiktirish yoki boʻlib-boʻlib toʻlash imkoniyati taqdim etilganda;</w:t>
      </w:r>
    </w:p>
    <w:p w14:paraId="6BFB6D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soliq qarzi uzilganda, shu jumladan ushbu Kodeksning </w:t>
      </w:r>
      <w:hyperlink r:id="rId284" w:history="1">
        <w:r>
          <w:rPr>
            <w:rFonts w:eastAsia="Times New Roman"/>
            <w:color w:val="008080"/>
          </w:rPr>
          <w:t>12-bobiga</w:t>
        </w:r>
      </w:hyperlink>
      <w:r>
        <w:rPr>
          <w:rFonts w:eastAsia="Times New Roman"/>
          <w:color w:val="000000"/>
        </w:rPr>
        <w:t xml:space="preserve"> muvofiq ortiqcha toʻlangan yoki ortiqcha undirilgan summalar hisobga olinishi munosabati bilan soliq qarzi uzilganda;</w:t>
      </w:r>
    </w:p>
    <w:p w14:paraId="279667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285" w:history="1">
        <w:r>
          <w:rPr>
            <w:rFonts w:eastAsia="Times New Roman"/>
            <w:color w:val="008080"/>
          </w:rPr>
          <w:t>96-moddasiga</w:t>
        </w:r>
      </w:hyperlink>
      <w:r>
        <w:rPr>
          <w:rFonts w:eastAsia="Times New Roman"/>
          <w:color w:val="000000"/>
        </w:rPr>
        <w:t xml:space="preserve"> muvofiq undirilishi umidsiz deb eʼtirof etilgan soliq qarzi hisobdan chiqarilganda;</w:t>
      </w:r>
    </w:p>
    <w:p w14:paraId="500E66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286" w:history="1">
        <w:r>
          <w:rPr>
            <w:rFonts w:eastAsia="Times New Roman"/>
            <w:color w:val="008080"/>
          </w:rPr>
          <w:t>83-moddasiga</w:t>
        </w:r>
      </w:hyperlink>
      <w:r>
        <w:rPr>
          <w:rFonts w:eastAsia="Times New Roman"/>
          <w:color w:val="000000"/>
        </w:rPr>
        <w:t xml:space="preserve"> muvofiq taqdim etilgan aniqlashtirilgan soliq hisoboti boʻyicha soliq va penya summalari k</w:t>
      </w:r>
      <w:r>
        <w:rPr>
          <w:rFonts w:eastAsia="Times New Roman"/>
          <w:color w:val="000000"/>
        </w:rPr>
        <w:t>amaytirilganda.</w:t>
      </w:r>
    </w:p>
    <w:p w14:paraId="536FFF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undirish milliy valyutadagi talab qilib olguncha depozit hisobvaraqlaridan, bunday hisobvaraqlarda mablagʻlar yetarli boʻlmagan taqdirda esa — majburiyatga ega shaxsning chet el valyutasidagi talab qilib olguncha depozit hisob</w:t>
      </w:r>
      <w:r>
        <w:rPr>
          <w:rFonts w:eastAsia="Times New Roman"/>
          <w:color w:val="000000"/>
        </w:rPr>
        <w:t>varaqlaridan amalga oshirilishi mumkin. Majburiyatga ega shaxsning valyuta hisobvaraqlaridan soliq qarzini undirish Oʻzbekiston Respublikasi Markaziy bankining valyuta sotiladigan sanada belgilangan kursi boʻyicha milliy valyutada undiriladigan summaga ekv</w:t>
      </w:r>
      <w:r>
        <w:rPr>
          <w:rFonts w:eastAsia="Times New Roman"/>
          <w:color w:val="000000"/>
        </w:rPr>
        <w:t>ivalent summada amalga oshiriladi.</w:t>
      </w:r>
    </w:p>
    <w:p w14:paraId="0AA084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undirish muddatli depozitlarga joylashtirilgan mablagʻlar hisobidan, ularning amal qilish muddati tugagunga qadar amalga oshirilmaydi.</w:t>
      </w:r>
    </w:p>
    <w:p w14:paraId="4B1885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Valyuta hisobvaraqlarida turgan mablagʻlarni undirish chogʻida soliq organining rahbari (rahbar oʻrinbosari</w:t>
      </w:r>
      <w:r>
        <w:rPr>
          <w:rFonts w:eastAsia="Times New Roman"/>
          <w:color w:val="000000"/>
        </w:rPr>
        <w:t>) inkasso topshiriqnomasi bilan bir vaqtning oʻzida bankka majburiyatga ega shaxsning valyutasini sotish uchun topshiriqnoma yuboradi. Mazkur topshiriqnoma bank tomonidan u olingan kundan keyingi operatsiya kunidan kechiktirmay bajariladi. Chet el valyutas</w:t>
      </w:r>
      <w:r>
        <w:rPr>
          <w:rFonts w:eastAsia="Times New Roman"/>
          <w:color w:val="000000"/>
        </w:rPr>
        <w:t xml:space="preserve">ini sotish bilan bogʻliq xarajatlar shu majburiyatga ega shaxsning hisobidan amalga oshiriladi. </w:t>
      </w:r>
    </w:p>
    <w:p w14:paraId="06BD3D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majburiyatga ega shaxsning bankdagi hisobvaraqlaridan pul mablagʻlarini hisobdan chiqarish va budjet tizimiga oʻtkazishga doir inkasso topshir</w:t>
      </w:r>
      <w:r>
        <w:rPr>
          <w:rFonts w:eastAsia="Times New Roman"/>
          <w:color w:val="000000"/>
        </w:rPr>
        <w:t>iqnomasi bank tomonidan inkasso topshiriqnomasi olingan kundan keyingi bir operatsiya kunidan kechiktirmay, valyuta hisobvaraqlaridan undirishda esa — ikki operatsiya kunidan kechiktirmay bajariladi.</w:t>
      </w:r>
    </w:p>
    <w:p w14:paraId="24E469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bank tomonidan soliq organining inkasso topshiriqno</w:t>
      </w:r>
      <w:r>
        <w:rPr>
          <w:rFonts w:eastAsia="Times New Roman"/>
          <w:color w:val="000000"/>
        </w:rPr>
        <w:t>masi olingan kunda majburiyatga ega shaxsning hisobvaraqlarida uni bajarish uchun pul mablagʻlari yetarli boʻlmasa, inkasso topshiriqnomasi shu hisobvaraqlarga pul mablagʻlari kelib tushishiga qarab, har bir bunday tushum kunidan keyingi bir yoki ikki oper</w:t>
      </w:r>
      <w:r>
        <w:rPr>
          <w:rFonts w:eastAsia="Times New Roman"/>
          <w:color w:val="000000"/>
        </w:rPr>
        <w:t>atsiya kunidan kechiktirmay, hisobvaraq valyutasiga bogʻliq holda bajariladi. Mazkur inkasso topshiriqnomasi bank tomonidan fuqarolik toʻgʻrisidagi qonunchiligida belgilangan toʻlovlar navbatini hisobga olgan holda bank tomonidan bajariladi.</w:t>
      </w:r>
    </w:p>
    <w:p w14:paraId="69ACF0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w:t>
      </w:r>
      <w:r>
        <w:rPr>
          <w:rFonts w:eastAsia="Times New Roman"/>
          <w:color w:val="000000"/>
        </w:rPr>
        <w:t xml:space="preserve">ilar konsolidatsiyalashgan guruhining ishtirokchilaridan bank hisobvaraqlaridagi pul mablagʻlari hisobidan soliq qarzini undirishning oʻziga xos xususiyatlari ushbu Kodeksning </w:t>
      </w:r>
      <w:hyperlink r:id="rId287" w:history="1">
        <w:r>
          <w:rPr>
            <w:rFonts w:eastAsia="Times New Roman"/>
            <w:color w:val="008080"/>
          </w:rPr>
          <w:t>122-moddasida</w:t>
        </w:r>
      </w:hyperlink>
      <w:r>
        <w:rPr>
          <w:rFonts w:eastAsia="Times New Roman"/>
          <w:color w:val="000000"/>
        </w:rPr>
        <w:t xml:space="preserve"> belgilanadi.</w:t>
      </w:r>
    </w:p>
    <w:p w14:paraId="2A870B66" w14:textId="77777777" w:rsidR="00000000" w:rsidRDefault="00296C6B">
      <w:pPr>
        <w:shd w:val="clear" w:color="auto" w:fill="FFFFFF"/>
        <w:ind w:firstLine="851"/>
        <w:jc w:val="both"/>
        <w:divId w:val="1172796889"/>
        <w:rPr>
          <w:rFonts w:eastAsia="Times New Roman"/>
          <w:b/>
          <w:bCs/>
          <w:color w:val="000080"/>
        </w:rPr>
      </w:pPr>
      <w:r>
        <w:rPr>
          <w:rFonts w:eastAsia="Times New Roman"/>
          <w:b/>
          <w:bCs/>
          <w:color w:val="000080"/>
        </w:rPr>
        <w:t>122-m</w:t>
      </w:r>
      <w:r>
        <w:rPr>
          <w:rFonts w:eastAsia="Times New Roman"/>
          <w:b/>
          <w:bCs/>
          <w:color w:val="000080"/>
        </w:rPr>
        <w:t>odda. Soliq toʻlovchilar konsolidatsiyalashgan guruhi ishtirokchilarining bank hisobvaraqlaridagi pul mablagʻlari hisobidan soliq qarzini undirish</w:t>
      </w:r>
    </w:p>
    <w:p w14:paraId="19CD17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 yuzasidan soliq qarzini shu konsol</w:t>
      </w:r>
      <w:r>
        <w:rPr>
          <w:rFonts w:eastAsia="Times New Roman"/>
          <w:color w:val="000000"/>
        </w:rPr>
        <w:t xml:space="preserve">idatsiyalashgan guruh ishtirokchilarining bank hisobvaraqlaridagi pul mablagʻlari hisobidan undirishda ushbu Kodeksning </w:t>
      </w:r>
      <w:hyperlink r:id="rId288" w:history="1">
        <w:r>
          <w:rPr>
            <w:rFonts w:eastAsia="Times New Roman"/>
            <w:color w:val="008080"/>
          </w:rPr>
          <w:t>124-moddasi</w:t>
        </w:r>
      </w:hyperlink>
      <w:r>
        <w:rPr>
          <w:rFonts w:eastAsia="Times New Roman"/>
          <w:color w:val="000000"/>
        </w:rPr>
        <w:t xml:space="preserve"> qoidalari mazkur moddada nazarda tutilgan xususiyatlarni hisobga olgan holda</w:t>
      </w:r>
      <w:r>
        <w:rPr>
          <w:rFonts w:eastAsia="Times New Roman"/>
          <w:color w:val="000000"/>
        </w:rPr>
        <w:t xml:space="preserve"> qoʻllaniladi.</w:t>
      </w:r>
    </w:p>
    <w:p w14:paraId="6BFC32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konsolidatsiyalashgan guruhi boʻyicha foyda soligʻi yuzasidan soliq qarzini toʻlash toʻgʻrisidagi talabnoma ushbu Kodeksning </w:t>
      </w:r>
      <w:hyperlink r:id="rId289" w:history="1">
        <w:r>
          <w:rPr>
            <w:rFonts w:eastAsia="Times New Roman"/>
            <w:color w:val="008080"/>
          </w:rPr>
          <w:t>116-moddasida</w:t>
        </w:r>
      </w:hyperlink>
      <w:r>
        <w:rPr>
          <w:rFonts w:eastAsia="Times New Roman"/>
          <w:color w:val="000000"/>
        </w:rPr>
        <w:t xml:space="preserve"> belgilangan tartibda yuboriladi</w:t>
      </w:r>
      <w:r>
        <w:rPr>
          <w:rFonts w:eastAsia="Times New Roman"/>
          <w:color w:val="000000"/>
        </w:rPr>
        <w:t>. Bunday talabnoma soliq toʻlovchilarning konsolidatsiyalashgan guruhi boʻyicha foyda soligʻini toʻlash uchun belgilangan muddat oʻtganidan keyin yuboriladi.</w:t>
      </w:r>
    </w:p>
    <w:p w14:paraId="4529AA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hisobvaraqlaridagi pul mablagʻlari hisobidan soliq qarzini undirish birinchi navbatda soliq t</w:t>
      </w:r>
      <w:r>
        <w:rPr>
          <w:rFonts w:eastAsia="Times New Roman"/>
          <w:color w:val="000000"/>
        </w:rPr>
        <w:t>oʻlovchilar konsolidatsiyalashgan guruhi masʼul ishtirokchisining pul mablagʻlari hisobidan amalga oshiriladi.</w:t>
      </w:r>
    </w:p>
    <w:p w14:paraId="6A7BAF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 masʼul ishtirokchisining bank hisobvaraqlarida soliq qarzining butun summasini undirish uchun pul</w:t>
      </w:r>
      <w:r>
        <w:rPr>
          <w:rFonts w:eastAsia="Times New Roman"/>
          <w:color w:val="000000"/>
        </w:rPr>
        <w:t xml:space="preserve"> mablagʻlari yetarli boʻlmasa yoki umuman boʻlmasa, undirilmay qolgan summani undirish ushbu konsolidatsiyalashgan guruh qolgan ishtirokchilarining banklardagi pul mablagʻlari hisobidan amalga oshiriladi.</w:t>
      </w:r>
    </w:p>
    <w:p w14:paraId="2619D8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organi soliq toʻlovchilar toʻgʻrisidagi oʻzid</w:t>
      </w:r>
      <w:r>
        <w:rPr>
          <w:rFonts w:eastAsia="Times New Roman"/>
          <w:color w:val="000000"/>
        </w:rPr>
        <w:t>a mavjud boʻlgan axborot asosida soliq toʻlovchilar konsolidatsiyalashgan guruhi ishtirokchilarining bank hisobvaraqlaridagi pul mablagʻlari hisobiga undirish amalga oshiriladigan tarkibini, shuningdek oldingi ishtirokchilarning bankdagi hisobvaraqlarida p</w:t>
      </w:r>
      <w:r>
        <w:rPr>
          <w:rFonts w:eastAsia="Times New Roman"/>
          <w:color w:val="000000"/>
        </w:rPr>
        <w:t xml:space="preserve">ul mablagʻlari yetarli boʻlmagan taqdirda, ushbu ishtirokchilardan bunday undirishning ketma-ketligini mustaqil ravishda belgilaydi. </w:t>
      </w:r>
    </w:p>
    <w:p w14:paraId="488F49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guruhining soliq qarzi ushbu konsolidatsiyalashgan guruh ishtirokchilaridan biri </w:t>
      </w:r>
      <w:r>
        <w:rPr>
          <w:rFonts w:eastAsia="Times New Roman"/>
          <w:color w:val="000000"/>
        </w:rPr>
        <w:t>tomonidan uzilgan, shu jumladan qisman uzilgan taqdirda, koʻrsatilgan soliq qarzini undirish tartib-taomili ushbu ishtirokchi tomonidan uzilgan qismi boʻyicha tugatiladi.</w:t>
      </w:r>
    </w:p>
    <w:p w14:paraId="3BFEA1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oʻziga nisbatan undiruv toʻgʻrisi</w:t>
      </w:r>
      <w:r>
        <w:rPr>
          <w:rFonts w:eastAsia="Times New Roman"/>
          <w:color w:val="000000"/>
        </w:rPr>
        <w:t>da qaror chiqarilgan ishtirokchilariga soliq toʻlovchilar uchun ushbu Kodeksda nazarda tutilgan huquqlar va kafolatlar tatbiq etiladi.</w:t>
      </w:r>
    </w:p>
    <w:p w14:paraId="328932A2" w14:textId="77777777" w:rsidR="00000000" w:rsidRDefault="00296C6B">
      <w:pPr>
        <w:shd w:val="clear" w:color="auto" w:fill="FFFFFF"/>
        <w:ind w:firstLine="851"/>
        <w:jc w:val="both"/>
        <w:divId w:val="649021657"/>
        <w:rPr>
          <w:rFonts w:eastAsia="Times New Roman"/>
          <w:b/>
          <w:bCs/>
          <w:color w:val="000080"/>
        </w:rPr>
      </w:pPr>
      <w:r>
        <w:rPr>
          <w:rFonts w:eastAsia="Times New Roman"/>
          <w:b/>
          <w:bCs/>
          <w:color w:val="000080"/>
        </w:rPr>
        <w:t>123-modda. Soliq qarzini boshqa mol-mulk hisobidan undirish</w:t>
      </w:r>
    </w:p>
    <w:p w14:paraId="54684D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majburiyatga ega shaxsning soliq qarzini ushbu Kodeksnin</w:t>
      </w:r>
      <w:r>
        <w:rPr>
          <w:rFonts w:eastAsia="Times New Roman"/>
          <w:color w:val="000000"/>
        </w:rPr>
        <w:t xml:space="preserve">g </w:t>
      </w:r>
      <w:hyperlink r:id="rId290" w:history="1">
        <w:r>
          <w:rPr>
            <w:rFonts w:eastAsia="Times New Roman"/>
            <w:color w:val="008080"/>
          </w:rPr>
          <w:t>121</w:t>
        </w:r>
      </w:hyperlink>
      <w:r>
        <w:rPr>
          <w:rFonts w:eastAsia="Times New Roman"/>
          <w:color w:val="000000"/>
        </w:rPr>
        <w:t xml:space="preserve"> va </w:t>
      </w:r>
      <w:hyperlink r:id="rId291" w:history="1">
        <w:r>
          <w:rPr>
            <w:rFonts w:eastAsia="Times New Roman"/>
            <w:color w:val="008080"/>
          </w:rPr>
          <w:t>122-moddalarida</w:t>
        </w:r>
      </w:hyperlink>
      <w:r>
        <w:rPr>
          <w:rFonts w:eastAsia="Times New Roman"/>
          <w:color w:val="000000"/>
        </w:rPr>
        <w:t xml:space="preserve"> nazarda tutilgan tartibda undirish mumkin boʻlmasa, soliq organi soliq qarzini shu majburiyatga ega shaxsning boshqa mol-mulki, shu jum</w:t>
      </w:r>
      <w:r>
        <w:rPr>
          <w:rFonts w:eastAsia="Times New Roman"/>
          <w:color w:val="000000"/>
        </w:rPr>
        <w:t>ladan naqd pul mablagʻlari hisobidan undirishga haqli.</w:t>
      </w:r>
    </w:p>
    <w:p w14:paraId="407095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qarzini undirish soliq qarzini uzish toʻgʻrisidagi talabnomada koʻrsatilgan summalar doirasida hamda ushbu Kodeksning </w:t>
      </w:r>
      <w:hyperlink r:id="rId292" w:history="1">
        <w:r>
          <w:rPr>
            <w:rFonts w:eastAsia="Times New Roman"/>
            <w:color w:val="008080"/>
          </w:rPr>
          <w:t>121</w:t>
        </w:r>
      </w:hyperlink>
      <w:r>
        <w:rPr>
          <w:rFonts w:eastAsia="Times New Roman"/>
          <w:color w:val="000000"/>
        </w:rPr>
        <w:t xml:space="preserve"> va </w:t>
      </w:r>
      <w:hyperlink r:id="rId293" w:history="1">
        <w:r>
          <w:rPr>
            <w:rFonts w:eastAsia="Times New Roman"/>
            <w:color w:val="008080"/>
          </w:rPr>
          <w:t>122-moddalariga</w:t>
        </w:r>
      </w:hyperlink>
      <w:r>
        <w:rPr>
          <w:rFonts w:eastAsia="Times New Roman"/>
          <w:color w:val="000000"/>
        </w:rPr>
        <w:t xml:space="preserve"> muvofiq undiruv amalga oshirilgan summalarni hisobga olgan holda amalga oshiriladi.</w:t>
      </w:r>
    </w:p>
    <w:p w14:paraId="3A182C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soliq qarzini faqat yuridik shaxslar va yakka tartibdagi tadbirkorlardan undirishga nisbatan qoʻllanilad</w:t>
      </w:r>
      <w:r>
        <w:rPr>
          <w:rFonts w:eastAsia="Times New Roman"/>
          <w:color w:val="000000"/>
        </w:rPr>
        <w:t xml:space="preserve">i. </w:t>
      </w:r>
    </w:p>
    <w:p w14:paraId="4C7B90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Majburiyatga ega shaxsning mol-mulki hisobidan soliq qarzini undirish quyidagilarga nisbatan ushbu ketma-ketlikda amalga oshiriladi:</w:t>
      </w:r>
    </w:p>
    <w:p w14:paraId="3B65A0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w:t>
      </w:r>
      <w:hyperlink r:id="rId294" w:history="1">
        <w:r>
          <w:rPr>
            <w:rFonts w:eastAsia="Times New Roman"/>
            <w:color w:val="008080"/>
          </w:rPr>
          <w:t>121</w:t>
        </w:r>
      </w:hyperlink>
      <w:r>
        <w:rPr>
          <w:rFonts w:eastAsia="Times New Roman"/>
          <w:color w:val="000000"/>
        </w:rPr>
        <w:t xml:space="preserve"> va </w:t>
      </w:r>
      <w:hyperlink r:id="rId295" w:history="1">
        <w:r>
          <w:rPr>
            <w:rFonts w:eastAsia="Times New Roman"/>
            <w:color w:val="008080"/>
          </w:rPr>
          <w:t>122-moddalariga</w:t>
        </w:r>
      </w:hyperlink>
      <w:r>
        <w:rPr>
          <w:rFonts w:eastAsia="Times New Roman"/>
          <w:color w:val="000000"/>
        </w:rPr>
        <w:t xml:space="preserve"> muvofiq undiruv qaratilmagan naqd pul mablagʻlariga nisbatan;</w:t>
      </w:r>
    </w:p>
    <w:p w14:paraId="44D8C2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mahsulotlar (tovarlar) ishlab chiqarishda bevosita ishtirok etmaydigan mol-mulkka, xususan, qimmatli qogʻozlar, valyuta qimmatliklari, ishlab chiqarishga moʻljallanmagan b</w:t>
      </w:r>
      <w:r>
        <w:rPr>
          <w:rFonts w:eastAsia="Times New Roman"/>
          <w:color w:val="000000"/>
        </w:rPr>
        <w:t>inolar, yengil avtotransport, xizmat xonalarining dizayni ashyolariga nisbatan;</w:t>
      </w:r>
    </w:p>
    <w:p w14:paraId="4AA6E9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tayyor mahsulotlarga (tovarlarga), shuningdek ishlab chiqarishda ishtirok etmaydigan va (yoki) bevosita ishtirok etishga moʻljallanmagan boshqa moddiy qimmatliklarga nisbata</w:t>
      </w:r>
      <w:r>
        <w:rPr>
          <w:rFonts w:eastAsia="Times New Roman"/>
          <w:color w:val="000000"/>
        </w:rPr>
        <w:t>n;</w:t>
      </w:r>
    </w:p>
    <w:p w14:paraId="004EEB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ishlab chiqarishda bevosita ishtirok etish uchun moʻljallangan xom ashyo va materiallarga nisbatan, shuningdek dastgohlar, uskunalar, binolar, inshootlar va boshqa asosiy vositalarga nisbatan;</w:t>
      </w:r>
    </w:p>
    <w:p w14:paraId="6E9D4C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boshqa shaxslarga egalik qilish, foydalanish yoki tasa</w:t>
      </w:r>
      <w:r>
        <w:rPr>
          <w:rFonts w:eastAsia="Times New Roman"/>
          <w:color w:val="000000"/>
        </w:rPr>
        <w:t>rruf etish shartnomasi boʻyicha ushbu mol-mulkka boʻlgan mulk huquqi ularga oʻtkazilmagan holda topshirilgan mol-mulkka nisbatan, agar soliqni toʻlash boʻyicha majburiyatning bajarilishini taʼminlash uchun bunday shartnomalar bekor qilingan yoki haqiqiy em</w:t>
      </w:r>
      <w:r>
        <w:rPr>
          <w:rFonts w:eastAsia="Times New Roman"/>
          <w:color w:val="000000"/>
        </w:rPr>
        <w:t>as deb topilgan boʻlsa;</w:t>
      </w:r>
    </w:p>
    <w:p w14:paraId="238372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boshqa mol-mulkka nisbatan, bundan yakka tartibdagi tadbirkor yoki uning oila aʼzolari kundalik shaxsiy foydalanishi uchun moʻljallangan, qonunchilikka muvofiq belgilanadigan boshqa mol-mulk mustasno.</w:t>
      </w:r>
    </w:p>
    <w:p w14:paraId="04D3DC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soliq qarzi bo</w:t>
      </w:r>
      <w:r>
        <w:rPr>
          <w:rFonts w:eastAsia="Times New Roman"/>
          <w:color w:val="000000"/>
        </w:rPr>
        <w:t xml:space="preserve">ʻyicha majburiyatga ega shaxsning mol-mulki hisobidan undirishning ushbu modda </w:t>
      </w:r>
      <w:hyperlink r:id="rId296" w:history="1">
        <w:r>
          <w:rPr>
            <w:rFonts w:eastAsia="Times New Roman"/>
            <w:color w:val="008080"/>
          </w:rPr>
          <w:t>toʻrtinchi qismida</w:t>
        </w:r>
      </w:hyperlink>
      <w:r>
        <w:rPr>
          <w:rFonts w:eastAsia="Times New Roman"/>
          <w:color w:val="000000"/>
        </w:rPr>
        <w:t xml:space="preserve"> belgilangan ketma-ketligi buzilishiga yoʻl qoʻyilmaydi.</w:t>
      </w:r>
    </w:p>
    <w:p w14:paraId="4EB079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boʻyicha majburiyatga ega shaxsning mol-mu</w:t>
      </w:r>
      <w:r>
        <w:rPr>
          <w:rFonts w:eastAsia="Times New Roman"/>
          <w:color w:val="000000"/>
        </w:rPr>
        <w:t>lki hisobidan soliq qarzdorligini undirish sud tartibida amalga oshiriladi. Soliq toʻlovchi tomonidan soliq qarzdorligi tan olinsa, soliq organi rahbarining (rahbar oʻrinbosarining) qaroriga binoan soliq qarzi boʻyicha majburiyatga ega shaxsning mulki hiso</w:t>
      </w:r>
      <w:r>
        <w:rPr>
          <w:rFonts w:eastAsia="Times New Roman"/>
          <w:color w:val="000000"/>
        </w:rPr>
        <w:t xml:space="preserve">bidan soliq qarzdorligi undirilishi mumkin. </w:t>
      </w:r>
    </w:p>
    <w:p w14:paraId="633A1C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majburiyatga ega shaxsning mol-mulki hisobidan soliq qarzini undirish toʻgʻrisida qaror chiqarilgan kundan eʼtiboran uch ish kuni ichida tegishli qarorni qogʻozda yoki elektron shaklda ushbu moddada</w:t>
      </w:r>
      <w:r>
        <w:rPr>
          <w:rFonts w:eastAsia="Times New Roman"/>
          <w:color w:val="000000"/>
        </w:rPr>
        <w:t xml:space="preserve"> nazarda tutilgan xususiyatlarni inobatga olgan holda, qonunchilikda belgilangan tartibda ijro etish uchun majburiy ijro etuvchi davlat organiga yuborishi kerak.</w:t>
      </w:r>
    </w:p>
    <w:p w14:paraId="47737E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ushbu modda </w:t>
      </w:r>
      <w:hyperlink r:id="rId297" w:history="1">
        <w:r>
          <w:rPr>
            <w:rFonts w:eastAsia="Times New Roman"/>
            <w:color w:val="008080"/>
          </w:rPr>
          <w:t>yettinchi qismida</w:t>
        </w:r>
      </w:hyperlink>
      <w:r>
        <w:rPr>
          <w:rFonts w:eastAsia="Times New Roman"/>
          <w:color w:val="000000"/>
        </w:rPr>
        <w:t xml:space="preserve"> koʻrsatilgan qarorni majburiy ijro etuvchi davlat organiga yuborish shakli va tartibi, shuningdek uning mazmuni Oʻzbekiston Respublikasi Davlat soliq qoʻmitasi tomonidan belgilanadi.</w:t>
      </w:r>
    </w:p>
    <w:p w14:paraId="34DABA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Davlat </w:t>
      </w:r>
      <w:r>
        <w:rPr>
          <w:rFonts w:eastAsia="Times New Roman"/>
          <w:color w:val="000000"/>
        </w:rPr>
        <w:t>ijrochisi soliq qarzi boʻyicha majburiyatga ega shaxsning mol-mulki hisobidan undirish toʻgʻrisidagi qaror oʻziga kelib tushgan kundan eʼtiboran ikki oylik muddatda ijro harakatlarini amalga oshirishi va ushbu qarorda mavjud boʻlgan talablarni bajarishi ke</w:t>
      </w:r>
      <w:r>
        <w:rPr>
          <w:rFonts w:eastAsia="Times New Roman"/>
          <w:color w:val="000000"/>
        </w:rPr>
        <w:t xml:space="preserve">rak. </w:t>
      </w:r>
    </w:p>
    <w:p w14:paraId="463741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qarzini soliq toʻlovchilarning konsolidatsiyalashgan guruhi ishtirokchilarining boshqa mol-mulki hisobidan undirish xususiyatlari ushbu Kodeksning </w:t>
      </w:r>
      <w:hyperlink r:id="rId298" w:history="1">
        <w:r>
          <w:rPr>
            <w:rFonts w:eastAsia="Times New Roman"/>
            <w:color w:val="008080"/>
          </w:rPr>
          <w:t>124-moddasid</w:t>
        </w:r>
      </w:hyperlink>
      <w:r>
        <w:rPr>
          <w:rFonts w:eastAsia="Times New Roman"/>
          <w:color w:val="000000"/>
        </w:rPr>
        <w:t>a belgilanadi.</w:t>
      </w:r>
    </w:p>
    <w:p w14:paraId="50E72A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moddada nazarda </w:t>
      </w:r>
      <w:r>
        <w:rPr>
          <w:rFonts w:eastAsia="Times New Roman"/>
          <w:color w:val="000000"/>
        </w:rPr>
        <w:t xml:space="preserve">tutilgan qoidalar soliq qarzlarini bojxona organlari tomonidan bojxona toʻgʻrisidagi qonunchilikda belgilangan qoidalarni hisobga olgan holda undirish chogʻida ham qoʻllaniladi. </w:t>
      </w:r>
    </w:p>
    <w:p w14:paraId="4F62FBE7" w14:textId="77777777" w:rsidR="00000000" w:rsidRDefault="00296C6B">
      <w:pPr>
        <w:shd w:val="clear" w:color="auto" w:fill="FFFFFF"/>
        <w:ind w:firstLine="851"/>
        <w:jc w:val="both"/>
        <w:divId w:val="1312248832"/>
        <w:rPr>
          <w:rFonts w:eastAsia="Times New Roman"/>
          <w:b/>
          <w:bCs/>
          <w:color w:val="000080"/>
        </w:rPr>
      </w:pPr>
      <w:r>
        <w:rPr>
          <w:rFonts w:eastAsia="Times New Roman"/>
          <w:b/>
          <w:bCs/>
          <w:color w:val="000080"/>
        </w:rPr>
        <w:t>124-modda. Soliq qarzini soliq toʻlovchilar konsolidatsiyalashgan guruhi isht</w:t>
      </w:r>
      <w:r>
        <w:rPr>
          <w:rFonts w:eastAsia="Times New Roman"/>
          <w:b/>
          <w:bCs/>
          <w:color w:val="000080"/>
        </w:rPr>
        <w:t xml:space="preserve">irokchilarining boshqa mol-mulki hisobidan undirish </w:t>
      </w:r>
    </w:p>
    <w:p w14:paraId="2366B4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foyda soligʻiga doir soliq qarzini shu konsolidatsiyalashgan guruh ishtirokchilarining boshqa mol-mulki hisobidan undirishda ushbu Kodeks 123-</w:t>
      </w:r>
      <w:r>
        <w:rPr>
          <w:rFonts w:eastAsia="Times New Roman"/>
          <w:color w:val="000000"/>
        </w:rPr>
        <w:t>moddasining qoidalari ushbu moddada nazarda tutilgan xususiyatlarni hisobga olgan holda qoʻllaniladi.</w:t>
      </w:r>
    </w:p>
    <w:p w14:paraId="36291A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soliq toʻlovchilar konsolidatsiyalashgan guruhi ishtirokchilarining mol-mulki hisobidan undirish birinchi navbatda mazkur konsolidatsiyalashgan gu</w:t>
      </w:r>
      <w:r>
        <w:rPr>
          <w:rFonts w:eastAsia="Times New Roman"/>
          <w:color w:val="000000"/>
        </w:rPr>
        <w:t xml:space="preserve">ruh masʼul ishtirokchisining ushbu Kodeksning </w:t>
      </w:r>
      <w:hyperlink r:id="rId299" w:history="1">
        <w:r>
          <w:rPr>
            <w:rFonts w:eastAsia="Times New Roman"/>
            <w:color w:val="008080"/>
          </w:rPr>
          <w:t>122-moddasiga</w:t>
        </w:r>
      </w:hyperlink>
      <w:r>
        <w:rPr>
          <w:rFonts w:eastAsia="Times New Roman"/>
          <w:color w:val="000000"/>
        </w:rPr>
        <w:t xml:space="preserve"> </w:t>
      </w:r>
      <w:r>
        <w:rPr>
          <w:rFonts w:eastAsia="Times New Roman"/>
          <w:color w:val="000000"/>
        </w:rPr>
        <w:t>muvofiq undiruvga qaratilmagan naqd pul mablagʻlari va banklardagi pul mablagʻlari hisobidan amalga oshiriladi.</w:t>
      </w:r>
    </w:p>
    <w:p w14:paraId="61E4D1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guruhining masʼul ishtirokchisida ushbu Kodeksning </w:t>
      </w:r>
      <w:hyperlink r:id="rId300" w:history="1">
        <w:r>
          <w:rPr>
            <w:rFonts w:eastAsia="Times New Roman"/>
            <w:color w:val="008080"/>
          </w:rPr>
          <w:t>122-</w:t>
        </w:r>
        <w:r>
          <w:rPr>
            <w:rFonts w:eastAsia="Times New Roman"/>
            <w:color w:val="008080"/>
          </w:rPr>
          <w:t xml:space="preserve">moddasiga </w:t>
        </w:r>
      </w:hyperlink>
      <w:r>
        <w:rPr>
          <w:rFonts w:eastAsia="Times New Roman"/>
          <w:color w:val="000000"/>
        </w:rPr>
        <w:t>muvofiq undiruvga qaratilmagan naqd pul mablagʻlari va banklardagi pul mablagʻlari yetarli boʻlmagan yoki umuman boʻlmagan taqdirda, soliqni undirish mazkur guruhning boshqa aʼzolaridan ularning naqd pul mablagʻlari hamda banklardagi pul mablagʻl</w:t>
      </w:r>
      <w:r>
        <w:rPr>
          <w:rFonts w:eastAsia="Times New Roman"/>
          <w:color w:val="000000"/>
        </w:rPr>
        <w:t>ari hisobidan amalga oshiriladi.</w:t>
      </w:r>
    </w:p>
    <w:p w14:paraId="2235B2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toʻlovchilarning konsolidatsiyalashgan guruhi ishtirokchilarida ushbu Kodeksning </w:t>
      </w:r>
      <w:hyperlink r:id="rId301" w:history="1">
        <w:r>
          <w:rPr>
            <w:rFonts w:eastAsia="Times New Roman"/>
            <w:color w:val="008080"/>
          </w:rPr>
          <w:t>122-moddasiga</w:t>
        </w:r>
      </w:hyperlink>
      <w:r>
        <w:rPr>
          <w:rFonts w:eastAsia="Times New Roman"/>
          <w:color w:val="000000"/>
        </w:rPr>
        <w:t xml:space="preserve"> muvofiq undiruvga qaratilmagan naqd pul mablagʻlari va banklardagi pul mab</w:t>
      </w:r>
      <w:r>
        <w:rPr>
          <w:rFonts w:eastAsia="Times New Roman"/>
          <w:color w:val="000000"/>
        </w:rPr>
        <w:t xml:space="preserve">lagʻlari yetarli boʻlmagan yoki umuman boʻlmagan taqdirda, soliqni undirish mazkur guruh masʼul ishtirokchisining boshqa mol-mulki hisobidan amalga oshiriladi. Bunday undiruv ushbu Kodeks 123-moddasi toʻrtinchi qismining </w:t>
      </w:r>
      <w:hyperlink r:id="rId302" w:history="1">
        <w:r>
          <w:rPr>
            <w:rFonts w:eastAsia="Times New Roman"/>
            <w:color w:val="008080"/>
          </w:rPr>
          <w:t>2 — 6-bandlarida</w:t>
        </w:r>
      </w:hyperlink>
      <w:r>
        <w:rPr>
          <w:rFonts w:eastAsia="Times New Roman"/>
          <w:color w:val="000000"/>
        </w:rPr>
        <w:t xml:space="preserve"> belgilangan ketma-ketlikda amalga oshiriladi.</w:t>
      </w:r>
    </w:p>
    <w:p w14:paraId="01154C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 masʼul ishtirokchisining mol-mulki yetarli boʻlmagan taqdirda, soliqni undirish ushbu Kodeks 123-moddasi toʻrtinchi qismining </w:t>
      </w:r>
      <w:hyperlink r:id="rId303" w:history="1">
        <w:r>
          <w:rPr>
            <w:rFonts w:eastAsia="Times New Roman"/>
            <w:color w:val="008080"/>
          </w:rPr>
          <w:t>2 — 6-bandlarida</w:t>
        </w:r>
      </w:hyperlink>
      <w:r>
        <w:rPr>
          <w:rFonts w:eastAsia="Times New Roman"/>
          <w:color w:val="000000"/>
        </w:rPr>
        <w:t xml:space="preserve"> belgilangan ketma-ketlikda mazkur guruh oʻzga ishtirokchilarining boshqa mol-mulki hisobidan amalga oshiriladi.</w:t>
      </w:r>
    </w:p>
    <w:p w14:paraId="2936E5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toʻlovchilar toʻgʻrisidagi mavjud axborot asosida boshqa mol-mulki</w:t>
      </w:r>
      <w:r>
        <w:rPr>
          <w:rFonts w:eastAsia="Times New Roman"/>
          <w:color w:val="000000"/>
        </w:rPr>
        <w:t xml:space="preserve"> hisobidan soliq qarzini undirish amalga oshiriladigan soliq toʻlovchilar konsolidatsiyalashgan guruhi ishtirokchilarining tarkibini hamda avvalgi ishtirokchilarning mol-mulki yetarli boʻlmagan taqdirda mazkur ishtirokchilardan undiruv qanday ketma-ketlikd</w:t>
      </w:r>
      <w:r>
        <w:rPr>
          <w:rFonts w:eastAsia="Times New Roman"/>
          <w:color w:val="000000"/>
        </w:rPr>
        <w:t>a amalga oshirilishini mustaqil tarzda belgilaydi.</w:t>
      </w:r>
    </w:p>
    <w:p w14:paraId="3A0B0D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soliq qarzini boshqa mol-mulk hisobidan undirish toʻgʻrisida qaror chiqarilgan ishtirokchilariga nisbatan soliq toʻlovchilar uchun ushbu Kodeksda nazarda</w:t>
      </w:r>
      <w:r>
        <w:rPr>
          <w:rFonts w:eastAsia="Times New Roman"/>
          <w:color w:val="000000"/>
        </w:rPr>
        <w:t xml:space="preserve"> tutilgan huquq va kafolatlar tatbiq etiladi.</w:t>
      </w:r>
    </w:p>
    <w:p w14:paraId="55160EAC" w14:textId="77777777" w:rsidR="00000000" w:rsidRDefault="00296C6B">
      <w:pPr>
        <w:shd w:val="clear" w:color="auto" w:fill="FFFFFF"/>
        <w:ind w:firstLine="851"/>
        <w:jc w:val="both"/>
        <w:divId w:val="672951706"/>
        <w:rPr>
          <w:rFonts w:eastAsia="Times New Roman"/>
          <w:b/>
          <w:bCs/>
          <w:color w:val="000080"/>
        </w:rPr>
      </w:pPr>
      <w:r>
        <w:rPr>
          <w:rFonts w:eastAsia="Times New Roman"/>
          <w:b/>
          <w:bCs/>
          <w:color w:val="000080"/>
        </w:rPr>
        <w:t xml:space="preserve">125-modda. Yakka tartibdagi tadbirkor boʻlmagan jismoniy shaxsning soliq qarzini undirish </w:t>
      </w:r>
    </w:p>
    <w:p w14:paraId="4A3DBB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yakka tartibdagi tadbirkor boʻlmagan jismoniy shaxs (bundan buyon ushbu moddada jismoniy shaxs deb yuritiladi) sol</w:t>
      </w:r>
      <w:r>
        <w:rPr>
          <w:rFonts w:eastAsia="Times New Roman"/>
          <w:color w:val="000000"/>
        </w:rPr>
        <w:t>iq toʻlash boʻyicha majburiyatlarini belgilangan muddatda bajarmagan boʻlsa, soliq organi soliq qarzini ushbu jismoniy shaxsning mol-mulki hisobidan undirish toʻgʻrisidagi ariza (bundan buyon ushbu moddada undirish toʻgʻrisidagi ariza deb yuritiladi) bilan</w:t>
      </w:r>
      <w:r>
        <w:rPr>
          <w:rFonts w:eastAsia="Times New Roman"/>
          <w:color w:val="000000"/>
        </w:rPr>
        <w:t xml:space="preserve"> sudga murojaat qilishga haqli. </w:t>
      </w:r>
    </w:p>
    <w:p w14:paraId="3D48F7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Undirish toʻgʻrisidagi arizaga soliq organining talabnomani taʼminlash tartibida javobgarning mol-mulkini xatlash haqidagi iltimosnomasi ilova qilinishi mumkin.</w:t>
      </w:r>
    </w:p>
    <w:p w14:paraId="333EB1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Undirish toʻgʻrisidagi arizaning nusxasi u sudga berilgan kund</w:t>
      </w:r>
      <w:r>
        <w:rPr>
          <w:rFonts w:eastAsia="Times New Roman"/>
          <w:color w:val="000000"/>
        </w:rPr>
        <w:t>an kechiktirmay soliq organi tomonidan soliq qarzi undirilayotgan jismoniy shaxsga yuboriladi.</w:t>
      </w:r>
    </w:p>
    <w:p w14:paraId="0734A0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jismoniy shaxsning soliq qarzi umumiy summasi bir million soʻmdan oshsa, undirish toʻgʻrisidagi ariza soliq organi tomonidan sudga beriladi.</w:t>
      </w:r>
    </w:p>
    <w:p w14:paraId="0909EB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j</w:t>
      </w:r>
      <w:r>
        <w:rPr>
          <w:rFonts w:eastAsia="Times New Roman"/>
          <w:color w:val="000000"/>
        </w:rPr>
        <w:t>ismoniy shaxsning mol-mulki hisobidan undirish toʻgʻrisidagi ishlar qonunchilikka muvofiq koʻrib chiqiladi.</w:t>
      </w:r>
    </w:p>
    <w:p w14:paraId="5C9036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Qonuniy kuchga kirgan sud qarori asosida soliq qarzini jismoniy shaxsning mol-mulki hisobidan undirish ushbu moddada nazarda tutilgan oʻziga xos xus</w:t>
      </w:r>
      <w:r>
        <w:rPr>
          <w:rFonts w:eastAsia="Times New Roman"/>
          <w:color w:val="000000"/>
        </w:rPr>
        <w:t>usiyatlarni hisobga olgan holda qonunchilikka muvofiq amalga oshiriladi.</w:t>
      </w:r>
    </w:p>
    <w:p w14:paraId="238A90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jismoniy shaxsning mol-mulki hisobidan undirish quyidagilarga nisbatan ushbu ketma-ketlik bilan amalga oshiriladi:</w:t>
      </w:r>
    </w:p>
    <w:p w14:paraId="15DE01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bank hisobvaraqlaridagi pul mablagʻlariga;</w:t>
      </w:r>
    </w:p>
    <w:p w14:paraId="00DB9B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naqd </w:t>
      </w:r>
      <w:r>
        <w:rPr>
          <w:rFonts w:eastAsia="Times New Roman"/>
          <w:color w:val="000000"/>
        </w:rPr>
        <w:t>pul mablagʻlariga;</w:t>
      </w:r>
    </w:p>
    <w:p w14:paraId="03D92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boshqa shaxslarga shartnoma boʻyicha egalik qilishga, foydalanishga, tasarruf etishga berilgan mol-mulkka, ushbu mol-mulkka doir mulk huquqi ularga oʻtmagan holda, agar soliq majburiyati ijrosini taʼminlash uchun bunday shartnomalar b</w:t>
      </w:r>
      <w:r>
        <w:rPr>
          <w:rFonts w:eastAsia="Times New Roman"/>
          <w:color w:val="000000"/>
        </w:rPr>
        <w:t>ekor qilingan yoki haqiqiy emas deb topilgan boʻlsa;</w:t>
      </w:r>
    </w:p>
    <w:p w14:paraId="3CBC27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boshqa mol-mulkka, bundan qonunchilikka muvofiq belgilanadigan jismoniy shaxsning yoki uning oilasi aʼzolarining kundalik shaxsiy foydalanishi uchun moʻljallangan mol-mulk mustasno.</w:t>
      </w:r>
    </w:p>
    <w:p w14:paraId="193C3A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qarzini jism</w:t>
      </w:r>
      <w:r>
        <w:rPr>
          <w:rFonts w:eastAsia="Times New Roman"/>
          <w:color w:val="000000"/>
        </w:rPr>
        <w:t xml:space="preserve">oniy shaxsning mol-mulki hisobidan undirishda ushbu moddaning </w:t>
      </w:r>
      <w:hyperlink r:id="rId304" w:history="1">
        <w:r>
          <w:rPr>
            <w:rFonts w:eastAsia="Times New Roman"/>
            <w:color w:val="008080"/>
          </w:rPr>
          <w:t>yettinchi qismida</w:t>
        </w:r>
      </w:hyperlink>
      <w:r>
        <w:rPr>
          <w:rFonts w:eastAsia="Times New Roman"/>
          <w:color w:val="000000"/>
        </w:rPr>
        <w:t xml:space="preserve"> belgilangan ketma-ketlikni buzishga yoʻl qoʻyilmaydi.</w:t>
      </w:r>
    </w:p>
    <w:p w14:paraId="368DC7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qarzi jismoniy shaxsning pul mablagʻlari koʻrinishida boʻlmagan mol-</w:t>
      </w:r>
      <w:r>
        <w:rPr>
          <w:rFonts w:eastAsia="Times New Roman"/>
          <w:color w:val="000000"/>
        </w:rPr>
        <w:t>mulki hisobidan undirilgan taqdirda, soliq qarzi bunday mol-mulk realizatsiya qilingan va undan kelib tushgan summalar hisobidan toʻlangan paytdan eʼtiboran toʻlangan deb hisoblanadi.</w:t>
      </w:r>
    </w:p>
    <w:p w14:paraId="782A20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mol-mulk xatlab qoʻyilgan kundan eʼtiboran va tushgan summalar bu</w:t>
      </w:r>
      <w:r>
        <w:rPr>
          <w:rFonts w:eastAsia="Times New Roman"/>
          <w:color w:val="000000"/>
        </w:rPr>
        <w:t>djet tizimiga oʻtkazilgan kunga qadar soliqlarni oʻz vaqtida toʻlamaganlik uchun penyalar hisoblanmaydi.</w:t>
      </w:r>
    </w:p>
    <w:p w14:paraId="031F9484" w14:textId="77777777" w:rsidR="00000000" w:rsidRDefault="00296C6B">
      <w:pPr>
        <w:shd w:val="clear" w:color="auto" w:fill="FFFFFF"/>
        <w:jc w:val="center"/>
        <w:divId w:val="1727756137"/>
        <w:rPr>
          <w:rFonts w:eastAsia="Times New Roman"/>
          <w:b/>
          <w:bCs/>
          <w:color w:val="000080"/>
        </w:rPr>
      </w:pPr>
      <w:r>
        <w:rPr>
          <w:rFonts w:eastAsia="Times New Roman"/>
          <w:b/>
          <w:bCs/>
          <w:color w:val="000080"/>
        </w:rPr>
        <w:t>IV BOʻLIM.</w:t>
      </w:r>
      <w:r>
        <w:rPr>
          <w:rFonts w:eastAsia="Times New Roman"/>
          <w:b/>
          <w:bCs/>
          <w:color w:val="000080"/>
        </w:rPr>
        <w:br/>
        <w:t>SOLIQ TOʻLOVCHILARNI VA SOLIQ SOLISH OBYEKTLARINI HISOBGA OLISH</w:t>
      </w:r>
    </w:p>
    <w:p w14:paraId="6D914F9C" w14:textId="77777777" w:rsidR="00000000" w:rsidRDefault="00296C6B">
      <w:pPr>
        <w:shd w:val="clear" w:color="auto" w:fill="FFFFFF"/>
        <w:jc w:val="center"/>
        <w:divId w:val="582687284"/>
        <w:rPr>
          <w:rFonts w:eastAsia="Times New Roman"/>
          <w:b/>
          <w:bCs/>
          <w:color w:val="000080"/>
        </w:rPr>
      </w:pPr>
      <w:r>
        <w:rPr>
          <w:rFonts w:eastAsia="Times New Roman"/>
          <w:b/>
          <w:bCs/>
          <w:color w:val="000080"/>
        </w:rPr>
        <w:t>16-bob. Soliq toʻlovchilarni hisobga olish tartibi</w:t>
      </w:r>
    </w:p>
    <w:p w14:paraId="7AA814B3" w14:textId="77777777" w:rsidR="00000000" w:rsidRDefault="00296C6B">
      <w:pPr>
        <w:shd w:val="clear" w:color="auto" w:fill="FFFFFF"/>
        <w:ind w:firstLine="851"/>
        <w:jc w:val="both"/>
        <w:divId w:val="1601330803"/>
        <w:rPr>
          <w:rFonts w:eastAsia="Times New Roman"/>
          <w:b/>
          <w:bCs/>
          <w:color w:val="000080"/>
        </w:rPr>
      </w:pPr>
      <w:r>
        <w:rPr>
          <w:rFonts w:eastAsia="Times New Roman"/>
          <w:b/>
          <w:bCs/>
          <w:color w:val="000080"/>
        </w:rPr>
        <w:t xml:space="preserve">126-modda. Soliq toʻlovchilarni hisobga olish toʻgʻrisida umumiy qoidalar </w:t>
      </w:r>
    </w:p>
    <w:p w14:paraId="1D2EFF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nazoratini amalga oshirish maqsadida yuridik va jismoniy shaxslar soliq organlarida hisobga qoʻyilishi lozim.</w:t>
      </w:r>
    </w:p>
    <w:p w14:paraId="2F146C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w:t>
      </w:r>
      <w:r>
        <w:rPr>
          <w:rFonts w:eastAsia="Times New Roman"/>
          <w:color w:val="000000"/>
        </w:rPr>
        <w:t>spublikasining soliq rezidentlarini hisobga qoʻyish ushbu Kodeks u yoki bu soliqni toʻlash majburiyatining paydo boʻlishini bogʻlaydigan holatlar mavjudligidan qatʼi nazar amalga oshiriladi.</w:t>
      </w:r>
    </w:p>
    <w:p w14:paraId="3D9E57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organlarida hisobga qoʻyish va hisobdan chiqarish bepul ama</w:t>
      </w:r>
      <w:r>
        <w:rPr>
          <w:rFonts w:eastAsia="Times New Roman"/>
          <w:color w:val="000000"/>
        </w:rPr>
        <w:t>lga oshiriladi.</w:t>
      </w:r>
    </w:p>
    <w:p w14:paraId="7E8BD1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 soliq organlarida soliq toʻlovchi sifatida hisobga qoʻyish ularga vakolatli organ tomonidan identifikatsiyalovchi ID-kartalarni yoki jismoniy shaxsning shaxsiy identifikatsiya raqamini berish bilan bir vaqtda amalga oshi</w:t>
      </w:r>
      <w:r>
        <w:rPr>
          <w:rFonts w:eastAsia="Times New Roman"/>
          <w:color w:val="000000"/>
        </w:rPr>
        <w:t>riladi. Bunda soliq toʻlovchi hisobga qoʻyilganligini tasdiqlovchi alohida hujjat berilmaydi.</w:t>
      </w:r>
    </w:p>
    <w:p w14:paraId="550329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yuridik shaxsini davlat roʻyxatidan oʻtkazish chogʻida u bir vaqtning oʻzida soliq organlarida va davlat statistika organlarida hisob</w:t>
      </w:r>
      <w:r>
        <w:rPr>
          <w:rFonts w:eastAsia="Times New Roman"/>
          <w:color w:val="000000"/>
        </w:rPr>
        <w:t>ga qoʻyilgan holda berilgan davlat roʻyxatidan oʻtkazilganlik toʻgʻrisidagi guvohnoma soliq toʻlovchining hisobga qoʻyilganligini tasdiqlovchi hujjatdir.</w:t>
      </w:r>
    </w:p>
    <w:p w14:paraId="755091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davlatlarning qonunchiligiga muvofiq tashkil etilgan chet el yuridik shaxslariga (shu jumladan ko</w:t>
      </w:r>
      <w:r>
        <w:rPr>
          <w:rFonts w:eastAsia="Times New Roman"/>
          <w:color w:val="000000"/>
        </w:rPr>
        <w:t>mpaniyalar va boshqa korporativ tuzilmalarga) berilgan soliq toʻlovchining identifikatsiya raqami toʻgʻrisidagi guvohnoma soliq toʻlovchining roʻyxatdan oʻtkazilganligini tasdiqlovchi hujjatdir.</w:t>
      </w:r>
    </w:p>
    <w:p w14:paraId="2EEB8F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 hisobga olish maʼlumotlari asosida Oʻzbe</w:t>
      </w:r>
      <w:r>
        <w:rPr>
          <w:rFonts w:eastAsia="Times New Roman"/>
          <w:color w:val="000000"/>
        </w:rPr>
        <w:t>kiston Respublikasi Davlat soliq qoʻmitasi Oʻzbekiston Respublikasi soliq toʻlovchilarining yagona reyestrini yuritadi.</w:t>
      </w:r>
    </w:p>
    <w:p w14:paraId="1DDFC4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Oʻzbekiston Respublikasi soliq toʻlovchilarining yagona reyestrida mavjud boʻlgan maʼlumotlarning tarkibi hamda reyestrni yuritish tarti</w:t>
      </w:r>
      <w:r>
        <w:rPr>
          <w:rFonts w:eastAsia="Times New Roman"/>
          <w:color w:val="000000"/>
        </w:rPr>
        <w:t>bi Oʻzbekiston Respublikasi Moliya vazirligi va Davlat soliq qoʻmitasi tomonidan belgilanadi.</w:t>
      </w:r>
    </w:p>
    <w:p w14:paraId="2C8159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toʻgʻrisidagi maʼlumotlar, agar ushbu Kodeksning </w:t>
      </w:r>
      <w:hyperlink r:id="rId305" w:history="1">
        <w:r>
          <w:rPr>
            <w:rFonts w:eastAsia="Times New Roman"/>
            <w:color w:val="008080"/>
          </w:rPr>
          <w:t>29-moddasida</w:t>
        </w:r>
      </w:hyperlink>
      <w:r>
        <w:rPr>
          <w:rFonts w:eastAsia="Times New Roman"/>
          <w:color w:val="000000"/>
        </w:rPr>
        <w:t xml:space="preserve"> boshqacha qoida nazarda tutilmagan b</w:t>
      </w:r>
      <w:r>
        <w:rPr>
          <w:rFonts w:eastAsia="Times New Roman"/>
          <w:color w:val="000000"/>
        </w:rPr>
        <w:t>oʻlsa, soliq organida hisobga qoʻyilgan paytdan boshlab soliq siridir.</w:t>
      </w:r>
    </w:p>
    <w:p w14:paraId="79434F85" w14:textId="77777777" w:rsidR="00000000" w:rsidRDefault="00296C6B">
      <w:pPr>
        <w:shd w:val="clear" w:color="auto" w:fill="FFFFFF"/>
        <w:ind w:firstLine="851"/>
        <w:jc w:val="both"/>
        <w:divId w:val="376005372"/>
        <w:rPr>
          <w:rFonts w:eastAsia="Times New Roman"/>
          <w:b/>
          <w:bCs/>
          <w:color w:val="000080"/>
        </w:rPr>
      </w:pPr>
      <w:r>
        <w:rPr>
          <w:rFonts w:eastAsia="Times New Roman"/>
          <w:b/>
          <w:bCs/>
          <w:color w:val="000080"/>
        </w:rPr>
        <w:t>127-modda. Soliq toʻlovchining identifikatsiya raqami</w:t>
      </w:r>
    </w:p>
    <w:p w14:paraId="264E99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olishda har bir soliq toʻlovchiga Oʻzbekiston Respublikasining butun hududida yagona boʻlgan soliq toʻlovchining identifika</w:t>
      </w:r>
      <w:r>
        <w:rPr>
          <w:rFonts w:eastAsia="Times New Roman"/>
          <w:color w:val="000000"/>
        </w:rPr>
        <w:t>tsiya raqami beriladi va uning hisob maʼlumotlari Oʻzbekiston Respublikasi soliq toʻlovchilarining yagona reyestriga kiritiladi.</w:t>
      </w:r>
    </w:p>
    <w:p w14:paraId="306F2A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Adliya organlarida hisobga qoʻyilgan, yuridik shaxs maqomiga ega boʻlmagan kasaba uyushmalarining boʻlinmalariga va boshlangʻic</w:t>
      </w:r>
      <w:r>
        <w:rPr>
          <w:rFonts w:eastAsia="Times New Roman"/>
          <w:color w:val="000000"/>
        </w:rPr>
        <w:t>h kasaba uyushmalari tashkilotlariga soliq toʻlovchining identifikatsiya raqami ularning ixtiyoriga koʻra beriladi.</w:t>
      </w:r>
    </w:p>
    <w:p w14:paraId="33B6F4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126-moddasining </w:t>
      </w:r>
      <w:hyperlink r:id="rId306" w:history="1">
        <w:r>
          <w:rPr>
            <w:rFonts w:eastAsia="Times New Roman"/>
            <w:color w:val="008080"/>
          </w:rPr>
          <w:t>toʻrtinchi qismida</w:t>
        </w:r>
      </w:hyperlink>
      <w:r>
        <w:rPr>
          <w:rFonts w:eastAsia="Times New Roman"/>
          <w:color w:val="000000"/>
        </w:rPr>
        <w:t xml:space="preserve"> koʻrsatilgan jismoniy shaxsning shaxsiy iden</w:t>
      </w:r>
      <w:r>
        <w:rPr>
          <w:rFonts w:eastAsia="Times New Roman"/>
          <w:color w:val="000000"/>
        </w:rPr>
        <w:t>tifikatsiya raqami soliq toʻlovchining identifikatsiya raqami hisoblanadi.</w:t>
      </w:r>
    </w:p>
    <w:p w14:paraId="0CD106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toʻlovchiga identifikatsiya raqamini berish, qoʻllash hamda uni oʻzgartirish tartibi va shartlari Oʻzbekiston Respublikasi Vazirlar Mahkamasi tomonidan belgilanadi.</w:t>
      </w:r>
    </w:p>
    <w:p w14:paraId="49EC08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w:t>
      </w:r>
      <w:r>
        <w:rPr>
          <w:rFonts w:eastAsia="Times New Roman"/>
          <w:color w:val="000000"/>
        </w:rPr>
        <w:t>ni soliq toʻlovchining identifikatsiya raqamini unga yuboriladigan barcha hujjatlarda koʻrsatadi.</w:t>
      </w:r>
    </w:p>
    <w:p w14:paraId="7F063D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bir soliq toʻlovchi oʻzining soliq toʻlovchining identifikatsiya raqamini soliq hisobotlarida, soliq organiga taqdim etiladigan arizalar va boshqa hujjatl</w:t>
      </w:r>
      <w:r>
        <w:rPr>
          <w:rFonts w:eastAsia="Times New Roman"/>
          <w:color w:val="000000"/>
        </w:rPr>
        <w:t>arda, shuningdek, agar ushbu moddada boshqacha qoida nazarda tutilmagan boʻlsa, qonunchilikda nazarda tutilgan boshqa hollarda koʻrsatadi.</w:t>
      </w:r>
    </w:p>
    <w:p w14:paraId="2D7C8E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identifikatsiya raqami quyidagi hujjatlarda majburiy koʻrsatiladi:</w:t>
      </w:r>
    </w:p>
    <w:p w14:paraId="1E6CE5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faoliyatning ayrim turlari bil</w:t>
      </w:r>
      <w:r>
        <w:rPr>
          <w:rFonts w:eastAsia="Times New Roman"/>
          <w:color w:val="000000"/>
        </w:rPr>
        <w:t>an shugʻullanish uchun litsenziyalarda;</w:t>
      </w:r>
    </w:p>
    <w:p w14:paraId="52A8DB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(yoki) jismoniy shaxslar tomonidan tuziladigan xoʻjalik, fuqarolik-huquqiy va mehnat shartnomalarida;</w:t>
      </w:r>
    </w:p>
    <w:p w14:paraId="32FEB9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shaxslar va (yoki) yakka tartibdagi tadbirkorlar tomonidan bitimlar tuzilganligini belgilovchi </w:t>
      </w:r>
      <w:r>
        <w:rPr>
          <w:rFonts w:eastAsia="Times New Roman"/>
          <w:color w:val="000000"/>
        </w:rPr>
        <w:t>yoki tasdiqlovchi hujjatlarda, shu jumladan hisobvaraq-fakturalarda va tovar-kuzatuv hujjatlarida;</w:t>
      </w:r>
    </w:p>
    <w:p w14:paraId="711C9A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pul, hisob-kitob va toʻlov hujjatlarida;</w:t>
      </w:r>
    </w:p>
    <w:p w14:paraId="7152F1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belgilangan hollarda boshqa hujjatlarda.</w:t>
      </w:r>
    </w:p>
    <w:p w14:paraId="160CAC7F" w14:textId="77777777" w:rsidR="00000000" w:rsidRDefault="00296C6B">
      <w:pPr>
        <w:shd w:val="clear" w:color="auto" w:fill="FFFFFF"/>
        <w:ind w:firstLine="851"/>
        <w:jc w:val="both"/>
        <w:divId w:val="1910074442"/>
        <w:rPr>
          <w:rFonts w:eastAsia="Times New Roman"/>
          <w:b/>
          <w:bCs/>
          <w:color w:val="000080"/>
        </w:rPr>
      </w:pPr>
      <w:r>
        <w:rPr>
          <w:rFonts w:eastAsia="Times New Roman"/>
          <w:b/>
          <w:bCs/>
          <w:color w:val="000080"/>
        </w:rPr>
        <w:t xml:space="preserve">128-modda. Soliq toʻlovchilarni hisobga qoʻyish </w:t>
      </w:r>
    </w:p>
    <w:p w14:paraId="7F4233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oʻzlari joylashgan yerdagi va ularning alohida boʻlinmalari joylashgan yerdagi soliq organlarida hisobga qoʻyiladi.</w:t>
      </w:r>
    </w:p>
    <w:p w14:paraId="29AFDB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Tarkibiga Oʻzbekiston Respublikasi hududida joylashgan alohida boʻlinmalar kiradigan yuridik shaxslar har bir alohida boʻli</w:t>
      </w:r>
      <w:r>
        <w:rPr>
          <w:rFonts w:eastAsia="Times New Roman"/>
          <w:color w:val="000000"/>
        </w:rPr>
        <w:t>nma joylashgan yerdagi soliq organlarida hisobga qoʻyilishi lozim.</w:t>
      </w:r>
    </w:p>
    <w:p w14:paraId="5A834E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tovar-xomashyo birjalarida, kripto-birjalarda va (yoki) tashkillashtirilgan savdolarda aksiyadorlik jamiyatlarining aksiyalarini sotib oladigan norezident boʻlgan</w:t>
      </w:r>
      <w:r>
        <w:rPr>
          <w:rFonts w:eastAsia="Times New Roman"/>
          <w:color w:val="000000"/>
        </w:rPr>
        <w:t xml:space="preserve"> yuridik shaxslar birja savdolari amalga oshiriladigan joydagi soliq organida hisobga qoʻyiladi.</w:t>
      </w:r>
    </w:p>
    <w:p w14:paraId="7A74ED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 va Moliya vazirligi soliq organlarida yirik soliq toʻlovchilarni hisobga olishning oʻziga xos xususiyatlarini b</w:t>
      </w:r>
      <w:r>
        <w:rPr>
          <w:rFonts w:eastAsia="Times New Roman"/>
          <w:color w:val="000000"/>
        </w:rPr>
        <w:t>elgilashga haqli.</w:t>
      </w:r>
    </w:p>
    <w:p w14:paraId="72BE3A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faoliyatni vakolatxona yoki doimiy muassasa orqali amalga oshirayotgan chet el yuridik shaxslari faoliyatni amalga oshirish joyidagi soliq organlarida hisobga qoʻyilishi lozim.</w:t>
      </w:r>
    </w:p>
    <w:p w14:paraId="06D7AF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oʻz yashash joyi</w:t>
      </w:r>
      <w:r>
        <w:rPr>
          <w:rFonts w:eastAsia="Times New Roman"/>
          <w:color w:val="000000"/>
        </w:rPr>
        <w:t>dagi soliq organlarida hisobga qoʻyiladi.</w:t>
      </w:r>
    </w:p>
    <w:p w14:paraId="1B728B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Bundan tashqari, yuridik va jismoniy shaxslar oʻziga tegishli boʻlgan koʻchmas mulk joylashgan yerdagi soliq organlarida, shuningdek ushbu Kodeksda nazarda tutilgan boshqa asoslarga koʻra hisobga qoʻyilishi lozim.</w:t>
      </w:r>
    </w:p>
    <w:p w14:paraId="147178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moddada nazarda tutilgan asoslarga koʻra soliq organlarida hisobga qoʻyish tartibi ushbu Kodeksning </w:t>
      </w:r>
      <w:hyperlink r:id="rId307" w:history="1">
        <w:r>
          <w:rPr>
            <w:rFonts w:eastAsia="Times New Roman"/>
            <w:color w:val="008080"/>
          </w:rPr>
          <w:t>129</w:t>
        </w:r>
      </w:hyperlink>
      <w:r>
        <w:rPr>
          <w:rFonts w:eastAsia="Times New Roman"/>
          <w:color w:val="000000"/>
        </w:rPr>
        <w:t xml:space="preserve"> va </w:t>
      </w:r>
      <w:hyperlink r:id="rId308" w:history="1">
        <w:r>
          <w:rPr>
            <w:rFonts w:eastAsia="Times New Roman"/>
            <w:color w:val="008080"/>
          </w:rPr>
          <w:t>130-moddalarida</w:t>
        </w:r>
      </w:hyperlink>
      <w:r>
        <w:rPr>
          <w:rFonts w:eastAsia="Times New Roman"/>
          <w:color w:val="000000"/>
        </w:rPr>
        <w:t xml:space="preserve"> belgilanadi.</w:t>
      </w:r>
    </w:p>
    <w:p w14:paraId="602794B2" w14:textId="77777777" w:rsidR="00000000" w:rsidRDefault="00296C6B">
      <w:pPr>
        <w:shd w:val="clear" w:color="auto" w:fill="FFFFFF"/>
        <w:ind w:firstLine="851"/>
        <w:jc w:val="both"/>
        <w:divId w:val="2104958630"/>
        <w:rPr>
          <w:rFonts w:eastAsia="Times New Roman"/>
          <w:b/>
          <w:bCs/>
          <w:color w:val="000080"/>
        </w:rPr>
      </w:pPr>
      <w:r>
        <w:rPr>
          <w:rFonts w:eastAsia="Times New Roman"/>
          <w:b/>
          <w:bCs/>
          <w:color w:val="000080"/>
        </w:rPr>
        <w:t>129-modda. Soliq t</w:t>
      </w:r>
      <w:r>
        <w:rPr>
          <w:rFonts w:eastAsia="Times New Roman"/>
          <w:b/>
          <w:bCs/>
          <w:color w:val="000080"/>
        </w:rPr>
        <w:t>oʻlovchilarni hisobga qoʻyish tartibi</w:t>
      </w:r>
    </w:p>
    <w:p w14:paraId="698049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va jismoniy shaxslarni ushbu Kodeksning </w:t>
      </w:r>
      <w:hyperlink r:id="rId309" w:history="1">
        <w:r>
          <w:rPr>
            <w:rFonts w:eastAsia="Times New Roman"/>
            <w:color w:val="008080"/>
          </w:rPr>
          <w:t>128-moddasida</w:t>
        </w:r>
      </w:hyperlink>
      <w:r>
        <w:rPr>
          <w:rFonts w:eastAsia="Times New Roman"/>
          <w:color w:val="000000"/>
        </w:rPr>
        <w:t xml:space="preserve"> nazarda tutilgan tartibda olinadigan maʼlumotlar asosida soliq organlarida hisobga olish, agar ushbu moddada</w:t>
      </w:r>
      <w:r>
        <w:rPr>
          <w:rFonts w:eastAsia="Times New Roman"/>
          <w:color w:val="000000"/>
        </w:rPr>
        <w:t xml:space="preserve"> boshqacha qoida nazarda tutilmagan boʻlsa, soliq organlari tomonidan mustaqil ravishda amalga oshiriladi.</w:t>
      </w:r>
    </w:p>
    <w:p w14:paraId="79862A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oʻzlaridagi mavjud maʼlumotlar asosida soliq toʻlovchilar hisobga olinishini (hisobdan chiqarilishini) va soliq toʻlovchilar toʻgʻris</w:t>
      </w:r>
      <w:r>
        <w:rPr>
          <w:rFonts w:eastAsia="Times New Roman"/>
          <w:color w:val="000000"/>
        </w:rPr>
        <w:t>ida maʼlumotlar hisobi yuritilishini taʼminlashi shart.</w:t>
      </w:r>
    </w:p>
    <w:p w14:paraId="2B2241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soliq toʻlovchilarining yagona reyestrida mavjud boʻlgan maʼlumotlar asosida soliq organlarida hisobga qoʻyish quyidagilarga nisbatan amalga oshiriladi:</w:t>
      </w:r>
    </w:p>
    <w:p w14:paraId="5C2524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yuridik shaxs oʻzi </w:t>
      </w:r>
      <w:r>
        <w:rPr>
          <w:rFonts w:eastAsia="Times New Roman"/>
          <w:color w:val="000000"/>
        </w:rPr>
        <w:t>joylashgan yerida, filiali va (yoki) vakolatxonasi joylashgan yerida;</w:t>
      </w:r>
    </w:p>
    <w:p w14:paraId="17FCBB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 notijorat nohukumat tashkilotining oʻz faoliyatini Oʻzbekiston Respublikasi hududida boʻlinmasi orqali amalga oshirish joyida;</w:t>
      </w:r>
    </w:p>
    <w:p w14:paraId="55BB39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yakka tartibdagi tadbirkor Oʻzbekiston Respub</w:t>
      </w:r>
      <w:r>
        <w:rPr>
          <w:rFonts w:eastAsia="Times New Roman"/>
          <w:color w:val="000000"/>
        </w:rPr>
        <w:t>likasi Vazirlar Mahkamasi tomonidan tasdiqlangan roʻyxatga muvofiq tadbirkorlik faoliyatini amalga oshirish joyida yoki oʻz yashash joyida.</w:t>
      </w:r>
    </w:p>
    <w:p w14:paraId="0A875C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shaxsini akkreditatsiya qilingan filial va (yoki) vakolatxona orqali oʻz faoliyatini amalga oshirish</w:t>
      </w:r>
      <w:r>
        <w:rPr>
          <w:rFonts w:eastAsia="Times New Roman"/>
          <w:color w:val="000000"/>
        </w:rPr>
        <w:t xml:space="preserve"> joyidagi soliq organlarida hisobga qoʻyish Oʻzbekiston Respublikasi Investitsiyalar va tashqi savdo vazirligi tomonidan taqdim etiladigan maʼlumotlar asosida amalga oshiriladi. </w:t>
      </w:r>
    </w:p>
    <w:p w14:paraId="05E99D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Faoliyatini boshqa alohida boʻlinmalar orqali amalga oshirish chogʻida chet e</w:t>
      </w:r>
      <w:r>
        <w:rPr>
          <w:rFonts w:eastAsia="Times New Roman"/>
          <w:color w:val="000000"/>
        </w:rPr>
        <w:t xml:space="preserve">l yuridik shaxsini hisobga qoʻyish, agar ushbu moddaning </w:t>
      </w:r>
      <w:hyperlink r:id="rId310" w:history="1">
        <w:r>
          <w:rPr>
            <w:rFonts w:eastAsia="Times New Roman"/>
            <w:color w:val="008080"/>
          </w:rPr>
          <w:t>uchinchi qismida</w:t>
        </w:r>
      </w:hyperlink>
      <w:r>
        <w:rPr>
          <w:rFonts w:eastAsia="Times New Roman"/>
          <w:color w:val="000000"/>
        </w:rPr>
        <w:t xml:space="preserve"> boshqacha qoida nazarda tutilmagan boʻlsa, hisobga qoʻyish toʻgʻrisidagi ariza asosida amalga oshiriladi. Chet el yuridik shaxsini sol</w:t>
      </w:r>
      <w:r>
        <w:rPr>
          <w:rFonts w:eastAsia="Times New Roman"/>
          <w:color w:val="000000"/>
        </w:rPr>
        <w:t>iq organlarida hisobdan chiqarish xuddi shunday tartibda amalga oshiriladi.</w:t>
      </w:r>
    </w:p>
    <w:p w14:paraId="6E4434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qoʻyish toʻgʻrisidagi ariza chet el yuridik shaxsi tomonidan u Oʻzbekiston Respublikasi hududida oʻz faoliyatini boshlagan kundan eʼtiboran oʻttiz kalendar kundan kechiktir</w:t>
      </w:r>
      <w:r>
        <w:rPr>
          <w:rFonts w:eastAsia="Times New Roman"/>
          <w:color w:val="000000"/>
        </w:rPr>
        <w:t xml:space="preserve">may soliq organiga beriladi. Hisobdan chiqarish toʻgʻrisidagi ariza bunday shaxs tomonidan u Oʻzbekiston Respublikasi hududida oʻz faoliyatini tugallagan kundan eʼtiboran oʻn besh kalendar kundan kechiktirmay beriladi. </w:t>
      </w:r>
    </w:p>
    <w:p w14:paraId="49B1B9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qoʻyish (hisobdan chiqarish)</w:t>
      </w:r>
      <w:r>
        <w:rPr>
          <w:rFonts w:eastAsia="Times New Roman"/>
          <w:color w:val="000000"/>
        </w:rPr>
        <w:t xml:space="preserve"> toʻgʻrisidagi ariza berilayotganda chet el yuridik shaxsi mazkur ariza bilan bir vaqtning oʻzida soliq organiga hisobga qoʻyish (hisobdan chiqarish) uchun zarur boʻlgan hujjatlarni taqdim etadi. Bunday hujjatlarning roʻyxati Oʻzbekiston Respublikasi Davla</w:t>
      </w:r>
      <w:r>
        <w:rPr>
          <w:rFonts w:eastAsia="Times New Roman"/>
          <w:color w:val="000000"/>
        </w:rPr>
        <w:t xml:space="preserve">t soliq qoʻmitasi tomonidan tasdiqlanadi. </w:t>
      </w:r>
    </w:p>
    <w:p w14:paraId="422963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shaxsni Oʻzbekiston Respublikasining soliq rezidenti sifatida soliq organida hisobga qoʻyish (hisobdan chiqarish) soliq organi tomonidan bunday chet el yuridik shaxsining oʻzini Oʻzbekiston Respubl</w:t>
      </w:r>
      <w:r>
        <w:rPr>
          <w:rFonts w:eastAsia="Times New Roman"/>
          <w:color w:val="000000"/>
        </w:rPr>
        <w:t>ikasining soliq rezidenti deb eʼtirof etishi toʻgʻrisidagi (Oʻzbekiston Respublikasining soliq rezidenti maqomidan voz kechishi haqidagi) arizasi asosida amalga oshiriladi.</w:t>
      </w:r>
    </w:p>
    <w:p w14:paraId="48E354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tovar-xomashyo birjalarida va (yoki) tashkillashtirilgan</w:t>
      </w:r>
      <w:r>
        <w:rPr>
          <w:rFonts w:eastAsia="Times New Roman"/>
          <w:color w:val="000000"/>
        </w:rPr>
        <w:t xml:space="preserve"> savdolarda aksiyadorlik jamiyatlarining aksiyalarini sotib oladigan norezident boʻlgan yuridik shaxslarni hisobga qoʻyish tartibini Oʻzbekiston Respublikasi Davlat soliq qoʻmitasi belgilaydi. </w:t>
      </w:r>
    </w:p>
    <w:p w14:paraId="542C7C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soliq toʻlovchilar konsolidatsiyalashgan guruh</w:t>
      </w:r>
      <w:r>
        <w:rPr>
          <w:rFonts w:eastAsia="Times New Roman"/>
          <w:color w:val="000000"/>
        </w:rPr>
        <w:t xml:space="preserve">ining masʼul ishtirokchisi sifatida hisobga qoʻyish ushbu Kodeksning </w:t>
      </w:r>
      <w:hyperlink r:id="rId311" w:history="1">
        <w:r>
          <w:rPr>
            <w:rFonts w:eastAsia="Times New Roman"/>
            <w:color w:val="008080"/>
          </w:rPr>
          <w:t>64-moddasiga</w:t>
        </w:r>
      </w:hyperlink>
      <w:r>
        <w:rPr>
          <w:rFonts w:eastAsia="Times New Roman"/>
          <w:color w:val="000000"/>
        </w:rPr>
        <w:t xml:space="preserve"> muvofiq soliq toʻlovchilarning konsolidatsiyalashgan guruhini tuzish toʻgʻrisidagi shartnomani roʻyxatdan oʻtkazgan soliq orga</w:t>
      </w:r>
      <w:r>
        <w:rPr>
          <w:rFonts w:eastAsia="Times New Roman"/>
          <w:color w:val="000000"/>
        </w:rPr>
        <w:t>ni tomonidan shartnoma roʻyxatga olingan sanadan eʼtiboran besh kun ichida amalga oshiriladi. Xuddi shu muddatda mazkur yuridik shaxsga soliq organida soliq toʻlovchilar konsolidatsiyalashgan guruhining masʼul ishtirokchisi sifatida hisobga qoʻyilganligi h</w:t>
      </w:r>
      <w:r>
        <w:rPr>
          <w:rFonts w:eastAsia="Times New Roman"/>
          <w:color w:val="000000"/>
        </w:rPr>
        <w:t>aqida bildirishnoma beriladi (yuboriladi).</w:t>
      </w:r>
    </w:p>
    <w:p w14:paraId="49B10C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shaxsni soliq toʻlovchilar konsolidatsiyalashgan guruhining masʼul ishtirokchisi sifatida hisobdan chiqarish soliq organi tomonidan ushbu Kodeksning </w:t>
      </w:r>
      <w:hyperlink r:id="rId312" w:history="1">
        <w:r>
          <w:rPr>
            <w:rFonts w:eastAsia="Times New Roman"/>
            <w:color w:val="008080"/>
          </w:rPr>
          <w:t>68-modda</w:t>
        </w:r>
        <w:r>
          <w:rPr>
            <w:rFonts w:eastAsia="Times New Roman"/>
            <w:color w:val="008080"/>
          </w:rPr>
          <w:t>siga</w:t>
        </w:r>
      </w:hyperlink>
      <w:r>
        <w:rPr>
          <w:rFonts w:eastAsia="Times New Roman"/>
          <w:color w:val="000000"/>
        </w:rPr>
        <w:t xml:space="preserve"> muvofiq soliq toʻlovchilar konsolidatsiyalashgan guruhining amal qilishi tugatilgan kundan eʼtiboran besh kun ichida amalga oshiriladi. Xuddi shu muddatda mazkur yuridik shaxsga soliq organida soliq </w:t>
      </w:r>
      <w:r>
        <w:rPr>
          <w:rFonts w:eastAsia="Times New Roman"/>
          <w:color w:val="000000"/>
        </w:rPr>
        <w:lastRenderedPageBreak/>
        <w:t>toʻlovchilar konsolidatsiyalashgan guruhining masʼul</w:t>
      </w:r>
      <w:r>
        <w:rPr>
          <w:rFonts w:eastAsia="Times New Roman"/>
          <w:color w:val="000000"/>
        </w:rPr>
        <w:t xml:space="preserve"> ishtirokchisi sifatida hisobdan chiqarilganligi haqida bildirishnoma beriladi (yuboriladi).</w:t>
      </w:r>
    </w:p>
    <w:p w14:paraId="28384C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shaxslarga ushbu Kodeksning </w:t>
      </w:r>
      <w:hyperlink r:id="rId313" w:history="1">
        <w:r>
          <w:rPr>
            <w:rFonts w:eastAsia="Times New Roman"/>
            <w:color w:val="008080"/>
          </w:rPr>
          <w:t>282-moddasida</w:t>
        </w:r>
      </w:hyperlink>
      <w:r>
        <w:rPr>
          <w:rFonts w:eastAsia="Times New Roman"/>
          <w:color w:val="000000"/>
        </w:rPr>
        <w:t xml:space="preserve"> koʻrsatilgan, Oʻzbekiston Respublikasi hududi realizatsiya qilis</w:t>
      </w:r>
      <w:r>
        <w:rPr>
          <w:rFonts w:eastAsia="Times New Roman"/>
          <w:color w:val="000000"/>
        </w:rPr>
        <w:t>h joyi deb eʼtirof etiladigan elektron shakldagi xizmatlar koʻrsatuvchi va hisob-kitoblarni bevosita mazkur jismoniy shaxslar bilan amalga oshiradigan chet el yuridik shaxsini soliq organida hisobga qoʻyish (hisobdan chiqarish) soliq organi tomonidan hisob</w:t>
      </w:r>
      <w:r>
        <w:rPr>
          <w:rFonts w:eastAsia="Times New Roman"/>
          <w:color w:val="000000"/>
        </w:rPr>
        <w:t>ga olish (hisobdan chiqarish) toʻgʻrisidagi ariza hamda Oʻzbekiston Respublikasi Davlat soliq qoʻmitasi tomonidan tasdiqlanadigan roʻyxat boʻyicha boshqa hujjatlar asosida amalga oshiriladi. Soliq agenti deb eʼtirof etiladigan vositachi boʻlgan chet el yur</w:t>
      </w:r>
      <w:r>
        <w:rPr>
          <w:rFonts w:eastAsia="Times New Roman"/>
          <w:color w:val="000000"/>
        </w:rPr>
        <w:t>idik shaxsini soliq organida hisobga qoʻyish (hisobdan chiqarish) ham xuddi shunday tartibda amalga oshiriladi.</w:t>
      </w:r>
    </w:p>
    <w:p w14:paraId="12E951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Hisobga qoʻyish (hisobdan chiqarish) toʻgʻrisidagi ariza ushbu moddaning </w:t>
      </w:r>
      <w:hyperlink r:id="rId314" w:history="1">
        <w:r>
          <w:rPr>
            <w:rFonts w:eastAsia="Times New Roman"/>
            <w:color w:val="008080"/>
          </w:rPr>
          <w:t>oʻn uchinchi qismida</w:t>
        </w:r>
      </w:hyperlink>
      <w:r>
        <w:rPr>
          <w:rFonts w:eastAsia="Times New Roman"/>
          <w:color w:val="000000"/>
        </w:rPr>
        <w:t xml:space="preserve"> koʻrsatilgan chet el tashkilotlari tomonidan soliq organiga mazkur xizmatlar koʻrsatish boshlangan (tugallangan) kundan eʼtiboran oʻttiz kalendar kundan kechiktirmay beriladi. Hisobga qoʻyish (hisobdan chiqarish) soliq organi tomonidan</w:t>
      </w:r>
      <w:r>
        <w:rPr>
          <w:rFonts w:eastAsia="Times New Roman"/>
          <w:color w:val="000000"/>
        </w:rPr>
        <w:t xml:space="preserve"> tegishli ariza va roʻyxati Oʻzbekiston Respublikasi Davlat soliq qoʻmitasi tomonidan tasdiqlanadigan boshqa hujjatlar asosida amalga oshiriladi.</w:t>
      </w:r>
    </w:p>
    <w:p w14:paraId="1BEEB4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el yuridik shaxsi tomonidan ushbu moddaning </w:t>
      </w:r>
      <w:hyperlink r:id="rId315" w:history="1">
        <w:r>
          <w:rPr>
            <w:rFonts w:eastAsia="Times New Roman"/>
            <w:color w:val="008080"/>
          </w:rPr>
          <w:t xml:space="preserve">oʻn uchinchi </w:t>
        </w:r>
        <w:r>
          <w:rPr>
            <w:rFonts w:eastAsia="Times New Roman"/>
            <w:color w:val="008080"/>
          </w:rPr>
          <w:t>qismida</w:t>
        </w:r>
      </w:hyperlink>
      <w:r>
        <w:rPr>
          <w:rFonts w:eastAsia="Times New Roman"/>
          <w:color w:val="000000"/>
        </w:rPr>
        <w:t xml:space="preserve"> koʻrsatilgan Oʻzbekiston Respublikasining soliq toʻgʻrisidagi qonunchiligi talablari buzilgan taqdirda, soliq organi bunday yuridik shaxsni tegishli ariza taqdim etmagan holda soliq hisobidan chiqarishga haqli.</w:t>
      </w:r>
    </w:p>
    <w:p w14:paraId="2F7C94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organida avval koʻrsatilgan aso</w:t>
      </w:r>
      <w:r>
        <w:rPr>
          <w:rFonts w:eastAsia="Times New Roman"/>
          <w:color w:val="000000"/>
        </w:rPr>
        <w:t xml:space="preserve">slar boʻyicha hisobdan chiqarilgan chet el yuridik shaxsini hisobga qoʻyish soliq organi tomonidan hisobga olish toʻgʻrisidagi ariza va ushbu moddaning </w:t>
      </w:r>
      <w:hyperlink r:id="rId316" w:history="1">
        <w:r>
          <w:rPr>
            <w:rFonts w:eastAsia="Times New Roman"/>
            <w:color w:val="008080"/>
          </w:rPr>
          <w:t>oʻn uchinchi qismida</w:t>
        </w:r>
      </w:hyperlink>
      <w:r>
        <w:rPr>
          <w:rFonts w:eastAsia="Times New Roman"/>
          <w:color w:val="000000"/>
        </w:rPr>
        <w:t xml:space="preserve"> koʻrsatilgan hujjatlar asosida amal</w:t>
      </w:r>
      <w:r>
        <w:rPr>
          <w:rFonts w:eastAsia="Times New Roman"/>
          <w:color w:val="000000"/>
        </w:rPr>
        <w:t>ga oshiriladi.</w:t>
      </w:r>
    </w:p>
    <w:p w14:paraId="596C3C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317" w:history="1">
        <w:r>
          <w:rPr>
            <w:rFonts w:eastAsia="Times New Roman"/>
            <w:color w:val="008080"/>
          </w:rPr>
          <w:t>oʻn uchinchi — oʻn oltinchi qismlarining</w:t>
        </w:r>
      </w:hyperlink>
      <w:r>
        <w:rPr>
          <w:rFonts w:eastAsia="Times New Roman"/>
          <w:color w:val="000000"/>
        </w:rPr>
        <w:t xml:space="preserve"> </w:t>
      </w:r>
      <w:r>
        <w:rPr>
          <w:rFonts w:eastAsia="Times New Roman"/>
          <w:color w:val="000000"/>
        </w:rPr>
        <w:t>qoidalari mazkur xizmatlarni elektron shaklda koʻrsatuvchi yoki bunday xizmatlarni bevosita vositachi sifatida oʻzining Oʻzbekiston Respublikasidagi doimiy muassasasi orqali koʻrsatuvchi chet el yuridik shaxslariga nisbatan tatbiq etilmaydi.</w:t>
      </w:r>
    </w:p>
    <w:p w14:paraId="2854E4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w:t>
      </w:r>
      <w:r>
        <w:rPr>
          <w:rFonts w:eastAsia="Times New Roman"/>
          <w:color w:val="000000"/>
        </w:rPr>
        <w:t xml:space="preserve">gi tadbirkor boʻlmagan jismoniy shaxslarni soliq organlarida hisobga qoʻyish ushbu Kodeksning </w:t>
      </w:r>
      <w:hyperlink r:id="rId318" w:history="1">
        <w:r>
          <w:rPr>
            <w:rFonts w:eastAsia="Times New Roman"/>
            <w:color w:val="008080"/>
          </w:rPr>
          <w:t>133-moddasida</w:t>
        </w:r>
      </w:hyperlink>
      <w:r>
        <w:rPr>
          <w:rFonts w:eastAsia="Times New Roman"/>
          <w:color w:val="000000"/>
        </w:rPr>
        <w:t xml:space="preserve"> koʻrsatilgan organlar taqdim etadigan maʼlumot yoki jismoniy shaxsning arizasi asosida mazkur jismon</w:t>
      </w:r>
      <w:r>
        <w:rPr>
          <w:rFonts w:eastAsia="Times New Roman"/>
          <w:color w:val="000000"/>
        </w:rPr>
        <w:t>iy shaxsning yashash joyidagi soliq organlari tomonidan amalga oshiriladi.</w:t>
      </w:r>
    </w:p>
    <w:p w14:paraId="5BCFC4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Yashash joyi soliq solish maqsadlari uchun jismoniy shaxsning turgan joyi boʻyicha aniqlanadigan jismoniy shaxslar oʻzi turgan joydagi soliq organiga soliq organlarida hisobga qoʻyi</w:t>
      </w:r>
      <w:r>
        <w:rPr>
          <w:rFonts w:eastAsia="Times New Roman"/>
          <w:color w:val="000000"/>
        </w:rPr>
        <w:t>sh toʻgʻrisidagi ariza bilan murojaat qilishga haqli.</w:t>
      </w:r>
    </w:p>
    <w:p w14:paraId="4CB6B6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toʻlovchida hisobga qoʻyish joyini aniqlash xususida qiyinchiliklar yuzaga kelgan taqdirda, qaror u taqdim etgan maʼlumotlar asosida soliq organi tomonidan qabul qilinadi.</w:t>
      </w:r>
    </w:p>
    <w:p w14:paraId="187F0D3E" w14:textId="77777777" w:rsidR="00000000" w:rsidRDefault="00296C6B">
      <w:pPr>
        <w:shd w:val="clear" w:color="auto" w:fill="FFFFFF"/>
        <w:ind w:firstLine="851"/>
        <w:jc w:val="both"/>
        <w:divId w:val="1430542874"/>
        <w:rPr>
          <w:rFonts w:eastAsia="Times New Roman"/>
          <w:b/>
          <w:bCs/>
          <w:color w:val="000080"/>
        </w:rPr>
      </w:pPr>
      <w:r>
        <w:rPr>
          <w:rFonts w:eastAsia="Times New Roman"/>
          <w:b/>
          <w:bCs/>
          <w:color w:val="000080"/>
        </w:rPr>
        <w:t>130-modda. Oʻzbekiston R</w:t>
      </w:r>
      <w:r>
        <w:rPr>
          <w:rFonts w:eastAsia="Times New Roman"/>
          <w:b/>
          <w:bCs/>
          <w:color w:val="000080"/>
        </w:rPr>
        <w:t xml:space="preserve">espublikasining norezidenti boʻlgan chet ellik shaxslarni hisobga qoʻyishning oʻziga xos xususiyatlari </w:t>
      </w:r>
    </w:p>
    <w:p w14:paraId="5D2BB5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faoliyatni doimiy muassasa orqali amalga oshirayotgan Oʻzbekiston Respublikasining norezidenti boʻlgan yuridik shaxs mazkur f</w:t>
      </w:r>
      <w:r>
        <w:rPr>
          <w:rFonts w:eastAsia="Times New Roman"/>
          <w:color w:val="000000"/>
        </w:rPr>
        <w:t>aoliyatni amalga oshirish boshlangan kundan eʼtiboran bir yuz sakson uch kalendar kundan kechiktirmay soliq organiga soliq toʻlovchi sifatida hisobga qoʻyish toʻgʻrisidagi arizani taqdim etishi shart. Ushbu arizaga quyidagilarning davlat tiliga tarjima qil</w:t>
      </w:r>
      <w:r>
        <w:rPr>
          <w:rFonts w:eastAsia="Times New Roman"/>
          <w:color w:val="000000"/>
        </w:rPr>
        <w:t>ingan asl nusxalari yoki notarial tarzda tasdiqlangan nusxalari ilova qilinadi:</w:t>
      </w:r>
    </w:p>
    <w:p w14:paraId="70ED2E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norezidenti boʻlgan yuridik shaxs oʻzi taʼsis etilgan mamlakatda davlat roʻyxatidan oʻtkazilganligini tasdiqlovchi hujjatning;</w:t>
      </w:r>
    </w:p>
    <w:p w14:paraId="562207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maxsus ruxsat </w:t>
      </w:r>
      <w:r>
        <w:rPr>
          <w:rFonts w:eastAsia="Times New Roman"/>
          <w:color w:val="000000"/>
        </w:rPr>
        <w:t xml:space="preserve">beruvchi hujjatlarning yoki litsenziyalarning (ular mavjud boʻlgan taqdirda); </w:t>
      </w:r>
    </w:p>
    <w:p w14:paraId="72871B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norezidenti boʻlgan yuridik shaxs nomidan Oʻzbekiston Respublikasida harakatlarni amalga oshirish huquqini tasdiqlovchi ishonchnomaning yoki bosh</w:t>
      </w:r>
      <w:r>
        <w:rPr>
          <w:rFonts w:eastAsia="Times New Roman"/>
          <w:color w:val="000000"/>
        </w:rPr>
        <w:t xml:space="preserve">qa hujjatning (ular mavjud boʻlgan taqdirda); </w:t>
      </w:r>
    </w:p>
    <w:p w14:paraId="443ED6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ijro etilishi doimiy muassasa tashkil etilishiga olib keladigan shartnomaning (mavjud boʻlgan taqdirda).</w:t>
      </w:r>
    </w:p>
    <w:p w14:paraId="39C748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Oʻzbekiston Respublikasining norezidenti boʻlgan yuridik shaxs bir yuz sakson uch kalendar kunda</w:t>
      </w:r>
      <w:r>
        <w:rPr>
          <w:rFonts w:eastAsia="Times New Roman"/>
          <w:color w:val="000000"/>
        </w:rPr>
        <w:t xml:space="preserve">n ortiq muddatga shartnoma tuzgan boʻlsa, soliq toʻlovchi sifatida hisobga qoʻyish toʻgʻrisidagi ariza va ushbu moddaning </w:t>
      </w:r>
      <w:hyperlink r:id="rId319" w:history="1">
        <w:r>
          <w:rPr>
            <w:rFonts w:eastAsia="Times New Roman"/>
            <w:color w:val="008080"/>
          </w:rPr>
          <w:t>birinchi qismida</w:t>
        </w:r>
      </w:hyperlink>
      <w:r>
        <w:rPr>
          <w:rFonts w:eastAsia="Times New Roman"/>
          <w:color w:val="000000"/>
        </w:rPr>
        <w:t xml:space="preserve"> nazarda tutilgan hujjatlar mazkur faoliyatni amalga oshirish boshlang</w:t>
      </w:r>
      <w:r>
        <w:rPr>
          <w:rFonts w:eastAsia="Times New Roman"/>
          <w:color w:val="000000"/>
        </w:rPr>
        <w:t>an sanadan oʻttiz kalendar kundan kechiktirmay soliq organiga taqdim etiladi.</w:t>
      </w:r>
    </w:p>
    <w:p w14:paraId="2D2F05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Respublikasining norezidenti boʻlgan yuridik shaxs oʻz faoliyatining umumiy muddati bir yuz sakson uch kalendar kundan ortiq muddatni tashkil etadigan bir nechta</w:t>
      </w:r>
      <w:r>
        <w:rPr>
          <w:rFonts w:eastAsia="Times New Roman"/>
          <w:color w:val="000000"/>
        </w:rPr>
        <w:t xml:space="preserve"> shartnomalar tuzgan boʻlsa, soliq toʻlovchi sifatida hisobga qoʻyish toʻgʻrisidagi ariza va ushbu moddaning </w:t>
      </w:r>
      <w:hyperlink r:id="rId320" w:history="1">
        <w:r>
          <w:rPr>
            <w:rFonts w:eastAsia="Times New Roman"/>
            <w:color w:val="008080"/>
          </w:rPr>
          <w:t>birinchi qismida</w:t>
        </w:r>
      </w:hyperlink>
      <w:r>
        <w:rPr>
          <w:rFonts w:eastAsia="Times New Roman"/>
          <w:color w:val="000000"/>
        </w:rPr>
        <w:t xml:space="preserve"> nazarda tutilgan hujjatlar faoliyatni amalga oshirish boshlangan yoki qaysi shartn</w:t>
      </w:r>
      <w:r>
        <w:rPr>
          <w:rFonts w:eastAsia="Times New Roman"/>
          <w:color w:val="000000"/>
        </w:rPr>
        <w:t>omaga muvofiq faoliyatning umumiy muddati bir yuz sakson uch kalendar kundan oshadigan boʻlsa, oʻsha shartnoma tuzilgan sanadan eʼtiboran oʻttiz kalendar kundan kechiktirmay soliq organiga taqdim etiladi.</w:t>
      </w:r>
    </w:p>
    <w:p w14:paraId="7FE291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soliq rezidenti bilan </w:t>
      </w:r>
      <w:r>
        <w:rPr>
          <w:rFonts w:eastAsia="Times New Roman"/>
          <w:color w:val="000000"/>
        </w:rPr>
        <w:t>tuzilgan oddiy shirkatning (birgalikdagi faoliyat toʻgʻrisidagi shartnomaning) ishtirokchisi boʻlgan, faoliyati doimiy muassasa tashkil etilishiga olib keladigan Oʻzbekiston Respublikasining norezidenti soliq toʻlovchi sifatida hisobga qoʻyish uchun oʻz fa</w:t>
      </w:r>
      <w:r>
        <w:rPr>
          <w:rFonts w:eastAsia="Times New Roman"/>
          <w:color w:val="000000"/>
        </w:rPr>
        <w:t xml:space="preserve">oliyatini amalga oshirish boshlangan sanadan eʼtiboran oʻttiz kalendar kun ichida birgalikdagi faoliyat toʻgʻrisidagi shartnomaning ishtirokchisi boʻlgan Oʻzbekiston Respublikasining soliq rezidenti joylashgan (yashaydigan, turgan) yeridagi soliq organiga </w:t>
      </w:r>
      <w:r>
        <w:rPr>
          <w:rFonts w:eastAsia="Times New Roman"/>
          <w:color w:val="000000"/>
        </w:rPr>
        <w:t>hisobga qoʻyish toʻgʻrisidagi arizani quyidagi hujjatlarning notarial tarzda tasdiqlangan koʻchirma nusxalarini ilova qilgan holda taqdim etishi shart:</w:t>
      </w:r>
    </w:p>
    <w:p w14:paraId="31E48A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birgalikdagi faoliyat toʻgʻrisidagi shartnomani;</w:t>
      </w:r>
    </w:p>
    <w:p w14:paraId="27A8E3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Oʻzbekiston Respublikasining norezidenti boʻlgan </w:t>
      </w:r>
      <w:r>
        <w:rPr>
          <w:rFonts w:eastAsia="Times New Roman"/>
          <w:color w:val="000000"/>
        </w:rPr>
        <w:t>jismoniy shaxsning shaxsini tasdiqlovchi hujjatni yoki Oʻzbekiston Respublikasining norezidenti boʻlgan yuridik shaxsning oʻz mamlakatida davlat roʻyxatidan oʻtkazilganligini, davlat roʻyxatidan oʻtkazilganligi raqamini koʻrsatgan holda, tasdiqlovchi hujja</w:t>
      </w:r>
      <w:r>
        <w:rPr>
          <w:rFonts w:eastAsia="Times New Roman"/>
          <w:color w:val="000000"/>
        </w:rPr>
        <w:t>tni (yoki uning oʻrniga oʻtadigan hujjatni).</w:t>
      </w:r>
    </w:p>
    <w:p w14:paraId="153002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Respublikasidagi manbalardan daromadlar oladigan, ushbu Kodeks qoidalariga muvofiq toʻlash manbasida soliq solinishi lozim boʻlmagan chet ellik fuqarolar va fuqaroligi boʻlmagan shaxslar faoliyatni a</w:t>
      </w:r>
      <w:r>
        <w:rPr>
          <w:rFonts w:eastAsia="Times New Roman"/>
          <w:color w:val="000000"/>
        </w:rPr>
        <w:t>malga oshirish boshlangan sanadan oʻttiz kalendar kun davomida turgan (yashaydigan) joyidagi soliq organiga hisobga qoʻyish toʻgʻrisidagi arizani quyidagi hujjatlarning koʻchirma nusxalarini ilova qilgan holda taqdim etishi shart:</w:t>
      </w:r>
    </w:p>
    <w:p w14:paraId="6DD90E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chet ellik fuqaroning </w:t>
      </w:r>
      <w:r>
        <w:rPr>
          <w:rFonts w:eastAsia="Times New Roman"/>
          <w:color w:val="000000"/>
        </w:rPr>
        <w:t>yoki fuqaroligi boʻlmagan shaxsning shaxsini tasdiqlovchi hujjatlarni;</w:t>
      </w:r>
    </w:p>
    <w:p w14:paraId="3B0DF9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fuqarolik (rezidentlik) mamlakatida soliq roʻyxatiga olinganligini tasdiqlovchi hujjatni, bunday hujjat mavjud boʻlgan taqdirda;</w:t>
      </w:r>
    </w:p>
    <w:p w14:paraId="221FE1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Respublikasidagi manbalardan olingan d</w:t>
      </w:r>
      <w:r>
        <w:rPr>
          <w:rFonts w:eastAsia="Times New Roman"/>
          <w:color w:val="000000"/>
        </w:rPr>
        <w:t>aromad summasini tasdiqlovchi hujjatni, bunday hujjat mavjud boʻlgan taqdirda.</w:t>
      </w:r>
    </w:p>
    <w:p w14:paraId="3C12DA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mol-mulk soligʻi yoki yer soligʻi solish obyekti boʻlgan mol-mulkni oluvchi chet ellik fuqarolar yoki fuqaroligi boʻlmagan shaxslar soliq toʻlovchi si</w:t>
      </w:r>
      <w:r>
        <w:rPr>
          <w:rFonts w:eastAsia="Times New Roman"/>
          <w:color w:val="000000"/>
        </w:rPr>
        <w:t>fatida roʻyxatdan oʻtish uchun bunday mol-mulk yoki yer uchastkasi joylashgan yerdagi soliq organiga hisobga qoʻyish toʻgʻrisidagi arizani quyidagi hujjatlarning koʻchirma nusxalarini ilova qilgan holda taqdim etishi shart:</w:t>
      </w:r>
    </w:p>
    <w:p w14:paraId="3A4DB6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ellik fuqaroning yoki fu</w:t>
      </w:r>
      <w:r>
        <w:rPr>
          <w:rFonts w:eastAsia="Times New Roman"/>
          <w:color w:val="000000"/>
        </w:rPr>
        <w:t>qaroligi boʻlmagan shaxsning shaxsini tasdiqlovchi hujjatlarni;</w:t>
      </w:r>
    </w:p>
    <w:p w14:paraId="526FA5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fuqarolik (rezidentlik) mamlakatida soliq roʻyxatiga olinganligini tasdiqlovchi hujjatlarni, bunday hujjat mavjud boʻlgan taqdirda.</w:t>
      </w:r>
    </w:p>
    <w:p w14:paraId="201C90DD" w14:textId="77777777" w:rsidR="00000000" w:rsidRDefault="00296C6B">
      <w:pPr>
        <w:shd w:val="clear" w:color="auto" w:fill="FFFFFF"/>
        <w:ind w:firstLine="851"/>
        <w:jc w:val="both"/>
        <w:divId w:val="1026105277"/>
        <w:rPr>
          <w:rFonts w:eastAsia="Times New Roman"/>
          <w:b/>
          <w:bCs/>
          <w:color w:val="000080"/>
        </w:rPr>
      </w:pPr>
      <w:r>
        <w:rPr>
          <w:rFonts w:eastAsia="Times New Roman"/>
          <w:b/>
          <w:bCs/>
          <w:color w:val="000080"/>
        </w:rPr>
        <w:t>131-modda. Soliq toʻlovchilarni soliq solish obyekti boʻy</w:t>
      </w:r>
      <w:r>
        <w:rPr>
          <w:rFonts w:eastAsia="Times New Roman"/>
          <w:b/>
          <w:bCs/>
          <w:color w:val="000080"/>
        </w:rPr>
        <w:t xml:space="preserve">icha hisobga qoʻyish </w:t>
      </w:r>
    </w:p>
    <w:p w14:paraId="02EE22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 hisobga qoʻyish soliq solish obyekti joylashgan yerdagi soliq organlari tomonidan amalga oshiriladi.</w:t>
      </w:r>
    </w:p>
    <w:p w14:paraId="04A626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 obyektlar boʻyicha hisobga qoʻyish u ushbu Kodeksning </w:t>
      </w:r>
      <w:hyperlink r:id="rId321" w:history="1">
        <w:r>
          <w:rPr>
            <w:rFonts w:eastAsia="Times New Roman"/>
            <w:color w:val="008080"/>
          </w:rPr>
          <w:t>129-moddasida</w:t>
        </w:r>
      </w:hyperlink>
      <w:r>
        <w:rPr>
          <w:rFonts w:eastAsia="Times New Roman"/>
          <w:color w:val="000000"/>
        </w:rPr>
        <w:t xml:space="preserve"> belgilangan tartibda hisobga qoʻyilganidan keyin, agar ushbu Kodeksga muvofiq soliq toʻlovchida soliq toʻlovchi sifatida hisobga olinmagan joydagi yer soligʻi, mol-mulk soligʻi, suv resurslaridan </w:t>
      </w:r>
      <w:r>
        <w:rPr>
          <w:rFonts w:eastAsia="Times New Roman"/>
          <w:color w:val="000000"/>
        </w:rPr>
        <w:lastRenderedPageBreak/>
        <w:t>foydalanganlik uchun soliq va (yoki) noru</w:t>
      </w:r>
      <w:r>
        <w:rPr>
          <w:rFonts w:eastAsia="Times New Roman"/>
          <w:color w:val="000000"/>
        </w:rPr>
        <w:t>da qazilma boyliklari boʻyicha yer qaʼridan foydalanganlik uchun soliq toʻlash majburiyati yuzaga kelgan boʻlsa, amalga oshiriladi.</w:t>
      </w:r>
    </w:p>
    <w:p w14:paraId="7523EB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qoʻyilmagan joyda yer soligʻini, mol-mulk soligʻini yoki suv resurslaridan foydalanganlik uchun soliqni toʻlash majb</w:t>
      </w:r>
      <w:r>
        <w:rPr>
          <w:rFonts w:eastAsia="Times New Roman"/>
          <w:color w:val="000000"/>
        </w:rPr>
        <w:t xml:space="preserve">uriyati oʻzida yuzaga kelgan soliq toʻlovchi mazkur majburiyat yuzaga kelgan kundan eʼtiboran oʻn kun ichida soliq solish obyektlarini ular joylashgan yerda hisobga qoʻyish uchun davlat soliq xizmati organlariga qonunchilikda belgilangan tartibda murojaat </w:t>
      </w:r>
      <w:r>
        <w:rPr>
          <w:rFonts w:eastAsia="Times New Roman"/>
          <w:color w:val="000000"/>
        </w:rPr>
        <w:t xml:space="preserve">qilishi kerak, bundan ushbu Kodeks 133-moddasining </w:t>
      </w:r>
      <w:hyperlink r:id="rId322" w:history="1">
        <w:r>
          <w:rPr>
            <w:rFonts w:eastAsia="Times New Roman"/>
            <w:color w:val="008080"/>
          </w:rPr>
          <w:t xml:space="preserve">uchinchi </w:t>
        </w:r>
      </w:hyperlink>
      <w:r>
        <w:rPr>
          <w:rFonts w:eastAsia="Times New Roman"/>
          <w:color w:val="000000"/>
        </w:rPr>
        <w:t xml:space="preserve">va </w:t>
      </w:r>
      <w:hyperlink r:id="rId323" w:history="1">
        <w:r>
          <w:rPr>
            <w:rFonts w:eastAsia="Times New Roman"/>
            <w:color w:val="008080"/>
          </w:rPr>
          <w:t>beshinchi qismlariga</w:t>
        </w:r>
      </w:hyperlink>
      <w:r>
        <w:rPr>
          <w:rFonts w:eastAsia="Times New Roman"/>
          <w:color w:val="000000"/>
        </w:rPr>
        <w:t xml:space="preserve"> muvofiq soliq organlariga bunday maʼlumotlarni taqdim etish organlar, muassa</w:t>
      </w:r>
      <w:r>
        <w:rPr>
          <w:rFonts w:eastAsia="Times New Roman"/>
          <w:color w:val="000000"/>
        </w:rPr>
        <w:t>salar va tashkilotlarning majburiyati boʻlgan hollar mustasno.</w:t>
      </w:r>
    </w:p>
    <w:p w14:paraId="7E0384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olinishi davlat soliq xizmati organlari tomonidan mustaqil ravishda amalga oshiriladigan soliq solinadigan obyektlar boʻyicha mol-mulk soligʻi va yer soligʻi toʻlovchisi boʻlgan jismoni</w:t>
      </w:r>
      <w:r>
        <w:rPr>
          <w:rFonts w:eastAsia="Times New Roman"/>
          <w:color w:val="000000"/>
        </w:rPr>
        <w:t xml:space="preserve">y shaxslarga nisbatan ushbu moddaning </w:t>
      </w:r>
      <w:hyperlink r:id="rId324" w:history="1">
        <w:r>
          <w:rPr>
            <w:rFonts w:eastAsia="Times New Roman"/>
            <w:color w:val="008080"/>
          </w:rPr>
          <w:t>uchinchi qismida</w:t>
        </w:r>
      </w:hyperlink>
      <w:r>
        <w:rPr>
          <w:rFonts w:eastAsia="Times New Roman"/>
          <w:color w:val="000000"/>
        </w:rPr>
        <w:t xml:space="preserve"> koʻrsatilgan majburiyat tatbiq etilmaydi.</w:t>
      </w:r>
    </w:p>
    <w:p w14:paraId="680B53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25" w:history="1">
        <w:r>
          <w:rPr>
            <w:rFonts w:eastAsia="Times New Roman"/>
            <w:color w:val="008080"/>
          </w:rPr>
          <w:t>birinchi qismida</w:t>
        </w:r>
      </w:hyperlink>
      <w:r>
        <w:rPr>
          <w:rFonts w:eastAsia="Times New Roman"/>
          <w:color w:val="000000"/>
        </w:rPr>
        <w:t xml:space="preserve"> </w:t>
      </w:r>
      <w:r>
        <w:rPr>
          <w:rFonts w:eastAsia="Times New Roman"/>
          <w:color w:val="000000"/>
        </w:rPr>
        <w:t>koʻrsatilgan majburiyat, shuningdek:</w:t>
      </w:r>
    </w:p>
    <w:p w14:paraId="159F19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benzin, dizel yoqilgʻisi va gazni oxirgi isteʼmolchiga realizatsiya qilishda toʻlanadigan aksiz soligʻining soliq toʻlovchilariga;</w:t>
      </w:r>
    </w:p>
    <w:p w14:paraId="13B2F5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hududiy alohida boʻlinma joylashgan yeri boʻyicha xodimlar soni yigirma besh kishidan ko</w:t>
      </w:r>
      <w:r>
        <w:rPr>
          <w:rFonts w:eastAsia="Times New Roman"/>
          <w:color w:val="000000"/>
        </w:rPr>
        <w:t>ʻp boʻlgan doimiy ish joyi yaratgan soliq agentiga tatbiq etiladi.</w:t>
      </w:r>
    </w:p>
    <w:p w14:paraId="538271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beshinchi qismining </w:t>
      </w:r>
      <w:hyperlink r:id="rId326" w:history="1">
        <w:r>
          <w:rPr>
            <w:rFonts w:eastAsia="Times New Roman"/>
            <w:color w:val="008080"/>
          </w:rPr>
          <w:t>ikkinchi xatboshisida</w:t>
        </w:r>
      </w:hyperlink>
      <w:r>
        <w:rPr>
          <w:rFonts w:eastAsia="Times New Roman"/>
          <w:color w:val="000000"/>
        </w:rPr>
        <w:t xml:space="preserve"> koʻrsatilgan soliq toʻlovchi aksizosti mahsulotni realizatsiya qilish boshlangan paytda</w:t>
      </w:r>
      <w:r>
        <w:rPr>
          <w:rFonts w:eastAsia="Times New Roman"/>
          <w:color w:val="000000"/>
        </w:rPr>
        <w:t>n boshlab oʻn kun ichida avtomobillarga yoqilgʻi quyish shoxobchasi joylashgan yerdagi soliq organiga aksiz soligʻi soliq toʻlovchisi sifatida hisobga qoʻyish uchun murojaat qilishi shart.</w:t>
      </w:r>
    </w:p>
    <w:p w14:paraId="4E46F2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beshinchi qismining </w:t>
      </w:r>
      <w:hyperlink r:id="rId327" w:history="1">
        <w:r>
          <w:rPr>
            <w:rFonts w:eastAsia="Times New Roman"/>
            <w:color w:val="008080"/>
          </w:rPr>
          <w:t>uchinchi xatboshisida</w:t>
        </w:r>
      </w:hyperlink>
      <w:r>
        <w:rPr>
          <w:rFonts w:eastAsia="Times New Roman"/>
          <w:color w:val="000000"/>
        </w:rPr>
        <w:t xml:space="preserve"> koʻrsatilgan soliq agenti alohida boʻlinma tashkil etilgan paytdan bir oy oʻtganidan keyin oʻn kun ichida alohida boʻlinma joylashgan yerdagi soliq organiga jismoniy shaxslardan olinadigan daromad soligʻi toʻlovchi soliq </w:t>
      </w:r>
      <w:r>
        <w:rPr>
          <w:rFonts w:eastAsia="Times New Roman"/>
          <w:color w:val="000000"/>
        </w:rPr>
        <w:t>agenti sifatida hisobga qoʻyish uchun murojaat qilishi shart.</w:t>
      </w:r>
    </w:p>
    <w:p w14:paraId="12DB0B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soliq toʻlovchiga ilgari berilgan soliq toʻlovchining identifikatsiya raqamiga muvofiq uni murojaat qilgan kunidan eʼtiboran uch ish kunidan kechiktirmay obyektning joylashgan yeri </w:t>
      </w:r>
      <w:r>
        <w:rPr>
          <w:rFonts w:eastAsia="Times New Roman"/>
          <w:color w:val="000000"/>
        </w:rPr>
        <w:t>boʻyicha hisobga oladi.</w:t>
      </w:r>
    </w:p>
    <w:p w14:paraId="785D10CB" w14:textId="77777777" w:rsidR="00000000" w:rsidRDefault="00296C6B">
      <w:pPr>
        <w:shd w:val="clear" w:color="auto" w:fill="FFFFFF"/>
        <w:ind w:firstLine="851"/>
        <w:jc w:val="both"/>
        <w:divId w:val="611593748"/>
        <w:rPr>
          <w:rFonts w:eastAsia="Times New Roman"/>
          <w:b/>
          <w:bCs/>
          <w:color w:val="000080"/>
        </w:rPr>
      </w:pPr>
      <w:r>
        <w:rPr>
          <w:rFonts w:eastAsia="Times New Roman"/>
          <w:b/>
          <w:bCs/>
          <w:color w:val="000080"/>
        </w:rPr>
        <w:t>132-modda. Soliq toʻlovchi toʻgʻrisidagi hisob maʼlumotlari</w:t>
      </w:r>
    </w:p>
    <w:p w14:paraId="255A27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Kodeksning maqsadlari uchun soliq toʻlovchi toʻgʻrisidagi hisob maʼlumotlari deganda soliq toʻlovchi tomonidan soliq organlariga taqdim etilgan maʼlumotlar, shuningde</w:t>
      </w:r>
      <w:r>
        <w:rPr>
          <w:rFonts w:eastAsia="Times New Roman"/>
          <w:color w:val="000000"/>
        </w:rPr>
        <w:t xml:space="preserve">k ushbu Kodeksning </w:t>
      </w:r>
      <w:hyperlink r:id="rId328" w:history="1">
        <w:r>
          <w:rPr>
            <w:rFonts w:eastAsia="Times New Roman"/>
            <w:color w:val="008080"/>
          </w:rPr>
          <w:t>133-moddasida</w:t>
        </w:r>
      </w:hyperlink>
      <w:r>
        <w:rPr>
          <w:rFonts w:eastAsia="Times New Roman"/>
          <w:color w:val="000000"/>
        </w:rPr>
        <w:t xml:space="preserve"> nazarda tutilgan tartibda organlar, muassasalar va tashkilotlar tomonidan yuborilgan maʼlumotlar tushuniladi.</w:t>
      </w:r>
    </w:p>
    <w:p w14:paraId="0E9B8E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toʻgʻrisidagi hisob maʼlumotlari tarkibiga quyidagi</w:t>
      </w:r>
      <w:r>
        <w:rPr>
          <w:rFonts w:eastAsia="Times New Roman"/>
          <w:color w:val="000000"/>
        </w:rPr>
        <w:t>lar kiradi, xususan:</w:t>
      </w:r>
    </w:p>
    <w:p w14:paraId="00C8E7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toʻlovchining identifikatsiya raqami;</w:t>
      </w:r>
    </w:p>
    <w:p w14:paraId="367690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toʻliq va qisqartirilgan nomi;</w:t>
      </w:r>
    </w:p>
    <w:p w14:paraId="7DA074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joylashgan yeri (pochta manzili);</w:t>
      </w:r>
    </w:p>
    <w:p w14:paraId="0FAA23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tashkiliy-huquqiy shakli;</w:t>
      </w:r>
    </w:p>
    <w:p w14:paraId="0D2CB7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davlat roʻyxatidan oʻtkazilgan sana, joyi va raqami;</w:t>
      </w:r>
    </w:p>
    <w:p w14:paraId="078115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ustav fondining (ustav kapita</w:t>
      </w:r>
      <w:r>
        <w:rPr>
          <w:rFonts w:eastAsia="Times New Roman"/>
          <w:color w:val="000000"/>
        </w:rPr>
        <w:t>lining) miqdori — tijorat tashkilotlari uchun;</w:t>
      </w:r>
    </w:p>
    <w:p w14:paraId="7E316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alohida boʻlinmalar toʻgʻrisidagi maʼlumotlar;</w:t>
      </w:r>
    </w:p>
    <w:p w14:paraId="47DD13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Oʻzbekiston Respublikasining rezidentlari boʻlgan ishtirokchilar soliq toʻlovchisining identifikatsiya raqami, chet ellik ishtirokchining mamlakati hamda ha</w:t>
      </w:r>
      <w:r>
        <w:rPr>
          <w:rFonts w:eastAsia="Times New Roman"/>
          <w:color w:val="000000"/>
        </w:rPr>
        <w:t>r bir muassisning ustav fondidagi (ustav kapitalidagi) ulushi koʻrsatilgan holda ishtirokchilarning toʻliq tarkibi — tijorat tashkilotlari uchun.</w:t>
      </w:r>
    </w:p>
    <w:p w14:paraId="074E5A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toʻgʻrisidagi hisob maʼlumotlari tarkibiga ularning quyidagi shaxsga doir maʼlumotlari kirit</w:t>
      </w:r>
      <w:r>
        <w:rPr>
          <w:rFonts w:eastAsia="Times New Roman"/>
          <w:color w:val="000000"/>
        </w:rPr>
        <w:t>iladi:</w:t>
      </w:r>
    </w:p>
    <w:p w14:paraId="63FA3E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familiyasi, ismi, otasining ismi;</w:t>
      </w:r>
    </w:p>
    <w:p w14:paraId="124513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fuqaroligi;</w:t>
      </w:r>
    </w:p>
    <w:p w14:paraId="7F157C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jismoniy shaxsning shaxsiy identifikatsiya raqami;</w:t>
      </w:r>
    </w:p>
    <w:p w14:paraId="76461E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4) pasportining yoki identifikatsiyalovchi ID-kartasining seriyasi va raqami, berilgan sanasi va joyi; </w:t>
      </w:r>
    </w:p>
    <w:p w14:paraId="7B1E2A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yashash joyi (manzili).</w:t>
      </w:r>
    </w:p>
    <w:p w14:paraId="4F5991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w:t>
      </w:r>
      <w:r>
        <w:rPr>
          <w:rFonts w:eastAsia="Times New Roman"/>
          <w:color w:val="000000"/>
        </w:rPr>
        <w:t xml:space="preserve">dagi tadbirkorlar uchun hisob maʼlumotlari tarkibiga ushbu moddaning </w:t>
      </w:r>
      <w:hyperlink r:id="rId329" w:history="1">
        <w:r>
          <w:rPr>
            <w:rFonts w:eastAsia="Times New Roman"/>
            <w:color w:val="008080"/>
          </w:rPr>
          <w:t>uchinchi qismida</w:t>
        </w:r>
      </w:hyperlink>
      <w:r>
        <w:rPr>
          <w:rFonts w:eastAsia="Times New Roman"/>
          <w:color w:val="000000"/>
        </w:rPr>
        <w:t xml:space="preserve"> koʻrsatilgan maʼlumotlardan tashqari, quyidagilar ham kiritiladi:</w:t>
      </w:r>
    </w:p>
    <w:p w14:paraId="3A33F3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davlat roʻyxatidan oʻtkazilgan sana, joyi va raqami;</w:t>
      </w:r>
    </w:p>
    <w:p w14:paraId="761149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faoliyat turi;</w:t>
      </w:r>
    </w:p>
    <w:p w14:paraId="104038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faoliyat amalga oshiriladigan joy.</w:t>
      </w:r>
    </w:p>
    <w:p w14:paraId="0ABA39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organlarining maʼlumotlar bazasida mavjud boʻlgan oʻz hisob maʼlumotlarini soliq organining soʻroviga koʻra soliq toʻlovchining shaxsiy kabineti orqali tasdiqlashi kerak.</w:t>
      </w:r>
    </w:p>
    <w:p w14:paraId="254380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toʻgʻrisida hisob maʼlumotlarini yuritish, s</w:t>
      </w:r>
      <w:r>
        <w:rPr>
          <w:rFonts w:eastAsia="Times New Roman"/>
          <w:color w:val="000000"/>
        </w:rPr>
        <w:t>oliq toʻlovchilar tomonidan ularni tasdiqlash, bu maʼlumotlarni uchinchi shaxslarga taqdim etish tartibi, shuningdek soliq toʻlovchilarning ayrim toifalari uchun maʼlumotlar tarkibini shakllantirishning oʻziga xos xususiyatlari Oʻzbekiston Respublikasi Dav</w:t>
      </w:r>
      <w:r>
        <w:rPr>
          <w:rFonts w:eastAsia="Times New Roman"/>
          <w:color w:val="000000"/>
        </w:rPr>
        <w:t>lat soliq qoʻmitasi tomonidan Oʻzbekiston Respublikasi Moliya vazirligi bilan kelishilgan holda belgilanadi.</w:t>
      </w:r>
    </w:p>
    <w:p w14:paraId="29A7B834" w14:textId="77777777" w:rsidR="00000000" w:rsidRDefault="00296C6B">
      <w:pPr>
        <w:shd w:val="clear" w:color="auto" w:fill="FFFFFF"/>
        <w:ind w:firstLine="851"/>
        <w:jc w:val="both"/>
        <w:divId w:val="1177888926"/>
        <w:rPr>
          <w:rFonts w:eastAsia="Times New Roman"/>
          <w:b/>
          <w:bCs/>
          <w:color w:val="000080"/>
        </w:rPr>
      </w:pPr>
      <w:r>
        <w:rPr>
          <w:rFonts w:eastAsia="Times New Roman"/>
          <w:b/>
          <w:bCs/>
          <w:color w:val="000080"/>
        </w:rPr>
        <w:t xml:space="preserve">133-modda. Organlar, muassasalar va tashkilotlarning soliq organlariga maʼlumotlar taqdim etish majburiyatlari </w:t>
      </w:r>
    </w:p>
    <w:p w14:paraId="22527C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subyekti boʻlgan yurid</w:t>
      </w:r>
      <w:r>
        <w:rPr>
          <w:rFonts w:eastAsia="Times New Roman"/>
          <w:color w:val="000000"/>
        </w:rPr>
        <w:t>ik va jismoniy shaxslarni davlat roʻyxatidan oʻtkazishni amalga oshiruvchi organlar roʻyxatdan oʻtkazilgan joydagi soliq organiga ushbu shaxslar davlat roʻyxatidan oʻtkazilgan kundan eʼtiboran oʻn kundan kechiktirmay tegishli yuridik shaxslarning davlat re</w:t>
      </w:r>
      <w:r>
        <w:rPr>
          <w:rFonts w:eastAsia="Times New Roman"/>
          <w:color w:val="000000"/>
        </w:rPr>
        <w:t>yestridan koʻchirmani, rahbar (rahbar vazifalarini bajaruvchi shaxs) toʻgʻrisidagi maʼlumotlarni, jismoniy shaxsning shaxsiy identifikatsiya raqamini va uning pasportiga yoki identifikatsiyalovchi ID-kartasiga oid maʼlumotlarni topshirishi shart. Shuningde</w:t>
      </w:r>
      <w:r>
        <w:rPr>
          <w:rFonts w:eastAsia="Times New Roman"/>
          <w:color w:val="000000"/>
        </w:rPr>
        <w:t>k mazkur organlar soliq organiga davlat reyestriga kiritilgan va tegishli shaxslarga taalluqli boʻlgan har qanday oʻzgartirishlar toʻgʻrisida bunday oʻzgartirishlar kiritilgan kundan eʼtiboran uch kundan kechiktirmay maʼlum qilishi shart.</w:t>
      </w:r>
    </w:p>
    <w:p w14:paraId="519083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Ichki ishlar orga</w:t>
      </w:r>
      <w:r>
        <w:rPr>
          <w:rFonts w:eastAsia="Times New Roman"/>
          <w:color w:val="000000"/>
        </w:rPr>
        <w:t>nlari identifikatsiyalovchi ID-kartalar berilganligi, shu jumladan yoʻqotilgan yoki amal qilish muddati oʻtgan pasportlar yoki identifikatsiyalovchi ID-kartalar oʻrniga identifikatsiyalovchi ID-kartalar berilganligi faktlari toʻgʻrisida, bekor qilingan pas</w:t>
      </w:r>
      <w:r>
        <w:rPr>
          <w:rFonts w:eastAsia="Times New Roman"/>
          <w:color w:val="000000"/>
        </w:rPr>
        <w:t xml:space="preserve">portlar yoki identifikatsiyalovchi ID-kartalar haqida oʻzlari joylashgan joydagi soliq organlariga har oyda xabar berib borishi, shuningdek turar joyni ijaraga olish (ijaraga berish) shartnomasi, tekin foydalanishga berish shartnomasi mavjud emasligi yoki </w:t>
      </w:r>
      <w:r>
        <w:rPr>
          <w:rFonts w:eastAsia="Times New Roman"/>
          <w:color w:val="000000"/>
        </w:rPr>
        <w:t>ijaraga olish (ijaraga berish) shartnomasining soliq organlarida majburiy hisobga qoʻyilishiga rioya etilmaganligi boʻyicha aniqlangan faktlar toʻgʻrisida oʻzlari joylashgan joydagi soliq organlariga uch kun ichida xabar berishi shart.</w:t>
      </w:r>
    </w:p>
    <w:p w14:paraId="3006C8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mulkka boʻl</w:t>
      </w:r>
      <w:r>
        <w:rPr>
          <w:rFonts w:eastAsia="Times New Roman"/>
          <w:color w:val="000000"/>
        </w:rPr>
        <w:t>gan huquqni davlat roʻyxatidan oʻtkazishni amalga oshiruvchi organlar tegishli hududda joylashgan yer uchastkasi va boshqa koʻchmas mol-mulk, ularning mulkdorlari (egalari) toʻgʻrisidagi axborotni davlat soliq organlariga real vaqt rejimida elektron shakld</w:t>
      </w:r>
      <w:r>
        <w:rPr>
          <w:rFonts w:eastAsia="Times New Roman"/>
          <w:color w:val="000000"/>
        </w:rPr>
        <w:t>a taqdim etishi shart.</w:t>
      </w:r>
    </w:p>
    <w:p w14:paraId="0F41B3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Tabiiy resurslardan foydalanuvchilarni hisobga olishni va (yoki) ularni roʻyxatdan oʻtkazishni, shuningdek tabiiy resurslardan foydalanish bilan bogʻliq faoliyatni litsenziyalashni amalga oshiruvchi organlar tabiatdan foydalanish joy</w:t>
      </w:r>
      <w:r>
        <w:rPr>
          <w:rFonts w:eastAsia="Times New Roman"/>
          <w:color w:val="000000"/>
        </w:rPr>
        <w:t>idagi soliq organlariga tegishli tarzda roʻyxatdan oʻtkazilgan (litsenziya, ruxsatnoma berilgan) kundan eʼtiboran oʻn kun ichida soliq solish obyekti boʻlgan bunday resurslardan foydalanishga doir huquqlar berish toʻgʻrisida maʼlum qilishi shart.</w:t>
      </w:r>
    </w:p>
    <w:p w14:paraId="669DE6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 resur</w:t>
      </w:r>
      <w:r>
        <w:rPr>
          <w:rFonts w:eastAsia="Times New Roman"/>
          <w:color w:val="000000"/>
        </w:rPr>
        <w:t>slarini hisobga olishni amalga oshiruvchi organlar suvdan foydalanish yoki suvni isteʼmol qilish joyidagi soliq organlariga suvdan foydalanuvchi shaxslar va ular tomonidan foydalanilgan suv hajmlari toʻgʻrisida real vaqt rejimida elektron shaklda axborot t</w:t>
      </w:r>
      <w:r>
        <w:rPr>
          <w:rFonts w:eastAsia="Times New Roman"/>
          <w:color w:val="000000"/>
        </w:rPr>
        <w:t>aqdim etishi shart.</w:t>
      </w:r>
    </w:p>
    <w:p w14:paraId="529F8A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Litsenziyalash, ruxsat berish va xabardor qilish tartib-taomillari sohasidagi vakolatli organlar berilgan, uzaytirilgan, toʻxtatib turilgan, qayta tiklangan, tugatilgan, bekor qilingan, qayta rasmiylashtirilgan va chaqirib olingan litse</w:t>
      </w:r>
      <w:r>
        <w:rPr>
          <w:rFonts w:eastAsia="Times New Roman"/>
          <w:color w:val="000000"/>
        </w:rPr>
        <w:t xml:space="preserve">nziyalar, ruxsat berish xususiyatiga ega hujjatlar, shuningdek jismoniy va yuridik shaxslar tomonidan vakolatli organlarga yuborilgan xabarnomalar </w:t>
      </w:r>
      <w:r>
        <w:rPr>
          <w:rFonts w:eastAsia="Times New Roman"/>
          <w:color w:val="000000"/>
        </w:rPr>
        <w:lastRenderedPageBreak/>
        <w:t>toʻgʻrisidagi maʼlumotlarni koʻrsatilgan tartib-taomillardan oʻtgan shaxslar joylashgan yerdagi soliq organla</w:t>
      </w:r>
      <w:r>
        <w:rPr>
          <w:rFonts w:eastAsia="Times New Roman"/>
          <w:color w:val="000000"/>
        </w:rPr>
        <w:t>riga elektron shaklda real vaqt rejimida taqdim etishi shart.</w:t>
      </w:r>
    </w:p>
    <w:p w14:paraId="4D9E66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shaxslarining vakolatxonalarini akkreditatsiyadan oʻtkazishni amalga oshiruvchi organlar hamda tashkilotlar chet el yuridik shaxslarining vakolatxonalari akkreditatsiyadan oʻtkaz</w:t>
      </w:r>
      <w:r>
        <w:rPr>
          <w:rFonts w:eastAsia="Times New Roman"/>
          <w:color w:val="000000"/>
        </w:rPr>
        <w:t>ilganligi (akkreditatsiyadan mahrum etilganligi) toʻgʻrisidagi maʼlumotlarni vakolatxona joylashgan yerdagi soliq organiga tegishli hodisa roʻy bergan kundan eʼtiboran oʻn kun ichida maʼlum qilishi shart.</w:t>
      </w:r>
    </w:p>
    <w:p w14:paraId="50E124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Xalqaro tashkilotlarning hamda chet el notijorat no</w:t>
      </w:r>
      <w:r>
        <w:rPr>
          <w:rFonts w:eastAsia="Times New Roman"/>
          <w:color w:val="000000"/>
        </w:rPr>
        <w:t>hukumat tashkilotlarining vakolatxonalari reyestrini yuritish vakolatiga ega boʻlgan organ mazkur reyestrga tegishli tarzda kiritilganlik (reyestrdagi oʻzgartirishlar) toʻgʻrisidagi maʼlumotlarni akkreditatsiyadan oʻtkazilgan (akkreditatsiyadan mahrum etil</w:t>
      </w:r>
      <w:r>
        <w:rPr>
          <w:rFonts w:eastAsia="Times New Roman"/>
          <w:color w:val="000000"/>
        </w:rPr>
        <w:t>gan) yoki mazkur reyestrga maʼlumotlar (oʻzgartirishlar) kiritilgan kundan eʼtiboran oʻn kun ichida vakolatxona joylashgan yerdagi soliq organiga xabar qilishi shart.</w:t>
      </w:r>
    </w:p>
    <w:p w14:paraId="6842AF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Vasiylik va homiylik organlari mol-mulk mulkdorlari (egalari) boʻlgan jismoniy shaxslarga</w:t>
      </w:r>
      <w:r>
        <w:rPr>
          <w:rFonts w:eastAsia="Times New Roman"/>
          <w:color w:val="000000"/>
        </w:rPr>
        <w:t xml:space="preserve"> nisbatan vasiylik, homiylik hamda mol-mulk boshqaruvi belgilanganligi toʻgʻrisida, shu jumladan mol-mulk mulkdori (egasi) boʻlgan bolaning vasiy oilaga topshirilganligi haqida, shu jumladan mazkur vasiylik, homiylik va mol-mulk boshqaruvi bilan bogʻliq ke</w:t>
      </w:r>
      <w:r>
        <w:rPr>
          <w:rFonts w:eastAsia="Times New Roman"/>
          <w:color w:val="000000"/>
        </w:rPr>
        <w:t xml:space="preserve">yingi oʻzgartirishlar toʻgʻrisida tegishli qaror qabul qilingan kundan eʼtiboran oʻn kun ichida oʻzlari joylashgan yerdagi soliq organlariga maʼlum qilishi shart. </w:t>
      </w:r>
    </w:p>
    <w:p w14:paraId="6150A9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Notarial harakatlarni amalga oshirishga vakolatli boʻlgan organlar (muassasalar) koʻchmas mu</w:t>
      </w:r>
      <w:r>
        <w:rPr>
          <w:rFonts w:eastAsia="Times New Roman"/>
          <w:color w:val="000000"/>
        </w:rPr>
        <w:t>lk oldi-sotdi shartnomalari, mol-mulk ijarasi shartnomalari tasdiqlanganligi va ijara haqi miqdori haqida, merosga egalik qilish huquqi toʻgʻrisidagi guvohnomalar berilganligi hamda hadya etish shartnomalari notarial tarzda tasdiqlanganligi toʻgʻrisida sol</w:t>
      </w:r>
      <w:r>
        <w:rPr>
          <w:rFonts w:eastAsia="Times New Roman"/>
          <w:color w:val="000000"/>
        </w:rPr>
        <w:t>iq organlariga axborot-kommunikatsiya texnologiyalari vositasida real vaqt rejimida xabar qilishi shart. Bunda hadya etish shartnomalari tasdiqlanganligi toʻgʻrisida taqdim etilayotgan axborotda hadya qiluvchi va hadya oluvchi shaxs oʻrtasidagi qarindoshli</w:t>
      </w:r>
      <w:r>
        <w:rPr>
          <w:rFonts w:eastAsia="Times New Roman"/>
          <w:color w:val="000000"/>
        </w:rPr>
        <w:t>k darajasi toʻgʻrisidagi maʼlumotlar boʻlishi kerak.</w:t>
      </w:r>
    </w:p>
    <w:p w14:paraId="6E7FFF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ellik fuqarolarga yoki fuqaroligi boʻlmagan shaxslarga ishlash uchun ruxsatnomalar yoki patentlar berishni amalga oshiruvchi organlar chet ellik fuqarolar yoxud fuqaroligi boʻlmagan shaxslar turgan </w:t>
      </w:r>
      <w:r>
        <w:rPr>
          <w:rFonts w:eastAsia="Times New Roman"/>
          <w:color w:val="000000"/>
        </w:rPr>
        <w:t>joyi boʻyicha migratsiya hisobiga qoʻyilganligi toʻgʻrisidagi maʼlumotlarni xabar qilishi shart. Bunday maʼlumotlar soliq organlarida hisobda turmagan va oʻziga nisbatan ishlash uchun ruxsatnomani yoki patentni rasmiylashtirish uchun hujjatlar koʻrib chiqi</w:t>
      </w:r>
      <w:r>
        <w:rPr>
          <w:rFonts w:eastAsia="Times New Roman"/>
          <w:color w:val="000000"/>
        </w:rPr>
        <w:t>shga qabul qilingan chet ellik fuqarolar hamda fuqaroligi boʻlmagan shaxslarga nisbatan taqdim etiladi. Mazkur organlar belgilangan hujjatlar qabul qilingan kundan keyin keladigan kundan kechiktirmay ushbu maʼlumotlarni oʻzlari joylashgan yerdagi soliq org</w:t>
      </w:r>
      <w:r>
        <w:rPr>
          <w:rFonts w:eastAsia="Times New Roman"/>
          <w:color w:val="000000"/>
        </w:rPr>
        <w:t xml:space="preserve">anlariga xabar qiladi. </w:t>
      </w:r>
    </w:p>
    <w:p w14:paraId="3F7BBF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qogʻozlarning markaziy depozitariysi har oyda, hisobot oyidan keyingi oyning oʻninchi kunidan kechiktirmay Oʻzbekiston Respublikasi Davlat soliq qoʻmitasiga oʻzi va investitsiya vositachilari tomonidan roʻyxatga olingan aks</w:t>
      </w:r>
      <w:r>
        <w:rPr>
          <w:rFonts w:eastAsia="Times New Roman"/>
          <w:color w:val="000000"/>
        </w:rPr>
        <w:t>iyalarga doir bitimlar toʻgʻrisidagi axborotni taqdim etishi shart.</w:t>
      </w:r>
    </w:p>
    <w:p w14:paraId="0967E4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Bojxona organlari soliq organlariga quyidagilarni taqdim etishi shart:</w:t>
      </w:r>
    </w:p>
    <w:p w14:paraId="71A7FE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import operatsiyalari toʻgʻrisidagi axborotni, tovarlar bojxona chegarasini kesib oʻtganidan keyin eksport operatsiya</w:t>
      </w:r>
      <w:r>
        <w:rPr>
          <w:rFonts w:eastAsia="Times New Roman"/>
          <w:color w:val="000000"/>
        </w:rPr>
        <w:t>lari boʻyicha axborotni, shuningdek tovarlarni olib oʻtish, shu jumladan Oʻzbekiston Respublikasining bojxona chegarasi orqali elektron tijorat shaklida amalga oshirilgan tovarlarni olib oʻtish haqidagi axborotni real vaqt rejimida;</w:t>
      </w:r>
    </w:p>
    <w:p w14:paraId="54E555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w:t>
      </w:r>
      <w:r>
        <w:rPr>
          <w:rFonts w:eastAsia="Times New Roman"/>
          <w:color w:val="000000"/>
        </w:rPr>
        <w:t>i norezidentlari tomonidan Oʻzbekiston Respublikasining bojxona omborlarida tovarlar saqlanayotganligi faktlari toʻgʻrisidagi axborotni har oyda.</w:t>
      </w:r>
    </w:p>
    <w:p w14:paraId="7D1AA1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Internet jahon axborot tarmogʻi milliy segmentining domen nomlari tizimini belgilovchi organ soliq organlariga</w:t>
      </w:r>
      <w:r>
        <w:rPr>
          <w:rFonts w:eastAsia="Times New Roman"/>
          <w:color w:val="000000"/>
        </w:rPr>
        <w:t xml:space="preserve"> tegishli maʼlumotlar bazasiga ulanish uchun dasturiy mahsulotlarni taqdim etish orqali domen nomlarining maʼmurlari toʻgʻrisidagi axborotlarga kirish huquqini beradi.</w:t>
      </w:r>
    </w:p>
    <w:p w14:paraId="01C0CB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organlariga ushbu moddada nazarda tutilgan, qogʻozda yoki elektron shaklda taqdim </w:t>
      </w:r>
      <w:r>
        <w:rPr>
          <w:rFonts w:eastAsia="Times New Roman"/>
          <w:color w:val="000000"/>
        </w:rPr>
        <w:t>etiladigan maʼlumotlarning shakllari, shuningdek shakllarni toʻldirish tartibi Oʻzbekiston Respublikasi Davlat soliq qoʻmitasi tomonidan tasdiqlanadi.</w:t>
      </w:r>
    </w:p>
    <w:p w14:paraId="5C4C69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Maʼlumotlarni soliq organlariga elektron shaklda taqdim etish tartibi oʻzaro hamkorlik qiluvchi taraflarn</w:t>
      </w:r>
      <w:r>
        <w:rPr>
          <w:rFonts w:eastAsia="Times New Roman"/>
          <w:color w:val="000000"/>
        </w:rPr>
        <w:t>ing kelishuvi bilan belgilanadi.</w:t>
      </w:r>
    </w:p>
    <w:p w14:paraId="7A6C0E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moddada koʻrsatilgan maʼlumotlar soliq organlariga bepul taqdim etiladi.</w:t>
      </w:r>
    </w:p>
    <w:p w14:paraId="1E85D6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maʼlumotlar ushbu moddada belgilangan organlar, muassasalar, tashkilotlar yoki notarial harakatlarni amalga oshir</w:t>
      </w:r>
      <w:r>
        <w:rPr>
          <w:rFonts w:eastAsia="Times New Roman"/>
          <w:color w:val="000000"/>
        </w:rPr>
        <w:t>ish vakolatiga ega boʻlgan mansabdor shaxslar tomonidan soliq organlarining soʻrovlariga binoan soʻrov olingan kundan eʼtiboran besh kun ichida taqdim etiladi.</w:t>
      </w:r>
    </w:p>
    <w:p w14:paraId="0F7046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Muassasalar va tashkilotlar tomonidan soliq organlariga maʼlumotlar taqdim etish majburiyati qon</w:t>
      </w:r>
      <w:r>
        <w:rPr>
          <w:rFonts w:eastAsia="Times New Roman"/>
          <w:color w:val="000000"/>
        </w:rPr>
        <w:t>unchilikda belgilanadi.</w:t>
      </w:r>
    </w:p>
    <w:p w14:paraId="61503730" w14:textId="77777777" w:rsidR="00000000" w:rsidRDefault="00296C6B">
      <w:pPr>
        <w:shd w:val="clear" w:color="auto" w:fill="FFFFFF"/>
        <w:ind w:firstLine="851"/>
        <w:jc w:val="both"/>
        <w:divId w:val="966857135"/>
        <w:rPr>
          <w:rFonts w:eastAsia="Times New Roman"/>
          <w:b/>
          <w:bCs/>
          <w:color w:val="000080"/>
        </w:rPr>
      </w:pPr>
      <w:r>
        <w:rPr>
          <w:rFonts w:eastAsia="Times New Roman"/>
          <w:b/>
          <w:bCs/>
          <w:color w:val="000080"/>
        </w:rPr>
        <w:t xml:space="preserve">134-modda. Banklarning soliq nazoratini amalga oshirish bilan bogʻliq boʻlgan majburiyatlari </w:t>
      </w:r>
    </w:p>
    <w:p w14:paraId="5D6218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har qanday yuridik yoki jismoniy shaxsning (bundan buyon ushbu moddada mijoz deb yuritiladi) hisobvaragʻi yoki omonati (depoziti) ochilganligi (yopilganligi), hisobvaragʻi yoki omonati (depoziti) rekvizitlarining oʻzgartirilganligi toʻgʻrisidagi axbor</w:t>
      </w:r>
      <w:r>
        <w:rPr>
          <w:rFonts w:eastAsia="Times New Roman"/>
          <w:color w:val="000000"/>
        </w:rPr>
        <w:t xml:space="preserve">otni tegishli hodisa roʻy bergan kundan eʼtiboran uch kun ichida elektron shaklda, oʻzi joylashgan yerdagi soliq organiga maʼlum qilishi shart. </w:t>
      </w:r>
    </w:p>
    <w:p w14:paraId="175AC3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30" w:history="1">
        <w:r>
          <w:rPr>
            <w:rFonts w:eastAsia="Times New Roman"/>
            <w:color w:val="008080"/>
          </w:rPr>
          <w:t>birinchi qismida</w:t>
        </w:r>
      </w:hyperlink>
      <w:r>
        <w:rPr>
          <w:rFonts w:eastAsia="Times New Roman"/>
          <w:color w:val="000000"/>
        </w:rPr>
        <w:t xml:space="preserve"> nazarda tutilgan axborotni ban</w:t>
      </w:r>
      <w:r>
        <w:rPr>
          <w:rFonts w:eastAsia="Times New Roman"/>
          <w:color w:val="000000"/>
        </w:rPr>
        <w:t>k tomonidan maʼlum qilish tartibi va shakllari Oʻzbekiston Respublikasi Vazirlar Mahkamasi tomonidan tasdiqlanadi.</w:t>
      </w:r>
    </w:p>
    <w:p w14:paraId="1010A6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bank mijoziga nisbatan axborot taqdim etish toʻgʻrisidagi soʻroviga binoan bank yozma soʻrov olingan kundan eʼtiboran uch kun ichida soliq organlariga quyidagilarni berishi shart:</w:t>
      </w:r>
    </w:p>
    <w:p w14:paraId="69D8E4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mijozning bankda hisobvaraqlari va omonatlari (depozitla</w:t>
      </w:r>
      <w:r>
        <w:rPr>
          <w:rFonts w:eastAsia="Times New Roman"/>
          <w:color w:val="000000"/>
        </w:rPr>
        <w:t>ri) mavjudligi toʻgʻrisidagi maʼlumotlarni;</w:t>
      </w:r>
    </w:p>
    <w:p w14:paraId="40D0F4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mijozning hisobvaraqlari va omonatlaridagi (depozitlaridagi) pul mablagʻlarining qoldiqlari haqidagi maʼlumotlarni;</w:t>
      </w:r>
    </w:p>
    <w:p w14:paraId="2B3E33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mijozning hisobvaraqlaridagi operatsiyalarga hamda omonatlariga (depozitlariga) doir koʻch</w:t>
      </w:r>
      <w:r>
        <w:rPr>
          <w:rFonts w:eastAsia="Times New Roman"/>
          <w:color w:val="000000"/>
        </w:rPr>
        <w:t>irmalarni;</w:t>
      </w:r>
    </w:p>
    <w:p w14:paraId="0C52FB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toʻlovchining soliq majburiyatlarini bajarishi bilan bogʻliq boshqa maʼlumotlarni.</w:t>
      </w:r>
    </w:p>
    <w:p w14:paraId="667AC5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31" w:history="1">
        <w:r>
          <w:rPr>
            <w:rFonts w:eastAsia="Times New Roman"/>
            <w:color w:val="008080"/>
          </w:rPr>
          <w:t>uchinchi qismida</w:t>
        </w:r>
      </w:hyperlink>
      <w:r>
        <w:rPr>
          <w:rFonts w:eastAsia="Times New Roman"/>
          <w:color w:val="000000"/>
        </w:rPr>
        <w:t xml:space="preserve"> nazarda tutilgan axborot, Oʻzbekiston Respublikasining xalqaro shartnoma</w:t>
      </w:r>
      <w:r>
        <w:rPr>
          <w:rFonts w:eastAsia="Times New Roman"/>
          <w:color w:val="000000"/>
        </w:rPr>
        <w:t>larida nazarda tutilgan hollarda chet davlat vakolatli organining soʻrovi asosida ham soliq organlari tomonidan bankdan soʻrab olinishi mumkin.</w:t>
      </w:r>
    </w:p>
    <w:p w14:paraId="0EF071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tomonidan bankka soʻrov yuborish shakli va tartibi hamda banklar tomonidan soliq organlarining soʻr</w:t>
      </w:r>
      <w:r>
        <w:rPr>
          <w:rFonts w:eastAsia="Times New Roman"/>
          <w:color w:val="000000"/>
        </w:rPr>
        <w:t>ovlariga koʻra axborot taqdim etish tartibi Oʻzbekiston Respublikasi Vazirlar Mahkamasi tomonidan tasdiqlanadi.</w:t>
      </w:r>
    </w:p>
    <w:p w14:paraId="39390A4C" w14:textId="77777777" w:rsidR="00000000" w:rsidRDefault="00296C6B">
      <w:pPr>
        <w:shd w:val="clear" w:color="auto" w:fill="FFFFFF"/>
        <w:jc w:val="center"/>
        <w:divId w:val="114953837"/>
        <w:rPr>
          <w:rFonts w:eastAsia="Times New Roman"/>
          <w:b/>
          <w:bCs/>
          <w:color w:val="000080"/>
        </w:rPr>
      </w:pPr>
      <w:r>
        <w:rPr>
          <w:rFonts w:eastAsia="Times New Roman"/>
          <w:b/>
          <w:bCs/>
          <w:color w:val="000080"/>
        </w:rPr>
        <w:t>V BOʻLIM.</w:t>
      </w:r>
      <w:r>
        <w:rPr>
          <w:rFonts w:eastAsia="Times New Roman"/>
          <w:b/>
          <w:bCs/>
          <w:color w:val="000080"/>
        </w:rPr>
        <w:br/>
        <w:t>SOLIQ NAZORATI</w:t>
      </w:r>
    </w:p>
    <w:p w14:paraId="5C4CCA78" w14:textId="77777777" w:rsidR="00000000" w:rsidRDefault="00296C6B">
      <w:pPr>
        <w:shd w:val="clear" w:color="auto" w:fill="FFFFFF"/>
        <w:jc w:val="center"/>
        <w:divId w:val="1971478454"/>
        <w:rPr>
          <w:rFonts w:eastAsia="Times New Roman"/>
          <w:b/>
          <w:bCs/>
          <w:color w:val="000080"/>
        </w:rPr>
      </w:pPr>
      <w:r>
        <w:rPr>
          <w:rFonts w:eastAsia="Times New Roman"/>
          <w:b/>
          <w:bCs/>
          <w:color w:val="000080"/>
        </w:rPr>
        <w:t>17-bob. Soliq nazorati toʻgʻrisidagi umumiy qoidalar. Soliq tekshiruvlari</w:t>
      </w:r>
    </w:p>
    <w:p w14:paraId="090034AA" w14:textId="77777777" w:rsidR="00000000" w:rsidRDefault="00296C6B">
      <w:pPr>
        <w:shd w:val="clear" w:color="auto" w:fill="FFFFFF"/>
        <w:ind w:firstLine="851"/>
        <w:jc w:val="both"/>
        <w:divId w:val="1855217892"/>
        <w:rPr>
          <w:rFonts w:eastAsia="Times New Roman"/>
          <w:b/>
          <w:bCs/>
          <w:color w:val="000080"/>
        </w:rPr>
      </w:pPr>
      <w:r>
        <w:rPr>
          <w:rFonts w:eastAsia="Times New Roman"/>
          <w:b/>
          <w:bCs/>
          <w:color w:val="000080"/>
        </w:rPr>
        <w:t>135-modda. Soliq nazorati toʻgʻrisidagi umumi</w:t>
      </w:r>
      <w:r>
        <w:rPr>
          <w:rFonts w:eastAsia="Times New Roman"/>
          <w:b/>
          <w:bCs/>
          <w:color w:val="000080"/>
        </w:rPr>
        <w:t>y qoidalar</w:t>
      </w:r>
    </w:p>
    <w:p w14:paraId="67F113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Vakolatli organlarning soliq toʻlovchilar va soliq agentlari tomonidan soliq toʻgʻrisidagi qonunchilikka rioya etilishi ustidan nazorat qilishga doir faoliyati soliq nazoratidir.</w:t>
      </w:r>
    </w:p>
    <w:p w14:paraId="2690B8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nazorati maqsadida ushbu Kodeksning </w:t>
      </w:r>
      <w:hyperlink r:id="rId332" w:history="1">
        <w:r>
          <w:rPr>
            <w:rFonts w:eastAsia="Times New Roman"/>
            <w:color w:val="008080"/>
          </w:rPr>
          <w:t>133-moddasida</w:t>
        </w:r>
      </w:hyperlink>
      <w:r>
        <w:rPr>
          <w:rFonts w:eastAsia="Times New Roman"/>
          <w:color w:val="000000"/>
        </w:rPr>
        <w:t xml:space="preserve"> koʻrsatilgan davlat organlari, muassasalari, tashkilotlar va mansabdor shaxslar soliq toʻlovchilarni soliq boʻyicha hisobga olish uchun zarur boʻlgan maʼlumotlarni ushbu Kodeksda belgilangan tartibda soliq organlariga </w:t>
      </w:r>
      <w:r>
        <w:rPr>
          <w:rFonts w:eastAsia="Times New Roman"/>
          <w:color w:val="000000"/>
        </w:rPr>
        <w:t>taqdim etishi shart.</w:t>
      </w:r>
    </w:p>
    <w:p w14:paraId="18F271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nazorati maqsadida banklar ushbu Kodeksning </w:t>
      </w:r>
      <w:hyperlink r:id="rId333" w:history="1">
        <w:r>
          <w:rPr>
            <w:rFonts w:eastAsia="Times New Roman"/>
            <w:color w:val="008080"/>
          </w:rPr>
          <w:t>134-moddasida</w:t>
        </w:r>
      </w:hyperlink>
      <w:r>
        <w:rPr>
          <w:rFonts w:eastAsia="Times New Roman"/>
          <w:color w:val="000000"/>
        </w:rPr>
        <w:t xml:space="preserve"> oʻz zimmasiga yuklatilgan majburiyatlarni bajaradi.</w:t>
      </w:r>
    </w:p>
    <w:p w14:paraId="27F018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bojxona organlari va boshqa vakolatli organlar, prokuratura orga</w:t>
      </w:r>
      <w:r>
        <w:rPr>
          <w:rFonts w:eastAsia="Times New Roman"/>
          <w:color w:val="000000"/>
        </w:rPr>
        <w:t>nlari hamda tergov organlari soliq toʻgʻrisidagi qonunchilik buzilishlari, oʻzlari olib borayotgan soliq tekshiruvlari haqidagi oʻzida mavjud materiallar toʻgʻrisida bir-birini xabardor qiladi. Shuningdek mazkur organlar oʻz zimmasiga yuklatilgan vazifalar</w:t>
      </w:r>
      <w:r>
        <w:rPr>
          <w:rFonts w:eastAsia="Times New Roman"/>
          <w:color w:val="000000"/>
        </w:rPr>
        <w:t xml:space="preserve">ni bajarish maqsadida boshqa zarur axborot bilan almashishni amalga oshiradi. Bunday xabardor qilish tartibi mazkur organlar oʻrtasidagi kelishuvlar bilan belgilanadi. </w:t>
      </w:r>
    </w:p>
    <w:p w14:paraId="40EF1F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 (soliq agenti) toʻgʻrisida qonunchilik talablarini buzgan holda olingan</w:t>
      </w:r>
      <w:r>
        <w:rPr>
          <w:rFonts w:eastAsia="Times New Roman"/>
          <w:color w:val="000000"/>
        </w:rPr>
        <w:t xml:space="preserve"> hujjatlar yoki boshqa axborot ushbu shaxsni soliqqa oid huquqbuzarlikni sodir etganlik uchun javobgarlikka tortishga asos boʻlib xizmat qilishi mumkin emas.</w:t>
      </w:r>
    </w:p>
    <w:p w14:paraId="308DDC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nazorati materiallari Oʻzbekiston Respublikasi Davlat soliq qoʻmitasi tomonidan belgilangan </w:t>
      </w:r>
      <w:r>
        <w:rPr>
          <w:rFonts w:eastAsia="Times New Roman"/>
          <w:color w:val="000000"/>
        </w:rPr>
        <w:t xml:space="preserve">tartibda soliq toʻlovchi hisobda turgan joydagi soliq organida tekshiruv tugagan kundan keyingi ish kunidan kechiktirmay roʻyxatdan oʻtkazilishi kerak. </w:t>
      </w:r>
    </w:p>
    <w:p w14:paraId="4D4BFC5B" w14:textId="77777777" w:rsidR="00000000" w:rsidRDefault="00296C6B">
      <w:pPr>
        <w:shd w:val="clear" w:color="auto" w:fill="FFFFFF"/>
        <w:ind w:firstLine="851"/>
        <w:jc w:val="both"/>
        <w:divId w:val="830024444"/>
        <w:rPr>
          <w:rFonts w:eastAsia="Times New Roman"/>
          <w:b/>
          <w:bCs/>
          <w:color w:val="000080"/>
        </w:rPr>
      </w:pPr>
      <w:r>
        <w:rPr>
          <w:rFonts w:eastAsia="Times New Roman"/>
          <w:b/>
          <w:bCs/>
          <w:color w:val="000080"/>
        </w:rPr>
        <w:t>136-modda. Soliq nazoratining shakllari</w:t>
      </w:r>
    </w:p>
    <w:p w14:paraId="771D12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nazoratini:</w:t>
      </w:r>
    </w:p>
    <w:p w14:paraId="3163C0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tekshiruvlari;</w:t>
      </w:r>
    </w:p>
    <w:p w14:paraId="5AD487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w:t>
      </w:r>
      <w:r>
        <w:rPr>
          <w:rFonts w:eastAsia="Times New Roman"/>
          <w:color w:val="000000"/>
        </w:rPr>
        <w:t>liq monitoringi shaklida amalga oshiradi.</w:t>
      </w:r>
    </w:p>
    <w:p w14:paraId="265402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Bojxona organlari tovarlarning Oʻzbekiston Respublikasining bojxona chegarasi orqali olib oʻtilishi munosabati bilan toʻlanishi lozim boʻlgan soliqlarga nisbatan oʻz vakolatlari doirasida ushbu Kodeksga va bojxona </w:t>
      </w:r>
      <w:r>
        <w:rPr>
          <w:rFonts w:eastAsia="Times New Roman"/>
          <w:color w:val="000000"/>
        </w:rPr>
        <w:t xml:space="preserve">toʻgʻrisidagi qonunchilikka muvofiq soliq nazoratini amalga oshiradi. </w:t>
      </w:r>
    </w:p>
    <w:p w14:paraId="7FF1BBB2" w14:textId="77777777" w:rsidR="00000000" w:rsidRDefault="00296C6B">
      <w:pPr>
        <w:shd w:val="clear" w:color="auto" w:fill="FFFFFF"/>
        <w:ind w:firstLine="851"/>
        <w:jc w:val="both"/>
        <w:divId w:val="466514718"/>
        <w:rPr>
          <w:rFonts w:eastAsia="Times New Roman"/>
          <w:b/>
          <w:bCs/>
          <w:color w:val="000080"/>
        </w:rPr>
      </w:pPr>
      <w:r>
        <w:rPr>
          <w:rFonts w:eastAsia="Times New Roman"/>
          <w:b/>
          <w:bCs/>
          <w:color w:val="000080"/>
        </w:rPr>
        <w:t xml:space="preserve">137-modda. Soliq tekshiruvlarining turlari </w:t>
      </w:r>
    </w:p>
    <w:p w14:paraId="77BAA6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tekshiruvlari soliq toʻlovchilar, yigʻimlarni toʻlovchilar va soliq agentlari tomonidan soliq toʻgʻrisidagi qonunchilikka rioya etilish</w:t>
      </w:r>
      <w:r>
        <w:rPr>
          <w:rFonts w:eastAsia="Times New Roman"/>
          <w:color w:val="000000"/>
        </w:rPr>
        <w:t xml:space="preserve">i ustidan nazorat qilish maqsadida oʻtkaziladi. </w:t>
      </w:r>
    </w:p>
    <w:p w14:paraId="4EA0F2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soliq toʻlovchi toʻgʻrisida soliq organlarida mavjud boʻlgan maʼlumotlarni oʻrganish va tahlil qilish asosida amalga oshiriladi.</w:t>
      </w:r>
    </w:p>
    <w:p w14:paraId="0F8261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tekshiruvlarining quyidagi turlarini oʻ</w:t>
      </w:r>
      <w:r>
        <w:rPr>
          <w:rFonts w:eastAsia="Times New Roman"/>
          <w:color w:val="000000"/>
        </w:rPr>
        <w:t>tkazadi:</w:t>
      </w:r>
    </w:p>
    <w:p w14:paraId="17F378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kameral soliq tekshiruvi;</w:t>
      </w:r>
    </w:p>
    <w:p w14:paraId="725E96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sayyor soliq tekshiruvi;</w:t>
      </w:r>
    </w:p>
    <w:p w14:paraId="31BFB3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auditi.</w:t>
      </w:r>
    </w:p>
    <w:p w14:paraId="225E54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subyektlari yuqori barqarorlik reytingining “AAA” toifasidagi tadbirkorlik subyektlariga nisbatan (bundan davlat korxonalari hamda ustav fondida (ustav kapitalida) davlat ulushi 50 foiz miqdorda va undan ortiq boʻlgan yuridik shaxslar mustasno</w:t>
      </w:r>
      <w:r>
        <w:rPr>
          <w:rFonts w:eastAsia="Times New Roman"/>
          <w:color w:val="000000"/>
        </w:rPr>
        <w:t>) soliq tekshiruvlari oʻtkazilmaydi (bundan jinoiy ishlar doirasida oʻtkaziladigan tekshiruvlar mustasno).</w:t>
      </w:r>
    </w:p>
    <w:p w14:paraId="17E88788" w14:textId="77777777" w:rsidR="00000000" w:rsidRDefault="00296C6B">
      <w:pPr>
        <w:shd w:val="clear" w:color="auto" w:fill="FFFFFF"/>
        <w:ind w:firstLine="851"/>
        <w:jc w:val="both"/>
        <w:divId w:val="2115010099"/>
        <w:rPr>
          <w:rFonts w:eastAsia="Times New Roman"/>
          <w:b/>
          <w:bCs/>
          <w:color w:val="000080"/>
        </w:rPr>
      </w:pPr>
      <w:r>
        <w:rPr>
          <w:rFonts w:eastAsia="Times New Roman"/>
          <w:b/>
          <w:bCs/>
          <w:color w:val="000080"/>
        </w:rPr>
        <w:t>138-modda. Kameral soliq tekshiruvi</w:t>
      </w:r>
    </w:p>
    <w:p w14:paraId="4EA429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Kameral soliq tekshiruvi soliq toʻlovchi (soliq agenti) tomonidan taqdim etilgan soliq hisobotini, moliyaviy hiso</w:t>
      </w:r>
      <w:r>
        <w:rPr>
          <w:rFonts w:eastAsia="Times New Roman"/>
          <w:color w:val="000000"/>
        </w:rPr>
        <w:t>botni, shuningdek soliq toʻlovchining faoliyati toʻgʻrisida soliq organida mavjud boʻlgan boshqa hujjatlar hamda maʼlumotlarni tahlil qilish asosida soliq organi tomonidan oʻtkaziladi.</w:t>
      </w:r>
    </w:p>
    <w:p w14:paraId="0AD222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Kameral soliq tekshiruvida quyidagi soliq nazorati tadbirlarini oʻtkazi</w:t>
      </w:r>
      <w:r>
        <w:rPr>
          <w:rFonts w:eastAsia="Times New Roman"/>
          <w:color w:val="000000"/>
        </w:rPr>
        <w:t>sh taqiqlanadi, bundan qoʻshilgan qiymat soligʻi summasining oʻrnini qoplash (qaytarish) maqsadida oʻtkaziladigan kameral soliq tekshiruvi mustasno:</w:t>
      </w:r>
    </w:p>
    <w:p w14:paraId="3A818D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toʻlovchining hududiga kirish;</w:t>
      </w:r>
    </w:p>
    <w:p w14:paraId="171FE4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toʻlovchining hududini va binolarini koʻzdan kechirish;</w:t>
      </w:r>
    </w:p>
    <w:p w14:paraId="3D9044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w:t>
      </w:r>
      <w:r>
        <w:rPr>
          <w:rFonts w:eastAsia="Times New Roman"/>
          <w:color w:val="000000"/>
        </w:rPr>
        <w:t xml:space="preserve"> soliq toʻlovchidan hujjatlarni talab qilib olish va uni chaqirtirish;</w:t>
      </w:r>
    </w:p>
    <w:p w14:paraId="62A85F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toʻlovchining hujjatlari va buyumlarini olib qoʻyish.</w:t>
      </w:r>
    </w:p>
    <w:p w14:paraId="706258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kameral soliq tekshiruvi oʻtkazilishi boshlanguniga qadar tekshiruvdan oldingi tahlilni oʻtkazishi mumkin.</w:t>
      </w:r>
    </w:p>
    <w:p w14:paraId="07F4A5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Tekshiruvdan oldingi tahlil — taqdim etilgan soliq hisobotini va soliq toʻlovchining faoliyati toʻgʻrisidagi boshqa axborotni soliq organlari tomonidan axborot tizimlaridan foydalangan holda, soliq toʻlovchining ishtirokisiz oʻtkaziladigan avtomatlashtiri</w:t>
      </w:r>
      <w:r>
        <w:rPr>
          <w:rFonts w:eastAsia="Times New Roman"/>
          <w:color w:val="000000"/>
        </w:rPr>
        <w:t>lgan tahlildir.</w:t>
      </w:r>
    </w:p>
    <w:p w14:paraId="4F749C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Tekshiruvdan oldingi tahlil soliq organi rahbarining (rahbar oʻrinbosarining) buyrugʻisiz amalga oshiriladi.</w:t>
      </w:r>
    </w:p>
    <w:p w14:paraId="479A79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tekshiruvdan oldingi tahlil chogʻida soliq organi tomonidan taqdim etilgan soliq hisobotida soliq organida mavjud boʻlgan maʼl</w:t>
      </w:r>
      <w:r>
        <w:rPr>
          <w:rFonts w:eastAsia="Times New Roman"/>
          <w:color w:val="000000"/>
        </w:rPr>
        <w:t>umotlar bilan tafovutlar va (yoki) xatolar aniqlansa, soliq toʻlovchiga soliq toʻlovchining shaxsiy kabineti orqali soliq hisobotiga tegishli tuzatishlar kiritish toʻgʻrisidagi xabarnoma yuboriladi.</w:t>
      </w:r>
    </w:p>
    <w:p w14:paraId="0C3A87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 tegishli tuzatishlar kiritish toʻgʻrisida</w:t>
      </w:r>
      <w:r>
        <w:rPr>
          <w:rFonts w:eastAsia="Times New Roman"/>
          <w:color w:val="000000"/>
        </w:rPr>
        <w:t>gi xabarnoma olingan kundan eʼtiboran oʻn kunlik muddatda aniqlashtirilgan soliq hisobotini yoki aniqlangan tafovutlarning asosnomasini taqdim etishi shart. Bunday majburiyatning bajarilmaganligi soliq organi tomonidan soliq toʻlovchida kameral soliq teksh</w:t>
      </w:r>
      <w:r>
        <w:rPr>
          <w:rFonts w:eastAsia="Times New Roman"/>
          <w:color w:val="000000"/>
        </w:rPr>
        <w:t>iruvini tayinlash uchun asos boʻladi.</w:t>
      </w:r>
    </w:p>
    <w:p w14:paraId="3C5D3B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Tekshiruvdan oldingi tahlil aniqlashtirilgan soliq hisoboti yoki aniqlangan tafovutlar asosnomasi soliq toʻlovchi tomonidan taqdim etilgan yoxud kameral soliq tekshiruvi tayinlagan sanadan eʼtiboran yakunlangan hisobla</w:t>
      </w:r>
      <w:r>
        <w:rPr>
          <w:rFonts w:eastAsia="Times New Roman"/>
          <w:color w:val="000000"/>
        </w:rPr>
        <w:t>nadi.</w:t>
      </w:r>
    </w:p>
    <w:p w14:paraId="5FBC7A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Kameral soliq tekshiruvi soliq organi rahbarining (rahbari oʻrinbosarining) buyrugʻi asosida oʻtkaziladi. Buyruqda soliq toʻlovchining nomi va identifikatsiya raqami, tekshiruvchi shaxslarning familiyasi, ismi, otasining ismi va lavozimi, tekshiruvni</w:t>
      </w:r>
      <w:r>
        <w:rPr>
          <w:rFonts w:eastAsia="Times New Roman"/>
          <w:color w:val="000000"/>
        </w:rPr>
        <w:t xml:space="preserve"> oʻtkazish muddatlari, tekshirilayotgan davr, tekshirilayotgan soliqlar va yigʻimlarning turlari koʻrsatiladi.</w:t>
      </w:r>
    </w:p>
    <w:p w14:paraId="5CC077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Kameral soliq tekshiruvi ushbu Kodeksning </w:t>
      </w:r>
      <w:hyperlink r:id="rId334" w:history="1">
        <w:r>
          <w:rPr>
            <w:rFonts w:eastAsia="Times New Roman"/>
            <w:color w:val="008080"/>
          </w:rPr>
          <w:t>88-moddasida</w:t>
        </w:r>
      </w:hyperlink>
      <w:r>
        <w:rPr>
          <w:rFonts w:eastAsia="Times New Roman"/>
          <w:color w:val="000000"/>
        </w:rPr>
        <w:t xml:space="preserve"> belgilangan daʼvo muddati oʻtmagan soliq d</w:t>
      </w:r>
      <w:r>
        <w:rPr>
          <w:rFonts w:eastAsia="Times New Roman"/>
          <w:color w:val="000000"/>
        </w:rPr>
        <w:t>avrlariga nisbatan oʻtkazilishi mumkin.</w:t>
      </w:r>
    </w:p>
    <w:p w14:paraId="5EBCC4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 kameral soliq tekshiruvi tugaguniga qadar ushbu Kodeksning </w:t>
      </w:r>
      <w:hyperlink r:id="rId335" w:history="1">
        <w:r>
          <w:rPr>
            <w:rFonts w:eastAsia="Times New Roman"/>
            <w:color w:val="008080"/>
          </w:rPr>
          <w:t>83-moddasida</w:t>
        </w:r>
      </w:hyperlink>
      <w:r>
        <w:rPr>
          <w:rFonts w:eastAsia="Times New Roman"/>
          <w:color w:val="000000"/>
        </w:rPr>
        <w:t xml:space="preserve"> nazarda tutilgan tartibda hisoblab chiqarilgan soliq summasi oʻzgartirilgan</w:t>
      </w:r>
      <w:r>
        <w:rPr>
          <w:rFonts w:eastAsia="Times New Roman"/>
          <w:color w:val="000000"/>
        </w:rPr>
        <w:t xml:space="preserve"> aniqlashtirilgan soliq hisobotini taqdim etsa, kameral soliq tekshiruvi taqdim etilgan aniqlashtirilgan soliq hisobotini hisobga olgan holda oʻtkaziladi.</w:t>
      </w:r>
    </w:p>
    <w:p w14:paraId="0AC57E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oʻtkazilgan kameral soliq tekshiruvi yakuni bilan taqdim etilgan soliq hisobotida tafovutlar va </w:t>
      </w:r>
      <w:r>
        <w:rPr>
          <w:rFonts w:eastAsia="Times New Roman"/>
          <w:color w:val="000000"/>
        </w:rPr>
        <w:t>(yoki) xatolar aniqlangan boʻlsa, soliq organi soliq toʻlovchiga ushbu Kodeksda belgilangan tartibda soliq hisobotlariga tuzatishlar kiritish talabnomasini yuboradi.</w:t>
      </w:r>
    </w:p>
    <w:p w14:paraId="559770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hisobotiga tuzatishlar kiritish haqida talabnoma yuborilgan sana kameral soliq teksh</w:t>
      </w:r>
      <w:r>
        <w:rPr>
          <w:rFonts w:eastAsia="Times New Roman"/>
          <w:color w:val="000000"/>
        </w:rPr>
        <w:t>iruvi tugatilgan sana hisoblanadi. Agar oʻrganish va tahlil qilish yakunlariga koʻra tafovutlar va (yoki) xatolar aniqlanmagan boʻlsa ham kameral soliq tekshiruvi yakunlangan hisoblanadi.</w:t>
      </w:r>
    </w:p>
    <w:p w14:paraId="2DB0B2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tuzatishlar kiritish toʻgʻrisidagi talabnoma olingan</w:t>
      </w:r>
      <w:r>
        <w:rPr>
          <w:rFonts w:eastAsia="Times New Roman"/>
          <w:color w:val="000000"/>
        </w:rPr>
        <w:t xml:space="preserve"> kundan eʼtiboran besh kun ichida tegishli soliqlar va yigʻimlar boʻyicha aniqlashtirilgan soliq hisobotini yoxud tasdiqlovchi hujjatlarni taqdim etgan holda aniqlangan tafovutlarning asosnomasini ushbu Kodeksda belgilangan tartibda taqdim etishi shart.</w:t>
      </w:r>
    </w:p>
    <w:p w14:paraId="6EC928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w:t>
      </w:r>
      <w:r>
        <w:rPr>
          <w:rFonts w:eastAsia="Times New Roman"/>
          <w:color w:val="000000"/>
        </w:rPr>
        <w:t>liq toʻlovchi soliq organining tegishli talabnomasida koʻrsatilgan, aniqlangan tafovutlarning asosnomasi sifatida soliq maslahatchilari tashkilotining xulosasini taqdim etishga haqli. Soliq toʻlovchining nomidan bunday asosnomani soliq maslahatchilari tash</w:t>
      </w:r>
      <w:r>
        <w:rPr>
          <w:rFonts w:eastAsia="Times New Roman"/>
          <w:color w:val="000000"/>
        </w:rPr>
        <w:t>kiloti soliq toʻlovchi bilan tuzilgan shartnoma asosida mustaqil ravishda taqdim etishi mumkin.</w:t>
      </w:r>
    </w:p>
    <w:p w14:paraId="3611C3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taqdim etgan asosnomasi tegishli hujjatlar (asosnomalar) olingan kundan eʼtiboran oʻn besh kun ichida soliq organining rahbari (rahbari oʻri</w:t>
      </w:r>
      <w:r>
        <w:rPr>
          <w:rFonts w:eastAsia="Times New Roman"/>
          <w:color w:val="000000"/>
        </w:rPr>
        <w:t>nbosari) tomonidan koʻrib chiqiladi.</w:t>
      </w:r>
    </w:p>
    <w:p w14:paraId="629443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Aniqlangan tafovutlar boʻyicha taqdim etilgan asosnomalariga toʻliq yoki qisman rozilik berilgan taqdirda, soliq organi ilgari yuborilgan talabnoma bekor qilinganligi toʻgʻrisidagi bildirish xatini yoxud soliq hisobotig</w:t>
      </w:r>
      <w:r>
        <w:rPr>
          <w:rFonts w:eastAsia="Times New Roman"/>
          <w:color w:val="000000"/>
        </w:rPr>
        <w:t xml:space="preserve">a tuzatishlar kiritish toʻgʻrisidagi aniqlashtirilgan talabnomani soliq toʻlovchiga yuboradi. </w:t>
      </w:r>
    </w:p>
    <w:p w14:paraId="6CF687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aniqlashtirilgan soliq hisobotini taqdim etmasa (shu jumladan aniqlashtirilgan talabnomadan keyin), yoxud aniqlangan tafovutlar boʻyicha aso</w:t>
      </w:r>
      <w:r>
        <w:rPr>
          <w:rFonts w:eastAsia="Times New Roman"/>
          <w:color w:val="000000"/>
        </w:rPr>
        <w:t>snomalarni taqdim etmasa, yoki u taqdim etgan asosnomalar yetarli emas deb topilsa, soliq organi soliq toʻlovchiga soliq auditini tayinlashga haqli.</w:t>
      </w:r>
    </w:p>
    <w:p w14:paraId="48A86A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(hisobot) davri uchun soliq monitoringi oʻtkazilayotgan boʻlsa, bunday davr uchun kameral soliq </w:t>
      </w:r>
      <w:r>
        <w:rPr>
          <w:rFonts w:eastAsia="Times New Roman"/>
          <w:color w:val="000000"/>
        </w:rPr>
        <w:t xml:space="preserve">tekshiruvi oʻtkazilmaydi. Mazkur qoida soliq monitoringi muddatidan oldin tugatilganda qoʻllanilmaydi. </w:t>
      </w:r>
    </w:p>
    <w:p w14:paraId="0018C2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qoidalar, agar ushbu Kodeksda boshqacha qoida nazarda tutilmagan boʻlsa, zimmasiga soliq hisobotini taqdim etish boʻyicha majburiyat yuklatilgan soliq agentlarining va boshqa shaxslarning kameral soliq tekshiruvlariga nisbata</w:t>
      </w:r>
      <w:r>
        <w:rPr>
          <w:rFonts w:eastAsia="Times New Roman"/>
          <w:color w:val="000000"/>
        </w:rPr>
        <w:t>n ham tatbiq etiladi.</w:t>
      </w:r>
    </w:p>
    <w:p w14:paraId="50F631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 summasi oʻrnini qoplashga nisbatan kameral soliq tekshiruvi soliq toʻlovchi tomonidan soliq davri uchun soliq hisoboti taqdim etish chogʻida soliq organlari qoʻshilgan qiymat soligʻining salbiy summasi oʻrnin</w:t>
      </w:r>
      <w:r>
        <w:rPr>
          <w:rFonts w:eastAsia="Times New Roman"/>
          <w:color w:val="000000"/>
        </w:rPr>
        <w:t xml:space="preserve">i qoplash (qaytarish) toʻgʻrisida xabardor qilingan kundan eʼtiboran oʻttiz kun ichida soliq organining buyrugʻisiz, Oʻzbekiston Respublikasi Vazirlar </w:t>
      </w:r>
      <w:r>
        <w:rPr>
          <w:rFonts w:eastAsia="Times New Roman"/>
          <w:color w:val="000000"/>
        </w:rPr>
        <w:lastRenderedPageBreak/>
        <w:t>Mahkamasi tomonidan belgilangan tartibda amalga oshiriladi. Qoʻshilgan qiymat soligʻi summasi oʻrnini qop</w:t>
      </w:r>
      <w:r>
        <w:rPr>
          <w:rFonts w:eastAsia="Times New Roman"/>
          <w:color w:val="000000"/>
        </w:rPr>
        <w:t>lashga nisbatan kameral soliq tekshiruvi natijalariga koʻra soliq hisobotiga oʻzgartishlar kiritish haqidagi talabnoma yozib berilmaydi.</w:t>
      </w:r>
    </w:p>
    <w:p w14:paraId="0FE349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 summasini qoplashga nisbatan kameral soliq tekshiruvi natijalariga koʻra soliq organlari ushb</w:t>
      </w:r>
      <w:r>
        <w:rPr>
          <w:rFonts w:eastAsia="Times New Roman"/>
          <w:color w:val="000000"/>
        </w:rPr>
        <w:t>u summani qoplash toʻgʻrisidagi qaror yoxud ularni qoplashni rad etish (toʻliq yoki qisman) toʻgʻrisidagi asoslantirilgan qaror qabul qiladi.</w:t>
      </w:r>
    </w:p>
    <w:p w14:paraId="1D9890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Kameral soliq tekshiruvi oʻtkazish toʻgʻrisidagi nizom Oʻzbekiston Respublikasi Vazirlar Mahkamasi tomonidan tasdi</w:t>
      </w:r>
      <w:r>
        <w:rPr>
          <w:rFonts w:eastAsia="Times New Roman"/>
          <w:color w:val="000000"/>
        </w:rPr>
        <w:t>qlanadi.</w:t>
      </w:r>
    </w:p>
    <w:p w14:paraId="00EE1737" w14:textId="77777777" w:rsidR="00000000" w:rsidRDefault="00296C6B">
      <w:pPr>
        <w:shd w:val="clear" w:color="auto" w:fill="FFFFFF"/>
        <w:ind w:firstLine="851"/>
        <w:jc w:val="both"/>
        <w:divId w:val="274093358"/>
        <w:rPr>
          <w:rFonts w:eastAsia="Times New Roman"/>
          <w:b/>
          <w:bCs/>
          <w:color w:val="000080"/>
        </w:rPr>
      </w:pPr>
      <w:r>
        <w:rPr>
          <w:rFonts w:eastAsia="Times New Roman"/>
          <w:b/>
          <w:bCs/>
          <w:color w:val="000080"/>
        </w:rPr>
        <w:t>139-modda. Sayyor soliq tekshiruvi</w:t>
      </w:r>
    </w:p>
    <w:p w14:paraId="48FD4F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soliqlar va yigʻimlarni hisoblab chiqarish hamda toʻlash sohasidagi ayrim majburiyatlarini, shuningdek soliq toʻgʻrisidagi qonunchilikda belgilangan boshqa majburiyatlarini bajarilishini te</w:t>
      </w:r>
      <w:r>
        <w:rPr>
          <w:rFonts w:eastAsia="Times New Roman"/>
          <w:color w:val="000000"/>
        </w:rPr>
        <w:t>kshirish sayyor soliq tekshiruvidir.</w:t>
      </w:r>
    </w:p>
    <w:p w14:paraId="38F210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tekshiruvi chogʻida hisobga olish hujjatlarining, tovar-moddiy qimmatliklar va pul mablagʻlari harakatining, shuningdek soliq toʻlovchining faoliyati bilan bogʻliq boʻlgan boshqa axborotning tahlili oʻtkazi</w:t>
      </w:r>
      <w:r>
        <w:rPr>
          <w:rFonts w:eastAsia="Times New Roman"/>
          <w:color w:val="000000"/>
        </w:rPr>
        <w:t xml:space="preserve">ladi. </w:t>
      </w:r>
    </w:p>
    <w:p w14:paraId="396072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tekshiruvlarini oʻtkazish chogʻida soliq organlari profilaktika tadbirlarini va xronometraj kuzatuvlarini amalga oshirishga, nazorat-kassa texnikasi va toʻlov terminallari qoʻllanilishini tekshirishga va soliq nazoratining boshqa tadbir</w:t>
      </w:r>
      <w:r>
        <w:rPr>
          <w:rFonts w:eastAsia="Times New Roman"/>
          <w:color w:val="000000"/>
        </w:rPr>
        <w:t>larini oʻtkazishga haqli.</w:t>
      </w:r>
    </w:p>
    <w:p w14:paraId="4404A7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Sayyor soliq tekshiruvi soliq organi rahbarining (rahbari oʻrinbosarining) buyrugʻi asosida oʻtkaziladi. Buyruqda soliq toʻlovchining nomi, tekshiruvchi shaxslarning familiyasi, ismi, otasining ismi hamda lavozimi, tekshiruvlarni </w:t>
      </w:r>
      <w:r>
        <w:rPr>
          <w:rFonts w:eastAsia="Times New Roman"/>
          <w:color w:val="000000"/>
        </w:rPr>
        <w:t>oʻtkazish muddatlari va maqsadi koʻrsatiladi.</w:t>
      </w:r>
    </w:p>
    <w:p w14:paraId="019FA0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tekshiruvi oʻn kundan koʻp boʻlmagan muddatda oʻtkaziladi.</w:t>
      </w:r>
    </w:p>
    <w:p w14:paraId="63E9E0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tekshiruvini tayinlash toʻgʻrisidagi buyruqda koʻrsatilgan sana ushbu tekshiruvni oʻtkazish muddatining boshlanishi deb hisob</w:t>
      </w:r>
      <w:r>
        <w:rPr>
          <w:rFonts w:eastAsia="Times New Roman"/>
          <w:color w:val="000000"/>
        </w:rPr>
        <w:t xml:space="preserve">lanadi. </w:t>
      </w:r>
    </w:p>
    <w:p w14:paraId="1E678E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toʻlovchiga sayyor soliq tekshiruvi dalolatnomasini topshirilgan kun sayyor soliq tekshiruvi muddatining tugashi deb hisoblanadi. </w:t>
      </w:r>
    </w:p>
    <w:p w14:paraId="05CE55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Sayyor soliq tekshiruvi oʻtkazish toʻgʻrisidagi nizom Oʻzbekiston Respublikasi Vazirlar Mahkamasi tomonidan ta</w:t>
      </w:r>
      <w:r>
        <w:rPr>
          <w:rFonts w:eastAsia="Times New Roman"/>
          <w:color w:val="000000"/>
        </w:rPr>
        <w:t>sdiqlanadi.</w:t>
      </w:r>
    </w:p>
    <w:p w14:paraId="57B46659" w14:textId="77777777" w:rsidR="00000000" w:rsidRDefault="00296C6B">
      <w:pPr>
        <w:shd w:val="clear" w:color="auto" w:fill="FFFFFF"/>
        <w:ind w:firstLine="851"/>
        <w:jc w:val="both"/>
        <w:divId w:val="1566839700"/>
        <w:rPr>
          <w:rFonts w:eastAsia="Times New Roman"/>
          <w:b/>
          <w:bCs/>
          <w:color w:val="000080"/>
        </w:rPr>
      </w:pPr>
      <w:r>
        <w:rPr>
          <w:rFonts w:eastAsia="Times New Roman"/>
          <w:b/>
          <w:bCs/>
          <w:color w:val="000080"/>
        </w:rPr>
        <w:t>140-modda. Soliq auditi</w:t>
      </w:r>
    </w:p>
    <w:p w14:paraId="3EC74E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Muayyan davr uchun soliqlar va yigʻimlarni hisoblab chiqarish hamda toʻlashning toʻgʻriligini tekshirish soliq auditidir.</w:t>
      </w:r>
    </w:p>
    <w:p w14:paraId="7F2153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soliq toʻlovchilarning (soliq agentlarining) yuqori darajadagi tavakkalchilik toifasi</w:t>
      </w:r>
      <w:r>
        <w:rPr>
          <w:rFonts w:eastAsia="Times New Roman"/>
          <w:color w:val="000000"/>
        </w:rPr>
        <w:t xml:space="preserve">ga mansub soliq toʻlovchiga (soliq agentiga) nisbatan oʻtkaziladi. </w:t>
      </w:r>
    </w:p>
    <w:p w14:paraId="3C81D9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auditi oʻtkazilishi boshlanishidan kamida oʻttiz kalendar kun oldin soliq toʻlovchiga soliq auditi oʻtkazilishi toʻgʻrisida xabarnoma yuboradi.</w:t>
      </w:r>
    </w:p>
    <w:p w14:paraId="5C7CBF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Xabarnomada soliq audi</w:t>
      </w:r>
      <w:r>
        <w:rPr>
          <w:rFonts w:eastAsia="Times New Roman"/>
          <w:color w:val="000000"/>
        </w:rPr>
        <w:t>tining boshlanish sanasi, tekshirilishi lozim boʻlgan masalalarning roʻyxati, zarur hujjatlarning dastlabki roʻyxati, shuningdek soliq auditini oʻtkazish uchun zarur boʻlgan boshqa maʼlumotlar koʻrsatiladi.</w:t>
      </w:r>
    </w:p>
    <w:p w14:paraId="38BDB9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soliqlarni toʻlashdan boʻyin tovlash belgila</w:t>
      </w:r>
      <w:r>
        <w:rPr>
          <w:rFonts w:eastAsia="Times New Roman"/>
          <w:color w:val="000000"/>
        </w:rPr>
        <w:t>ri mavjud boʻlsa, soliq organi Oʻzbekiston Respublikasi Davlat soliq qoʻmitasi bilan kelishgan holda soliq toʻlovchini oldindan xabardor etmasdan soliq auditini boshlashga haqlidir.</w:t>
      </w:r>
    </w:p>
    <w:p w14:paraId="6188BD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Yirik soliq toʻlovchilar toifasiga mansub boʻlgan soliq toʻlovchilarning s</w:t>
      </w:r>
      <w:r>
        <w:rPr>
          <w:rFonts w:eastAsia="Times New Roman"/>
          <w:color w:val="000000"/>
        </w:rPr>
        <w:t>oliq auditi Yirik soliq toʻlovchilar boʻyicha hududlararo davlat soliq inspeksiyasi tomonidan inspeksiya boshligʻining (inspeksiya boshligʻi oʻrinbosarining) buyrugʻi asosida amalga oshiriladi.</w:t>
      </w:r>
    </w:p>
    <w:p w14:paraId="55C94C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auditida ishtirok etish uchun boshqa soliq organlarining</w:t>
      </w:r>
      <w:r>
        <w:rPr>
          <w:rFonts w:eastAsia="Times New Roman"/>
          <w:color w:val="000000"/>
        </w:rPr>
        <w:t xml:space="preserve"> mansabdor shaxslari jalb etilishi mumkin.</w:t>
      </w:r>
    </w:p>
    <w:p w14:paraId="26914D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rahbarining (rahbari oʻrinbosarining) soliq auditini oʻtkazish toʻgʻrisidagi buyrugʻida tekshiriladigan soliq toʻlovchining nomi va identifikatsiya raqami, tekshiruvchi shaxslarning familiyasi, ismi, </w:t>
      </w:r>
      <w:r>
        <w:rPr>
          <w:rFonts w:eastAsia="Times New Roman"/>
          <w:color w:val="000000"/>
        </w:rPr>
        <w:t xml:space="preserve">otasining ismi hamda lavozimi, soliq auditini oʻtkazish muddatlari va maqsadi koʻrsatiladi. </w:t>
      </w:r>
    </w:p>
    <w:p w14:paraId="2F55BC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Soliq organi rahbarining (rahbari oʻrinbosarining) soliq auditini oʻtkazish toʻgʻrisidagi buyrugʻi bilan uni oʻtkazish dasturi ham tasdiqlanadi. </w:t>
      </w:r>
    </w:p>
    <w:p w14:paraId="072E48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336" w:history="1">
        <w:r>
          <w:rPr>
            <w:rFonts w:eastAsia="Times New Roman"/>
            <w:color w:val="008080"/>
          </w:rPr>
          <w:t>143-moddasida</w:t>
        </w:r>
      </w:hyperlink>
      <w:r>
        <w:rPr>
          <w:rFonts w:eastAsia="Times New Roman"/>
          <w:color w:val="000000"/>
        </w:rPr>
        <w:t xml:space="preserve"> boshqacha qoida nazarda tutilmagan boʻlsa, soliq auditi faqat ushbu Kodeksning </w:t>
      </w:r>
      <w:hyperlink r:id="rId337" w:history="1">
        <w:r>
          <w:rPr>
            <w:rFonts w:eastAsia="Times New Roman"/>
            <w:color w:val="008080"/>
          </w:rPr>
          <w:t>88-moddasida</w:t>
        </w:r>
      </w:hyperlink>
      <w:r>
        <w:rPr>
          <w:rFonts w:eastAsia="Times New Roman"/>
          <w:color w:val="000000"/>
        </w:rPr>
        <w:t xml:space="preserve"> belgilangan daʼvo qilish muddati oʻtmagan oxirgi soliq</w:t>
      </w:r>
      <w:r>
        <w:rPr>
          <w:rFonts w:eastAsia="Times New Roman"/>
          <w:color w:val="000000"/>
        </w:rPr>
        <w:t xml:space="preserve"> auditidan keyingi davrni qamrab olishi mumkin.</w:t>
      </w:r>
    </w:p>
    <w:p w14:paraId="15AFB9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ixtiyoriy ravishda tugatilayotganda soliq auditi, soliq toʻlovchining bevosita soliq auditi oʻtkazilayotgan yildan oldingi uch yildan koʻp boʻlmagan faoliyatini qamrab olishi mumkin. </w:t>
      </w:r>
    </w:p>
    <w:p w14:paraId="115F1B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w:t>
      </w:r>
      <w:r>
        <w:rPr>
          <w:rFonts w:eastAsia="Times New Roman"/>
          <w:color w:val="000000"/>
        </w:rPr>
        <w:t>diti oʻtkazilayotgan davrda tekshirilayotgan davrning soliq hisobotiga soliq toʻlovchi tomonidan oʻzgartishlar va qoʻshimchalar kiritilishiga yoʻl qoʻyilmaydi.</w:t>
      </w:r>
    </w:p>
    <w:p w14:paraId="08A76F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oʻtkazish toʻgʻrisidagi nizom Oʻzbekiston Respublikasi Vazirlar Mahkamasi tomonidan</w:t>
      </w:r>
      <w:r>
        <w:rPr>
          <w:rFonts w:eastAsia="Times New Roman"/>
          <w:color w:val="000000"/>
        </w:rPr>
        <w:t xml:space="preserve"> tasdiqlanadi.</w:t>
      </w:r>
    </w:p>
    <w:p w14:paraId="1A5F1F21" w14:textId="77777777" w:rsidR="00000000" w:rsidRDefault="00296C6B">
      <w:pPr>
        <w:shd w:val="clear" w:color="auto" w:fill="FFFFFF"/>
        <w:ind w:firstLine="851"/>
        <w:jc w:val="both"/>
        <w:divId w:val="781807714"/>
        <w:rPr>
          <w:rFonts w:eastAsia="Times New Roman"/>
          <w:b/>
          <w:bCs/>
          <w:color w:val="000080"/>
        </w:rPr>
      </w:pPr>
      <w:r>
        <w:rPr>
          <w:rFonts w:eastAsia="Times New Roman"/>
          <w:b/>
          <w:bCs/>
          <w:color w:val="000080"/>
        </w:rPr>
        <w:t>141-modda. Soliq auditini oʻtkazish muddati</w:t>
      </w:r>
    </w:p>
    <w:p w14:paraId="4E39FC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w:t>
      </w:r>
      <w:hyperlink r:id="rId338" w:history="1">
        <w:r>
          <w:rPr>
            <w:rFonts w:eastAsia="Times New Roman"/>
            <w:color w:val="008080"/>
          </w:rPr>
          <w:t>142-moddasida</w:t>
        </w:r>
      </w:hyperlink>
      <w:r>
        <w:rPr>
          <w:rFonts w:eastAsia="Times New Roman"/>
          <w:color w:val="000000"/>
        </w:rPr>
        <w:t xml:space="preserve"> </w:t>
      </w:r>
      <w:r>
        <w:rPr>
          <w:rFonts w:eastAsia="Times New Roman"/>
          <w:color w:val="000000"/>
        </w:rPr>
        <w:t>boshqacha qoida nazarda tutilmagan boʻlsa, soliq auditi oʻttiz kundan ortiq davom etishi mumkin emas.</w:t>
      </w:r>
    </w:p>
    <w:p w14:paraId="218BEC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auditini oʻtkazish muddati soliq toʻlovchiga (soliq agentiga) soliq auditini tayinlash toʻgʻrisidagi buyruq topshirilgan kunda boshlanadi.</w:t>
      </w:r>
    </w:p>
    <w:p w14:paraId="100BB68E" w14:textId="77777777" w:rsidR="00000000" w:rsidRDefault="00296C6B">
      <w:pPr>
        <w:shd w:val="clear" w:color="auto" w:fill="FFFFFF"/>
        <w:ind w:firstLine="851"/>
        <w:jc w:val="both"/>
        <w:divId w:val="399408179"/>
        <w:rPr>
          <w:rFonts w:eastAsia="Times New Roman"/>
          <w:b/>
          <w:bCs/>
          <w:color w:val="000080"/>
        </w:rPr>
      </w:pPr>
      <w:r>
        <w:rPr>
          <w:rFonts w:eastAsia="Times New Roman"/>
          <w:b/>
          <w:bCs/>
          <w:color w:val="000080"/>
        </w:rPr>
        <w:t>142-modda</w:t>
      </w:r>
      <w:r>
        <w:rPr>
          <w:rFonts w:eastAsia="Times New Roman"/>
          <w:b/>
          <w:bCs/>
          <w:color w:val="000080"/>
        </w:rPr>
        <w:t xml:space="preserve">. Soliq auditini oʻtkazish muddatini uzaytirish </w:t>
      </w:r>
    </w:p>
    <w:p w14:paraId="2C6723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soliq auditini oʻtkazish muddati ikki oygacha, alohida hollarda esa — uch oygacha uzaytirilishi mumkin.</w:t>
      </w:r>
    </w:p>
    <w:p w14:paraId="0BC03A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auditini oʻtkazish muddatini uzayti</w:t>
      </w:r>
      <w:r>
        <w:rPr>
          <w:rFonts w:eastAsia="Times New Roman"/>
          <w:color w:val="000000"/>
        </w:rPr>
        <w:t xml:space="preserve">rish asoslari va tartibini Oʻzbekiston Respublikasi Davlat soliq qoʻmitasi belgilaydi. </w:t>
      </w:r>
    </w:p>
    <w:p w14:paraId="68A04B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rahbari (rahbar oʻrinbosari) soliq auditi oʻtkazilishini quyidagilar uchun ham uzaytirishga haqli:</w:t>
      </w:r>
    </w:p>
    <w:p w14:paraId="687FD4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146-moddasi </w:t>
      </w:r>
      <w:hyperlink r:id="rId339" w:history="1">
        <w:r>
          <w:rPr>
            <w:rFonts w:eastAsia="Times New Roman"/>
            <w:color w:val="008080"/>
          </w:rPr>
          <w:t>birinchi qismiga</w:t>
        </w:r>
      </w:hyperlink>
      <w:r>
        <w:rPr>
          <w:rFonts w:eastAsia="Times New Roman"/>
          <w:color w:val="000000"/>
        </w:rPr>
        <w:t xml:space="preserve"> muvofiq hujjatlarni (axborotni) talab qilib olish;</w:t>
      </w:r>
    </w:p>
    <w:p w14:paraId="0B079E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 davlat organlaridan Oʻzbekiston Respublikasining xalqaro shartnomalari doirasida axborot olish;</w:t>
      </w:r>
    </w:p>
    <w:p w14:paraId="3E6974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ekspertizalar oʻtkazish;</w:t>
      </w:r>
    </w:p>
    <w:p w14:paraId="6E978F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tilida taqdim eti</w:t>
      </w:r>
      <w:r>
        <w:rPr>
          <w:rFonts w:eastAsia="Times New Roman"/>
          <w:color w:val="000000"/>
        </w:rPr>
        <w:t xml:space="preserve">lgan hujjatlarni tarjima qilish. </w:t>
      </w:r>
    </w:p>
    <w:p w14:paraId="477509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auditi muddatini ushbu moddaning uchinchi qismi </w:t>
      </w:r>
      <w:hyperlink r:id="rId340" w:history="1">
        <w:r>
          <w:rPr>
            <w:rFonts w:eastAsia="Times New Roman"/>
            <w:color w:val="008080"/>
          </w:rPr>
          <w:t>1-bandida</w:t>
        </w:r>
      </w:hyperlink>
      <w:r>
        <w:rPr>
          <w:rFonts w:eastAsia="Times New Roman"/>
          <w:color w:val="000000"/>
        </w:rPr>
        <w:t xml:space="preserve"> koʻrsatilgan asos boʻyicha uzaytirishga hujjatlar talab qilinayotgan har bir shaxs boʻyicha koʻpi bilan bir ma</w:t>
      </w:r>
      <w:r>
        <w:rPr>
          <w:rFonts w:eastAsia="Times New Roman"/>
          <w:color w:val="000000"/>
        </w:rPr>
        <w:t>rta yoʻl qoʻyiladi.</w:t>
      </w:r>
    </w:p>
    <w:p w14:paraId="6FF11B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muddatini uzaytirish soliq tekshiruvini oʻtkazayotgan soliq organi rahbarining (rahbari oʻrinbosarining) tegishli buyrugʻi bilan rasmiylashtiriladi.</w:t>
      </w:r>
    </w:p>
    <w:p w14:paraId="0FCBB2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auditining umumiy muddati olti oydan oshishi mumkin emas.</w:t>
      </w:r>
    </w:p>
    <w:p w14:paraId="147E0B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w:t>
      </w:r>
      <w:r>
        <w:rPr>
          <w:rFonts w:eastAsia="Times New Roman"/>
          <w:color w:val="000000"/>
        </w:rPr>
        <w:t>tini oʻtkazish muddati oʻtkazilgan soliq auditi toʻgʻrisida dalolatnoma tuzilgan (imzolangan) kunda tugaydi.</w:t>
      </w:r>
    </w:p>
    <w:p w14:paraId="4287958E" w14:textId="77777777" w:rsidR="00000000" w:rsidRDefault="00296C6B">
      <w:pPr>
        <w:shd w:val="clear" w:color="auto" w:fill="FFFFFF"/>
        <w:ind w:firstLine="851"/>
        <w:jc w:val="both"/>
        <w:divId w:val="1503931498"/>
        <w:rPr>
          <w:rFonts w:eastAsia="Times New Roman"/>
          <w:b/>
          <w:bCs/>
          <w:color w:val="000080"/>
        </w:rPr>
      </w:pPr>
      <w:r>
        <w:rPr>
          <w:rFonts w:eastAsia="Times New Roman"/>
          <w:b/>
          <w:bCs/>
          <w:color w:val="000080"/>
        </w:rPr>
        <w:t>143-modda. Soliq auditini oʻtkazishga doir cheklovlar</w:t>
      </w:r>
    </w:p>
    <w:p w14:paraId="668132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toʻlovchining aynan bitta davr uchun aynan bir xil soliqlar boʻyicha bi</w:t>
      </w:r>
      <w:r>
        <w:rPr>
          <w:rFonts w:eastAsia="Times New Roman"/>
          <w:color w:val="000000"/>
        </w:rPr>
        <w:t xml:space="preserve">r martadan ortiq soliq auditini oʻtkazishga haqli emas, bundan soliq auditini oʻtkazish chogʻida soliq organiga maʼlum boʻlmagan yangi holatlar aniqlangan hollar mustasno. Yangi holatlar aniqlangan taqdirda soliq organi takroriy soliq auditini tayinlashga </w:t>
      </w:r>
      <w:r>
        <w:rPr>
          <w:rFonts w:eastAsia="Times New Roman"/>
          <w:color w:val="000000"/>
        </w:rPr>
        <w:t>haqli.</w:t>
      </w:r>
    </w:p>
    <w:p w14:paraId="056B7D77" w14:textId="77777777" w:rsidR="00000000" w:rsidRDefault="00296C6B">
      <w:pPr>
        <w:shd w:val="clear" w:color="auto" w:fill="FFFFFF"/>
        <w:ind w:firstLine="851"/>
        <w:jc w:val="both"/>
        <w:divId w:val="98070193"/>
        <w:rPr>
          <w:rFonts w:eastAsia="Times New Roman"/>
          <w:b/>
          <w:bCs/>
          <w:color w:val="000080"/>
        </w:rPr>
      </w:pPr>
      <w:r>
        <w:rPr>
          <w:rFonts w:eastAsia="Times New Roman"/>
          <w:b/>
          <w:bCs/>
          <w:color w:val="000080"/>
        </w:rPr>
        <w:t xml:space="preserve">144-modda. Mansabdor shaxslarning soliq toʻlovchining hududiga kirishi </w:t>
      </w:r>
    </w:p>
    <w:p w14:paraId="07B901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Bevosita soliq tekshiruvini oʻtkazuvchi soliq organlari mansabdor shaxslarining tekshirilayotgan shaxsning hududiga yoki binosiga kirishi ushbu mansabdor shaxslar tomonidan xizm</w:t>
      </w:r>
      <w:r>
        <w:rPr>
          <w:rFonts w:eastAsia="Times New Roman"/>
          <w:color w:val="000000"/>
        </w:rPr>
        <w:t>at guvohnomalari va soliq organi rahbarining (rahbari oʻrinbosarining) ushbu shaxsning soliq tekshiruvini oʻtkazish toʻgʻrisidagi buyrugʻi (qarori) taqdim etilgan taqdirda amalga oshiriladi.</w:t>
      </w:r>
    </w:p>
    <w:p w14:paraId="5F7363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bevosita soliq tekshiruvini oʻtkazuvchi mansa</w:t>
      </w:r>
      <w:r>
        <w:rPr>
          <w:rFonts w:eastAsia="Times New Roman"/>
          <w:color w:val="000000"/>
        </w:rPr>
        <w:t xml:space="preserve">bdor shaxslari koʻrsatilgan obyektlar toʻgʻrisidagi aniq maʼlumotlarning tekshirilayotgan shaxs tomonidan taqdim etilgan </w:t>
      </w:r>
      <w:r>
        <w:rPr>
          <w:rFonts w:eastAsia="Times New Roman"/>
          <w:color w:val="000000"/>
        </w:rPr>
        <w:lastRenderedPageBreak/>
        <w:t>hujjatlarga asoslangan maʼlumotlarga muvofiqligini aniqlash maqsadida tekshirilayotgan shaxsning tadbirkorlik faoliyatini amalga oshiri</w:t>
      </w:r>
      <w:r>
        <w:rPr>
          <w:rFonts w:eastAsia="Times New Roman"/>
          <w:color w:val="000000"/>
        </w:rPr>
        <w:t xml:space="preserve">sh uchun foydalaniladigan hududlarini yoki binosini yoxud soliq solish obyektlarini koʻzdan kechirishni oʻtkazishi mumkin. </w:t>
      </w:r>
    </w:p>
    <w:p w14:paraId="68BDFE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soliq tekshiruvini oʻtkazuvchi mansabdor shaxslariga mazkur hududlarga yoki binolarga (bundan turar-joy binolari</w:t>
      </w:r>
      <w:r>
        <w:rPr>
          <w:rFonts w:eastAsia="Times New Roman"/>
          <w:color w:val="000000"/>
        </w:rPr>
        <w:t xml:space="preserve"> mustasno) kirishiga toʻsqinlik qilingan taqdirda soliq organining mansabdor shaxsi oʻzi va tekshirilayotgan shaxs tomonidan imzolanadigan dalolatnomani tuzadi. Bunday dalolatnoma asosida soliq organi tekshirilayotgan shaxs toʻgʻrisida oʻzida mavjud boʻlga</w:t>
      </w:r>
      <w:r>
        <w:rPr>
          <w:rFonts w:eastAsia="Times New Roman"/>
          <w:color w:val="000000"/>
        </w:rPr>
        <w:t>n maʼlumotlar yoki xuddi shunday soliq toʻlovchilar toʻgʻrisidagi maʼlumotlar asosida toʻlanishi lozim boʻlgan soliq summasini mustaqil tarzda aniqlashga haqli. Tekshirilayotgan shaxs koʻrsatilgan dalolatnomani imzolashni rad etgan taqdirda mazkur dalolatn</w:t>
      </w:r>
      <w:r>
        <w:rPr>
          <w:rFonts w:eastAsia="Times New Roman"/>
          <w:color w:val="000000"/>
        </w:rPr>
        <w:t>omaga tegishli qayd kiritiladi.</w:t>
      </w:r>
    </w:p>
    <w:p w14:paraId="5BCF86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oʻtkazuvchi soliq organlari mansabdor shaxslarining turar-joy binolariga ularda yashovchi jismoniy shaxslarning xoxishiga qaramay yoki xoxishiga qarshi qonunda yoki sudning qarori asosida belgilangan holla</w:t>
      </w:r>
      <w:r>
        <w:rPr>
          <w:rFonts w:eastAsia="Times New Roman"/>
          <w:color w:val="000000"/>
        </w:rPr>
        <w:t>rdan boshqacha tarzda kirishiga yoʻl qoʻyilmaydi.</w:t>
      </w:r>
    </w:p>
    <w:p w14:paraId="43607338" w14:textId="77777777" w:rsidR="00000000" w:rsidRDefault="00296C6B">
      <w:pPr>
        <w:shd w:val="clear" w:color="auto" w:fill="FFFFFF"/>
        <w:ind w:firstLine="851"/>
        <w:jc w:val="both"/>
        <w:divId w:val="620308262"/>
        <w:rPr>
          <w:rFonts w:eastAsia="Times New Roman"/>
          <w:b/>
          <w:bCs/>
          <w:color w:val="000080"/>
        </w:rPr>
      </w:pPr>
      <w:r>
        <w:rPr>
          <w:rFonts w:eastAsia="Times New Roman"/>
          <w:b/>
          <w:bCs/>
          <w:color w:val="000080"/>
        </w:rPr>
        <w:t>145-modda. Hududni va binolarni koʻzdan kechirish</w:t>
      </w:r>
    </w:p>
    <w:p w14:paraId="663102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soliq tekshiruvini oʻtkazuvchi mansabdor shaxslari tekshiruvning toʻliqligi uchun ahamiyatga ega boʻlgan holatlarni aniqlashtirish maqsadid</w:t>
      </w:r>
      <w:r>
        <w:rPr>
          <w:rFonts w:eastAsia="Times New Roman"/>
          <w:color w:val="000000"/>
        </w:rPr>
        <w:t xml:space="preserve">a tekshirilayotgan shaxsning hududlari va binolarini, shuningdek hujjatlar va buyumlarni koʻzdan kechirishni amalga oshirishga haqli. </w:t>
      </w:r>
    </w:p>
    <w:p w14:paraId="012AD3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hujjatlar va buyumlar soliq organining mansabdor shaxsi tomonidan soliq nazoratini amalga oshirish yuzasidan ilgari </w:t>
      </w:r>
      <w:r>
        <w:rPr>
          <w:rFonts w:eastAsia="Times New Roman"/>
          <w:color w:val="000000"/>
        </w:rPr>
        <w:t xml:space="preserve">bajarilgan harakatlar natijasida yoki ushbu buyumlar egasi ularni koʻzdan kechirishni amalga oshirishga rozi boʻlgan taqdirda olingan boʻlsa, ushbu moddaning </w:t>
      </w:r>
      <w:hyperlink r:id="rId341" w:history="1">
        <w:r>
          <w:rPr>
            <w:rFonts w:eastAsia="Times New Roman"/>
            <w:color w:val="008080"/>
          </w:rPr>
          <w:t>birinchi qismida</w:t>
        </w:r>
      </w:hyperlink>
      <w:r>
        <w:rPr>
          <w:rFonts w:eastAsia="Times New Roman"/>
          <w:color w:val="000000"/>
        </w:rPr>
        <w:t xml:space="preserve"> nazarda tutilmagan hollarda hujja</w:t>
      </w:r>
      <w:r>
        <w:rPr>
          <w:rFonts w:eastAsia="Times New Roman"/>
          <w:color w:val="000000"/>
        </w:rPr>
        <w:t>tlar va buyumlarni koʻzdan kechirishga yoʻl qoʻyiladi.</w:t>
      </w:r>
    </w:p>
    <w:p w14:paraId="62EF5C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Koʻzdan kechirish videotasvirga olingan holda amalga oshiriladi, bunday imkoniyat mavjud boʻlmaganda esa — xolislar ishtirokida amalga oshiriladi.</w:t>
      </w:r>
    </w:p>
    <w:p w14:paraId="13B335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Koʻzdan kechirish oʻtkazilayotganda tekshirilayotgan s</w:t>
      </w:r>
      <w:r>
        <w:rPr>
          <w:rFonts w:eastAsia="Times New Roman"/>
          <w:color w:val="000000"/>
        </w:rPr>
        <w:t>haxs yoki uning vakili, shuningdek mutaxassislar ishtirok etishga haqlidir.</w:t>
      </w:r>
    </w:p>
    <w:p w14:paraId="5D0D00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Zarur boʻlgan hollarda, koʻzdan kechirish chogʻida fotosuratga olish va videoyozuvga tushirish amalga oshiriladi, hujjatlardan koʻchirma nusxalar olinadi yoki koʻzdan kechirish bilan bogʻliq boshqa harakatlar bajariladi. </w:t>
      </w:r>
    </w:p>
    <w:p w14:paraId="56D55A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Koʻzdan kechirish oʻtkazilganligi </w:t>
      </w:r>
      <w:r>
        <w:rPr>
          <w:rFonts w:eastAsia="Times New Roman"/>
          <w:color w:val="000000"/>
        </w:rPr>
        <w:t>toʻgʻrisida bayonnoma tuziladi.</w:t>
      </w:r>
    </w:p>
    <w:p w14:paraId="52003CC6" w14:textId="77777777" w:rsidR="00000000" w:rsidRDefault="00296C6B">
      <w:pPr>
        <w:shd w:val="clear" w:color="auto" w:fill="FFFFFF"/>
        <w:ind w:firstLine="851"/>
        <w:jc w:val="both"/>
        <w:divId w:val="1791166416"/>
        <w:rPr>
          <w:rFonts w:eastAsia="Times New Roman"/>
          <w:b/>
          <w:bCs/>
          <w:color w:val="000080"/>
        </w:rPr>
      </w:pPr>
      <w:r>
        <w:rPr>
          <w:rFonts w:eastAsia="Times New Roman"/>
          <w:b/>
          <w:bCs/>
          <w:color w:val="000080"/>
        </w:rPr>
        <w:t xml:space="preserve">146-modda. Soliq tekshiruvini oʻtkazishda hujjatlarni talab qilib olish </w:t>
      </w:r>
    </w:p>
    <w:p w14:paraId="6E2858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soliq tekshiruvini oʻtkazayotgan mansabdor shaxsi tekshirilayotgan shaxsdan tekshiruv uchun zarur boʻlgan hujjatlarni talab qilib olis</w:t>
      </w:r>
      <w:r>
        <w:rPr>
          <w:rFonts w:eastAsia="Times New Roman"/>
          <w:color w:val="000000"/>
        </w:rPr>
        <w:t>hga haqli.</w:t>
      </w:r>
    </w:p>
    <w:p w14:paraId="1CD598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 taqdim etish toʻgʻrisidagi talabnoma tekshirilayotgan shaxsga (uning qonuniy yoki vakolatli vakiliga) shaxsan imzo qoʻydirgan holda topshiriladi. Agar hujjatlarni taqdim etish toʻgʻrisidagi talabnomani mazkur usulda topshirish imkoni b</w:t>
      </w:r>
      <w:r>
        <w:rPr>
          <w:rFonts w:eastAsia="Times New Roman"/>
          <w:color w:val="000000"/>
        </w:rPr>
        <w:t xml:space="preserve">oʻlmasa, u ushbu Kodeks 19-moddasining </w:t>
      </w:r>
      <w:hyperlink r:id="rId342" w:history="1">
        <w:r>
          <w:rPr>
            <w:rFonts w:eastAsia="Times New Roman"/>
            <w:color w:val="008080"/>
          </w:rPr>
          <w:t>ikkinchi qismid</w:t>
        </w:r>
      </w:hyperlink>
      <w:r>
        <w:rPr>
          <w:rFonts w:eastAsia="Times New Roman"/>
          <w:color w:val="000000"/>
        </w:rPr>
        <w:t>a belgilangan tartibda yuboriladi.</w:t>
      </w:r>
    </w:p>
    <w:p w14:paraId="495101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 qilib olinadigan hujjatlar soliq organiga shaxsan yoki vakil orqali taqdim etilishi, pochta orqali buyurtma xat bilan yuborilishi yoxud telekommunikatsiya aloqa tarmoqlari yoki soliq toʻlovchining shaxsiy kabineti orqali elektron shaklda topshirilish</w:t>
      </w:r>
      <w:r>
        <w:rPr>
          <w:rFonts w:eastAsia="Times New Roman"/>
          <w:color w:val="000000"/>
        </w:rPr>
        <w:t>i mumkin.</w:t>
      </w:r>
    </w:p>
    <w:p w14:paraId="43C27E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qogʻozda taqdim etish tekshirilayotgan shaxs tomonidan tasdiqlangan koʻchirma nusxalar shaklida amalga oshiriladi. Agar qonunchilikda boshqacha qoida nazarda tutilmagan boʻlsa, soliq organiga (mansabdor shaxsga) taqdim etiladigan hujj</w:t>
      </w:r>
      <w:r>
        <w:rPr>
          <w:rFonts w:eastAsia="Times New Roman"/>
          <w:color w:val="000000"/>
        </w:rPr>
        <w:t>atlarning koʻchirma nusxalarini notarial tarzda tasdiqlashni talab qilishga yoʻl qoʻyilmaydi.</w:t>
      </w:r>
    </w:p>
    <w:p w14:paraId="17769D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olish hujjatlari elektron shaklda tuzilgan taqdirda soliq toʻlovchi (soliq agenti) soliq tekshiruvi chogʻida soliq organlari mansabdor shaxslarining talab</w:t>
      </w:r>
      <w:r>
        <w:rPr>
          <w:rFonts w:eastAsia="Times New Roman"/>
          <w:color w:val="000000"/>
        </w:rPr>
        <w:t>iga koʻra bunday hujjatlarning qogʻozdagi koʻchirma nusxalarini taqdim etishi shart, bundan elektron hisobvaraq-fakturalarning axborot tizimida roʻyxatga olingan hisobvaraq-fakturalar mustasno.</w:t>
      </w:r>
    </w:p>
    <w:p w14:paraId="3C7BE7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taqdirda soliq organi hujjatlarning asl nusxalar</w:t>
      </w:r>
      <w:r>
        <w:rPr>
          <w:rFonts w:eastAsia="Times New Roman"/>
          <w:color w:val="000000"/>
        </w:rPr>
        <w:t>i bilan tanishishga haqli.</w:t>
      </w:r>
    </w:p>
    <w:p w14:paraId="7863B9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tekshiruvi davomida talab qilib olingan hujjatlar tegishli talabnoma olingan kundan eʼtiboran besh kun ichida taqdim etiladi. Agar tekshirilayotgan shaxs talab qilinayotgan hujjatlarni belgilangan muddat ichida taqdim etish</w:t>
      </w:r>
      <w:r>
        <w:rPr>
          <w:rFonts w:eastAsia="Times New Roman"/>
          <w:color w:val="000000"/>
        </w:rPr>
        <w:t xml:space="preserve"> imkoniga ega boʻlmasa, u tekshiruvchi mansabdor shaxslarni bu haqda yozma ravishda xabardor qiladi. </w:t>
      </w:r>
    </w:p>
    <w:p w14:paraId="24D40E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talab qilinadigan hujjatlarni koʻrsatilgan muddatlarda taqdim etishning imkoni yoʻqligi toʻgʻrisidagi, talab qilib olinayotgan hujjatlarni</w:t>
      </w:r>
      <w:r>
        <w:rPr>
          <w:rFonts w:eastAsia="Times New Roman"/>
          <w:color w:val="000000"/>
        </w:rPr>
        <w:t xml:space="preserve"> taqdim etish imkoni boʻlmagan sabablar koʻrsatilgan yozma shakldagi xabarnomani hujjatlar taqdim etish haqidagi talabnoma olingan kundan keyingi kun davomida yuborishi kerak. Xabarnomada soliq toʻlovchi talab qilingan hujjatlarni taqdim eta olishi mumkin </w:t>
      </w:r>
      <w:r>
        <w:rPr>
          <w:rFonts w:eastAsia="Times New Roman"/>
          <w:color w:val="000000"/>
        </w:rPr>
        <w:t>boʻlgan muddatlar koʻrsatilishi lozim.</w:t>
      </w:r>
    </w:p>
    <w:p w14:paraId="76420D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rahbari (rahbar oʻrinbosari) soliq toʻlovchidan xabarnomani olgan kundan eʼtiboran ikki kun ichida ushbu xabarnoma asosida hujjatlarni taqdim etish muddatlarini uzaytirish yoki muddatlarni uzaytirishn</w:t>
      </w:r>
      <w:r>
        <w:rPr>
          <w:rFonts w:eastAsia="Times New Roman"/>
          <w:color w:val="000000"/>
        </w:rPr>
        <w:t xml:space="preserve">i rad etishga haqli boʻlib, bu haqda alohida qaror chiqaradi. </w:t>
      </w:r>
    </w:p>
    <w:p w14:paraId="5F11BC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Tekshirilayotgan shaxsning talab qilinayotgan hujjatlarni taqdim etishni rad etganligi soliq organining mansabdor shaxsi tomonidan tuziladigan bayonnomada qayd etiladi. Bayonnoma soliq organini</w:t>
      </w:r>
      <w:r>
        <w:rPr>
          <w:rFonts w:eastAsia="Times New Roman"/>
          <w:color w:val="000000"/>
        </w:rPr>
        <w:t>ng mansabdor shaxsi va tekshirilayotgan shaxs tomonidan imzolanadi. Tekshirilayotgan shaxs bayonnomani imzolashni rad etgan taqdirda bu haqda tegishli qayd kiritiladi. Koʻrsatilgan hujjatlarni taqdim etish soliq toʻlovchi tomonidan rad etilganligi yoki bel</w:t>
      </w:r>
      <w:r>
        <w:rPr>
          <w:rFonts w:eastAsia="Times New Roman"/>
          <w:color w:val="000000"/>
        </w:rPr>
        <w:t xml:space="preserve">gilangan muddatlarda taqdim etilmaganligi ushbu hujjatlarni ushbu Kodeksning </w:t>
      </w:r>
      <w:hyperlink r:id="rId343" w:history="1">
        <w:r>
          <w:rPr>
            <w:rFonts w:eastAsia="Times New Roman"/>
            <w:color w:val="008080"/>
          </w:rPr>
          <w:t>148-moddasida</w:t>
        </w:r>
      </w:hyperlink>
      <w:r>
        <w:rPr>
          <w:rFonts w:eastAsia="Times New Roman"/>
          <w:color w:val="000000"/>
        </w:rPr>
        <w:t xml:space="preserve"> nazarda tutilgan tartibda olib qoʻyish uchun asos boʻladi.</w:t>
      </w:r>
    </w:p>
    <w:p w14:paraId="46867E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va soliq nazoratining boshqa tadbirlari j</w:t>
      </w:r>
      <w:r>
        <w:rPr>
          <w:rFonts w:eastAsia="Times New Roman"/>
          <w:color w:val="000000"/>
        </w:rPr>
        <w:t>arayonida soliq organlari tekshirilayotgan shaxsning kameral yoki sayyor soliq tekshiruvlari oʻtkazilganda soliq organlariga ilgari taqdim etilgan hujjatlarni, shuningdek soliq monitoringini oʻtkazish jarayonida tasdiqlangan koʻchirma nusxalar shaklida taq</w:t>
      </w:r>
      <w:r>
        <w:rPr>
          <w:rFonts w:eastAsia="Times New Roman"/>
          <w:color w:val="000000"/>
        </w:rPr>
        <w:t>dim etilgan hujjatlarni tekshirilayotgan shaxsdan talab qilib olishga haqli emas. Agar hujjatlar ilgari soliq organiga asl nusxalar tarzida taqdim etilib, keyinchalik tekshirilayotgan shaxsga qaytarilgan boʻlsa, shuningdek soliq organiga taqdim etilib, bar</w:t>
      </w:r>
      <w:r>
        <w:rPr>
          <w:rFonts w:eastAsia="Times New Roman"/>
          <w:color w:val="000000"/>
        </w:rPr>
        <w:t>taraf etib boʻlmaydigan kuch holatlari oqibatida yoʻqotilgan taqdirda, hujjatlar tekshirilayotgan shaxsdan qayta talab qilib olinishi mumkin.</w:t>
      </w:r>
    </w:p>
    <w:p w14:paraId="30BFA5AF" w14:textId="77777777" w:rsidR="00000000" w:rsidRDefault="00296C6B">
      <w:pPr>
        <w:shd w:val="clear" w:color="auto" w:fill="FFFFFF"/>
        <w:ind w:firstLine="851"/>
        <w:jc w:val="both"/>
        <w:divId w:val="1387266600"/>
        <w:rPr>
          <w:rFonts w:eastAsia="Times New Roman"/>
          <w:b/>
          <w:bCs/>
          <w:color w:val="000080"/>
        </w:rPr>
      </w:pPr>
      <w:r>
        <w:rPr>
          <w:rFonts w:eastAsia="Times New Roman"/>
          <w:b/>
          <w:bCs/>
          <w:color w:val="000080"/>
        </w:rPr>
        <w:t xml:space="preserve">147-modda. Uchinchi shaxslardan hujjatlarni (axborotni) talab qilib olish </w:t>
      </w:r>
    </w:p>
    <w:p w14:paraId="4343F9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soliq tekshiruvini oʻt</w:t>
      </w:r>
      <w:r>
        <w:rPr>
          <w:rFonts w:eastAsia="Times New Roman"/>
          <w:color w:val="000000"/>
        </w:rPr>
        <w:t>kazayotgan mansabdor shaxsi tekshirilayotgan soliq toʻlovchining faoliyatiga taalluqli hujjatlarga (axborotga) ega boʻlgan kontragentdan yoki boshqa shaxslardan ushbu hujjatlarni (axborotni) talab qilib olishga haqli.</w:t>
      </w:r>
    </w:p>
    <w:p w14:paraId="21D1FA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Tekshirilayotgan soliq toʻlovchining (</w:t>
      </w:r>
      <w:r>
        <w:rPr>
          <w:rFonts w:eastAsia="Times New Roman"/>
          <w:color w:val="000000"/>
        </w:rPr>
        <w:t>soliq agentining) faoliyatiga taalluqli hujjatlarni (axborotni) talab qilib olish soliq organi rahbarining (rahbari oʻrinbosarining) soliq nazoratining qoʻshimcha tadbirlarini tayinlash toʻgʻrisidagi qarori asosida soliq tekshiruvi materiallarini koʻrib ch</w:t>
      </w:r>
      <w:r>
        <w:rPr>
          <w:rFonts w:eastAsia="Times New Roman"/>
          <w:color w:val="000000"/>
        </w:rPr>
        <w:t>iqish chogʻida ham amalga oshirilishi mumkin.</w:t>
      </w:r>
    </w:p>
    <w:p w14:paraId="0F8589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tekshiruvlarini yoki soliq nazoratining boshqa tadbirlarini amalga oshiruvchi soliq organi tekshirilayotgan soliq toʻlovchining faoliyatiga taalluqli hujjatlarni (axborotni) talab qilib olish toʻgʻrisidag</w:t>
      </w:r>
      <w:r>
        <w:rPr>
          <w:rFonts w:eastAsia="Times New Roman"/>
          <w:color w:val="000000"/>
        </w:rPr>
        <w:t>i topshiriqnomani mazkur hujjatlar (axborot) talab qilib olinishi kerak boʻlgan shaxsning hisobda turgan joyidagi soliq organiga yuboradi. Bunda topshiriqnomada soliq nazoratining qaysi tadbirini oʻtkazish chogʻida hujjatlar (axborot) taqdim etish zarurati</w:t>
      </w:r>
      <w:r>
        <w:rPr>
          <w:rFonts w:eastAsia="Times New Roman"/>
          <w:color w:val="000000"/>
        </w:rPr>
        <w:t xml:space="preserve"> yuzaga kelganligi koʻrsatiladi, muayyan bitimga taalluqli axborot talab qilib olinayotganda esa ushbu bitimni identifikatsiyalash imkonini beruvchi maʼlumotlar koʻrsatiladi.</w:t>
      </w:r>
    </w:p>
    <w:p w14:paraId="10FDA4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Topshiriqnoma olingan kundan eʼtiboran uch kun ichida hujjatlar (axborot) qaysi s</w:t>
      </w:r>
      <w:r>
        <w:rPr>
          <w:rFonts w:eastAsia="Times New Roman"/>
          <w:color w:val="000000"/>
        </w:rPr>
        <w:t>haxsdan talab qilib olinayotgan boʻlsa, oʻsha shaxsning hisobda turgan joyidagi soliq organi ushbu shaxsga hujjatlarni (axborotni) taqdim etish toʻgʻrisida talabnoma yuboradi.</w:t>
      </w:r>
    </w:p>
    <w:p w14:paraId="6DAB18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Talabnomaga hujjatlarni (axborotni) talab qilib olish toʻgʻrisidagi topshiriqnom</w:t>
      </w:r>
      <w:r>
        <w:rPr>
          <w:rFonts w:eastAsia="Times New Roman"/>
          <w:color w:val="000000"/>
        </w:rPr>
        <w:t>aning koʻchirma nusxasi ilova qilinadi.</w:t>
      </w:r>
    </w:p>
    <w:p w14:paraId="57E4C6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(axborotni) taqdim etish toʻgʻrisidagi talabnomani olgan shaxs talabnoma olingan kundan eʼtiboran besh kun ichida uni bajaradi yoki talab qilib olinayotgan hujjatlarga (axborotga) ega emasligini oʻsha mud</w:t>
      </w:r>
      <w:r>
        <w:rPr>
          <w:rFonts w:eastAsia="Times New Roman"/>
          <w:color w:val="000000"/>
        </w:rPr>
        <w:t xml:space="preserve">datda xabar qiladi. Agar talab etiladigan hujjatlarni (axborotni) mazkur muddatda taqdim etish imkoni boʻlmasa, soliq organi hujjatlar qaysi shaxsdan talab qilib </w:t>
      </w:r>
      <w:r>
        <w:rPr>
          <w:rFonts w:eastAsia="Times New Roman"/>
          <w:color w:val="000000"/>
        </w:rPr>
        <w:lastRenderedPageBreak/>
        <w:t>olingan boʻlsa oʻsha shaxsning iltimosnomasiga koʻra ushbu hujjatlarni (axborotni) taqdim etis</w:t>
      </w:r>
      <w:r>
        <w:rPr>
          <w:rFonts w:eastAsia="Times New Roman"/>
          <w:color w:val="000000"/>
        </w:rPr>
        <w:t>h muddatini uzaytirishga haqli.</w:t>
      </w:r>
    </w:p>
    <w:p w14:paraId="7E9D00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Talab etiladigan hujjatlar ushbu Kodeks 146-moddasining </w:t>
      </w:r>
      <w:hyperlink r:id="rId344" w:history="1">
        <w:r>
          <w:rPr>
            <w:rFonts w:eastAsia="Times New Roman"/>
            <w:color w:val="008080"/>
          </w:rPr>
          <w:t>uchinchi — beshinchi</w:t>
        </w:r>
      </w:hyperlink>
      <w:r>
        <w:rPr>
          <w:rFonts w:eastAsia="Times New Roman"/>
          <w:color w:val="000000"/>
        </w:rPr>
        <w:t xml:space="preserve"> va </w:t>
      </w:r>
      <w:hyperlink r:id="rId345" w:history="1">
        <w:r>
          <w:rPr>
            <w:rFonts w:eastAsia="Times New Roman"/>
            <w:color w:val="008080"/>
          </w:rPr>
          <w:t>oʻn birinchi qismlarida</w:t>
        </w:r>
      </w:hyperlink>
      <w:r>
        <w:rPr>
          <w:rFonts w:eastAsia="Times New Roman"/>
          <w:color w:val="000000"/>
        </w:rPr>
        <w:t xml:space="preserve"> nazarda tutilgan qoidala</w:t>
      </w:r>
      <w:r>
        <w:rPr>
          <w:rFonts w:eastAsia="Times New Roman"/>
          <w:color w:val="000000"/>
        </w:rPr>
        <w:t>r hisobga olingan holda taqdim etiladi.</w:t>
      </w:r>
    </w:p>
    <w:p w14:paraId="682F55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(axborotni) talab qilib olishning ushbu moddada nazarda tutilgan tartibi soliq toʻlovchilar konsolidatsiyalashgan guruhining ishtirokchilariga taalluqli hujjatlarni (axborotni) talab qilib olishda ham qoʻ</w:t>
      </w:r>
      <w:r>
        <w:rPr>
          <w:rFonts w:eastAsia="Times New Roman"/>
          <w:color w:val="000000"/>
        </w:rPr>
        <w:t>llaniladi.</w:t>
      </w:r>
    </w:p>
    <w:p w14:paraId="7ADD83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(axborotni) talab qilib olishning ushbu moddada nazarda tutilgan tartibi soliq agentlariga tegishli boʻlgan hujjatlar va axborotni talab qilib olishda ham qoʻllaniladi.</w:t>
      </w:r>
    </w:p>
    <w:p w14:paraId="1F1BC0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(axborotni) taqdim etish toʻgʻrisidagi talabnomani o</w:t>
      </w:r>
      <w:r>
        <w:rPr>
          <w:rFonts w:eastAsia="Times New Roman"/>
          <w:color w:val="000000"/>
        </w:rPr>
        <w:t>lgan shaxs ushbu moddaning qoidalariga muvofiq boʻlmagan talabnoma boʻyicha hujjatlarni (axborotni) taqdim etishni rad etishga haqli.</w:t>
      </w:r>
    </w:p>
    <w:p w14:paraId="06BB2D60" w14:textId="77777777" w:rsidR="00000000" w:rsidRDefault="00296C6B">
      <w:pPr>
        <w:shd w:val="clear" w:color="auto" w:fill="FFFFFF"/>
        <w:ind w:firstLine="851"/>
        <w:jc w:val="both"/>
        <w:divId w:val="1377923483"/>
        <w:rPr>
          <w:rFonts w:eastAsia="Times New Roman"/>
          <w:b/>
          <w:bCs/>
          <w:color w:val="000080"/>
        </w:rPr>
      </w:pPr>
      <w:r>
        <w:rPr>
          <w:rFonts w:eastAsia="Times New Roman"/>
          <w:b/>
          <w:bCs/>
          <w:color w:val="000080"/>
        </w:rPr>
        <w:t xml:space="preserve">148-modda. Hujjatlar va buyumlarni olib qoʻyish </w:t>
      </w:r>
    </w:p>
    <w:p w14:paraId="55C879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Hujjatlar va buyumlarni olib qoʻyish soliq organining soliq tekshiruvini </w:t>
      </w:r>
      <w:r>
        <w:rPr>
          <w:rFonts w:eastAsia="Times New Roman"/>
          <w:color w:val="000000"/>
        </w:rPr>
        <w:t>oʻtkazayotgan mansabdor shaxsining asoslantirilgan qarori asosida amalga oshiriladi.</w:t>
      </w:r>
    </w:p>
    <w:p w14:paraId="06F42F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 va buyumlarni tungi paytda olib qoʻyishga yoʻl qoʻyilmaydi.</w:t>
      </w:r>
    </w:p>
    <w:p w14:paraId="60CAEB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Hujjatlar va buyumlarni olib qoʻyish xolislar hamda hujjatlari va buyumlarini olib qoʻyish amalga oshirilayotgan shaxslar ishtirokida oʻtkaziladi. Zarur boʻlgan hollarda, olib qoʻyishni amalga oshirishda ishtirok etish uchun mutaxassis taklif etiladi. </w:t>
      </w:r>
    </w:p>
    <w:p w14:paraId="63B344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w:t>
      </w:r>
      <w:r>
        <w:rPr>
          <w:rFonts w:eastAsia="Times New Roman"/>
          <w:color w:val="000000"/>
        </w:rPr>
        <w:t>b qoʻyish boshlanguniga qadar soliq organining mansabdor shaxsi olib qoʻyishni amalga oshirish toʻgʻrisidagi qarorni taqdim etadi hamda hozir boʻlgan shaxslarga ularning huquq va majburiyatlarini tushuntiradi.</w:t>
      </w:r>
    </w:p>
    <w:p w14:paraId="6F595D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mansabdor shaxsi hujjatlar va</w:t>
      </w:r>
      <w:r>
        <w:rPr>
          <w:rFonts w:eastAsia="Times New Roman"/>
          <w:color w:val="000000"/>
        </w:rPr>
        <w:t xml:space="preserve"> buyumlarini olib qoʻyish amalga oshirilayotgan shaxsga ularni oʻz ixtiyori bilan topshirishni taklif etadi, taklif rad etilgan taqdirda esa olib qoʻyishni majburiy tarzda amalga oshiradi.</w:t>
      </w:r>
    </w:p>
    <w:p w14:paraId="526377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olib qoʻyish amalga oshirilayotgan shaxs olib qoʻyi</w:t>
      </w:r>
      <w:r>
        <w:rPr>
          <w:rFonts w:eastAsia="Times New Roman"/>
          <w:color w:val="000000"/>
        </w:rPr>
        <w:t xml:space="preserve">lishi lozim boʻlgan hujjatlar va buyumlar saqlanishi mumkin boʻlgan binolarni yoki boshqa joylarni ochishdan bosh tortganda, soliq organining mansabdor shaxsi tambalarga, eshiklarga va boshqa buyumlarga zarurat sababli yuzaga kelmagan shikast yetkazishdan </w:t>
      </w:r>
      <w:r>
        <w:rPr>
          <w:rFonts w:eastAsia="Times New Roman"/>
          <w:color w:val="000000"/>
        </w:rPr>
        <w:t>qochib olib qoʻyishni mustaqil tarzda bajarishga haqli.</w:t>
      </w:r>
    </w:p>
    <w:p w14:paraId="4CE55D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tekshiruvi predmetiga aloqasi boʻlmagan hujjatlar va buyumlar olib qoʻyilmaydi. </w:t>
      </w:r>
    </w:p>
    <w:p w14:paraId="1643D9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Hujjatlar va buyumlarni olib qoʻyishni amalga oshirish toʻgʻrisida ushbu Kodeksning </w:t>
      </w:r>
      <w:hyperlink r:id="rId346" w:history="1">
        <w:r>
          <w:rPr>
            <w:rFonts w:eastAsia="Times New Roman"/>
            <w:color w:val="008080"/>
          </w:rPr>
          <w:t>154-moddasida</w:t>
        </w:r>
      </w:hyperlink>
      <w:r>
        <w:rPr>
          <w:rFonts w:eastAsia="Times New Roman"/>
          <w:color w:val="000000"/>
        </w:rPr>
        <w:t xml:space="preserve"> hamda mazkur moddada nazarda tutilgan talablarga rioya etgan holda bayonnoma tuziladi.</w:t>
      </w:r>
    </w:p>
    <w:p w14:paraId="440DEB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qoʻyilgan hujjatlar va buyumlar olib qoʻyish bayonnomasida yoki unga ilova qilinadigan roʻyxatlarda aniq nomi, soni, oʻziga xos xus</w:t>
      </w:r>
      <w:r>
        <w:rPr>
          <w:rFonts w:eastAsia="Times New Roman"/>
          <w:color w:val="000000"/>
        </w:rPr>
        <w:t xml:space="preserve">usiyatlari va imkon qadar buyumlarning qiymati koʻrsatilgan holda sanab oʻtiladi hamda roʻyxatga olinadi. </w:t>
      </w:r>
    </w:p>
    <w:p w14:paraId="651C79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nazorati tadbirlarini oʻtkazish uchun tekshirilayotgan shaxs hujjatlarining koʻchirma nusxalari yetarli boʻlmasa hamda soliq organlarida h</w:t>
      </w:r>
      <w:r>
        <w:rPr>
          <w:rFonts w:eastAsia="Times New Roman"/>
          <w:color w:val="000000"/>
        </w:rPr>
        <w:t>ujjatlarning asl nusxalari yoʻq qilinishi, yashirilishi, oʻzgartirilishi yoki almashtirib qoʻyilishi mumkinligi toʻgʻrisida taxmin qilish uchun yetarlicha asoslar mavjud boʻlsa, soliq organining mansabdor shaxsi hujjatlarning aslini ushbu moddada nazarda t</w:t>
      </w:r>
      <w:r>
        <w:rPr>
          <w:rFonts w:eastAsia="Times New Roman"/>
          <w:color w:val="000000"/>
        </w:rPr>
        <w:t>utilgan tartibda olib qoʻyishga haqli. Bunday hujjatlar olib qoʻyilayotganda ulardan soliq organining mansabdor shaxsi tomonidan tasdiqlanadigan koʻchirma nusxalar olinadi va hujjatlar olib qoʻyilayotgan shaxsga topshiriladi.</w:t>
      </w:r>
    </w:p>
    <w:p w14:paraId="107D8F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olib qoʻyish bilan</w:t>
      </w:r>
      <w:r>
        <w:rPr>
          <w:rFonts w:eastAsia="Times New Roman"/>
          <w:color w:val="000000"/>
        </w:rPr>
        <w:t xml:space="preserve"> bir vaqtning oʻzida koʻchirma nusxalarni tayyorlash yoki topshirish imkoni boʻlmagan taqdirda, soliq organi koʻchirma nusxalarni hujjatlari olib qoʻyilgan shaxsga hujjatlar olib qoʻyilganidan keyin besh kun ichida topshiradi.</w:t>
      </w:r>
    </w:p>
    <w:p w14:paraId="3C0923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Barcha olib qoʻyiladigan hujj</w:t>
      </w:r>
      <w:r>
        <w:rPr>
          <w:rFonts w:eastAsia="Times New Roman"/>
          <w:color w:val="000000"/>
        </w:rPr>
        <w:t>atlar va buyumlar xolislarga hamda olib qoʻyishda ishtirok etuvchi boshqa shaxslarga koʻrsatiladi va zarur boʻlgan taqdirda olib qoʻyilgan joyda oʻraladi.</w:t>
      </w:r>
    </w:p>
    <w:p w14:paraId="459E93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qoʻyilgan hujjatlar raqamlanishi, tikilishi va olib qoʻyilayotgan shaxsning muhri yoki imzosi bi</w:t>
      </w:r>
      <w:r>
        <w:rPr>
          <w:rFonts w:eastAsia="Times New Roman"/>
          <w:color w:val="000000"/>
        </w:rPr>
        <w:t>lan tasdiqlangan boʻlishi kerak. Ushbu shaxs olib qoʻyilayotgan hujjatlarni muhr yoki imzo bilan tasdiqlashdan bosh tortgan taqdirda, olib qoʻyish toʻgʻrisidagi bayonnomaga bu haqda maxsus belgi qoʻyiladi.</w:t>
      </w:r>
    </w:p>
    <w:p w14:paraId="6F992A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Hujjatlar va buyumlarni olib qoʻyish toʻgʻrisidagi</w:t>
      </w:r>
      <w:r>
        <w:rPr>
          <w:rFonts w:eastAsia="Times New Roman"/>
          <w:color w:val="000000"/>
        </w:rPr>
        <w:t xml:space="preserve"> bayonnomaning koʻchirma nusxasi ular qaysi shaxsdan olib qoʻyilgan boʻlsa, oʻsha shaxsga imzo qoʻydirib topshiriladi yoki yuboriladi.</w:t>
      </w:r>
    </w:p>
    <w:p w14:paraId="62078E82" w14:textId="77777777" w:rsidR="00000000" w:rsidRDefault="00296C6B">
      <w:pPr>
        <w:shd w:val="clear" w:color="auto" w:fill="FFFFFF"/>
        <w:ind w:firstLine="851"/>
        <w:jc w:val="both"/>
        <w:divId w:val="1642346199"/>
        <w:rPr>
          <w:rFonts w:eastAsia="Times New Roman"/>
          <w:b/>
          <w:bCs/>
          <w:color w:val="000080"/>
        </w:rPr>
      </w:pPr>
      <w:r>
        <w:rPr>
          <w:rFonts w:eastAsia="Times New Roman"/>
          <w:b/>
          <w:bCs/>
          <w:color w:val="000080"/>
        </w:rPr>
        <w:t>149-modda. Guvohning ishtiroki</w:t>
      </w:r>
    </w:p>
    <w:p w14:paraId="56F2F2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nazoratini amalga oshirish uchun ahamiyatga ega biror-bir holatlar oʻziga maʼlum boʻ</w:t>
      </w:r>
      <w:r>
        <w:rPr>
          <w:rFonts w:eastAsia="Times New Roman"/>
          <w:color w:val="000000"/>
        </w:rPr>
        <w:t>lgan har qanday voyaga yetgan jismoniy shaxs koʻrsatmalar berish uchun guvoh sifatida chaqirilishi mumkin.</w:t>
      </w:r>
    </w:p>
    <w:p w14:paraId="4155EF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Guvohning koʻrsatmalari bayonnomaga kiritiladi.</w:t>
      </w:r>
    </w:p>
    <w:p w14:paraId="18D7DB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 sifatida quyidagi shaxslar jalb etilishi mumkin emas:</w:t>
      </w:r>
    </w:p>
    <w:p w14:paraId="2BFC0F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oʻzining jismoniy yoki ruhiy nuqsonlari s</w:t>
      </w:r>
      <w:r>
        <w:rPr>
          <w:rFonts w:eastAsia="Times New Roman"/>
          <w:color w:val="000000"/>
        </w:rPr>
        <w:t>ababli soliq nazoratini amalga oshirish uchun ahamiyatga ega boʻlgan holatlarni toʻgʻri idrok etishga qodir boʻlmagan shaxslar;</w:t>
      </w:r>
    </w:p>
    <w:p w14:paraId="7FEFDE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 kasbiy majburiyatlarini bajarishi munosabati bilan soliq nazoratini oʻtkazish uchun zarur boʻlgan va ushbu shaxslarning kasb</w:t>
      </w:r>
      <w:r>
        <w:rPr>
          <w:rFonts w:eastAsia="Times New Roman"/>
          <w:color w:val="000000"/>
        </w:rPr>
        <w:t>iy siriga taalluqli boʻlgan axborotni olgan shaxslar. Chunonchi, bunday shaxslar jumlasiga — advokat, auditor, soliq maslahatchisi va mediator kiradi.</w:t>
      </w:r>
    </w:p>
    <w:p w14:paraId="302CB8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Guvohning koʻrsatmalari, agar u kasalligi, keksaligi, nogironligi tufayli soliq organiga kela olmasa, u t</w:t>
      </w:r>
      <w:r>
        <w:rPr>
          <w:rFonts w:eastAsia="Times New Roman"/>
          <w:color w:val="000000"/>
        </w:rPr>
        <w:t>urgan joyda olinishi mumkin.</w:t>
      </w:r>
    </w:p>
    <w:p w14:paraId="3EA35C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Koʻrsatmalar olishdan avval soliq organining mansabdor shaxsi guvohni koʻrsatmalar berishni rad etganlik yoki bundan bosh tortganlik yoxud bila turib yolgʻon koʻrsatmalar berganlik uchun javobgarlik toʻgʻrisida ogohlantiradi, b</w:t>
      </w:r>
      <w:r>
        <w:rPr>
          <w:rFonts w:eastAsia="Times New Roman"/>
          <w:color w:val="000000"/>
        </w:rPr>
        <w:t>u haqda bayonnomaga guvohning imzosi bilan tasdiqlanadigan belgi kiritiladi.</w:t>
      </w:r>
    </w:p>
    <w:p w14:paraId="1C269A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organiga guvoh sifatida chaqirilgan xodimlar uchun soliq organiga kelganligi sababli ishda boʻlmagan vaqt uchun asosiy ish joyidagi oylik ish haqi saqlanib qoladi.</w:t>
      </w:r>
    </w:p>
    <w:p w14:paraId="1013817F" w14:textId="77777777" w:rsidR="00000000" w:rsidRDefault="00296C6B">
      <w:pPr>
        <w:shd w:val="clear" w:color="auto" w:fill="FFFFFF"/>
        <w:ind w:firstLine="851"/>
        <w:jc w:val="both"/>
        <w:divId w:val="2071810195"/>
        <w:rPr>
          <w:rFonts w:eastAsia="Times New Roman"/>
          <w:b/>
          <w:bCs/>
          <w:color w:val="000080"/>
        </w:rPr>
      </w:pPr>
      <w:r>
        <w:rPr>
          <w:rFonts w:eastAsia="Times New Roman"/>
          <w:b/>
          <w:bCs/>
          <w:color w:val="000080"/>
        </w:rPr>
        <w:t>150-modda</w:t>
      </w:r>
      <w:r>
        <w:rPr>
          <w:rFonts w:eastAsia="Times New Roman"/>
          <w:b/>
          <w:bCs/>
          <w:color w:val="000080"/>
        </w:rPr>
        <w:t>. Ekspertiza</w:t>
      </w:r>
    </w:p>
    <w:p w14:paraId="575BAC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hollarda, soliq nazoratini amalga oshirishga doir aniq harakatlarni oʻtkazishda ishtirok etish uchun ekspert jalb etilishi mumkin.</w:t>
      </w:r>
    </w:p>
    <w:p w14:paraId="72F44E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 ekspert sifatida jalb etish soliq organi va ekspert oʻrtasidagi shartnoma asosida amalga o</w:t>
      </w:r>
      <w:r>
        <w:rPr>
          <w:rFonts w:eastAsia="Times New Roman"/>
          <w:color w:val="000000"/>
        </w:rPr>
        <w:t>shiriladi.</w:t>
      </w:r>
    </w:p>
    <w:p w14:paraId="2171E6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yuzaga keladigan masalalarni tushuntirish uchun ilm-fan, sanʼat, texnika yoki hunarmandchilik sohasidagi maxsus bilimlar talab etilsa, ekspertiza tayinlanadi. Soliq organining soliq nazoratini amalga oshiruvchi mansabdor shaxsida bunday bil</w:t>
      </w:r>
      <w:r>
        <w:rPr>
          <w:rFonts w:eastAsia="Times New Roman"/>
          <w:color w:val="000000"/>
        </w:rPr>
        <w:t>imlarga egaligi ekspertiza tayinlash zaruratidan ozod etmaydi.</w:t>
      </w:r>
    </w:p>
    <w:p w14:paraId="2997E4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Ekspert oldida qoʻyilgan masalalar va uning xulosasi ekspertning maxsus bilimlari doirasidan chiqishi mumkin emas.</w:t>
      </w:r>
    </w:p>
    <w:p w14:paraId="4327C2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Ekspertiza tayinlash toʻgʻrisidagi qarorni soliq tekshiruvini oʻtkazayotgan mansabdor shaxsning iltimosnomasi asosida soliq organining rahbari (rahbar oʻrinbosari) qabul qiladi.</w:t>
      </w:r>
    </w:p>
    <w:p w14:paraId="6759A0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Qarorda ekspertizani tayinlash uchun asoslar, ekspertiza oʻtkazishi kerak boʻl</w:t>
      </w:r>
      <w:r>
        <w:rPr>
          <w:rFonts w:eastAsia="Times New Roman"/>
          <w:color w:val="000000"/>
        </w:rPr>
        <w:t xml:space="preserve">gan tashkilotning nomi yoki ekspertning familiyasi, ismi, otasining ismi, ekspertning oldiga qoʻyiladigan masalalar va uning ixtiyoriga beriladigan materiallar koʻrsatiladi. Ekspert ekspertiza predmetiga taalluqli tekshiruv materiallari bilan tanishishga, </w:t>
      </w:r>
      <w:r>
        <w:rPr>
          <w:rFonts w:eastAsia="Times New Roman"/>
          <w:color w:val="000000"/>
        </w:rPr>
        <w:t>oʻziga qoʻshimcha materiallar taqdim etilishi toʻgʻrisida iltimosnomalar berishga haqli.</w:t>
      </w:r>
    </w:p>
    <w:p w14:paraId="746908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Ekspert xulosani oʻz nomidan yozma shaklda beradi. Ekspert xulosasida oʻzi oʻtkazgan tekshirishlar, ular asosida qilingan xulosalar hamda qoʻyilgan masalalarga asoslan</w:t>
      </w:r>
      <w:r>
        <w:rPr>
          <w:rFonts w:eastAsia="Times New Roman"/>
          <w:color w:val="000000"/>
        </w:rPr>
        <w:t>tirilgan javoblar bayon etiladi.</w:t>
      </w:r>
    </w:p>
    <w:p w14:paraId="7C87D4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ekspertga berilgan materiallar yetarli boʻlmasa yoki u ekspertiza oʻtkazish uchun zarur bilimlarga ega boʻlmasa, ekspert xulosa berishni rad etishi mumkin. </w:t>
      </w:r>
    </w:p>
    <w:p w14:paraId="01F59D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oʻtkazayotgan soliq organining mansabdor s</w:t>
      </w:r>
      <w:r>
        <w:rPr>
          <w:rFonts w:eastAsia="Times New Roman"/>
          <w:color w:val="000000"/>
        </w:rPr>
        <w:t xml:space="preserve">haxsi tekshirilayotgan shaxsni ekspertiza tayinlanganligi toʻgʻrisidagi qaror bilan tanishtirishi va uning ushbu moddaning </w:t>
      </w:r>
      <w:hyperlink r:id="rId347" w:history="1">
        <w:r>
          <w:rPr>
            <w:rFonts w:eastAsia="Times New Roman"/>
            <w:color w:val="008080"/>
          </w:rPr>
          <w:t>oʻninchi qismida</w:t>
        </w:r>
      </w:hyperlink>
      <w:r>
        <w:rPr>
          <w:rFonts w:eastAsia="Times New Roman"/>
          <w:color w:val="000000"/>
        </w:rPr>
        <w:t xml:space="preserve"> nazarda tutilgan huquqlarini tushuntirishi shart boʻlib, bu haqda ba</w:t>
      </w:r>
      <w:r>
        <w:rPr>
          <w:rFonts w:eastAsia="Times New Roman"/>
          <w:color w:val="000000"/>
        </w:rPr>
        <w:t>yonnoma tuziladi.</w:t>
      </w:r>
    </w:p>
    <w:p w14:paraId="46A71B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Ekspertiza tayinlash va oʻtkazish jarayonida tekshirilayotgan shaxs:</w:t>
      </w:r>
    </w:p>
    <w:p w14:paraId="13D9B0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ekspertni rad etish;</w:t>
      </w:r>
    </w:p>
    <w:p w14:paraId="2153C2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ekspertni oʻzi koʻrsatgan shaxslar orasidan tayinlash toʻgʻrisida iltimos qilish;</w:t>
      </w:r>
    </w:p>
    <w:p w14:paraId="256569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qoʻshimcha savollarni taqdim etib, ular yuzasidan ekspert</w:t>
      </w:r>
      <w:r>
        <w:rPr>
          <w:rFonts w:eastAsia="Times New Roman"/>
          <w:color w:val="000000"/>
        </w:rPr>
        <w:t xml:space="preserve"> xulosasini olish;</w:t>
      </w:r>
    </w:p>
    <w:p w14:paraId="3E8E09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organi mansabdor shaxsining ruxsati bilan ekspertiza oʻtkazishda ishtirok etish va ekspertga tushuntirishlar berish;</w:t>
      </w:r>
    </w:p>
    <w:p w14:paraId="6A1CD7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ekspertning xulosasi bilan tanishish;</w:t>
      </w:r>
    </w:p>
    <w:p w14:paraId="6F8AB5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ekspertning xulosasi yuzasidan asoslantirilgan fikr taqdim etish hu</w:t>
      </w:r>
      <w:r>
        <w:rPr>
          <w:rFonts w:eastAsia="Times New Roman"/>
          <w:color w:val="000000"/>
        </w:rPr>
        <w:t>quqiga ega.</w:t>
      </w:r>
    </w:p>
    <w:p w14:paraId="375E1B0B" w14:textId="77777777" w:rsidR="00000000" w:rsidRDefault="00296C6B">
      <w:pPr>
        <w:shd w:val="clear" w:color="auto" w:fill="FFFFFF"/>
        <w:ind w:firstLine="851"/>
        <w:jc w:val="both"/>
        <w:divId w:val="1233081543"/>
        <w:rPr>
          <w:rFonts w:eastAsia="Times New Roman"/>
          <w:b/>
          <w:bCs/>
          <w:color w:val="000080"/>
        </w:rPr>
      </w:pPr>
      <w:r>
        <w:rPr>
          <w:rFonts w:eastAsia="Times New Roman"/>
          <w:b/>
          <w:bCs/>
          <w:color w:val="000080"/>
        </w:rPr>
        <w:t>151-modda. Mutaxassisni jalb etish</w:t>
      </w:r>
    </w:p>
    <w:p w14:paraId="30403A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hollarda, soliq nazoratini amalga oshirishga doir harakatlarda ishtirok etish uchun soliq organi tomonidan maxsus bilim va koʻnikmalarga ega boʻlgan hamda ishning natijasidan manfaatdor boʻlmagan</w:t>
      </w:r>
      <w:r>
        <w:rPr>
          <w:rFonts w:eastAsia="Times New Roman"/>
          <w:color w:val="000000"/>
        </w:rPr>
        <w:t xml:space="preserve"> mutaxassis jalb etilishi mumkin. </w:t>
      </w:r>
    </w:p>
    <w:p w14:paraId="2B1ADC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Shaxsning mutaxassis sifatida jalb qilinishi soliq organi va mutaxassis oʻrtasidagi shartnoma asosida amalga oshiriladi. </w:t>
      </w:r>
    </w:p>
    <w:p w14:paraId="407996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mutaxassis sifatida ishtirok etishi uning guvoh sifatida aynan shu holatlar yuzasidan soʻ</w:t>
      </w:r>
      <w:r>
        <w:rPr>
          <w:rFonts w:eastAsia="Times New Roman"/>
          <w:color w:val="000000"/>
        </w:rPr>
        <w:t>roq qilinishi imkoniyatini istisno etmaydi.</w:t>
      </w:r>
    </w:p>
    <w:p w14:paraId="1383FF71" w14:textId="77777777" w:rsidR="00000000" w:rsidRDefault="00296C6B">
      <w:pPr>
        <w:shd w:val="clear" w:color="auto" w:fill="FFFFFF"/>
        <w:ind w:firstLine="851"/>
        <w:jc w:val="both"/>
        <w:divId w:val="2036887110"/>
        <w:rPr>
          <w:rFonts w:eastAsia="Times New Roman"/>
          <w:b/>
          <w:bCs/>
          <w:color w:val="000080"/>
        </w:rPr>
      </w:pPr>
      <w:r>
        <w:rPr>
          <w:rFonts w:eastAsia="Times New Roman"/>
          <w:b/>
          <w:bCs/>
          <w:color w:val="000080"/>
        </w:rPr>
        <w:t>152-modda. Tarjimonning ishtiroki</w:t>
      </w:r>
    </w:p>
    <w:p w14:paraId="49EB4E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hollarda, soliq nazoratini amalga oshirishga doir harakatlarda ishtirok etish uchun tarjimon jalb etilishi mumkin.</w:t>
      </w:r>
    </w:p>
    <w:p w14:paraId="63300E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Ishning natijasidan manfaatdor boʻlmagan, tarjima</w:t>
      </w:r>
      <w:r>
        <w:rPr>
          <w:rFonts w:eastAsia="Times New Roman"/>
          <w:color w:val="000000"/>
        </w:rPr>
        <w:t xml:space="preserve"> qilish uchun zarur darajada til biladigan yoki kar yoxud soqov jismoniy shaxsning imo-ishoralarini tushunadigan shaxs tarjimonlik qilishi mumkin. </w:t>
      </w:r>
    </w:p>
    <w:p w14:paraId="459D71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tarjimon sifatida jalb qilinishi soliq organi va tarjimon oʻrtasidagi shartnoma asosida amalga osh</w:t>
      </w:r>
      <w:r>
        <w:rPr>
          <w:rFonts w:eastAsia="Times New Roman"/>
          <w:color w:val="000000"/>
        </w:rPr>
        <w:t xml:space="preserve">iriladi. </w:t>
      </w:r>
    </w:p>
    <w:p w14:paraId="4421A7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Tarjimon soliq organi mansabdor shaxsining chaqiruviga binoan kelishi va oʻziga topshirilgan tarjimani aniq bajarishi shart.</w:t>
      </w:r>
    </w:p>
    <w:p w14:paraId="5A265731" w14:textId="77777777" w:rsidR="00000000" w:rsidRDefault="00296C6B">
      <w:pPr>
        <w:shd w:val="clear" w:color="auto" w:fill="FFFFFF"/>
        <w:ind w:firstLine="851"/>
        <w:jc w:val="both"/>
        <w:divId w:val="178129473"/>
        <w:rPr>
          <w:rFonts w:eastAsia="Times New Roman"/>
          <w:b/>
          <w:bCs/>
          <w:color w:val="000080"/>
        </w:rPr>
      </w:pPr>
      <w:r>
        <w:rPr>
          <w:rFonts w:eastAsia="Times New Roman"/>
          <w:b/>
          <w:bCs/>
          <w:color w:val="000080"/>
        </w:rPr>
        <w:t>153-modda. Soliq nazoratini amalga oshirishga doir harakatlarning xolisligini taʼminlash</w:t>
      </w:r>
    </w:p>
    <w:p w14:paraId="0BEBD3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nazoratini amalga oshirish</w:t>
      </w:r>
      <w:r>
        <w:rPr>
          <w:rFonts w:eastAsia="Times New Roman"/>
          <w:color w:val="000000"/>
        </w:rPr>
        <w:t>ga doir harakatlarning xolisligi videotasvirga olish qurilmalaridan foydalanish vositasida amalga oshiriladi, bunday imkoniyat mavjud boʻlmaganda esa — xolislar ishtirokida amalga oshiriladi.</w:t>
      </w:r>
    </w:p>
    <w:p w14:paraId="712794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Videotasvirni yozib olish toʻxtovsiz va izchil ravishda olib bor</w:t>
      </w:r>
      <w:r>
        <w:rPr>
          <w:rFonts w:eastAsia="Times New Roman"/>
          <w:color w:val="000000"/>
        </w:rPr>
        <w:t>iladi. Videotasvir materiallarining koʻchirma nusxasi soliq toʻlovchiga yoki uning vakiliga soliq nazoratiga oid tadbir tugagach taqdim etiladi.</w:t>
      </w:r>
    </w:p>
    <w:p w14:paraId="168A99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nazoratini amalga oshirishga doir harakatlarda videotasvirga olish tartibi Oʻzbekiston Respublikasi Davla</w:t>
      </w:r>
      <w:r>
        <w:rPr>
          <w:rFonts w:eastAsia="Times New Roman"/>
          <w:color w:val="000000"/>
        </w:rPr>
        <w:t>t soliq qoʻmitasi tomonidan belgilanadi.</w:t>
      </w:r>
    </w:p>
    <w:p w14:paraId="5E261E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videoyozuv taqiqlangan hollarda yoki videoyozuvga olish imkoniyati mavjud boʻlmaganda xolislar soliq nazoratini amalga oshirish bilan bogʻliq harakatlarga majburiy tartibda jalb etiladi.</w:t>
      </w:r>
    </w:p>
    <w:p w14:paraId="775C48A4" w14:textId="77777777" w:rsidR="00000000" w:rsidRDefault="00296C6B">
      <w:pPr>
        <w:shd w:val="clear" w:color="auto" w:fill="FFFFFF"/>
        <w:ind w:firstLine="851"/>
        <w:jc w:val="both"/>
        <w:divId w:val="1859462731"/>
        <w:rPr>
          <w:rFonts w:eastAsia="Times New Roman"/>
          <w:b/>
          <w:bCs/>
          <w:color w:val="000080"/>
        </w:rPr>
      </w:pPr>
      <w:r>
        <w:rPr>
          <w:rFonts w:eastAsia="Times New Roman"/>
          <w:b/>
          <w:bCs/>
          <w:color w:val="000080"/>
        </w:rPr>
        <w:t>154-modda. Sol</w:t>
      </w:r>
      <w:r>
        <w:rPr>
          <w:rFonts w:eastAsia="Times New Roman"/>
          <w:b/>
          <w:bCs/>
          <w:color w:val="000080"/>
        </w:rPr>
        <w:t xml:space="preserve">iq nazorati doirasida harakatlarni amalga oshirish chogʻidagi bayonnomaga qoʻyiladigan umumiy talablar </w:t>
      </w:r>
    </w:p>
    <w:p w14:paraId="2A5BAC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 harakatlarini oʻtkazish chogʻida bayonnoma tuziladi. Bayonnomada quyidagilar koʻrsatiladi:</w:t>
      </w:r>
    </w:p>
    <w:p w14:paraId="1A0693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tekshirish oʻtkazishning asoslari, turi va davri;</w:t>
      </w:r>
    </w:p>
    <w:p w14:paraId="09429E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amalga oshiriladigan aniq harakatning joyi va sanasi;</w:t>
      </w:r>
    </w:p>
    <w:p w14:paraId="5BC488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harakatning boshlanish va tugash vaqt</w:t>
      </w:r>
      <w:r>
        <w:rPr>
          <w:rFonts w:eastAsia="Times New Roman"/>
          <w:color w:val="000000"/>
        </w:rPr>
        <w:t>i;</w:t>
      </w:r>
    </w:p>
    <w:p w14:paraId="1DABD2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bayonnomani tuzgan shaxsning lavozimi, familiyasi, ismi, otasining ismi;</w:t>
      </w:r>
    </w:p>
    <w:p w14:paraId="63A8C5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harakatda ishtirok etgan yoki uni oʻtkazishda hozir boʻlgan har bir shaxsning familiyasi, ismi, otasining ismi, zarur boʻlgan hollarda esa — uning manzili; </w:t>
      </w:r>
    </w:p>
    <w:p w14:paraId="5C9C83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harakatning ma</w:t>
      </w:r>
      <w:r>
        <w:rPr>
          <w:rFonts w:eastAsia="Times New Roman"/>
          <w:color w:val="000000"/>
        </w:rPr>
        <w:t>zmuni, uni amalga oshirish ketma-ketligi;</w:t>
      </w:r>
    </w:p>
    <w:p w14:paraId="7B5E4E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harakatni bajarish chogʻida aniqlangan, ish uchun ahamiyatga ega boʻlgan faktlar va holatlar. </w:t>
      </w:r>
    </w:p>
    <w:p w14:paraId="6BEA8E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Bayonnoma harakatlarni amalga oshirishda ishtirok etgan yoki uni oʻtkazishda hozir boʻlgan barcha shaxslar tomonidan</w:t>
      </w:r>
      <w:r>
        <w:rPr>
          <w:rFonts w:eastAsia="Times New Roman"/>
          <w:color w:val="000000"/>
        </w:rPr>
        <w:t xml:space="preserve"> oʻqib chiqiladi. Mazkur shaxslar bayonnomaga kiritilishi yoki materiallarga qoʻshib qoʻyilishi lozim boʻlgan fikr-mulohazalarini bildirishga haqli.</w:t>
      </w:r>
    </w:p>
    <w:p w14:paraId="205C85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Bayonnoma soliq organining uni tuzgan mansabdor shaxsi, shuningdek harakatni amalga oshirishda ishtirok etg</w:t>
      </w:r>
      <w:r>
        <w:rPr>
          <w:rFonts w:eastAsia="Times New Roman"/>
          <w:color w:val="000000"/>
        </w:rPr>
        <w:t>an yoki uni oʻtkazishda hozir boʻlgan barcha shaxslar tomonidan imzolanadi.</w:t>
      </w:r>
    </w:p>
    <w:p w14:paraId="186CDC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Bayonnomaga fotosuratlar, videoyozuvlar va harakatni amalga oshirish chogʻida bajarilgan boshqa materiallar ilova qilinadi.</w:t>
      </w:r>
    </w:p>
    <w:p w14:paraId="2364F719" w14:textId="77777777" w:rsidR="00000000" w:rsidRDefault="00296C6B">
      <w:pPr>
        <w:shd w:val="clear" w:color="auto" w:fill="FFFFFF"/>
        <w:ind w:firstLine="851"/>
        <w:jc w:val="both"/>
        <w:divId w:val="252670123"/>
        <w:rPr>
          <w:rFonts w:eastAsia="Times New Roman"/>
          <w:b/>
          <w:bCs/>
          <w:color w:val="000080"/>
        </w:rPr>
      </w:pPr>
      <w:r>
        <w:rPr>
          <w:rFonts w:eastAsia="Times New Roman"/>
          <w:b/>
          <w:bCs/>
          <w:color w:val="000080"/>
        </w:rPr>
        <w:t>155-modda. Soliq tekshiruvini oʻtkazish chogʻida gʻayriq</w:t>
      </w:r>
      <w:r>
        <w:rPr>
          <w:rFonts w:eastAsia="Times New Roman"/>
          <w:b/>
          <w:bCs/>
          <w:color w:val="000080"/>
        </w:rPr>
        <w:t xml:space="preserve">onuniy harakatlar orqali zarar yetkazilishiga yoʻl qoʻymaslik </w:t>
      </w:r>
    </w:p>
    <w:p w14:paraId="736842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oʻtkazish chogʻida tekshirilayotgan shaxslarga yoki ularning egaligida, foydalanishida yoxud tasarrufida boʻlgan mol-mulkka gʻayriqonuniy harakatlar orqali zarar yetkazilishi</w:t>
      </w:r>
      <w:r>
        <w:rPr>
          <w:rFonts w:eastAsia="Times New Roman"/>
          <w:color w:val="000000"/>
        </w:rPr>
        <w:t>ga yoʻl qoʻyilmaydi.</w:t>
      </w:r>
    </w:p>
    <w:p w14:paraId="01DEB3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oʻtkazish chogʻida soliq organlarining gʻayriqonuniy qarorlari yoki ular mansabdor shaxslarining harakatlari orqali yetkazilgan zararning oʻrni toʻliq hajmda qoplanishi lozim.</w:t>
      </w:r>
    </w:p>
    <w:p w14:paraId="579E31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gʻayriqonuniy qarorl</w:t>
      </w:r>
      <w:r>
        <w:rPr>
          <w:rFonts w:eastAsia="Times New Roman"/>
          <w:color w:val="000000"/>
        </w:rPr>
        <w:t>ari orqali tekshirilayotgan shaxslarga yetkazilgan zarar uchun ularning mansabdor shaxslari qonunda nazarda tutilgan tartibda javobgar boʻladi.</w:t>
      </w:r>
    </w:p>
    <w:p w14:paraId="6AEC71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mansabdor shaxslarining qonuniy harakatlari orqali tekshirilayotgan shaxslarga yoki ularning vak</w:t>
      </w:r>
      <w:r>
        <w:rPr>
          <w:rFonts w:eastAsia="Times New Roman"/>
          <w:color w:val="000000"/>
        </w:rPr>
        <w:t>illariga yetkazilgan zararning oʻrni qoplanmaydi, bundan qonunchilikda nazarda tutilgan hollar mustasno.</w:t>
      </w:r>
    </w:p>
    <w:p w14:paraId="0BC6BBFC" w14:textId="77777777" w:rsidR="00000000" w:rsidRDefault="00296C6B">
      <w:pPr>
        <w:shd w:val="clear" w:color="auto" w:fill="FFFFFF"/>
        <w:jc w:val="center"/>
        <w:divId w:val="1943948174"/>
        <w:rPr>
          <w:rFonts w:eastAsia="Times New Roman"/>
          <w:b/>
          <w:bCs/>
          <w:color w:val="000080"/>
        </w:rPr>
      </w:pPr>
      <w:r>
        <w:rPr>
          <w:rFonts w:eastAsia="Times New Roman"/>
          <w:b/>
          <w:bCs/>
          <w:color w:val="000080"/>
        </w:rPr>
        <w:t>18-bob. Soliq tekshiruvlarining va soliq nazorati boshqa choralarining huquqiy oqibatlari</w:t>
      </w:r>
    </w:p>
    <w:p w14:paraId="62265DEE" w14:textId="77777777" w:rsidR="00000000" w:rsidRDefault="00296C6B">
      <w:pPr>
        <w:shd w:val="clear" w:color="auto" w:fill="FFFFFF"/>
        <w:ind w:firstLine="851"/>
        <w:jc w:val="both"/>
        <w:divId w:val="493181795"/>
        <w:rPr>
          <w:rFonts w:eastAsia="Times New Roman"/>
          <w:b/>
          <w:bCs/>
          <w:color w:val="000080"/>
        </w:rPr>
      </w:pPr>
      <w:r>
        <w:rPr>
          <w:rFonts w:eastAsia="Times New Roman"/>
          <w:b/>
          <w:bCs/>
          <w:color w:val="000080"/>
        </w:rPr>
        <w:t>156-modda. Soliq auditi natijalarini rasmiylashtirish</w:t>
      </w:r>
    </w:p>
    <w:p w14:paraId="74EE53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w:t>
      </w:r>
      <w:r>
        <w:rPr>
          <w:rFonts w:eastAsia="Times New Roman"/>
          <w:color w:val="000000"/>
        </w:rPr>
        <w:t>uditi natijalariga koʻra soliq organlarining ushbu tekshiruvni oʻtkazgan vakolatli mansabdor shaxslari tomonidan soliq auditi dalolatnomasi tuzilishi kerak.</w:t>
      </w:r>
    </w:p>
    <w:p w14:paraId="761269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dalolatnomasida quyidagilar koʻrsatiladi:</w:t>
      </w:r>
    </w:p>
    <w:p w14:paraId="3B6213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auditi dalolatnomasini tuzish sanas</w:t>
      </w:r>
      <w:r>
        <w:rPr>
          <w:rFonts w:eastAsia="Times New Roman"/>
          <w:color w:val="000000"/>
        </w:rPr>
        <w:t>i – ushbu tekshiruvni oʻtkazgan shaxslar tomonidan dalolatnoma imzolangan sana;</w:t>
      </w:r>
    </w:p>
    <w:p w14:paraId="3CA207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tekshirilayotgan shaxsning toʻliq va qisqartirilgan nomi yoki familiyasi, ismi, otasining ismi. Yuridik shaxs uning alohida boʻlinmasi joylashgan yerda tekshirilgan taqdirda</w:t>
      </w:r>
      <w:r>
        <w:rPr>
          <w:rFonts w:eastAsia="Times New Roman"/>
          <w:color w:val="000000"/>
        </w:rPr>
        <w:t xml:space="preserve"> yuridik shaxsning nomidan tashqari tekshirilayotgan alohida boʻlinmaning toʻliq va qisqartirilgan nomi hamda uning joylashgan yeri koʻrsatiladi;</w:t>
      </w:r>
    </w:p>
    <w:p w14:paraId="2F0DE0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oʻzlari vakili boʻlgan soliq organining nomi koʻrsatilgan holda soliq auditini oʻtkazgan shaxslarning famil</w:t>
      </w:r>
      <w:r>
        <w:rPr>
          <w:rFonts w:eastAsia="Times New Roman"/>
          <w:color w:val="000000"/>
        </w:rPr>
        <w:t>iyasi, ismi, otasining ismi, ularning lavozimlari;</w:t>
      </w:r>
    </w:p>
    <w:p w14:paraId="426788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organi rahbarining (rahbari oʻrinbosarining) soliq auditi oʻtkazish toʻgʻrisidagi buyrugʻi sanasi va raqami;</w:t>
      </w:r>
    </w:p>
    <w:p w14:paraId="18E299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auditi davomida tekshirilayotgan shaxs tomonidan taqdim etilgan hujjatlar roʻy</w:t>
      </w:r>
      <w:r>
        <w:rPr>
          <w:rFonts w:eastAsia="Times New Roman"/>
          <w:color w:val="000000"/>
        </w:rPr>
        <w:t>xati;</w:t>
      </w:r>
    </w:p>
    <w:p w14:paraId="483226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auditi oʻtkazilgan davr;</w:t>
      </w:r>
    </w:p>
    <w:p w14:paraId="46F475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soliq auditi qaysi soliqqa nisbatan oʻtkazilgan boʻlsa, oʻsha soliqning nomi; </w:t>
      </w:r>
    </w:p>
    <w:p w14:paraId="2B45B5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soliq auditi boshlangan va tugagan sana;</w:t>
      </w:r>
    </w:p>
    <w:p w14:paraId="2C58E8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yuridik shaxs joylashgan yerning yoki jismoniy shaxs yashash joyining manzili;</w:t>
      </w:r>
    </w:p>
    <w:p w14:paraId="69E2FB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soliq auditini amalga oshirish chogʻida oʻtkazilgan soliq nazorati tadbirlari toʻgʻrisidagi maʼlumotlar;</w:t>
      </w:r>
    </w:p>
    <w:p w14:paraId="43D1A8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soliq toʻgʻrisidagi qonunchilikning tegishli normasiga havola</w:t>
      </w:r>
      <w:r>
        <w:rPr>
          <w:rFonts w:eastAsia="Times New Roman"/>
          <w:color w:val="000000"/>
        </w:rPr>
        <w:t xml:space="preserve"> qilgan holda soliqqa oid huquqbuzarlikning (u mavjud boʻlgan taqdirda) batafsil tavsifi;</w:t>
      </w:r>
    </w:p>
    <w:p w14:paraId="5D4C4D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soliq auditi natijalari boʻyicha xulosalar va takliflar.</w:t>
      </w:r>
    </w:p>
    <w:p w14:paraId="533D30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oʻtkazilgan soliq auditi natijalariga koʻra soliq toʻgʻrisidagi qonunchilikning buzilishlari aniqlan</w:t>
      </w:r>
      <w:r>
        <w:rPr>
          <w:rFonts w:eastAsia="Times New Roman"/>
          <w:color w:val="000000"/>
        </w:rPr>
        <w:t>magan boʻlsa, bu haqda soliq auditi dalolatnomasida qayd etiladi.</w:t>
      </w:r>
    </w:p>
    <w:p w14:paraId="6D830F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dalolatnomasiga tekshiruv davomida aniqlangan soliq toʻgʻrisidagi qonunchilikning buzilishlari faktlarini tasdiqlovchi hujjatlar ilova qilinadi.</w:t>
      </w:r>
    </w:p>
    <w:p w14:paraId="57EA60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dalolatnomasi shakl</w:t>
      </w:r>
      <w:r>
        <w:rPr>
          <w:rFonts w:eastAsia="Times New Roman"/>
          <w:color w:val="000000"/>
        </w:rPr>
        <w:t>ini va uni tuzishga doir talablarni Oʻzbekiston Respublikasi Davlat soliq qoʻmitasi belgilaydi.</w:t>
      </w:r>
    </w:p>
    <w:p w14:paraId="5574CF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auditi dalolatnomasi kamida uch nusxada tuziladi.</w:t>
      </w:r>
    </w:p>
    <w:p w14:paraId="7D4C6B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dalolatnomasining barcha nusxalari soliq organining soliq auditini oʻtkazgan mansabdor shax</w:t>
      </w:r>
      <w:r>
        <w:rPr>
          <w:rFonts w:eastAsia="Times New Roman"/>
          <w:color w:val="000000"/>
        </w:rPr>
        <w:t>slari tomonidan imzolanadi. Soliq auditi dalolatnomasining bir nusxasi soliq toʻlovchiga tekshiruv tugaganidan keyin uch kun ichida topshiriladi. Soliq toʻlovchi dalolatnomaning barcha nusxalariga uni olgan sanani koʻrsatgan holda soliq auditi dalolatnomas</w:t>
      </w:r>
      <w:r>
        <w:rPr>
          <w:rFonts w:eastAsia="Times New Roman"/>
          <w:color w:val="000000"/>
        </w:rPr>
        <w:t xml:space="preserve">ini olganligiga imzo qoʻyishi shart. Soliq auditi dalolatnomasining soliq organida qolgan nusxalari soliq auditi materiallariga qoʻshib qoʻyiladi. </w:t>
      </w:r>
    </w:p>
    <w:p w14:paraId="77CBE9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auditi dalolatnomasidagi imzosi uning soliq auditi natijalariga roziligini bildirm</w:t>
      </w:r>
      <w:r>
        <w:rPr>
          <w:rFonts w:eastAsia="Times New Roman"/>
          <w:color w:val="000000"/>
        </w:rPr>
        <w:t>aydi.</w:t>
      </w:r>
    </w:p>
    <w:p w14:paraId="64C0EE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(uning vakili) soliq auditi dalolatnomasini olishdan bosh tortgan taqdirda, soliq organining mansabdor shaxsi bu haqda soliq auditi dalolatnomasiga tegishli yozuv kiritadi. Bunday holda soliq auditi dalolatnomasining bir nusxasi soliq</w:t>
      </w:r>
      <w:r>
        <w:rPr>
          <w:rFonts w:eastAsia="Times New Roman"/>
          <w:color w:val="000000"/>
        </w:rPr>
        <w:t xml:space="preserve"> toʻlovchiga yuridik shaxs (alohida boʻlinma) joylashgan yer boʻyicha yoki jismoniy shaxsning yashash joyi boʻyicha pochta orqali buyurtma xat bilan yuboriladi. </w:t>
      </w:r>
    </w:p>
    <w:p w14:paraId="58788D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dalolatnomasi pochta orqali buyurtma xat bilan yuborilgan taqdirda buyurtma xat y</w:t>
      </w:r>
      <w:r>
        <w:rPr>
          <w:rFonts w:eastAsia="Times New Roman"/>
          <w:color w:val="000000"/>
        </w:rPr>
        <w:t>uborilgan sanadan boshlab hisoblaganda beshinchi kun ushbu dalolatnoma topshirilgan sana deb hisoblanadi.</w:t>
      </w:r>
    </w:p>
    <w:p w14:paraId="23D4D8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faoliyatini doimiy muassasa orqali amalga oshirmaydigan chet el yuridik shaxsiga (bundan xalqaro tashkilot yoki dipl</w:t>
      </w:r>
      <w:r>
        <w:rPr>
          <w:rFonts w:eastAsia="Times New Roman"/>
          <w:color w:val="000000"/>
        </w:rPr>
        <w:t>omatik vakolatxona mustasno) soliq auditi dalolatnomasi pochta orqali Oʻzbekiston Respublikasi soliq toʻlovchilarining yagona reyestridagi manzil boʻyicha buyurtma xat bilan yuboriladi. Buyurtma xat yuborilgan sanadan boshlab hisoblaganda yigirmanchi kun u</w:t>
      </w:r>
      <w:r>
        <w:rPr>
          <w:rFonts w:eastAsia="Times New Roman"/>
          <w:color w:val="000000"/>
        </w:rPr>
        <w:t>shbu dalolatnoma topshirilgan sana deb hisoblanadi.</w:t>
      </w:r>
    </w:p>
    <w:p w14:paraId="3789F4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Oʻziga nisbatan soliq auditi oʻtkazilgan shaxs (uning vakili) soliq tekshiruvi dalolatnomasida bayon etilgan faktlarga va (yoki) tekshiruvchilarning xulosalari hamda takliflariga rozi boʻlmagan taqdirda, </w:t>
      </w:r>
      <w:r>
        <w:rPr>
          <w:rFonts w:eastAsia="Times New Roman"/>
          <w:color w:val="000000"/>
        </w:rPr>
        <w:t>soliq auditi dalolatnomasini olgan kundan eʼtiboran oʻn kun ichida tegishli soliq organiga mazkur dalolatnoma boʻyicha umuman yoki uning ayrim holatlari yuzasidan yozma eʼtirozlarini taqdim etishga haqli.</w:t>
      </w:r>
    </w:p>
    <w:p w14:paraId="426E7E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oʻz eʼtirozlarining asoslanganligin</w:t>
      </w:r>
      <w:r>
        <w:rPr>
          <w:rFonts w:eastAsia="Times New Roman"/>
          <w:color w:val="000000"/>
        </w:rPr>
        <w:t>i tasdiqlovchi hujjatlarni (ularning tasdiqlangan koʻchirma nusxalarini) yozma eʼtirozlarga ilova qilishga yoki kelishilgan muddatda soliq organiga topshirishga haqli.</w:t>
      </w:r>
    </w:p>
    <w:p w14:paraId="23E95C08" w14:textId="77777777" w:rsidR="00000000" w:rsidRDefault="00296C6B">
      <w:pPr>
        <w:shd w:val="clear" w:color="auto" w:fill="FFFFFF"/>
        <w:ind w:firstLine="851"/>
        <w:jc w:val="both"/>
        <w:divId w:val="74279568"/>
        <w:rPr>
          <w:rFonts w:eastAsia="Times New Roman"/>
          <w:b/>
          <w:bCs/>
          <w:color w:val="000080"/>
        </w:rPr>
      </w:pPr>
      <w:r>
        <w:rPr>
          <w:rFonts w:eastAsia="Times New Roman"/>
          <w:b/>
          <w:bCs/>
          <w:color w:val="000080"/>
        </w:rPr>
        <w:t xml:space="preserve">157-modda. Soliqqa oid huquqbuzarliklar toʻgʻrisidagi ishlarni koʻrib chiqish tartibi </w:t>
      </w:r>
    </w:p>
    <w:p w14:paraId="4A7C60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w:t>
      </w:r>
      <w:r>
        <w:rPr>
          <w:rFonts w:eastAsia="Times New Roman"/>
          <w:color w:val="000000"/>
        </w:rPr>
        <w:t xml:space="preserve">oliq auditi natijasida aniqlangan soliqqa oid huquqbuzarliklar toʻgʻrisidagi ishlar ushbu Kodeksning </w:t>
      </w:r>
      <w:hyperlink r:id="rId348" w:history="1">
        <w:r>
          <w:rPr>
            <w:rFonts w:eastAsia="Times New Roman"/>
            <w:color w:val="008080"/>
          </w:rPr>
          <w:t>158</w:t>
        </w:r>
      </w:hyperlink>
      <w:r>
        <w:rPr>
          <w:rFonts w:eastAsia="Times New Roman"/>
          <w:color w:val="000000"/>
        </w:rPr>
        <w:t xml:space="preserve"> va </w:t>
      </w:r>
      <w:hyperlink r:id="rId349" w:history="1">
        <w:r>
          <w:rPr>
            <w:rFonts w:eastAsia="Times New Roman"/>
            <w:color w:val="008080"/>
          </w:rPr>
          <w:t>159-moddalarida</w:t>
        </w:r>
      </w:hyperlink>
      <w:r>
        <w:rPr>
          <w:rFonts w:eastAsia="Times New Roman"/>
          <w:color w:val="000000"/>
        </w:rPr>
        <w:t xml:space="preserve"> nazarda tutilgan tartibda koʻrib chi</w:t>
      </w:r>
      <w:r>
        <w:rPr>
          <w:rFonts w:eastAsia="Times New Roman"/>
          <w:color w:val="000000"/>
        </w:rPr>
        <w:t xml:space="preserve">qiladi. Mazkur koʻrib chiqish tartibi ushbu Kodeksning </w:t>
      </w:r>
      <w:hyperlink r:id="rId350" w:history="1">
        <w:r>
          <w:rPr>
            <w:rFonts w:eastAsia="Times New Roman"/>
            <w:color w:val="008080"/>
          </w:rPr>
          <w:t>223</w:t>
        </w:r>
      </w:hyperlink>
      <w:r>
        <w:rPr>
          <w:rFonts w:eastAsia="Times New Roman"/>
          <w:color w:val="000000"/>
        </w:rPr>
        <w:t xml:space="preserve"> yoki </w:t>
      </w:r>
      <w:hyperlink r:id="rId351" w:history="1">
        <w:r>
          <w:rPr>
            <w:rFonts w:eastAsia="Times New Roman"/>
            <w:color w:val="008080"/>
          </w:rPr>
          <w:t>224-moddalarida</w:t>
        </w:r>
      </w:hyperlink>
      <w:r>
        <w:rPr>
          <w:rFonts w:eastAsia="Times New Roman"/>
          <w:color w:val="000000"/>
        </w:rPr>
        <w:t xml:space="preserve"> nazarda tutilgan soliqqa oid huquqbuzarliklarga nisbatan ham qoʻllaniladi.</w:t>
      </w:r>
    </w:p>
    <w:p w14:paraId="209092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w:t>
      </w:r>
      <w:r>
        <w:rPr>
          <w:rFonts w:eastAsia="Times New Roman"/>
          <w:color w:val="000000"/>
        </w:rPr>
        <w:t xml:space="preserve"> moddaning </w:t>
      </w:r>
      <w:hyperlink r:id="rId352" w:history="1">
        <w:r>
          <w:rPr>
            <w:rFonts w:eastAsia="Times New Roman"/>
            <w:color w:val="008080"/>
          </w:rPr>
          <w:t>birinchi qismida</w:t>
        </w:r>
      </w:hyperlink>
      <w:r>
        <w:rPr>
          <w:rFonts w:eastAsia="Times New Roman"/>
          <w:color w:val="000000"/>
        </w:rPr>
        <w:t xml:space="preserve"> nazarda tutilmagan, soliq tekshiruvi va (yoki) soliq nazoratining boshqa tadbirlari natijasida aniqlangan soliqqa oid huquqbuzarliklar toʻgʻrisidagi ishlar ushbu Kodeksning </w:t>
      </w:r>
      <w:hyperlink r:id="rId353" w:history="1">
        <w:r>
          <w:rPr>
            <w:rFonts w:eastAsia="Times New Roman"/>
            <w:color w:val="008080"/>
          </w:rPr>
          <w:t>165</w:t>
        </w:r>
      </w:hyperlink>
      <w:r>
        <w:rPr>
          <w:rFonts w:eastAsia="Times New Roman"/>
          <w:color w:val="000000"/>
        </w:rPr>
        <w:t xml:space="preserve"> va </w:t>
      </w:r>
      <w:hyperlink r:id="rId354" w:history="1">
        <w:r>
          <w:rPr>
            <w:rFonts w:eastAsia="Times New Roman"/>
            <w:color w:val="008080"/>
          </w:rPr>
          <w:t>166-moddalarida</w:t>
        </w:r>
      </w:hyperlink>
      <w:r>
        <w:rPr>
          <w:rFonts w:eastAsia="Times New Roman"/>
          <w:color w:val="000000"/>
        </w:rPr>
        <w:t xml:space="preserve"> nazarda tutilgan tartibda koʻrib chiqiladi.</w:t>
      </w:r>
    </w:p>
    <w:p w14:paraId="655DC3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mansabdor shaxslari tomonidan ushbu Kodeksda belgilangan talablarga rioya etmaslik yuqori turuvchi soliq organi yoki sud tomonidan soliq organining qarorini bekor qilish uchun asos boʻlishi mumkin.</w:t>
      </w:r>
    </w:p>
    <w:p w14:paraId="59149D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materiallarini koʻrib</w:t>
      </w:r>
      <w:r>
        <w:rPr>
          <w:rFonts w:eastAsia="Times New Roman"/>
          <w:color w:val="000000"/>
        </w:rPr>
        <w:t xml:space="preserve"> chiqish tartib-taomilining muhim shartlarini buzish yuqori turuvchi soliq organi yoki sud tomonidan soliq organining soliqqa oid huquqbuzarlik sodir etganlik uchun javobgarlikka tortish va (yoki) soliq summalarini qoʻshib hisoblash toʻgʻrisidagi qarorini </w:t>
      </w:r>
      <w:r>
        <w:rPr>
          <w:rFonts w:eastAsia="Times New Roman"/>
          <w:color w:val="000000"/>
        </w:rPr>
        <w:t>bekor qilish uchun asos boʻladi. Bunday muhim shartlar jumlasiga oʻziga nisbatan soliq tekshiruvi oʻtkazilgan shaxsning soliq tekshiruvi materiallarini koʻrib chiqish jarayonida shaxsan va (yoki) oʻz vakili orqali ishtirok etish imkoniyatini taʼminlash ham</w:t>
      </w:r>
      <w:r>
        <w:rPr>
          <w:rFonts w:eastAsia="Times New Roman"/>
          <w:color w:val="000000"/>
        </w:rPr>
        <w:t>da soliq toʻlovchining tushuntirishlar berish imkonini taʼminlash kiradi.</w:t>
      </w:r>
    </w:p>
    <w:p w14:paraId="06F7FF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materiallarini koʻrib chiqish tartib-taomilining boshqacha buzilishlari ham, agar bunday qoidabuzarliklar soliq organi rahbari (rahbar oʻrinbosari) tomonidan gʻayriq</w:t>
      </w:r>
      <w:r>
        <w:rPr>
          <w:rFonts w:eastAsia="Times New Roman"/>
          <w:color w:val="000000"/>
        </w:rPr>
        <w:t>onuniy qaror qabul qilishga olib kelgan yoki olib kelishi mumkin boʻlsa, yuqori turuvchi soliq organi yoki sud tomonidan soliq organining qarorini bekor qilish uchun asos boʻlishi mumkin.</w:t>
      </w:r>
    </w:p>
    <w:p w14:paraId="730F970C" w14:textId="77777777" w:rsidR="00000000" w:rsidRDefault="00296C6B">
      <w:pPr>
        <w:shd w:val="clear" w:color="auto" w:fill="FFFFFF"/>
        <w:ind w:firstLine="851"/>
        <w:jc w:val="both"/>
        <w:divId w:val="1116485757"/>
        <w:rPr>
          <w:rFonts w:eastAsia="Times New Roman"/>
          <w:b/>
          <w:bCs/>
          <w:color w:val="000080"/>
        </w:rPr>
      </w:pPr>
      <w:r>
        <w:rPr>
          <w:rFonts w:eastAsia="Times New Roman"/>
          <w:b/>
          <w:bCs/>
          <w:color w:val="000080"/>
        </w:rPr>
        <w:lastRenderedPageBreak/>
        <w:t>158-modda. Soliq auditi va sayyor soliq tekshiruvi materiallarini ko</w:t>
      </w:r>
      <w:r>
        <w:rPr>
          <w:rFonts w:eastAsia="Times New Roman"/>
          <w:b/>
          <w:bCs/>
          <w:color w:val="000080"/>
        </w:rPr>
        <w:t xml:space="preserve">ʻrib chiqish tartibi </w:t>
      </w:r>
    </w:p>
    <w:p w14:paraId="382291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toʻgʻrisidagi qonunchilik buzilishlari qaysi soliq auditi va sayyor soliq tekshiruvi davomida aniqlangan boʻlsa, oʻsha soliq auditi dalolatnomasi va (yoki) sayyor soliq tekshiruvi materiallari soliq tekshiruvini oʻtkazgan soliq </w:t>
      </w:r>
      <w:r>
        <w:rPr>
          <w:rFonts w:eastAsia="Times New Roman"/>
          <w:color w:val="000000"/>
        </w:rPr>
        <w:t>organining rahbari (rahbar oʻrinbosari) tomonidan ushbu soliq tekshiruvi dalolatnomasi tuzilgan kundan eʼtiboran oʻn kun oʻtgach, lekin oʻn besh kundan kechiktirmay koʻrib chiqilishi kerak. Ularga doir qaror soliq tekshiruvi materiallari koʻrib chiqilganid</w:t>
      </w:r>
      <w:r>
        <w:rPr>
          <w:rFonts w:eastAsia="Times New Roman"/>
          <w:color w:val="000000"/>
        </w:rPr>
        <w:t>an keyin besh kundan kechiktirmay qabul qilinishi lozim.</w:t>
      </w:r>
    </w:p>
    <w:p w14:paraId="2121D8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tekshirilayotgan shaxs (uning vakili) soliq auditining dalolatnomasiga va (yoki) sayyor soliq tekshiruvining materiallariga doir yozma eʼtirozlarini ushbu Kodeksning 156-moddasi </w:t>
      </w:r>
      <w:hyperlink r:id="rId355" w:history="1">
        <w:r>
          <w:rPr>
            <w:rFonts w:eastAsia="Times New Roman"/>
            <w:color w:val="008080"/>
          </w:rPr>
          <w:t>oʻn ikkinchi qismida</w:t>
        </w:r>
      </w:hyperlink>
      <w:r>
        <w:rPr>
          <w:rFonts w:eastAsia="Times New Roman"/>
          <w:color w:val="000000"/>
        </w:rPr>
        <w:t xml:space="preserve"> nazarda tutilgan muddatlarda taqdim etgan boʻlsa, ushbu eʼtirozlar ham koʻrib chiqilishi lozim.</w:t>
      </w:r>
    </w:p>
    <w:p w14:paraId="2A6AAB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tekshiruv materiallari koʻrib chiqiladigan sana, vaqt va joy toʻgʻrisida soliq toʻlovchini koʻ</w:t>
      </w:r>
      <w:r>
        <w:rPr>
          <w:rFonts w:eastAsia="Times New Roman"/>
          <w:color w:val="000000"/>
        </w:rPr>
        <w:t>rib chiqish boshlanguniga qadar kamida ikki ish kuni oldin xabardor qiladi.</w:t>
      </w:r>
    </w:p>
    <w:p w14:paraId="594588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soliq organini uzrli sabablarga koʻra soliq tekshiruvi materiallarining koʻrib chiqilishiga kela olmasligi toʻgʻrisida xabardor qilgan boʻlsa, soliq organining rahbari (rahbar oʻrinbosari) soliq tekshiruvi materiallarining koʻrib chiqi</w:t>
      </w:r>
      <w:r>
        <w:rPr>
          <w:rFonts w:eastAsia="Times New Roman"/>
          <w:color w:val="000000"/>
        </w:rPr>
        <w:t>shni kamida besh kun muddatga qoldirish toʻgʻrisida qaror qabul qiladi, soliq toʻlovchi bu haqda xabardor qilinadi.</w:t>
      </w:r>
    </w:p>
    <w:p w14:paraId="5B8571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Oʻziga nisbatan soliq auditi va sayyor soliq tekshiruvi oʻtkazilgan shaxs soliq tekshiruvi materiallarini koʻrib chiqish jarayonida shaxsan </w:t>
      </w:r>
      <w:r>
        <w:rPr>
          <w:rFonts w:eastAsia="Times New Roman"/>
          <w:color w:val="000000"/>
        </w:rPr>
        <w:t xml:space="preserve">va (yoki) oʻz vakili orqali ishtirok etishga haqli. </w:t>
      </w:r>
    </w:p>
    <w:p w14:paraId="2963D9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soliq auditi va (yoki) sayyor soliq tekshiruvi oʻtkazilgan, tekshiruv materiallari koʻrib chiqiladigan vaqt va joy haqida tegishli tarzda xabardor qilingan shaxsning (uning vakilining) ke</w:t>
      </w:r>
      <w:r>
        <w:rPr>
          <w:rFonts w:eastAsia="Times New Roman"/>
          <w:color w:val="000000"/>
        </w:rPr>
        <w:t>lmaganligi soliq tekshiruvi materiallarini koʻrib chiqish uchun toʻsqinlik qilmaydi, bundan ushbu shaxsning ishtirok etishi soliq organining rahbari (rahbar oʻrinbosari) tomonidan mazkur materiallar koʻrib chiqilishi uchun shart deb topilgan holatlar musta</w:t>
      </w:r>
      <w:r>
        <w:rPr>
          <w:rFonts w:eastAsia="Times New Roman"/>
          <w:color w:val="000000"/>
        </w:rPr>
        <w:t>sno.</w:t>
      </w:r>
    </w:p>
    <w:p w14:paraId="7690FC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materiallarini mohiyatiga koʻra koʻrib chiqishdan oldin soliq organining rahbari (rahbar oʻrinbosari):</w:t>
      </w:r>
    </w:p>
    <w:p w14:paraId="33388A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ishni kim koʻrib chiqayotganligini va qaysi soliq tekshiruvi materiallari koʻrib chiqilishi lozimligini eʼlon qilishi;</w:t>
      </w:r>
    </w:p>
    <w:p w14:paraId="1B2CCE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koʻrib</w:t>
      </w:r>
      <w:r>
        <w:rPr>
          <w:rFonts w:eastAsia="Times New Roman"/>
          <w:color w:val="000000"/>
        </w:rPr>
        <w:t xml:space="preserve"> chiqishda ishtirok etish uchun taklif etilgan shaxslarning kelgan-kelmaganligi faktini aniqlashi shart.</w:t>
      </w:r>
    </w:p>
    <w:p w14:paraId="2104E6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shaxslar kelmagan taqdirda soliq organining rahbari (rahbar oʻrinbosari) ish yuritish ishtirokchilari belgilangan tartibda xabardor qilingan-qili</w:t>
      </w:r>
      <w:r>
        <w:rPr>
          <w:rFonts w:eastAsia="Times New Roman"/>
          <w:color w:val="000000"/>
        </w:rPr>
        <w:t xml:space="preserve">nmaganligini aniqlashtiradi va soliq tekshiruvi materiallarini mazkur shaxslarning yoʻqligida koʻrib chiqish yoki ushbu koʻrib chiqishni keyinga qoldirish toʻgʻrisida qaror qabul qiladi; </w:t>
      </w:r>
    </w:p>
    <w:p w14:paraId="540610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oʻziga nisbatan soliq tekshiruvi oʻtkazilgan shaxsning vakili ish</w:t>
      </w:r>
      <w:r>
        <w:rPr>
          <w:rFonts w:eastAsia="Times New Roman"/>
          <w:color w:val="000000"/>
        </w:rPr>
        <w:t>tirok etgan taqdirda ushbu vakilning vakolatlarini tekshirishi;</w:t>
      </w:r>
    </w:p>
    <w:p w14:paraId="07C2E0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koʻrib chiqish tartib-taomilida ishtirok etayotgan shaxslarga ularning huquqlari va majburiyatlarini tushuntirishi;</w:t>
      </w:r>
    </w:p>
    <w:p w14:paraId="5A3A00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koʻrib chiqish uchun ishtirok etishi zarur boʻlgan shaxs kelmagan taqd</w:t>
      </w:r>
      <w:r>
        <w:rPr>
          <w:rFonts w:eastAsia="Times New Roman"/>
          <w:color w:val="000000"/>
        </w:rPr>
        <w:t>irda, soliq tekshiruvi materiallarining koʻrib chiqilishini keyinga qoldirish toʻgʻrisida qaror chiqarishi kerak.</w:t>
      </w:r>
    </w:p>
    <w:p w14:paraId="7E3A32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materiallarini koʻrib chiqish chogʻida tekshiruv dalolatnomasi, zarur boʻlgan taqdirda esa soli</w:t>
      </w:r>
      <w:r>
        <w:rPr>
          <w:rFonts w:eastAsia="Times New Roman"/>
          <w:color w:val="000000"/>
        </w:rPr>
        <w:t>q nazorati tadbirlarining boshqa materiallari, shuningdek oʻziga nisbatan tekshiruv oʻtkazilgan shaxsning yozma eʼtirozlari ham oʻqib eshittirilishi mumkin.</w:t>
      </w:r>
    </w:p>
    <w:p w14:paraId="19A90B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Yozma eʼtirozlarning mavjud emasligi ushbu shaxsni (uning vakilini) tekshiruv materiallarini koʻrib</w:t>
      </w:r>
      <w:r>
        <w:rPr>
          <w:rFonts w:eastAsia="Times New Roman"/>
          <w:color w:val="000000"/>
        </w:rPr>
        <w:t xml:space="preserve"> chiqish bosqichida oʻz tushuntirishlarini berish huquqidan mahrum etmaydi. </w:t>
      </w:r>
    </w:p>
    <w:p w14:paraId="053DDC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materiallarini koʻrib chiqish vaqtida taqdim etilgan dalillar, shu jumladan oʻziga nisbatan tekshiruv oʻtkazilgan shaxsdan ilgari ta</w:t>
      </w:r>
      <w:r>
        <w:rPr>
          <w:rFonts w:eastAsia="Times New Roman"/>
          <w:color w:val="000000"/>
        </w:rPr>
        <w:t>lab qilib olingan hujjatlar, ushbu shaxs soliq tekshiruvlaridan oʻtkazilganda soliq organlariga taqdim etilgan hujjatlar hamda soliq organida mavjud boʻlgan boshqa hujjatlar oʻrganiladi.</w:t>
      </w:r>
    </w:p>
    <w:p w14:paraId="3141E4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talablari buzilgan holda olingan dalillardan foydalanish</w:t>
      </w:r>
      <w:r>
        <w:rPr>
          <w:rFonts w:eastAsia="Times New Roman"/>
          <w:color w:val="000000"/>
        </w:rPr>
        <w:t>ga yoʻl qoʻyilmaydi.</w:t>
      </w:r>
    </w:p>
    <w:p w14:paraId="47F880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toʻlovchining faoliyati toʻgʻrisidagi qoʻshimcha maʼlumotlar (axborot), agar ular ushbu Kodeksda belgilangan muddatlar buzilgan holda soliq organiga taqdim etilgan boʻlsa ham koʻrib chiqilishi mumkin.</w:t>
      </w:r>
    </w:p>
    <w:p w14:paraId="2353CF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w:t>
      </w:r>
      <w:r>
        <w:rPr>
          <w:rFonts w:eastAsia="Times New Roman"/>
          <w:color w:val="000000"/>
        </w:rPr>
        <w:t>r soliq tekshiruvi materiallarini koʻrib chiqish davomida zarur boʻlgan taqdirda ushbu koʻrib chiqishda ishtirok etish uchun guvohni, ekspertni, mutaxassisni jalb etish toʻgʻrisida qaror qabul qilinishi mumkin.</w:t>
      </w:r>
    </w:p>
    <w:p w14:paraId="613CF4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materiallari koʻrib chiqilay</w:t>
      </w:r>
      <w:r>
        <w:rPr>
          <w:rFonts w:eastAsia="Times New Roman"/>
          <w:color w:val="000000"/>
        </w:rPr>
        <w:t>otganda bayonnoma yuritiladi.</w:t>
      </w:r>
    </w:p>
    <w:p w14:paraId="7A7828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materiallarini koʻrib chiqish jarayonida soliq organining rahbari (rahbar oʻrinbosari):</w:t>
      </w:r>
    </w:p>
    <w:p w14:paraId="6EB942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oʻziga nisbatan tekshiruv dalolatnomasi tuzilgan shaxs soliq toʻgʻrisidagi qonunchilik b</w:t>
      </w:r>
      <w:r>
        <w:rPr>
          <w:rFonts w:eastAsia="Times New Roman"/>
          <w:color w:val="000000"/>
        </w:rPr>
        <w:t>uzilishini sodir etgan-etmaganligini;</w:t>
      </w:r>
    </w:p>
    <w:p w14:paraId="542AC4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aniqlangan qoidabuzarliklar soliqqa oid huquqbuzarlik alomatini tashkil etish-etmasligini;</w:t>
      </w:r>
    </w:p>
    <w:p w14:paraId="07CBE9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shaxsni soliqqa oid huquqbuzarlik sodir etganlik uchun javobgarlikka tortishga asoslar mavjud-mavjud emasligini;</w:t>
      </w:r>
    </w:p>
    <w:p w14:paraId="34CC79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w:t>
      </w:r>
      <w:r>
        <w:rPr>
          <w:rFonts w:eastAsia="Times New Roman"/>
          <w:color w:val="000000"/>
        </w:rPr>
        <w:t xml:space="preserve"> toʻlovchining eʼtirozlari asoslanganligini belgilaydi.</w:t>
      </w:r>
    </w:p>
    <w:p w14:paraId="2366BF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 alomati mavjud boʻlgan taqdirda soliq organining rahbari (rahbar oʻrinbosari) shaxsning soliqqa oid huquqbuzarlikni sodir etishdagi aybini istisno etuvchi holatlarni yoki sol</w:t>
      </w:r>
      <w:r>
        <w:rPr>
          <w:rFonts w:eastAsia="Times New Roman"/>
          <w:color w:val="000000"/>
        </w:rPr>
        <w:t>iqqa oid huquqbuzarlik sodir etganlik uchun javobgarlikni yumshatuvchi yoxud ogʻirlashtiruvchi holatlarni aniqlaydi.</w:t>
      </w:r>
    </w:p>
    <w:p w14:paraId="37D8A5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buzilishlari sodir etilganligi faktini tasdiqlash uchun qoʻshimcha dalillar olish zarur boʻlgan taqdirda yo</w:t>
      </w:r>
      <w:r>
        <w:rPr>
          <w:rFonts w:eastAsia="Times New Roman"/>
          <w:color w:val="000000"/>
        </w:rPr>
        <w:t>ki ular boʻlmaganda soliq organining rahbari (rahbar oʻrinbosari) soliq nazoratining qoʻshimcha tadbirlarini bir oydan oshiq boʻlmagan muddatda oʻtkazish toʻgʻrisida qaror chiqarishga haqlidir.</w:t>
      </w:r>
    </w:p>
    <w:p w14:paraId="0D5DF8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nazoratining qoʻshimcha tadbirlarini tayinlash toʻgʻrisi</w:t>
      </w:r>
      <w:r>
        <w:rPr>
          <w:rFonts w:eastAsia="Times New Roman"/>
          <w:color w:val="000000"/>
        </w:rPr>
        <w:t>dagi qarorda bunday qoʻshimcha tadbirlarni oʻtkazish zaruratini keltirib chiqargan holatlar bayon etiladi, ularni oʻtkazish muddati va aniq shakli koʻrsatiladi.</w:t>
      </w:r>
    </w:p>
    <w:p w14:paraId="69245A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nazoratining qoʻshimcha tadbirlari sifatida ushbu Kodeksning </w:t>
      </w:r>
      <w:hyperlink r:id="rId356" w:history="1">
        <w:r>
          <w:rPr>
            <w:rFonts w:eastAsia="Times New Roman"/>
            <w:color w:val="008080"/>
          </w:rPr>
          <w:t>146</w:t>
        </w:r>
      </w:hyperlink>
      <w:r>
        <w:rPr>
          <w:rFonts w:eastAsia="Times New Roman"/>
          <w:color w:val="000000"/>
        </w:rPr>
        <w:t xml:space="preserve"> va </w:t>
      </w:r>
      <w:hyperlink r:id="rId357" w:history="1">
        <w:r>
          <w:rPr>
            <w:rFonts w:eastAsia="Times New Roman"/>
            <w:color w:val="008080"/>
          </w:rPr>
          <w:t>147-moddalariga</w:t>
        </w:r>
      </w:hyperlink>
      <w:r>
        <w:rPr>
          <w:rFonts w:eastAsia="Times New Roman"/>
          <w:color w:val="000000"/>
        </w:rPr>
        <w:t xml:space="preserve"> muvofiq hujjatlarni talab qilib olish, guvohni soʻroq qilish, ekspertiza amalga oshirilishi mumkin.</w:t>
      </w:r>
    </w:p>
    <w:p w14:paraId="32B81F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nazorati qoʻshimcha tadbirlarining boshlanishi va tugashi, </w:t>
      </w:r>
      <w:r>
        <w:rPr>
          <w:rFonts w:eastAsia="Times New Roman"/>
          <w:color w:val="000000"/>
        </w:rPr>
        <w:t>soliq nazoratining oʻtkazilgan qoʻshimcha tadbirlari toʻgʻrisidagi maʼlumotlar, shuningdek soliq toʻgʻrisidagi qonunchilik buzilishlari sodir etilganligi yoki ularning mavjud emasligi faktini tasdiqlash uchun olingan qoʻshimcha dalillar, tekshiruvchilarnin</w:t>
      </w:r>
      <w:r>
        <w:rPr>
          <w:rFonts w:eastAsia="Times New Roman"/>
          <w:color w:val="000000"/>
        </w:rPr>
        <w:t>g aniqlangan qoidabuzarliklarni bartaraf etishga doir xulosalari va takliflari hamda ushbu Kodeksning moddalariga oid havolalar, agar ushbu Kodeksda soliq toʻgʻrisidagi qonunchilikning ushbu buzilishlari uchun javobgarlik nazarda tutilgan boʻlsa, soliq aud</w:t>
      </w:r>
      <w:r>
        <w:rPr>
          <w:rFonts w:eastAsia="Times New Roman"/>
          <w:color w:val="000000"/>
        </w:rPr>
        <w:t xml:space="preserve">iti va (yoki) sayyor soliq tekshiruvi dalolatnomasiga doir qoʻshimchada qayd etiladi. </w:t>
      </w:r>
    </w:p>
    <w:p w14:paraId="5C8B2A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dalolatnomasiga doir qoʻshimcha soliq nazoratining qoʻshimcha tadbirlarini oʻtkazgan soliq organining mansabdor shaxslari tomonidan bunday tadbirlar tugagan kundan eʼtiboran oʻn kun ichida tuzilishi va imzolan</w:t>
      </w:r>
      <w:r>
        <w:rPr>
          <w:rFonts w:eastAsia="Times New Roman"/>
          <w:color w:val="000000"/>
        </w:rPr>
        <w:t>ishi kerak.</w:t>
      </w:r>
    </w:p>
    <w:p w14:paraId="61EA84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dalolatnomasiga doir qoʻshimcha soliq nazoratining qoʻshimcha tadbirlari natijasida olingan materiallar ilova qilingan holda ushbu qoʻshimcha tuzilgan sanadan eʼtiboran uch kun ichida oʻziga nisbat</w:t>
      </w:r>
      <w:r>
        <w:rPr>
          <w:rFonts w:eastAsia="Times New Roman"/>
          <w:color w:val="000000"/>
        </w:rPr>
        <w:t xml:space="preserve">an tekshiruv oʻtkazilgan shaxsga (uning vakiliga) imzo qoʻydirib berilishi yoki u olingan sana toʻgʻrisida dalolat beruvchi boshqa usulda topshirilishi kerak. </w:t>
      </w:r>
    </w:p>
    <w:p w14:paraId="7CE399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oʻziga nisbatan tekshiruv oʻtkazilgan shaxs (uning vakili) soliq auditi va (yoki) sayyor so</w:t>
      </w:r>
      <w:r>
        <w:rPr>
          <w:rFonts w:eastAsia="Times New Roman"/>
          <w:color w:val="000000"/>
        </w:rPr>
        <w:t>liq tekshiruvi dalolatnomasiga doir qoʻshimchani olishdan bosh tortsa, bunday fakt tekshiruv dalolatnomasiga doir qoʻshimchada aks ettiriladi. Bunday holda soliq tekshiruvi dalolatnomasiga doir qoʻshimcha tashkilotning (alohida boʻlinmaning) joylashgan yer</w:t>
      </w:r>
      <w:r>
        <w:rPr>
          <w:rFonts w:eastAsia="Times New Roman"/>
          <w:color w:val="000000"/>
        </w:rPr>
        <w:t>i yoki jismoniy shaxsning yashash joyi boʻyicha pochta orqali buyurtma xat bilan yuboriladi va buyurtma xat yuborilgan sanadan eʼtiboran beshinchi kunda qabul qilingan deb hisoblanadi.</w:t>
      </w:r>
    </w:p>
    <w:p w14:paraId="42784D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soliq auditi va (yoki) sayyor soliq tekshiruvi oʻtkazil</w:t>
      </w:r>
      <w:r>
        <w:rPr>
          <w:rFonts w:eastAsia="Times New Roman"/>
          <w:color w:val="000000"/>
        </w:rPr>
        <w:t xml:space="preserve">gan shaxs (uning vakili) soliq tekshiruvi dalolatnomasiga doir qoʻshimcha olingan kundan eʼtiboran oʻn kun ichida tekshiruv </w:t>
      </w:r>
      <w:r>
        <w:rPr>
          <w:rFonts w:eastAsia="Times New Roman"/>
          <w:color w:val="000000"/>
        </w:rPr>
        <w:lastRenderedPageBreak/>
        <w:t>dalolatnomasiga doir bunday qoʻshimcha boʻyicha umuman yoki uning alohida qoidalari yuzasidan yozma eʼtirozlarini taqdim etishga haq</w:t>
      </w:r>
      <w:r>
        <w:rPr>
          <w:rFonts w:eastAsia="Times New Roman"/>
          <w:color w:val="000000"/>
        </w:rPr>
        <w:t>li.</w:t>
      </w:r>
    </w:p>
    <w:p w14:paraId="1C442451" w14:textId="77777777" w:rsidR="00000000" w:rsidRDefault="00296C6B">
      <w:pPr>
        <w:shd w:val="clear" w:color="auto" w:fill="FFFFFF"/>
        <w:ind w:firstLine="851"/>
        <w:jc w:val="both"/>
        <w:divId w:val="543832468"/>
        <w:rPr>
          <w:rFonts w:eastAsia="Times New Roman"/>
          <w:b/>
          <w:bCs/>
          <w:color w:val="000080"/>
        </w:rPr>
      </w:pPr>
      <w:r>
        <w:rPr>
          <w:rFonts w:eastAsia="Times New Roman"/>
          <w:b/>
          <w:bCs/>
          <w:color w:val="000080"/>
        </w:rPr>
        <w:t xml:space="preserve">159-modda. Soliq auditi va sayyor soliq tekshiruvi materiallarini koʻrib chiqish natijalari boʻyicha qaror qabul qilish </w:t>
      </w:r>
    </w:p>
    <w:p w14:paraId="7D3208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auditi va sayyor soliq tekshiruvi materiallarini ushbu Kodeksning </w:t>
      </w:r>
      <w:hyperlink r:id="rId358" w:history="1">
        <w:r>
          <w:rPr>
            <w:rFonts w:eastAsia="Times New Roman"/>
            <w:color w:val="008080"/>
          </w:rPr>
          <w:t>158-moddasi</w:t>
        </w:r>
        <w:r>
          <w:rPr>
            <w:rFonts w:eastAsia="Times New Roman"/>
            <w:color w:val="008080"/>
          </w:rPr>
          <w:t>da</w:t>
        </w:r>
      </w:hyperlink>
      <w:r>
        <w:rPr>
          <w:rFonts w:eastAsia="Times New Roman"/>
          <w:color w:val="000000"/>
        </w:rPr>
        <w:t xml:space="preserve"> nazarda tutilgan tartibda koʻrib chiqish natijalari boʻyicha soliq organining rahbari (rahbar oʻrinbosari) quyidagilarni nazarda tutuvchi qarorni (bundan buyon matnda soliq tekshiruvi natijalari boʻyicha qaror deb yuritiladi) qabul qiladi:</w:t>
      </w:r>
    </w:p>
    <w:p w14:paraId="03715F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audi</w:t>
      </w:r>
      <w:r>
        <w:rPr>
          <w:rFonts w:eastAsia="Times New Roman"/>
          <w:color w:val="000000"/>
        </w:rPr>
        <w:t>ti materiallari boʻyicha soliqlar va penyalar qoʻshib hisoblash yoki buni rad etish;</w:t>
      </w:r>
    </w:p>
    <w:p w14:paraId="2F5742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 soliqqa oid huquqbuzarlik sodir etganlik uchun javobgarlikka tortish yoki buni rad etish.</w:t>
      </w:r>
    </w:p>
    <w:p w14:paraId="41A1A9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 soliqqa oid huquqbuzarlik sodir etganlik uchun javob</w:t>
      </w:r>
      <w:r>
        <w:rPr>
          <w:rFonts w:eastAsia="Times New Roman"/>
          <w:color w:val="000000"/>
        </w:rPr>
        <w:t>garlikka tortish toʻgʻrisidagi qarorda sodir etilgan soliqqa oid huquqbuzarlik holatlari mazkur holatlarni tasdiqlovchi hujjatlar va boshqa maʼlumotlarga, oʻziga nisbatan tekshiruv oʻtkazilgan shaxs tomonidan oʻz himoyasi uchun keltiriladigan vajlarga hamd</w:t>
      </w:r>
      <w:r>
        <w:rPr>
          <w:rFonts w:eastAsia="Times New Roman"/>
          <w:color w:val="000000"/>
        </w:rPr>
        <w:t xml:space="preserve">a ushbu vajlarni tekshirish natijalariga havola qilgan holda, oʻtkazilgan soliq tekshiruvida qanday belgilangan boʻlsa, shunday bayon etiladi. </w:t>
      </w:r>
    </w:p>
    <w:p w14:paraId="71E761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 soliqqa oid huquqbuzarlik sodir etganlik uchun javobgarlikka tortish toʻgʻrisidagi qarorda ushbu Kodeksn</w:t>
      </w:r>
      <w:r>
        <w:rPr>
          <w:rFonts w:eastAsia="Times New Roman"/>
          <w:color w:val="000000"/>
        </w:rPr>
        <w:t xml:space="preserve">ing shu huquqbuzarliklarni nazarda tutuvchi moddalari va qoʻllaniladigan javobgarlik choralari koʻrsatiladi. </w:t>
      </w:r>
    </w:p>
    <w:p w14:paraId="549291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qoʻshib hisoblashni nazarda tutuvchi qarorda, agar soliqlarga oid qarzdorlik tekshiruv jarayonida aniqlangan boʻlsa, soliqlarga oid ani</w:t>
      </w:r>
      <w:r>
        <w:rPr>
          <w:rFonts w:eastAsia="Times New Roman"/>
          <w:color w:val="000000"/>
        </w:rPr>
        <w:t xml:space="preserve">qlangan ushbu qarzdorlik miqdori va tegishli penyalar summasi koʻrsatiladi. </w:t>
      </w:r>
    </w:p>
    <w:p w14:paraId="15E3FC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 sodir etganlik uchun javobgarlikka tortishni rad etishni nazarda tutuvchi qarorda bunday rad etish uchun asos boʻlgan holatlar bayon etiladi.</w:t>
      </w:r>
    </w:p>
    <w:p w14:paraId="6662DA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w:t>
      </w:r>
      <w:r>
        <w:rPr>
          <w:rFonts w:eastAsia="Times New Roman"/>
          <w:color w:val="000000"/>
        </w:rPr>
        <w:t>iruvi natijalari boʻyicha qarorda oʻziga nisbatan qaror chiqarilgan shaxs ushbu qaror ustidan qaysi muddat ichida shikoyat qilishga haqli boʻlsa, oʻsha muddat va qaror ustidan yuqori turuvchi soliq organiga yoki sudga shikoyat qilish tartibi koʻrsatiladi.</w:t>
      </w:r>
    </w:p>
    <w:p w14:paraId="7975F6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auditi jarayonida soliq organining qarori asosida ortiqcha qaytarilgan soliq summasi aniqlangan boʻlsa, soliqlar summalarini qoʻshib hisoblash toʻgʻrisidagi qarorda mazkur summa ushbu soliq boʻyicha soliq qarzi deb eʼtirof etiladi. Ushbu soliq s</w:t>
      </w:r>
      <w:r>
        <w:rPr>
          <w:rFonts w:eastAsia="Times New Roman"/>
          <w:color w:val="000000"/>
        </w:rPr>
        <w:t xml:space="preserve">ummasi soliq toʻlovchiga qaytarilgan taqdirda, u mablagʻlarni haqiqatda olgan kundan eʼtiboran, soliq summasi hisobga oʻtkazishga qabul qilingan taqdirda esa — ushbu soliq summasi hisobga olishga qabul qilingan kundan eʼtiboran ushbu summa soliq qarzi deb </w:t>
      </w:r>
      <w:r>
        <w:rPr>
          <w:rFonts w:eastAsia="Times New Roman"/>
          <w:color w:val="000000"/>
        </w:rPr>
        <w:t>eʼtirof etiladi.</w:t>
      </w:r>
    </w:p>
    <w:p w14:paraId="3D81CA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auditi va (yoki) sayyor soliq tekshiruvi natijalari boʻyicha qaror qabul qilinganidan keyin soliq organining rahbari (rahbari oʻrinbosari) ushbu Kodeksning </w:t>
      </w:r>
      <w:hyperlink r:id="rId359" w:history="1">
        <w:r>
          <w:rPr>
            <w:rFonts w:eastAsia="Times New Roman"/>
            <w:color w:val="008080"/>
          </w:rPr>
          <w:t>161-moddasida</w:t>
        </w:r>
      </w:hyperlink>
      <w:r>
        <w:rPr>
          <w:rFonts w:eastAsia="Times New Roman"/>
          <w:color w:val="000000"/>
        </w:rPr>
        <w:t xml:space="preserve"> nazarda tutilga</w:t>
      </w:r>
      <w:r>
        <w:rPr>
          <w:rFonts w:eastAsia="Times New Roman"/>
          <w:color w:val="000000"/>
        </w:rPr>
        <w:t>n tartibda va shartlarda ushbu qarorning ijrosi uchun taʼminlash choralarini koʻrishga haqli.</w:t>
      </w:r>
    </w:p>
    <w:p w14:paraId="37496E85" w14:textId="77777777" w:rsidR="00000000" w:rsidRDefault="00296C6B">
      <w:pPr>
        <w:shd w:val="clear" w:color="auto" w:fill="FFFFFF"/>
        <w:ind w:firstLine="851"/>
        <w:jc w:val="both"/>
        <w:divId w:val="144471173"/>
        <w:rPr>
          <w:rFonts w:eastAsia="Times New Roman"/>
          <w:b/>
          <w:bCs/>
          <w:color w:val="000080"/>
        </w:rPr>
      </w:pPr>
      <w:r>
        <w:rPr>
          <w:rFonts w:eastAsia="Times New Roman"/>
          <w:b/>
          <w:bCs/>
          <w:color w:val="000080"/>
        </w:rPr>
        <w:t xml:space="preserve">160-modda. Soliq auditi va sayyor soliq tekshiruvi materiallarini koʻrib chiqish natijalari boʻyicha qarorning kuchga kirishi </w:t>
      </w:r>
    </w:p>
    <w:p w14:paraId="1721C1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w:t>
      </w:r>
      <w:r>
        <w:rPr>
          <w:rFonts w:eastAsia="Times New Roman"/>
          <w:color w:val="000000"/>
        </w:rPr>
        <w:t xml:space="preserve"> tekshiruvi natijalari boʻyicha ushbu Kodeksning </w:t>
      </w:r>
      <w:hyperlink r:id="rId360" w:history="1">
        <w:r>
          <w:rPr>
            <w:rFonts w:eastAsia="Times New Roman"/>
            <w:color w:val="008080"/>
          </w:rPr>
          <w:t>159-moddasida</w:t>
        </w:r>
      </w:hyperlink>
      <w:r>
        <w:rPr>
          <w:rFonts w:eastAsia="Times New Roman"/>
          <w:color w:val="000000"/>
        </w:rPr>
        <w:t xml:space="preserve"> nazarda tutilgan tartibda qabul qilingan qaror oʻziga nisbatan ushbu qaror qabul qilingan shaxsga (shaxsning vakiliga) berilgan kundan eʼtiboran </w:t>
      </w:r>
      <w:r>
        <w:rPr>
          <w:rFonts w:eastAsia="Times New Roman"/>
          <w:color w:val="000000"/>
        </w:rPr>
        <w:t>bir oy oʻtgach kuchga kiradi.</w:t>
      </w:r>
    </w:p>
    <w:p w14:paraId="04F8F1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auditi va (yoki) sayyor soliq tekshiruvi natijalari boʻyicha qaror u qabul qilingan kundan eʼtiboran ikki kun ichida oʻziga nisbatan ushbu qaror qabul qilingan shaxsga (uning vakiliga) imzo qoʻydirib berilishi yoki oling</w:t>
      </w:r>
      <w:r>
        <w:rPr>
          <w:rFonts w:eastAsia="Times New Roman"/>
          <w:color w:val="000000"/>
        </w:rPr>
        <w:t>an sana toʻgʻrisida dalolat beruvchi boshqa usul orqali topshirilishi kerak.</w:t>
      </w:r>
    </w:p>
    <w:p w14:paraId="5D4884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qarorni berish yoki u olingan sana toʻgʻrisida dalolat beruvchi boshqa usulda topshirish imkoni boʻlmasa, u yuridik shaxsning (alohida boʻlinmaning) joylashgan yeri yoki jism</w:t>
      </w:r>
      <w:r>
        <w:rPr>
          <w:rFonts w:eastAsia="Times New Roman"/>
          <w:color w:val="000000"/>
        </w:rPr>
        <w:t xml:space="preserve">oniy shaxsning yashash joyi boʻyicha pochta orqali buyurtma xat bilan yuboriladi. Qaror pochta orqali buyurtma xat bilan yuborilganda buyurtma xat yuborilgan kundan eʼtiboran beshinchi kun u berilgan sana deb hisoblanadi. </w:t>
      </w:r>
    </w:p>
    <w:p w14:paraId="41FD6A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organining qarori ustidan s</w:t>
      </w:r>
      <w:r>
        <w:rPr>
          <w:rFonts w:eastAsia="Times New Roman"/>
          <w:color w:val="000000"/>
        </w:rPr>
        <w:t xml:space="preserve">hikoyat berilgan taqdirda, mazkur qaror ushbu Kodeksning </w:t>
      </w:r>
      <w:hyperlink r:id="rId361" w:history="1">
        <w:r>
          <w:rPr>
            <w:rFonts w:eastAsia="Times New Roman"/>
            <w:color w:val="008080"/>
          </w:rPr>
          <w:t>163-moddasida</w:t>
        </w:r>
      </w:hyperlink>
      <w:r>
        <w:rPr>
          <w:rFonts w:eastAsia="Times New Roman"/>
          <w:color w:val="000000"/>
        </w:rPr>
        <w:t xml:space="preserve"> nazarda tutilgan tartibda kuchga kiradi.</w:t>
      </w:r>
    </w:p>
    <w:p w14:paraId="31E374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tegishli qaror chiqarilgan shaxs qaror kuchga kirguniga qadar uni toʻliq yoki qi</w:t>
      </w:r>
      <w:r>
        <w:rPr>
          <w:rFonts w:eastAsia="Times New Roman"/>
          <w:color w:val="000000"/>
        </w:rPr>
        <w:t>sman ijro etishga haqli. Bunda shikoyatning berilishi shaxsni kuchga kirmagan qarorni toʻliq yoki qisman ijro etish huquqidan mahrum etmaydi.</w:t>
      </w:r>
    </w:p>
    <w:p w14:paraId="7E029162" w14:textId="77777777" w:rsidR="00000000" w:rsidRDefault="00296C6B">
      <w:pPr>
        <w:shd w:val="clear" w:color="auto" w:fill="FFFFFF"/>
        <w:ind w:firstLine="851"/>
        <w:jc w:val="both"/>
        <w:divId w:val="717433845"/>
        <w:rPr>
          <w:rFonts w:eastAsia="Times New Roman"/>
          <w:b/>
          <w:bCs/>
          <w:color w:val="000080"/>
        </w:rPr>
      </w:pPr>
      <w:r>
        <w:rPr>
          <w:rFonts w:eastAsia="Times New Roman"/>
          <w:b/>
          <w:bCs/>
          <w:color w:val="000080"/>
        </w:rPr>
        <w:t>161-modda. Taʼminlash choralari</w:t>
      </w:r>
    </w:p>
    <w:p w14:paraId="439060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natijalari boʻyicha qaror qabul qilinganidan soʻng soliq organini</w:t>
      </w:r>
      <w:r>
        <w:rPr>
          <w:rFonts w:eastAsia="Times New Roman"/>
          <w:color w:val="000000"/>
        </w:rPr>
        <w:t>ng rahbari (rahbar oʻrinbosari) mazkur qarorni ijro etish imkonini taʼminlashga qaratilgan choralarni (taʼminlash choralarini) koʻrishga haqli.</w:t>
      </w:r>
    </w:p>
    <w:p w14:paraId="14C676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choralarni koʻrmaslik keyinchalik ushbu qarorning ijrosini va (yoki) soliqqa oid huquqbuzarlik sodir </w:t>
      </w:r>
      <w:r>
        <w:rPr>
          <w:rFonts w:eastAsia="Times New Roman"/>
          <w:color w:val="000000"/>
        </w:rPr>
        <w:t>etganlik uchun javobgarlikka tortish toʻgʻrisidagi qarorda koʻrsatilgan soliq qarzini undirishni qiyinlashtirishi mumkin yoxud undirishni imkonsiz qilib qoʻyadi deb taxmin qilish uchun yetarlicha asoslar boʻlsa, taʼminlash choralari koʻriladi.</w:t>
      </w:r>
    </w:p>
    <w:p w14:paraId="1CC41D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Taʼminlash c</w:t>
      </w:r>
      <w:r>
        <w:rPr>
          <w:rFonts w:eastAsia="Times New Roman"/>
          <w:color w:val="000000"/>
        </w:rPr>
        <w:t xml:space="preserve">horalarini koʻrish uchun soliq organining rahbari (rahbar oʻrinbosari) tegishli qaror qabul qiladi. Mazkur qaror qabul qilingan kundan eʼtiboran kuchga kiradi va soliqqa oid huquqbuzarlik sodir etganlik uchun javobgarlikka tortish toʻgʻrisidagi qaror ijro </w:t>
      </w:r>
      <w:r>
        <w:rPr>
          <w:rFonts w:eastAsia="Times New Roman"/>
          <w:color w:val="000000"/>
        </w:rPr>
        <w:t>etiladigan va (yoki) soliqlar qoʻshib hisoblanadigan kunga qadar yoxud yuqori turuvchi soliq organi yoki sud tomonidan qabul qilingan qaror bekor qilingan kunga qadar amal qiladi.</w:t>
      </w:r>
    </w:p>
    <w:p w14:paraId="2AB414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rahbari (rahbar oʻrinbosari) ushbu moddaning </w:t>
      </w:r>
      <w:hyperlink r:id="rId362" w:history="1">
        <w:r>
          <w:rPr>
            <w:rFonts w:eastAsia="Times New Roman"/>
            <w:color w:val="008080"/>
          </w:rPr>
          <w:t>oʻn birinchi qismida</w:t>
        </w:r>
      </w:hyperlink>
      <w:r>
        <w:rPr>
          <w:rFonts w:eastAsia="Times New Roman"/>
          <w:color w:val="000000"/>
        </w:rPr>
        <w:t xml:space="preserve"> nazarda tutilgan hollarda taʼminlash choralarini bekor qilish yoki ularni almashtirish toʻgʻrisida qaror qabul qilishga haqli.</w:t>
      </w:r>
    </w:p>
    <w:p w14:paraId="598CD0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Taʼminlash choralarini bekor qilish (almashtirish) toʻgʻrisidagi qaror u c</w:t>
      </w:r>
      <w:r>
        <w:rPr>
          <w:rFonts w:eastAsia="Times New Roman"/>
          <w:color w:val="000000"/>
        </w:rPr>
        <w:t>hiqarilgan kundan eʼtiboran kuchga kiradi.</w:t>
      </w:r>
    </w:p>
    <w:p w14:paraId="0A26EA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roziligisiz mol-mulkni boshqa shaxsning ixtiyoriga oʻtkazishga (garovga qoʻyishga) doir taqiq va ushbu Kodeksning </w:t>
      </w:r>
      <w:hyperlink r:id="rId363" w:history="1">
        <w:r>
          <w:rPr>
            <w:rFonts w:eastAsia="Times New Roman"/>
            <w:color w:val="008080"/>
          </w:rPr>
          <w:t>111-moddasida</w:t>
        </w:r>
      </w:hyperlink>
      <w:r>
        <w:rPr>
          <w:rFonts w:eastAsia="Times New Roman"/>
          <w:color w:val="000000"/>
        </w:rPr>
        <w:t xml:space="preserve"> belgilangan tartibda bankdagi hisobvaraqlar boʻyicha operatsiya</w:t>
      </w:r>
      <w:r>
        <w:rPr>
          <w:rFonts w:eastAsia="Times New Roman"/>
          <w:color w:val="000000"/>
        </w:rPr>
        <w:t>larni toʻxtatib turish taʼminlash choralari boʻlishi mumkin.</w:t>
      </w:r>
    </w:p>
    <w:p w14:paraId="11FF3F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shaxsning ixtiyoriga oʻtkazishga (garovga qoʻyishga) doir taqiq izchillik bilan quyidagilarga nisbatan amalga oshiriladi:</w:t>
      </w:r>
    </w:p>
    <w:p w14:paraId="082CC1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koʻchmas mol-mulkka, shu jumladan mahsulotlarni ishlab chiqaris</w:t>
      </w:r>
      <w:r>
        <w:rPr>
          <w:rFonts w:eastAsia="Times New Roman"/>
          <w:color w:val="000000"/>
        </w:rPr>
        <w:t>hda (xizmatlarni koʻrsatishda) ishtirok etmaydigan mol-mulkka;</w:t>
      </w:r>
    </w:p>
    <w:p w14:paraId="381556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transport vositalariga, qimmatli qogʻozlarga, xizmat xonalarining dizayn buyumlariga;</w:t>
      </w:r>
    </w:p>
    <w:p w14:paraId="25B2E6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tayyor mahsulot, xom ashyo va materiallardan tashqari boshqa mol-mulkka; </w:t>
      </w:r>
    </w:p>
    <w:p w14:paraId="5B478A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tayyor mahsulotga, xom a</w:t>
      </w:r>
      <w:r>
        <w:rPr>
          <w:rFonts w:eastAsia="Times New Roman"/>
          <w:color w:val="000000"/>
        </w:rPr>
        <w:t xml:space="preserve">shyo va materiallarga. </w:t>
      </w:r>
    </w:p>
    <w:p w14:paraId="629D32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Oldingi guruhlardagi mol-mulkning qiymati soliq auditi va sayyor soliq tekshiruvi natijalari boʻyicha qaror asosida toʻlanishi lozim boʻlgan soliq qarzining umumiy summasidan kam boʻlgan taqdirda, har bir navbatdagi guruhning mol-mu</w:t>
      </w:r>
      <w:r>
        <w:rPr>
          <w:rFonts w:eastAsia="Times New Roman"/>
          <w:color w:val="000000"/>
        </w:rPr>
        <w:t>lkini boshqa shaxs ixtiyoriga oʻtkazishga (garovga qoʻyishga) doir taqiq qoʻllaniladi. Bunda mol-mulkning qiymati buxgalteriya hisobi maʼlumotlari boʻyicha belgilanadi.</w:t>
      </w:r>
    </w:p>
    <w:p w14:paraId="43A367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Bankdagi hisobvaraqlar boʻyicha operatsiyalarni toʻxtatib turish boʻyicha taʼminlash ch</w:t>
      </w:r>
      <w:r>
        <w:rPr>
          <w:rFonts w:eastAsia="Times New Roman"/>
          <w:color w:val="000000"/>
        </w:rPr>
        <w:t>oralari tartibida faqat mol-mulkni boshqa shaxs ixtiyoriga oʻtkazishga (garovga qoʻyishga) doir taqiq qoʻyilganidan keyin va faqat agar bunday mol-mulkning jami qiymati soliq qarzining umumiy summasidan kam boʻlsa, qoʻllanilishi mumkin.</w:t>
      </w:r>
    </w:p>
    <w:p w14:paraId="6ED770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Bankdagi hisobvaraq</w:t>
      </w:r>
      <w:r>
        <w:rPr>
          <w:rFonts w:eastAsia="Times New Roman"/>
          <w:color w:val="000000"/>
        </w:rPr>
        <w:t>lar boʻyicha operatsiyalarni toʻxtatib turish soliq tekshiruvi natijalari boʻyicha qarorda koʻrsatilgan soliq qarzining umumiy summasi bilan boshqa shaxs ixtiyoriga oʻtkazish (garovga qoʻyish) mumkin boʻlmagan mol-mulk qiymati oʻrtasidagi farqqa nisbatan y</w:t>
      </w:r>
      <w:r>
        <w:rPr>
          <w:rFonts w:eastAsia="Times New Roman"/>
          <w:color w:val="000000"/>
        </w:rPr>
        <w:t>oʻl qoʻyiladi.</w:t>
      </w:r>
    </w:p>
    <w:p w14:paraId="59F750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Oʻziga nisbatan taʼminlash choralarini koʻrish toʻgʻrisida qaror chiqarilgan shaxsning iltimosiga koʻra soliq organi ushbu moddaning </w:t>
      </w:r>
      <w:hyperlink r:id="rId364" w:history="1">
        <w:r>
          <w:rPr>
            <w:rFonts w:eastAsia="Times New Roman"/>
            <w:color w:val="008080"/>
          </w:rPr>
          <w:t>oltinchi qismida</w:t>
        </w:r>
      </w:hyperlink>
      <w:r>
        <w:rPr>
          <w:rFonts w:eastAsia="Times New Roman"/>
          <w:color w:val="000000"/>
        </w:rPr>
        <w:t xml:space="preserve"> nazarda tutilgan taʼminlash choralarini:</w:t>
      </w:r>
    </w:p>
    <w:p w14:paraId="7FCCBD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w:t>
      </w:r>
      <w:r>
        <w:rPr>
          <w:rFonts w:eastAsia="Times New Roman"/>
          <w:color w:val="000000"/>
        </w:rPr>
        <w:t xml:space="preserve"> bankning javobgarlikka tortish va (yoki) soliqlarni qoʻshib hisoblash toʻgʻrisidagi qarorda koʻrsatilgan soliq qarzi summasini oʻziga nisbatan shunday qaror chiqarilgan shaxs ushbu </w:t>
      </w:r>
      <w:r>
        <w:rPr>
          <w:rFonts w:eastAsia="Times New Roman"/>
          <w:color w:val="000000"/>
        </w:rPr>
        <w:lastRenderedPageBreak/>
        <w:t>summalarni toʻlamagan taqdirda soliq organi tomonidan belgilangan muddatda</w:t>
      </w:r>
      <w:r>
        <w:rPr>
          <w:rFonts w:eastAsia="Times New Roman"/>
          <w:color w:val="000000"/>
        </w:rPr>
        <w:t xml:space="preserve"> toʻlashga roziligini tasdiqlovchi bank kafolatiga;</w:t>
      </w:r>
    </w:p>
    <w:p w14:paraId="6C8BAC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qimmatli qogʻozlarning uyushgan bozorida muomalada boʻlgan qimmatli qogʻozlarni garovga qoʻyishga yoki ushbu Kodeksning </w:t>
      </w:r>
      <w:hyperlink r:id="rId365" w:history="1">
        <w:r>
          <w:rPr>
            <w:rFonts w:eastAsia="Times New Roman"/>
            <w:color w:val="008080"/>
          </w:rPr>
          <w:t>107-moddasida</w:t>
        </w:r>
      </w:hyperlink>
      <w:r>
        <w:rPr>
          <w:rFonts w:eastAsia="Times New Roman"/>
          <w:color w:val="000000"/>
        </w:rPr>
        <w:t xml:space="preserve"> nazarda tutilgan ta</w:t>
      </w:r>
      <w:r>
        <w:rPr>
          <w:rFonts w:eastAsia="Times New Roman"/>
          <w:color w:val="000000"/>
        </w:rPr>
        <w:t>rtibda rasmiylashtirilgan boshqa mol-mulkni garovga qoʻyishga;</w:t>
      </w:r>
    </w:p>
    <w:p w14:paraId="45697E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366" w:history="1">
        <w:r>
          <w:rPr>
            <w:rFonts w:eastAsia="Times New Roman"/>
            <w:color w:val="008080"/>
          </w:rPr>
          <w:t>108-moddasida</w:t>
        </w:r>
      </w:hyperlink>
      <w:r>
        <w:rPr>
          <w:rFonts w:eastAsia="Times New Roman"/>
          <w:color w:val="000000"/>
        </w:rPr>
        <w:t xml:space="preserve"> nazarda tutilgan tartibda rasmiylashtirilgan uchinchi shaxsning kafilligiga almashtirishga haqlidir.</w:t>
      </w:r>
    </w:p>
    <w:p w14:paraId="7B19F2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w:t>
      </w:r>
      <w:r>
        <w:rPr>
          <w:rFonts w:eastAsia="Times New Roman"/>
          <w:color w:val="000000"/>
        </w:rPr>
        <w:t xml:space="preserve">ovchi tomonidan soliq auditi va (yoki) sayyor soliq tekshiruvi natijalari boʻyicha qaror asosida budjetga toʻlanishi lozim boʻlgan summaga doir amaldagi bank kafolati taqdim etilgan taqdirda, soliq organi bu soliq toʻlovchiga ushbu moddaning </w:t>
      </w:r>
      <w:hyperlink r:id="rId367" w:history="1">
        <w:r>
          <w:rPr>
            <w:rFonts w:eastAsia="Times New Roman"/>
            <w:color w:val="008080"/>
          </w:rPr>
          <w:t>oltinchi qismida</w:t>
        </w:r>
      </w:hyperlink>
      <w:r>
        <w:rPr>
          <w:rFonts w:eastAsia="Times New Roman"/>
          <w:color w:val="000000"/>
        </w:rPr>
        <w:t xml:space="preserve"> nazarda tutilgan taʼminlash choralarini almashtirishni rad etishga haqli emas.</w:t>
      </w:r>
    </w:p>
    <w:p w14:paraId="2D7C62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Taʼminlash choralarini koʻrish toʻgʻrisidagi qarorning va ularni bekor qilish haqidagi qarorning koʻchirma nusxalari ular chiq</w:t>
      </w:r>
      <w:r>
        <w:rPr>
          <w:rFonts w:eastAsia="Times New Roman"/>
          <w:color w:val="000000"/>
        </w:rPr>
        <w:t>arilgan kundan eʼtiboran besh kun ichida oʻziga nisbatan mazkur qarorlar chiqarilgan shaxsga (uning vakiliga) imzo qoʻydirib beriladi yoki olingan sana toʻgʻrisida dalolat beruvchi boshqa usulda topshiriladi. Qarorning koʻchirma nusxasi pochta orqali buyur</w:t>
      </w:r>
      <w:r>
        <w:rPr>
          <w:rFonts w:eastAsia="Times New Roman"/>
          <w:color w:val="000000"/>
        </w:rPr>
        <w:t>tma xat bilan yuborilganda ushbu nusxa buyurtma xat yuborilgan sanadan eʼtiboran besh kun oʻtgach olingan deb hisoblanadi.</w:t>
      </w:r>
    </w:p>
    <w:p w14:paraId="17E7F5B9" w14:textId="77777777" w:rsidR="00000000" w:rsidRDefault="00296C6B">
      <w:pPr>
        <w:shd w:val="clear" w:color="auto" w:fill="FFFFFF"/>
        <w:ind w:firstLine="851"/>
        <w:jc w:val="both"/>
        <w:divId w:val="1645236268"/>
        <w:rPr>
          <w:rFonts w:eastAsia="Times New Roman"/>
          <w:b/>
          <w:bCs/>
          <w:color w:val="000080"/>
        </w:rPr>
      </w:pPr>
      <w:r>
        <w:rPr>
          <w:rFonts w:eastAsia="Times New Roman"/>
          <w:b/>
          <w:bCs/>
          <w:color w:val="000080"/>
        </w:rPr>
        <w:t>162-modda. Soliq organlari qarorlarini ijro etishning oʻziga xos xususiyatlari</w:t>
      </w:r>
    </w:p>
    <w:p w14:paraId="38CA6F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Qaysi qoidabuzarliklar uchun jismoniy shaxslar yoki yu</w:t>
      </w:r>
      <w:r>
        <w:rPr>
          <w:rFonts w:eastAsia="Times New Roman"/>
          <w:color w:val="000000"/>
        </w:rPr>
        <w:t xml:space="preserve">ridik shaxslarning mansabdor shaxslari maʼmuriy javobgarlikka tortilishi lozim boʻlsa, soliq organi tomonidan aniqlangan shunday qoidabuzarliklar yuzasidan soliq organining sayyor soliq tekshiruvini yoki soliq auditini oʻtkazgan vakolatli mansabdor shaxsi </w:t>
      </w:r>
      <w:r>
        <w:rPr>
          <w:rFonts w:eastAsia="Times New Roman"/>
          <w:color w:val="000000"/>
        </w:rPr>
        <w:t>oʻz vakolatlari doirasida maʼmuriy huquqbuzarlik toʻgʻrisida bayonnoma tuzadi.</w:t>
      </w:r>
    </w:p>
    <w:p w14:paraId="491541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huquqbuzarliklar toʻgʻrisidagi ishlarni koʻrib chiqish hamda ularni sodir etganlikda aybdor boʻlgan jismoniy shaxslarga va yuridik shaxslarning mansabdor shaxslariga nisba</w:t>
      </w:r>
      <w:r>
        <w:rPr>
          <w:rFonts w:eastAsia="Times New Roman"/>
          <w:color w:val="000000"/>
        </w:rPr>
        <w:t>tan maʼmuriy jazo choralarini qoʻllash maʼmuriy javobgarlik toʻgʻrisidagi qonunchilikka muvofiq amalga oshiriladi.</w:t>
      </w:r>
    </w:p>
    <w:p w14:paraId="4F89BA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organi jismoniy shaxsni soliqqa oid huquqbuzarlik uchun javobgarlikka tortish toʻgʻrisidagi qaror qabul qilinganidan keyin materia</w:t>
      </w:r>
      <w:r>
        <w:rPr>
          <w:rFonts w:eastAsia="Times New Roman"/>
          <w:color w:val="000000"/>
        </w:rPr>
        <w:t>llarni prokuratura organlariga yuborgan boʻlsa, ushbu soliq organi shu jismoniy shaxsni soliqqa oid huquqbuzarlik sodir etganlik uchun javobgarlikka tortish toʻgʻrisidagi qarorning ijrosini toʻxtatib turishi shart.</w:t>
      </w:r>
    </w:p>
    <w:p w14:paraId="71B90B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Materiallarni prokuratura organlariga yub</w:t>
      </w:r>
      <w:r>
        <w:rPr>
          <w:rFonts w:eastAsia="Times New Roman"/>
          <w:color w:val="000000"/>
        </w:rPr>
        <w:t>orish bilan bir vaqtning oʻzida ushbu jismoniy shaxsdan soliq qarzini undirish toʻgʻrisidagi qarorning ijrosi toʻxtatib turiladi. Bunday toʻxtatib turish soliq organi rahbarining (rahbari oʻrinbosarining) qarori bilan materiallar prokuratura organlariga yu</w:t>
      </w:r>
      <w:r>
        <w:rPr>
          <w:rFonts w:eastAsia="Times New Roman"/>
          <w:color w:val="000000"/>
        </w:rPr>
        <w:t>borilgan kundan keyingi kundan kechiktirmay amalga oshiriladi. Bunda ushbu Kodeksda nazarda tutilgan soliq qarzini undirish muddatlarining oʻtishi ushbu soliq qarzini undirish toʻgʻrisidagi qarorning ijrosini toʻxtatib turish davriga toʻxtatib turiladi.</w:t>
      </w:r>
    </w:p>
    <w:p w14:paraId="63093F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w:t>
      </w:r>
      <w:r>
        <w:rPr>
          <w:rFonts w:eastAsia="Times New Roman"/>
          <w:color w:val="000000"/>
        </w:rPr>
        <w:t>ar prokuratura organlariga yuborilgan materiallar boʻyicha jinoyat ishini qoʻzgʻatishni rad etish toʻgʻrisidagi qaror yoki jinoyat ishini tugatish haqidagi qaror chiqariladigan boʻlsa, soliq organining toʻxtatib turilgan qarorlarining amal qilishi qayta ti</w:t>
      </w:r>
      <w:r>
        <w:rPr>
          <w:rFonts w:eastAsia="Times New Roman"/>
          <w:color w:val="000000"/>
        </w:rPr>
        <w:t>klanadi. Qarorning amal qilishini qayta tiklash soliq organi rahbarining (rahbari oʻrinbosarining) qarori bilan prokuratura organlaridan ushbu faktlar toʻgʻrisida bildirishnoma olingan kundan keyingi kundan kechiktirmay amalga oshiriladi. Agar tegishli jin</w:t>
      </w:r>
      <w:r>
        <w:rPr>
          <w:rFonts w:eastAsia="Times New Roman"/>
          <w:color w:val="000000"/>
        </w:rPr>
        <w:t xml:space="preserve">oyat ishi boʻyicha oqlov hukmi chiqariladigan boʻlsa, xuddi shunday qoida qoʻllaniladi. </w:t>
      </w:r>
    </w:p>
    <w:p w14:paraId="74D8FB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jismoniy shaxsning uni soliqqa oid huquqbuzarlik sodir etganlik uchun javobgarlikka tortish uchun asos boʻlib xizmat qilgan harakatlari (harakatsizligi) ushbu jis</w:t>
      </w:r>
      <w:r>
        <w:rPr>
          <w:rFonts w:eastAsia="Times New Roman"/>
          <w:color w:val="000000"/>
        </w:rPr>
        <w:t>moniy shaxsga nisbatan ayblov hukmini chiqarish uchun asos boʻlgan boʻlsa, soliq organi qabul qilingan qarorni ushbu jismoniy shaxsni soliqqa oid huquqbuzarlik sodir etganlik uchun javobgarlikka tortish qismi boʻyicha bekor qiladi.</w:t>
      </w:r>
    </w:p>
    <w:p w14:paraId="4330F1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organlaridan mater</w:t>
      </w:r>
      <w:r>
        <w:rPr>
          <w:rFonts w:eastAsia="Times New Roman"/>
          <w:color w:val="000000"/>
        </w:rPr>
        <w:t>iallar olgan prokuratura organlari soliq organlariga tegishli qaror qabul qilingan kundan keyingi kundan kechiktirmay ularni koʻrib chiqish natijalari toʻgʻrisidagi bildirishnomalarni yuborishi shart.</w:t>
      </w:r>
    </w:p>
    <w:p w14:paraId="479AD7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moddada koʻrsatilgan soliq organi qarorlarining k</w:t>
      </w:r>
      <w:r>
        <w:rPr>
          <w:rFonts w:eastAsia="Times New Roman"/>
          <w:color w:val="000000"/>
        </w:rPr>
        <w:t>oʻchirma nusxalari tegishli qaror chiqarilgan kundan eʼtiboran besh kun ichida soliq organi tomonidan oʻziga nisbatan tegishli qaror chiqarilgan shaxsga (uning vakiliga) topshiriladi (yuboriladi).</w:t>
      </w:r>
    </w:p>
    <w:p w14:paraId="1A3FD5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soliq toʻlovchilar, yigʻimlarni t</w:t>
      </w:r>
      <w:r>
        <w:rPr>
          <w:rFonts w:eastAsia="Times New Roman"/>
          <w:color w:val="000000"/>
        </w:rPr>
        <w:t>oʻlovchilar va (yoki) soliq agentlari boʻlgan jismoniy shaxslarga nisbatan tatbiq etiladi.</w:t>
      </w:r>
    </w:p>
    <w:p w14:paraId="1DF97AAE" w14:textId="77777777" w:rsidR="00000000" w:rsidRDefault="00296C6B">
      <w:pPr>
        <w:shd w:val="clear" w:color="auto" w:fill="FFFFFF"/>
        <w:ind w:firstLine="851"/>
        <w:jc w:val="both"/>
        <w:divId w:val="1420327079"/>
        <w:rPr>
          <w:rFonts w:eastAsia="Times New Roman"/>
          <w:b/>
          <w:bCs/>
          <w:color w:val="000080"/>
        </w:rPr>
      </w:pPr>
      <w:r>
        <w:rPr>
          <w:rFonts w:eastAsia="Times New Roman"/>
          <w:b/>
          <w:bCs/>
          <w:color w:val="000080"/>
        </w:rPr>
        <w:t xml:space="preserve">163-modda. Shikoyat qilinganda soliq organlari qarorlarini ijro etish </w:t>
      </w:r>
    </w:p>
    <w:p w14:paraId="06E425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natijalari boʻyicha qabul qilingan soliq organining qarori ustidan shikoyat q</w:t>
      </w:r>
      <w:r>
        <w:rPr>
          <w:rFonts w:eastAsia="Times New Roman"/>
          <w:color w:val="000000"/>
        </w:rPr>
        <w:t>ilinganda, bunday qaror yuqori turuvchi soliq organi tomonidan bekor qilinmagan va ustidan shikoyat qilinmagan qismi boʻyicha shikoyat yuzasidan yuqori turuvchi soliq organi tomonidan qaror qabul qilingan kundan eʼtiboran kuchga kiradi.</w:t>
      </w:r>
    </w:p>
    <w:p w14:paraId="7990B2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shikoyatni koʻrib chiqadigan yuqori turuvchi soliq organi quyi soliq organining qarorini bekor qilsa va yangi qaror qabul qilsa, yuqori turuvchi soliq organining bunday qarori u qabul qilingan kundan eʼtiboran kuchga kiradi. </w:t>
      </w:r>
    </w:p>
    <w:p w14:paraId="3F2515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yuqori turuvchi soli</w:t>
      </w:r>
      <w:r>
        <w:rPr>
          <w:rFonts w:eastAsia="Times New Roman"/>
          <w:color w:val="000000"/>
        </w:rPr>
        <w:t>q organi shikoyatni koʻrib chiqmasdan qoldirsa, quyi soliq organining qarori yuqori turuvchi soliq organi tomonidan ushbu shikoyatni koʻrib chiqmasdan qoldirish toʻgʻrisida qaror qabul qilingan kundan eʼtiboran, lekin mazkur shikoyatni berish muddati tugam</w:t>
      </w:r>
      <w:r>
        <w:rPr>
          <w:rFonts w:eastAsia="Times New Roman"/>
          <w:color w:val="000000"/>
        </w:rPr>
        <w:t>asdan kuchga kiradi.</w:t>
      </w:r>
    </w:p>
    <w:p w14:paraId="0CBEAB15" w14:textId="77777777" w:rsidR="00000000" w:rsidRDefault="00296C6B">
      <w:pPr>
        <w:shd w:val="clear" w:color="auto" w:fill="FFFFFF"/>
        <w:ind w:firstLine="851"/>
        <w:jc w:val="both"/>
        <w:divId w:val="1140614976"/>
        <w:rPr>
          <w:rFonts w:eastAsia="Times New Roman"/>
          <w:b/>
          <w:bCs/>
          <w:color w:val="000080"/>
        </w:rPr>
      </w:pPr>
      <w:r>
        <w:rPr>
          <w:rFonts w:eastAsia="Times New Roman"/>
          <w:b/>
          <w:bCs/>
          <w:color w:val="000080"/>
        </w:rPr>
        <w:t>164-modda. Soliq organlarining qarorlarini ijro etish</w:t>
      </w:r>
    </w:p>
    <w:p w14:paraId="09B5EE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 natijalari boʻyicha qaror u kuchga kirgan kundan eʼtiboran ijro etilishi lozim.</w:t>
      </w:r>
    </w:p>
    <w:p w14:paraId="238926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qarorni ijroga qaratish ushbu qarorni qabul qilgan soliq organining zimmasi</w:t>
      </w:r>
      <w:r>
        <w:rPr>
          <w:rFonts w:eastAsia="Times New Roman"/>
          <w:color w:val="000000"/>
        </w:rPr>
        <w:t>ga yuklatiladi.</w:t>
      </w:r>
    </w:p>
    <w:p w14:paraId="5F89ED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yuqori turuvchi soliq organi tomonidan koʻrib chiqilgan taqdirda, ushbu yuqori turuvchi soliq organining kuchga kirgan qarori yuqori turuvchi soliq organining qarori kuchga kirgan kundan eʼtiboran uch kun ichida dastlabki qaror qab</w:t>
      </w:r>
      <w:r>
        <w:rPr>
          <w:rFonts w:eastAsia="Times New Roman"/>
          <w:color w:val="000000"/>
        </w:rPr>
        <w:t>ul qilgan soliq organiga yuboriladi.</w:t>
      </w:r>
    </w:p>
    <w:p w14:paraId="495CC1F8" w14:textId="77777777" w:rsidR="00000000" w:rsidRDefault="00296C6B">
      <w:pPr>
        <w:shd w:val="clear" w:color="auto" w:fill="FFFFFF"/>
        <w:ind w:firstLine="851"/>
        <w:jc w:val="both"/>
        <w:divId w:val="387530577"/>
        <w:rPr>
          <w:rFonts w:eastAsia="Times New Roman"/>
          <w:b/>
          <w:bCs/>
          <w:color w:val="000080"/>
        </w:rPr>
      </w:pPr>
      <w:r>
        <w:rPr>
          <w:rFonts w:eastAsia="Times New Roman"/>
          <w:b/>
          <w:bCs/>
          <w:color w:val="000080"/>
        </w:rPr>
        <w:t xml:space="preserve">165-modda. Soliqqa oid huquqbuzarliklar toʻgʻrisidagi ishlar boʻyicha ish yuritish </w:t>
      </w:r>
    </w:p>
    <w:p w14:paraId="068A33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toʻgʻrisidagi qonunchilikning ushbu Kodeks 157-moddasining </w:t>
      </w:r>
      <w:hyperlink r:id="rId368" w:history="1">
        <w:r>
          <w:rPr>
            <w:rFonts w:eastAsia="Times New Roman"/>
            <w:color w:val="008080"/>
          </w:rPr>
          <w:t>ikkinchi qismida</w:t>
        </w:r>
      </w:hyperlink>
      <w:r>
        <w:rPr>
          <w:rFonts w:eastAsia="Times New Roman"/>
          <w:color w:val="000000"/>
        </w:rPr>
        <w:t xml:space="preserve"> </w:t>
      </w:r>
      <w:r>
        <w:rPr>
          <w:rFonts w:eastAsia="Times New Roman"/>
          <w:color w:val="000000"/>
        </w:rPr>
        <w:t>nazarda tutilgan buzilishlari toʻgʻrisida dalolat beruvchi faktlar aniqlangan taqdirda, soliq organining soliqqa oid huquqbuzarlik faktini aniqlagan mansabdor shaxsi ushbu mansabdor shaxs va huquqbuzarlik sodir etgan shaxs tomonidan imzolanishi lozim boʻlg</w:t>
      </w:r>
      <w:r>
        <w:rPr>
          <w:rFonts w:eastAsia="Times New Roman"/>
          <w:color w:val="000000"/>
        </w:rPr>
        <w:t>an dalolatnomani tuzadi.</w:t>
      </w:r>
    </w:p>
    <w:p w14:paraId="7ED8C3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 belgilangan shaklda soliqqa oid huquqbuzarlik aniqlangan kundan eʼtiboran oʻn kun davomida tuziladi.</w:t>
      </w:r>
    </w:p>
    <w:p w14:paraId="5CC05E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Dalolatnomada soliq toʻgʻrisidagi qonunchilik buzilishlarining hujjatlar bilan tasdiqlangan faktlari, shuningdek ushbu</w:t>
      </w:r>
      <w:r>
        <w:rPr>
          <w:rFonts w:eastAsia="Times New Roman"/>
          <w:color w:val="000000"/>
        </w:rPr>
        <w:t xml:space="preserve"> faktlarni aniqlagan mansabdor shaxsning aniqlangan qoidabuzarlikni bartaraf etishga doir xulosa va takliflari koʻrsatilishi kerak.</w:t>
      </w:r>
    </w:p>
    <w:p w14:paraId="5B07B9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Dalolatnomaning shaklini va uni tuzishga doir talablarni Oʻzbekiston Respublikasi Davlat soliq qoʻmitasi belgilaydi. </w:t>
      </w:r>
    </w:p>
    <w:p w14:paraId="5265C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w:t>
      </w:r>
      <w:r>
        <w:rPr>
          <w:rFonts w:eastAsia="Times New Roman"/>
          <w:color w:val="000000"/>
        </w:rPr>
        <w:t>tnoma soliqqa oid huquqbuzarlik sodir etgan shaxsga imzo qoʻydirib beriladi yoki u olingan sana toʻgʻrisida dalolat beruvchi boshqa usulda topshiriladi. Agar mazkur shaxs dalolatnomani olishdan bosh tortsa, soliq organining mansabdor shaxsi dalolatnomaga t</w:t>
      </w:r>
      <w:r>
        <w:rPr>
          <w:rFonts w:eastAsia="Times New Roman"/>
          <w:color w:val="000000"/>
        </w:rPr>
        <w:t>egishli belgi qoʻyadi. Bunday holda dalolatnoma ushbu shaxsga pochta orqali buyurtma xat bilan yuboriladi. Mazkur dalolatnoma buyurtma xat bilan yuborilgan sanadan boshlab hisoblaganda beshinchi kun u topshirilgan sana deb hisoblanadi.</w:t>
      </w:r>
    </w:p>
    <w:p w14:paraId="25EF78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w:t>
      </w:r>
      <w:r>
        <w:rPr>
          <w:rFonts w:eastAsia="Times New Roman"/>
          <w:color w:val="000000"/>
        </w:rPr>
        <w:t>arlik sodir etgan shaxs dalolatnomada bayon etilgan holatlarga va (yoki) soliqqa oid huquqbuzarlikni aniqlagan mansabdor shaxsning xulosalari hamda takliflariga rozi boʻlmagan taqdirda, dalolatnoma olingan kundan eʼtiboran oʻn kun ichida dalolatnoma boʻyic</w:t>
      </w:r>
      <w:r>
        <w:rPr>
          <w:rFonts w:eastAsia="Times New Roman"/>
          <w:color w:val="000000"/>
        </w:rPr>
        <w:t>ha umuman yoki uning ayrim qoidalari yuzasidan yozma eʼtirozlarini tegishli soliq organiga taqdim etishga haqlidir. Bunda mazkur shaxs eʼtirozlarining asoslanganligini tasdiqlovchi hujjatlarni (ularning tasdiqlangan koʻchirma nusxalarini) yozma eʼtirozlari</w:t>
      </w:r>
      <w:r>
        <w:rPr>
          <w:rFonts w:eastAsia="Times New Roman"/>
          <w:color w:val="000000"/>
        </w:rPr>
        <w:t xml:space="preserve">ga ilova qilishga yoki kelishilgan muddatda soliq organiga topshirishga haqli. </w:t>
      </w:r>
    </w:p>
    <w:p w14:paraId="6EEFD5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369" w:history="1">
        <w:r>
          <w:rPr>
            <w:rFonts w:eastAsia="Times New Roman"/>
            <w:color w:val="008080"/>
          </w:rPr>
          <w:t>oltinchi qismida</w:t>
        </w:r>
      </w:hyperlink>
      <w:r>
        <w:rPr>
          <w:rFonts w:eastAsia="Times New Roman"/>
          <w:color w:val="000000"/>
        </w:rPr>
        <w:t xml:space="preserve"> koʻrsatilgan muddat oʻtganidan keyin soliq organining rahbari (rahbar oʻrinbosari) soliq toʻgʻr</w:t>
      </w:r>
      <w:r>
        <w:rPr>
          <w:rFonts w:eastAsia="Times New Roman"/>
          <w:color w:val="000000"/>
        </w:rPr>
        <w:t>isidagi qonunchilik buzilishlari faktlari qayd etilgan dalolatnomani, shuningdek soliqqa oid huquqbuzarlik sodir etgan shaxs tomonidan taqdim etilgan hujjatlar va materiallarni koʻrib chiqadi.</w:t>
      </w:r>
    </w:p>
    <w:p w14:paraId="01CFC6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 javobgarlikka tortilayotgan shaxs yoki uning vakili</w:t>
      </w:r>
      <w:r>
        <w:rPr>
          <w:rFonts w:eastAsia="Times New Roman"/>
          <w:color w:val="000000"/>
        </w:rPr>
        <w:t xml:space="preserve"> ishtirokida koʻrib chiqiladi.</w:t>
      </w:r>
    </w:p>
    <w:p w14:paraId="1AF843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tekshiruv dalolatnomasi koʻrib chiqiladigan sana, vaqt va joy toʻgʻrisida soliq toʻlovchini koʻrib chiqish boshlanadigan kunga qadar kamida ikki ish kuni oldin xabardor qiladi. </w:t>
      </w:r>
    </w:p>
    <w:p w14:paraId="414948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soliq organin</w:t>
      </w:r>
      <w:r>
        <w:rPr>
          <w:rFonts w:eastAsia="Times New Roman"/>
          <w:color w:val="000000"/>
        </w:rPr>
        <w:t>i uzrli sabablarga koʻra dalolatnomaning koʻrib chiqilishiga kelolmasligi toʻgʻrisida xabardor qilgan boʻlsa, soliq organining rahbari (rahbar oʻrinbosari) dalolatnomaning koʻrib chiqilishini koʻpi bilan uch kun muddatga qoldirish toʻgʻrisida qaror qabul q</w:t>
      </w:r>
      <w:r>
        <w:rPr>
          <w:rFonts w:eastAsia="Times New Roman"/>
          <w:color w:val="000000"/>
        </w:rPr>
        <w:t>ilib, soliq toʻlovchi bu haqda xabardor qilinadi.</w:t>
      </w:r>
    </w:p>
    <w:p w14:paraId="3379A7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 sodir etganlik uchun javobgarlikka tortilayotgan, tegishli tarzda xabardor qilingan shaxsning yoki uning vakilining kelmaganligi soliq organi rahbarini (rahbar oʻrinbosarini) dalol</w:t>
      </w:r>
      <w:r>
        <w:rPr>
          <w:rFonts w:eastAsia="Times New Roman"/>
          <w:color w:val="000000"/>
        </w:rPr>
        <w:t>atnomani ushbu shaxsning yoʻqligida koʻrib chiqish imkonidan mahrum etmaydi.</w:t>
      </w:r>
    </w:p>
    <w:p w14:paraId="5D121B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Dalolatnomani koʻrib chiqish chogʻida tuzilgan dalolatnoma, soliq nazorati tadbirlarining boshqa materiallari, shuningdek soliqqa oid huquqbuzarlik sodir etganlik uchun javobgarli</w:t>
      </w:r>
      <w:r>
        <w:rPr>
          <w:rFonts w:eastAsia="Times New Roman"/>
          <w:color w:val="000000"/>
        </w:rPr>
        <w:t xml:space="preserve">kka tortilayotgan shaxsning yozma eʼtirozlari oʻqib eshittirilishi mumkin. Yozma eʼtirozlarning mavjud emasligi ushbu shaxsni dalolatnomani koʻrib chiqish bosqichida oʻz tushuntirishlarini berish huquqidan mahrum etmaydi. </w:t>
      </w:r>
    </w:p>
    <w:p w14:paraId="1AB571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 koʻrib chiqilayotgand</w:t>
      </w:r>
      <w:r>
        <w:rPr>
          <w:rFonts w:eastAsia="Times New Roman"/>
          <w:color w:val="000000"/>
        </w:rPr>
        <w:t>a javobgarlikka tortilayotgan shaxsning tushuntirishlari eshitiladi, boshqa dalillar oʻrganib chiqiladi.</w:t>
      </w:r>
    </w:p>
    <w:p w14:paraId="3DBF4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talablarini buzgan holda olingan dalillardan foydalanishga yoʻl qoʻyilmaydi.</w:t>
      </w:r>
    </w:p>
    <w:p w14:paraId="6E0C3E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Javobgarlikka tortilayotgan shaxs tomonidan taqdim etilgan hu</w:t>
      </w:r>
      <w:r>
        <w:rPr>
          <w:rFonts w:eastAsia="Times New Roman"/>
          <w:color w:val="000000"/>
        </w:rPr>
        <w:t>jjatlar (axborot), hatto ular soliq organiga ushbu Kodeksda belgilangan muddatlarni buzgan holda taqdim etilgan boʻlsa ham koʻrib chiqilishi mumkin.</w:t>
      </w:r>
    </w:p>
    <w:p w14:paraId="66C3C3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Dalolatnomani koʻrib chiqish chogʻida bayonnoma yuritiladi.</w:t>
      </w:r>
    </w:p>
    <w:p w14:paraId="7F30C3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Dalolatnomani va soliq nazorati tadbirlarining </w:t>
      </w:r>
      <w:r>
        <w:rPr>
          <w:rFonts w:eastAsia="Times New Roman"/>
          <w:color w:val="000000"/>
        </w:rPr>
        <w:t>boshqa materiallarini koʻrib chiqish jarayonida, zarur boʻlgan taqdirda, ushbu koʻrib chiqishda ishtirok etish uchun guvohni, ekspertni, mutaxassisni jalb etish toʻgʻrisida qaror qabul qilinishi mumkin.</w:t>
      </w:r>
    </w:p>
    <w:p w14:paraId="0CBA55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Dalolatnomani va boshqa materiallarni koʻrib chiqish </w:t>
      </w:r>
      <w:r>
        <w:rPr>
          <w:rFonts w:eastAsia="Times New Roman"/>
          <w:color w:val="000000"/>
        </w:rPr>
        <w:t>davomida soliq organining rahbari (rahbar oʻrinbosari):</w:t>
      </w:r>
    </w:p>
    <w:p w14:paraId="636096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oʻziga nisbatan dalolatnoma tuzilgan shaxs soliq toʻgʻrisidagi qonunchilik buzilishlarini sodir etgan-etmaganligini;</w:t>
      </w:r>
    </w:p>
    <w:p w14:paraId="0B8BB8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aniqlangan qoidabuzarliklar ushbu Kodeksdagi soliqqa oid huquqbuzarliklar tar</w:t>
      </w:r>
      <w:r>
        <w:rPr>
          <w:rFonts w:eastAsia="Times New Roman"/>
          <w:color w:val="000000"/>
        </w:rPr>
        <w:t>kibini tashkil etish-etmasligini;</w:t>
      </w:r>
    </w:p>
    <w:p w14:paraId="0A2FFB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oʻziga nisbatan dalolatnoma tuzilgan shaxsni soliqqa oid huquqbuzarlik sodir etganlik uchun javobgarlikka tortish uchun asoslar mavjud-mavjud emasligini belgilaydi.</w:t>
      </w:r>
    </w:p>
    <w:p w14:paraId="6DC6C0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 alomati mavjud boʻlgan taqdirda soliq organining rahbari (rahb</w:t>
      </w:r>
      <w:r>
        <w:rPr>
          <w:rFonts w:eastAsia="Times New Roman"/>
          <w:color w:val="000000"/>
        </w:rPr>
        <w:t>ar oʻrinbosari) shaxsning soliqqa oid huquqbuzarlik sodir etganlikdagi aybini istisno etuvchi holatlarni yoxud soliqqa oid huquqbuzarlik sodir etganlik uchun javobgarlikni yumshatuvchi yoki ogʻirlashtiruvchi holatlarni aniqlaydi.</w:t>
      </w:r>
    </w:p>
    <w:p w14:paraId="7CD50C07" w14:textId="77777777" w:rsidR="00000000" w:rsidRDefault="00296C6B">
      <w:pPr>
        <w:shd w:val="clear" w:color="auto" w:fill="FFFFFF"/>
        <w:ind w:firstLine="851"/>
        <w:jc w:val="both"/>
        <w:divId w:val="664747257"/>
        <w:rPr>
          <w:rFonts w:eastAsia="Times New Roman"/>
          <w:b/>
          <w:bCs/>
          <w:color w:val="000080"/>
        </w:rPr>
      </w:pPr>
      <w:r>
        <w:rPr>
          <w:rFonts w:eastAsia="Times New Roman"/>
          <w:b/>
          <w:bCs/>
          <w:color w:val="000080"/>
        </w:rPr>
        <w:t>166-modda. Soliqqa oid huq</w:t>
      </w:r>
      <w:r>
        <w:rPr>
          <w:rFonts w:eastAsia="Times New Roman"/>
          <w:b/>
          <w:bCs/>
          <w:color w:val="000080"/>
        </w:rPr>
        <w:t xml:space="preserve">uqbuzarliklar toʻgʻrisidagi materiallar boʻyicha qaror qabul qilish </w:t>
      </w:r>
    </w:p>
    <w:p w14:paraId="143B54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rahbari (rahbar oʻrinbosari) dalolatnomani hamda unga ilova qilingan hujjatlar va materiallarni ushbu Kodeksning </w:t>
      </w:r>
      <w:hyperlink r:id="rId370" w:history="1">
        <w:r>
          <w:rPr>
            <w:rFonts w:eastAsia="Times New Roman"/>
            <w:color w:val="008080"/>
          </w:rPr>
          <w:t>165-modda</w:t>
        </w:r>
        <w:r>
          <w:rPr>
            <w:rFonts w:eastAsia="Times New Roman"/>
            <w:color w:val="008080"/>
          </w:rPr>
          <w:t>sida</w:t>
        </w:r>
      </w:hyperlink>
      <w:r>
        <w:rPr>
          <w:rFonts w:eastAsia="Times New Roman"/>
          <w:color w:val="000000"/>
        </w:rPr>
        <w:t xml:space="preserve"> nazarda tutilgan tartibda koʻrib chiqish natijalariga koʻra quyidagilarni nazarda tutuvchi qarorni qabul qiladi:</w:t>
      </w:r>
    </w:p>
    <w:p w14:paraId="432BDB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soliqlar va penyalarni qoʻshib hisoblashni yoki buni rad etishni;</w:t>
      </w:r>
    </w:p>
    <w:p w14:paraId="049BD3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 soliqqa oid huquqbuzarlik sodir etganlik uchun j</w:t>
      </w:r>
      <w:r>
        <w:rPr>
          <w:rFonts w:eastAsia="Times New Roman"/>
          <w:color w:val="000000"/>
        </w:rPr>
        <w:t>avobgarlikka tortishni yoki buni rad etishni.</w:t>
      </w:r>
    </w:p>
    <w:p w14:paraId="68FAF2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71" w:history="1">
        <w:r>
          <w:rPr>
            <w:rFonts w:eastAsia="Times New Roman"/>
            <w:color w:val="008080"/>
          </w:rPr>
          <w:t>birinchi qismida</w:t>
        </w:r>
      </w:hyperlink>
      <w:r>
        <w:rPr>
          <w:rFonts w:eastAsia="Times New Roman"/>
          <w:color w:val="000000"/>
        </w:rPr>
        <w:t xml:space="preserve"> koʻrsatilgan qaror dalolatnoma koʻrib chiqilganidan keyin besh kun ichida qabul qilinadi.</w:t>
      </w:r>
    </w:p>
    <w:p w14:paraId="7E4484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Shaxsni soliqqa oid huquqbuzarlik sodir</w:t>
      </w:r>
      <w:r>
        <w:rPr>
          <w:rFonts w:eastAsia="Times New Roman"/>
          <w:color w:val="000000"/>
        </w:rPr>
        <w:t xml:space="preserve"> etganlik uchun javobgarlikka tortish toʻgʻrisidagi qarorda sodir etilgan huquqbuzarlik holatlari bayon etiladi, mazkur holatlarni, javobgarlikka tortilayotgan shaxs tomonidan oʻz himoyasi uchun keltirilayotgan vajlarni tasdiqlovchi hujjatlar va boshqa maʼ</w:t>
      </w:r>
      <w:r>
        <w:rPr>
          <w:rFonts w:eastAsia="Times New Roman"/>
          <w:color w:val="000000"/>
        </w:rPr>
        <w:t xml:space="preserve">lumotlar hamda ushbu vajlarni tekshirish natijalari koʻrsatiladi. Shuningdek qarorda ushbu Kodeksning shu qoidabuzarliklarni nazarda tutuvchi moddalari va qoʻllaniladigan javobgarlik choralari koʻrsatiladi. </w:t>
      </w:r>
    </w:p>
    <w:p w14:paraId="25ACFE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 soliqqa oid huquqbuzarlik sodir etganlik</w:t>
      </w:r>
      <w:r>
        <w:rPr>
          <w:rFonts w:eastAsia="Times New Roman"/>
          <w:color w:val="000000"/>
        </w:rPr>
        <w:t xml:space="preserve"> uchun javobgarlikka tortish toʻgʻrisidagi qarorda oʻziga nisbatan qaror chiqarilgan shaxs shu qaror ustidan qaysi muddat ichida shikoyat qilishga haqli boʻlsa, oʻsha muddat va qaror ustidan yuqori turuvchi soliq organiga yoki sudga shikoyat qilish tartibi</w:t>
      </w:r>
      <w:r>
        <w:rPr>
          <w:rFonts w:eastAsia="Times New Roman"/>
          <w:color w:val="000000"/>
        </w:rPr>
        <w:t xml:space="preserve"> koʻrsatiladi.</w:t>
      </w:r>
    </w:p>
    <w:p w14:paraId="78A38C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qonunchilikning qaysi aniqlangan buzilishlari uchun shaxslar maʼmuriy javobgarlikka tortilishi lozim boʻlsa, oʻsha qoidabuzarliklar boʻyicha soliq organining vakolatli mansabdor shaxsi maʼmuriy huquqbuzarlik toʻgʻrisida b</w:t>
      </w:r>
      <w:r>
        <w:rPr>
          <w:rFonts w:eastAsia="Times New Roman"/>
          <w:color w:val="000000"/>
        </w:rPr>
        <w:t>ayonnoma tuzadi. Ushbu huquqbuzarliklar toʻgʻrisidagi ishlarni koʻrib chiqish va ularni sodir etganlikda aybdor shaxslarga nisbatan maʼmuriy jazoni qoʻllash soliq organlari tomonidan maʼmuriy huquqbuzarliklar toʻgʻrisidagi qonunchilikka muvofiq amalga oshi</w:t>
      </w:r>
      <w:r>
        <w:rPr>
          <w:rFonts w:eastAsia="Times New Roman"/>
          <w:color w:val="000000"/>
        </w:rPr>
        <w:t>riladi.</w:t>
      </w:r>
    </w:p>
    <w:p w14:paraId="35514EB5" w14:textId="77777777" w:rsidR="00000000" w:rsidRDefault="00296C6B">
      <w:pPr>
        <w:shd w:val="clear" w:color="auto" w:fill="FFFFFF"/>
        <w:ind w:firstLine="851"/>
        <w:jc w:val="both"/>
        <w:divId w:val="876743750"/>
        <w:rPr>
          <w:rFonts w:eastAsia="Times New Roman"/>
          <w:b/>
          <w:bCs/>
          <w:color w:val="000080"/>
        </w:rPr>
      </w:pPr>
      <w:r>
        <w:rPr>
          <w:rFonts w:eastAsia="Times New Roman"/>
          <w:b/>
          <w:bCs/>
          <w:color w:val="000080"/>
        </w:rPr>
        <w:t>167-modda. Moliyaviy sanksiyani undirish toʻgʻrisidagi ariza</w:t>
      </w:r>
    </w:p>
    <w:p w14:paraId="0B4551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Yakka tartibdagi tadbirkor boʻlmagan jismoniy shaxsni soliqqa oid huquqbuzarlik sodir etganlik uchun javobgarlikka tortish toʻgʻrisidagi qaror chiqarilganidan keyin tegishli soliq organi </w:t>
      </w:r>
      <w:r>
        <w:rPr>
          <w:rFonts w:eastAsia="Times New Roman"/>
          <w:color w:val="000000"/>
        </w:rPr>
        <w:t>mazkur shaxsga nisbatan ushbu Kodeksda belgilangan moliyaviy sanksiya qoʻllash haqidagi ariza bilan sudga murojaat qiladi. Moliyaviy sanksiyalarni undirishning suddan tashqari tartibiga yoʻl qoʻyilmaydigan hollarda moliyaviy sanksiya qoʻllashning xuddi shu</w:t>
      </w:r>
      <w:r>
        <w:rPr>
          <w:rFonts w:eastAsia="Times New Roman"/>
          <w:color w:val="000000"/>
        </w:rPr>
        <w:t>nday tartibidan foydalaniladi.</w:t>
      </w:r>
    </w:p>
    <w:p w14:paraId="7D5BC8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Sudga murojaat qilingunga qadar soliq organi soliqqa oid huquqbuzarlik sodir etganlik uchun javobgarlikka tortilayotgan shaxsga moliyaviy sanksiyaning tegishli summasini oʻz ixtiyori bilan toʻlashni yozma shaklda taklif qilis</w:t>
      </w:r>
      <w:r>
        <w:rPr>
          <w:rFonts w:eastAsia="Times New Roman"/>
          <w:color w:val="000000"/>
        </w:rPr>
        <w:t>hi shart.</w:t>
      </w:r>
    </w:p>
    <w:p w14:paraId="451ED8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hollarda, soliqqa oid huquqbuzarlik sodir etganlik uchun javobgarlikka tortilayotgan shaxsdan moliyaviy sanksiya undirish toʻgʻrisida ariza berish bilan bir vaqtda soliq organi qonunchilikda belgilangan tartibda talabnomani taʼminla</w:t>
      </w:r>
      <w:r>
        <w:rPr>
          <w:rFonts w:eastAsia="Times New Roman"/>
          <w:color w:val="000000"/>
        </w:rPr>
        <w:t>sh haqidagi iltimosnomani sudga yuborishi mumkin.</w:t>
      </w:r>
    </w:p>
    <w:p w14:paraId="4B574F52" w14:textId="77777777" w:rsidR="00000000" w:rsidRDefault="00296C6B">
      <w:pPr>
        <w:shd w:val="clear" w:color="auto" w:fill="FFFFFF"/>
        <w:ind w:firstLine="851"/>
        <w:jc w:val="both"/>
        <w:divId w:val="1574662870"/>
        <w:rPr>
          <w:rFonts w:eastAsia="Times New Roman"/>
          <w:b/>
          <w:bCs/>
          <w:color w:val="000080"/>
        </w:rPr>
      </w:pPr>
      <w:r>
        <w:rPr>
          <w:rFonts w:eastAsia="Times New Roman"/>
          <w:b/>
          <w:bCs/>
          <w:color w:val="000080"/>
        </w:rPr>
        <w:t xml:space="preserve">168-modda. Moliyaviy sanksiyalarni undirish toʻgʻrisidagi ishlarni koʻrib chiqish va qarorlarni ijro etish </w:t>
      </w:r>
    </w:p>
    <w:p w14:paraId="6F8ADF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yuridik shaxslarga va yakka tartibdagi tadbirkorlarga nisbatan moliyaviy sanks</w:t>
      </w:r>
      <w:r>
        <w:rPr>
          <w:rFonts w:eastAsia="Times New Roman"/>
          <w:color w:val="000000"/>
        </w:rPr>
        <w:t xml:space="preserve">iyalar qoʻllanilishini nazarda tutuvchi qarorlari boʻyicha moliyaviy sanksiyalar summalarini undirish soliq organlari tomonidan ushbu Kodeksning </w:t>
      </w:r>
      <w:hyperlink r:id="rId372" w:history="1">
        <w:r>
          <w:rPr>
            <w:rFonts w:eastAsia="Times New Roman"/>
            <w:color w:val="008080"/>
          </w:rPr>
          <w:t>120 — 124-moddalarida</w:t>
        </w:r>
      </w:hyperlink>
      <w:r>
        <w:rPr>
          <w:rFonts w:eastAsia="Times New Roman"/>
          <w:color w:val="000000"/>
        </w:rPr>
        <w:t xml:space="preserve"> nazarda tutilgan tartibda mustaqil tarzda</w:t>
      </w:r>
      <w:r>
        <w:rPr>
          <w:rFonts w:eastAsia="Times New Roman"/>
          <w:color w:val="000000"/>
        </w:rPr>
        <w:t xml:space="preserve"> amalga oshiriladi.</w:t>
      </w:r>
    </w:p>
    <w:p w14:paraId="3DBFFF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arizasiga koʻra yakka tartibdagi tadbirkor boʻlmagan jismoniy shaxslarga nisbatan moliyaviy sanksiyalar undirish toʻgʻrisidagi ishlar sud tomonidan koʻrib chiqiladi. Sudlarning moliyaviy sanksiyalarni undirish toʻgʻr</w:t>
      </w:r>
      <w:r>
        <w:rPr>
          <w:rFonts w:eastAsia="Times New Roman"/>
          <w:color w:val="000000"/>
        </w:rPr>
        <w:t>isidagi qonuniy kuchga kirgan qarorlarini ijro etish qonunchilikda belgilangan tartibda amalga oshiriladi.</w:t>
      </w:r>
    </w:p>
    <w:p w14:paraId="09CCA2B2" w14:textId="77777777" w:rsidR="00000000" w:rsidRDefault="00296C6B">
      <w:pPr>
        <w:shd w:val="clear" w:color="auto" w:fill="FFFFFF"/>
        <w:jc w:val="center"/>
        <w:divId w:val="509874520"/>
        <w:rPr>
          <w:rFonts w:eastAsia="Times New Roman"/>
          <w:b/>
          <w:bCs/>
          <w:color w:val="000080"/>
        </w:rPr>
      </w:pPr>
      <w:r>
        <w:rPr>
          <w:rFonts w:eastAsia="Times New Roman"/>
          <w:b/>
          <w:bCs/>
          <w:color w:val="000080"/>
        </w:rPr>
        <w:t>19-bob. Soliq monitoringi</w:t>
      </w:r>
    </w:p>
    <w:p w14:paraId="0A8A3DF7" w14:textId="77777777" w:rsidR="00000000" w:rsidRDefault="00296C6B">
      <w:pPr>
        <w:shd w:val="clear" w:color="auto" w:fill="FFFFFF"/>
        <w:ind w:firstLine="851"/>
        <w:jc w:val="both"/>
        <w:divId w:val="1871529522"/>
        <w:rPr>
          <w:rFonts w:eastAsia="Times New Roman"/>
          <w:b/>
          <w:bCs/>
          <w:color w:val="000080"/>
        </w:rPr>
      </w:pPr>
      <w:r>
        <w:rPr>
          <w:rFonts w:eastAsia="Times New Roman"/>
          <w:b/>
          <w:bCs/>
          <w:color w:val="000080"/>
        </w:rPr>
        <w:t>169-modda. Soliq monitoringi toʻgʻrisidagi umumiy qoidalar</w:t>
      </w:r>
    </w:p>
    <w:p w14:paraId="7477E2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monitoringining predmetidir: soliq toʻgʻrisida</w:t>
      </w:r>
      <w:r>
        <w:rPr>
          <w:rFonts w:eastAsia="Times New Roman"/>
          <w:color w:val="000000"/>
        </w:rPr>
        <w:t>gi qonunchilikka rioya etish, oʻziga nisbatan soliq monitoringi oʻtkazilayotgan yuridik shaxs tomonidan soliqlar va yigʻimlarni hisoblashning toʻgʻriligi, toʻliq va oʻz vaqtida toʻlanganligi (oʻtkazib berilganligi).</w:t>
      </w:r>
    </w:p>
    <w:p w14:paraId="362BDF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 ushbu Kodeksga muvofiq</w:t>
      </w:r>
      <w:r>
        <w:rPr>
          <w:rFonts w:eastAsia="Times New Roman"/>
          <w:color w:val="000000"/>
        </w:rPr>
        <w:t xml:space="preserve"> yuridik shaxs qaysi soliqlar va yigʻimlarga nisbatan soliq toʻlovchi yoki soliq agenti boʻlsa, barcha shunday soliqlar va yigʻimlarni qamrab oladi.</w:t>
      </w:r>
    </w:p>
    <w:p w14:paraId="4C2C78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uchun soliq monitoringi ixtiyoriydir.</w:t>
      </w:r>
    </w:p>
    <w:p w14:paraId="611D29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 soliq monitoringini oʻtkazish to</w:t>
      </w:r>
      <w:r>
        <w:rPr>
          <w:rFonts w:eastAsia="Times New Roman"/>
          <w:color w:val="000000"/>
        </w:rPr>
        <w:t>ʻgʻrisidagi qaror asosida soliq organi tomonidan amalga oshiriladi.</w:t>
      </w:r>
    </w:p>
    <w:p w14:paraId="36DD8C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Yuridik shaxs, agar uning oldingi yil uchun daromadlari yillik moliyaviy hisobot maʼlumotlariga koʻra kamida besh milliard soʻmni tashkil etgan boʻlsa, soliq monitoringini oʻtkazish toʻgʻr</w:t>
      </w:r>
      <w:r>
        <w:rPr>
          <w:rFonts w:eastAsia="Times New Roman"/>
          <w:color w:val="000000"/>
        </w:rPr>
        <w:t>isidagi ariza bilan soliq organiga murojaat qilishga haqli.</w:t>
      </w:r>
    </w:p>
    <w:p w14:paraId="6C663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 soliq organiga soliq monitoringini oʻtkazish toʻgʻrisida ariza taqdim etgan yildan keyingi kalendar yil soliq monitoringi oʻtkaziladigan davrdir. </w:t>
      </w:r>
    </w:p>
    <w:p w14:paraId="295781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soliq</w:t>
      </w:r>
      <w:r>
        <w:rPr>
          <w:rFonts w:eastAsia="Times New Roman"/>
          <w:color w:val="000000"/>
        </w:rPr>
        <w:t xml:space="preserve"> monitoringi oʻtkaziladigan yilning 1-yanvaridan boshlanadi va soliq monitoringi oʻtkazilgan davrdan keyingi yilning 1-iyulida tugallanadi.</w:t>
      </w:r>
    </w:p>
    <w:p w14:paraId="1D0D7CD5" w14:textId="77777777" w:rsidR="00000000" w:rsidRDefault="00296C6B">
      <w:pPr>
        <w:shd w:val="clear" w:color="auto" w:fill="FFFFFF"/>
        <w:ind w:firstLine="851"/>
        <w:jc w:val="both"/>
        <w:divId w:val="2091344199"/>
        <w:rPr>
          <w:rFonts w:eastAsia="Times New Roman"/>
          <w:b/>
          <w:bCs/>
          <w:color w:val="000080"/>
        </w:rPr>
      </w:pPr>
      <w:r>
        <w:rPr>
          <w:rFonts w:eastAsia="Times New Roman"/>
          <w:b/>
          <w:bCs/>
          <w:color w:val="000080"/>
        </w:rPr>
        <w:t xml:space="preserve">170-modda. Axborotga doir hamkorlik reglamenti </w:t>
      </w:r>
    </w:p>
    <w:p w14:paraId="297AB4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monitoringida ishtirok etuvchi yuridik shaxs va soliq organi oʻrtasidagi axborotga doir hamkorlik reglament asosida amalga oshiriladi.</w:t>
      </w:r>
    </w:p>
    <w:p w14:paraId="636674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Axborotga doir hamkorlik reglamentida soliqlar hamda yigʻimlarni hisoblab chiqarish va toʻlash (ushlab qolish va oʻ</w:t>
      </w:r>
      <w:r>
        <w:rPr>
          <w:rFonts w:eastAsia="Times New Roman"/>
          <w:color w:val="000000"/>
        </w:rPr>
        <w:t>tkazib berish) uchun asos boʻlib xizmat qiluvchi hujjatlarni (axborotni) soliq organiga elektron shaklda taqdim etish tartibi va (yoki) koʻrsatilgan hujjatlar (axborot) mavjud boʻlgan yuridik shaxsning axborot tizimlariga kirish tartibi aks ettiriladi.</w:t>
      </w:r>
    </w:p>
    <w:p w14:paraId="6C9BE9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w:t>
      </w:r>
      <w:r>
        <w:rPr>
          <w:rFonts w:eastAsia="Times New Roman"/>
          <w:color w:val="000000"/>
        </w:rPr>
        <w:t>idik shaxs axborotga doir hamkorlik tartibini mustaqil ravishda tanlashga haqli.</w:t>
      </w:r>
    </w:p>
    <w:p w14:paraId="346A73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axborotga doir hamkorlik reglamentida:</w:t>
      </w:r>
    </w:p>
    <w:p w14:paraId="72E2C0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buxgalteriya (soliq) hisobi registrlarida daromad va xarajatlar, soliq solish obyektlarini aks ettirish tartibini;</w:t>
      </w:r>
    </w:p>
    <w:p w14:paraId="7FFD06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w:t>
      </w:r>
      <w:r>
        <w:rPr>
          <w:rFonts w:eastAsia="Times New Roman"/>
          <w:color w:val="000000"/>
        </w:rPr>
        <w:t>oliq hisobining tahliliy registrlari toʻgʻrisidagi maʼlumotlarni;</w:t>
      </w:r>
    </w:p>
    <w:p w14:paraId="28F865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soliqlar va yigʻimlarning toʻgʻri hisoblab chiqarilganligi (ushlab qolinganligi), toʻliq va oʻz vaqtida toʻlanganligi (oʻtkazib berilganligi) ustidan ichki nazorat tizimi toʻgʻrisidagi ax</w:t>
      </w:r>
      <w:r>
        <w:rPr>
          <w:rFonts w:eastAsia="Times New Roman"/>
          <w:color w:val="000000"/>
        </w:rPr>
        <w:t>borotni koʻrsatadi.</w:t>
      </w:r>
    </w:p>
    <w:p w14:paraId="5C529F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Ichki nazorat tizimi toʻgʻrisidagi axborot bunday tizim mavjud boʻlgan taqdirda taqdim etiladi.</w:t>
      </w:r>
    </w:p>
    <w:p w14:paraId="68C28B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Axborotga doir hamkorlik reglamentining shaklini va unga doir talablarni Oʻzbekiston Respublikasi Davlat soliq qoʻmitasi tasdiqlaydi.</w:t>
      </w:r>
    </w:p>
    <w:p w14:paraId="0A6E8731" w14:textId="77777777" w:rsidR="00000000" w:rsidRDefault="00296C6B">
      <w:pPr>
        <w:shd w:val="clear" w:color="auto" w:fill="FFFFFF"/>
        <w:ind w:firstLine="851"/>
        <w:jc w:val="both"/>
        <w:divId w:val="338585954"/>
        <w:rPr>
          <w:rFonts w:eastAsia="Times New Roman"/>
          <w:b/>
          <w:bCs/>
          <w:color w:val="000080"/>
        </w:rPr>
      </w:pPr>
      <w:r>
        <w:rPr>
          <w:rFonts w:eastAsia="Times New Roman"/>
          <w:b/>
          <w:bCs/>
          <w:color w:val="000080"/>
        </w:rPr>
        <w:t>171-mo</w:t>
      </w:r>
      <w:r>
        <w:rPr>
          <w:rFonts w:eastAsia="Times New Roman"/>
          <w:b/>
          <w:bCs/>
          <w:color w:val="000080"/>
        </w:rPr>
        <w:t>dda. Soliq monitoringini oʻtkazish toʻgʻrisidagi qaror</w:t>
      </w:r>
    </w:p>
    <w:p w14:paraId="4D4526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ariza soliq monitoringi oʻtkaziladigan davrdan oldingi yilning 1-iyulidan kechiktirmay hisobga olish joyidagi soliq organiga yuridik shaxs tomonidan taqdim e</w:t>
      </w:r>
      <w:r>
        <w:rPr>
          <w:rFonts w:eastAsia="Times New Roman"/>
          <w:color w:val="000000"/>
        </w:rPr>
        <w:t xml:space="preserve">tiladi. </w:t>
      </w:r>
    </w:p>
    <w:p w14:paraId="70E437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arizaning shaklini Oʻzbekiston Respublikasi Davlat soliq qoʻmitasi tasdiqlaydi.</w:t>
      </w:r>
    </w:p>
    <w:p w14:paraId="7E2E37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ariza bilan birga quyidagilar taqdim etiladi:</w:t>
      </w:r>
    </w:p>
    <w:p w14:paraId="4E231F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belgilangan shakl boʻyicha axb</w:t>
      </w:r>
      <w:r>
        <w:rPr>
          <w:rFonts w:eastAsia="Times New Roman"/>
          <w:color w:val="000000"/>
        </w:rPr>
        <w:t>orotga doir hamkorlik reglamenti;</w:t>
      </w:r>
    </w:p>
    <w:p w14:paraId="346E5E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monitoringini oʻtkazish toʻgʻrisida ariza taqdim etgan yuridik shaxsda bevosita va (yoki) bilvosita ishtirok etadigan hamda bunday ishtirok ulushi 25 foizni tashkil etadigan jismoniy va yuridik shaxslar toʻgʻrisid</w:t>
      </w:r>
      <w:r>
        <w:rPr>
          <w:rFonts w:eastAsia="Times New Roman"/>
          <w:color w:val="000000"/>
        </w:rPr>
        <w:t>agi axborot;</w:t>
      </w:r>
    </w:p>
    <w:p w14:paraId="092E23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solish maqsadi uchun amaldagi hisob siyosati.</w:t>
      </w:r>
    </w:p>
    <w:p w14:paraId="4A04D0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 ariza taqdim etgan yuridik shaxs soliq organi tomonidan soliq monitoringini oʻtkazish yoki uni oʻtkazishni rad etish toʻgʻrisida qaror qabul qilin</w:t>
      </w:r>
      <w:r>
        <w:rPr>
          <w:rFonts w:eastAsia="Times New Roman"/>
          <w:color w:val="000000"/>
        </w:rPr>
        <w:t>guniga qadar chaqirib olish haqidagi yozma ariza asosida uni chaqirib olishi mumkin.</w:t>
      </w:r>
    </w:p>
    <w:p w14:paraId="35D27D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ariza chaqirib olingan taqdirda berilgan deb hisoblanmaydi.</w:t>
      </w:r>
    </w:p>
    <w:p w14:paraId="6724D6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arizani va ushbu moddan</w:t>
      </w:r>
      <w:r>
        <w:rPr>
          <w:rFonts w:eastAsia="Times New Roman"/>
          <w:color w:val="000000"/>
        </w:rPr>
        <w:t xml:space="preserve">ing </w:t>
      </w:r>
      <w:hyperlink r:id="rId373" w:history="1">
        <w:r>
          <w:rPr>
            <w:rFonts w:eastAsia="Times New Roman"/>
            <w:color w:val="008080"/>
          </w:rPr>
          <w:t>uchinchi qismiga</w:t>
        </w:r>
      </w:hyperlink>
      <w:r>
        <w:rPr>
          <w:rFonts w:eastAsia="Times New Roman"/>
          <w:color w:val="000000"/>
        </w:rPr>
        <w:t xml:space="preserve"> muvofiq yuridik shaxs tomonidan taqdim etilgan hujjatlarni (axborotni) koʻrib chiqish natijalari boʻyicha soliq organining rahbari (rahbar oʻrinbosari) ariza berilgan yilning 1-noyabriga </w:t>
      </w:r>
      <w:r>
        <w:rPr>
          <w:rFonts w:eastAsia="Times New Roman"/>
          <w:color w:val="000000"/>
        </w:rPr>
        <w:t>qadar quyidagi qarorlardan birini qabul qiladi:</w:t>
      </w:r>
    </w:p>
    <w:p w14:paraId="0B4173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monitoringini oʻtkazish toʻgʻrisidagi qarorni;</w:t>
      </w:r>
    </w:p>
    <w:p w14:paraId="69015F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monitoringini oʻtkazishni rad etish haqidagi qarorni.</w:t>
      </w:r>
    </w:p>
    <w:p w14:paraId="74B186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oʻtkazishni rad etish toʻgʻrisidagi qaror asoslantirilgan boʻlishi ke</w:t>
      </w:r>
      <w:r>
        <w:rPr>
          <w:rFonts w:eastAsia="Times New Roman"/>
          <w:color w:val="000000"/>
        </w:rPr>
        <w:t>rak.</w:t>
      </w:r>
    </w:p>
    <w:p w14:paraId="599410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monitoringini oʻtkazishni rad etish toʻgʻrisida qaror qabul qilish uchun quyidagilar asosdir:</w:t>
      </w:r>
    </w:p>
    <w:p w14:paraId="204F4C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moddaning </w:t>
      </w:r>
      <w:hyperlink r:id="rId374" w:history="1">
        <w:r>
          <w:rPr>
            <w:rFonts w:eastAsia="Times New Roman"/>
            <w:color w:val="008080"/>
          </w:rPr>
          <w:t>uchinchi qismiga</w:t>
        </w:r>
      </w:hyperlink>
      <w:r>
        <w:rPr>
          <w:rFonts w:eastAsia="Times New Roman"/>
          <w:color w:val="000000"/>
        </w:rPr>
        <w:t xml:space="preserve"> muvofiq hujjatlarni (axborotni) taqdim etmaslik yoki toʻliq hajmda </w:t>
      </w:r>
      <w:r>
        <w:rPr>
          <w:rFonts w:eastAsia="Times New Roman"/>
          <w:color w:val="000000"/>
        </w:rPr>
        <w:t>taqdim etmaslik;</w:t>
      </w:r>
    </w:p>
    <w:p w14:paraId="1D276A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169-moddasi </w:t>
      </w:r>
      <w:hyperlink r:id="rId375" w:history="1">
        <w:r>
          <w:rPr>
            <w:rFonts w:eastAsia="Times New Roman"/>
            <w:color w:val="008080"/>
          </w:rPr>
          <w:t>beshinchi qismida</w:t>
        </w:r>
      </w:hyperlink>
      <w:r>
        <w:rPr>
          <w:rFonts w:eastAsia="Times New Roman"/>
          <w:color w:val="000000"/>
        </w:rPr>
        <w:t xml:space="preserve"> nazarda tutilgan shartlarga rioya etmaslik;</w:t>
      </w:r>
    </w:p>
    <w:p w14:paraId="0C21D7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axborotga doir hamkorlik reglamentining belgilangan shakl va talablarga nomuvofiqligi.</w:t>
      </w:r>
    </w:p>
    <w:p w14:paraId="09536E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toʻgʻrisidagi qaror (soliq monitoringini oʻtkazishni rad etish haqidagi qaror) qabul qilingan kundan eʼtiboran besh kun ichida arizachiga yuboriladi.</w:t>
      </w:r>
    </w:p>
    <w:p w14:paraId="60C06460" w14:textId="77777777" w:rsidR="00000000" w:rsidRDefault="00296C6B">
      <w:pPr>
        <w:shd w:val="clear" w:color="auto" w:fill="FFFFFF"/>
        <w:ind w:firstLine="851"/>
        <w:jc w:val="both"/>
        <w:divId w:val="1853491340"/>
        <w:rPr>
          <w:rFonts w:eastAsia="Times New Roman"/>
          <w:b/>
          <w:bCs/>
          <w:color w:val="000080"/>
        </w:rPr>
      </w:pPr>
      <w:r>
        <w:rPr>
          <w:rFonts w:eastAsia="Times New Roman"/>
          <w:b/>
          <w:bCs/>
          <w:color w:val="000080"/>
        </w:rPr>
        <w:t>172-modda. Soliq monitoringini muddatidan oldin tugatish</w:t>
      </w:r>
    </w:p>
    <w:p w14:paraId="4FD79E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 q</w:t>
      </w:r>
      <w:r>
        <w:rPr>
          <w:rFonts w:eastAsia="Times New Roman"/>
          <w:color w:val="000000"/>
        </w:rPr>
        <w:t>uyidagi hollarda muddatidan oldin tugatiladi:</w:t>
      </w:r>
    </w:p>
    <w:p w14:paraId="1DF115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axborotga doir hamkorlik reglamenti yuridik shaxs tomonidan ijro etilmaganda, agar bunday ijro etmaslik soliq monitoringini oʻtkazish uchun toʻsiq boʻlgan boʻlsa;</w:t>
      </w:r>
    </w:p>
    <w:p w14:paraId="44E4A1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organi tomonidan soliq monitoringin</w:t>
      </w:r>
      <w:r>
        <w:rPr>
          <w:rFonts w:eastAsia="Times New Roman"/>
          <w:color w:val="000000"/>
        </w:rPr>
        <w:t>i oʻtkazish chogʻida yuridik shaxs tomonidan ishonchli boʻlmagan axborot taqdim etilganligi fakti aniqlanganda;</w:t>
      </w:r>
    </w:p>
    <w:p w14:paraId="12059D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soliq monitoringini oʻtkazish jarayonida ushbu Kodeksning </w:t>
      </w:r>
      <w:hyperlink r:id="rId376" w:history="1">
        <w:r>
          <w:rPr>
            <w:rFonts w:eastAsia="Times New Roman"/>
            <w:color w:val="008080"/>
          </w:rPr>
          <w:t>173-moddasida</w:t>
        </w:r>
      </w:hyperlink>
      <w:r>
        <w:rPr>
          <w:rFonts w:eastAsia="Times New Roman"/>
          <w:color w:val="000000"/>
        </w:rPr>
        <w:t xml:space="preserve"> nazarda tutilgan tart</w:t>
      </w:r>
      <w:r>
        <w:rPr>
          <w:rFonts w:eastAsia="Times New Roman"/>
          <w:color w:val="000000"/>
        </w:rPr>
        <w:t>ibda hujjatlar (axborot), tushuntirishlar soliq organiga muntazam ravishda (ikki marta va undan ortiq) taqdim etilmaganda.</w:t>
      </w:r>
    </w:p>
    <w:p w14:paraId="7C6867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 ushbu moddaning </w:t>
      </w:r>
      <w:hyperlink r:id="rId377" w:history="1">
        <w:r>
          <w:rPr>
            <w:rFonts w:eastAsia="Times New Roman"/>
            <w:color w:val="008080"/>
          </w:rPr>
          <w:t>1-bandida</w:t>
        </w:r>
      </w:hyperlink>
      <w:r>
        <w:rPr>
          <w:rFonts w:eastAsia="Times New Roman"/>
          <w:color w:val="000000"/>
        </w:rPr>
        <w:t xml:space="preserve"> nazarda tutilgan holatlar aniqlangan kundan eʼ</w:t>
      </w:r>
      <w:r>
        <w:rPr>
          <w:rFonts w:eastAsia="Times New Roman"/>
          <w:color w:val="000000"/>
        </w:rPr>
        <w:t>tiboran oʻn kun ichida, lekin soliq monitoringi oʻtkazilayotgan davrdan keyingi yilning 1-iyunidan kechiktirmay yuridik shaxsni soliq monitoringini muddatidan oldin tugatish toʻgʻrisida yozma shaklda xabardor qiladi.</w:t>
      </w:r>
    </w:p>
    <w:p w14:paraId="4C4831ED" w14:textId="77777777" w:rsidR="00000000" w:rsidRDefault="00296C6B">
      <w:pPr>
        <w:shd w:val="clear" w:color="auto" w:fill="FFFFFF"/>
        <w:ind w:firstLine="851"/>
        <w:jc w:val="both"/>
        <w:divId w:val="1961108804"/>
        <w:rPr>
          <w:rFonts w:eastAsia="Times New Roman"/>
          <w:b/>
          <w:bCs/>
          <w:color w:val="000080"/>
        </w:rPr>
      </w:pPr>
      <w:r>
        <w:rPr>
          <w:rFonts w:eastAsia="Times New Roman"/>
          <w:b/>
          <w:bCs/>
          <w:color w:val="000080"/>
        </w:rPr>
        <w:t>173-modda. Soliq monitoringini oʻtkazis</w:t>
      </w:r>
      <w:r>
        <w:rPr>
          <w:rFonts w:eastAsia="Times New Roman"/>
          <w:b/>
          <w:bCs/>
          <w:color w:val="000080"/>
        </w:rPr>
        <w:t>h tartibi</w:t>
      </w:r>
    </w:p>
    <w:p w14:paraId="08B037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 soliq organining vakolatli mansabdor shaxslari tomonidan oʻz xizmat majburiyatlariga muvofiq soliq organi joylashgan yer boʻyicha oʻtkaziladi.</w:t>
      </w:r>
    </w:p>
    <w:p w14:paraId="6B3DB5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monitoringini oʻtkazish chogʻida taqdim etilgan hujjatlardagi maʼlumotlar </w:t>
      </w:r>
      <w:r>
        <w:rPr>
          <w:rFonts w:eastAsia="Times New Roman"/>
          <w:color w:val="000000"/>
        </w:rPr>
        <w:t>oʻrtasida ziddiyatlar yoki yuridik shaxs tomonidan taqdim etilgan hamda soliq organida mavjud boʻlgan maʼlumotlar oʻrtasida nomuvofiqliklar aniqlansa, soliq organi bu haqda zarur tushuntirishlar berish yoki tegishli tuzatishlar kiritish talabi bilan yuridi</w:t>
      </w:r>
      <w:r>
        <w:rPr>
          <w:rFonts w:eastAsia="Times New Roman"/>
          <w:color w:val="000000"/>
        </w:rPr>
        <w:t>k shaxsga xabar qiladi. Bunday tushuntirishlar yuridik shaxs tomonidan talabnoma olingan kundan eʼtiboran besh kun ichida taqdim etiladi, tuzatishlar esa oʻn kun davomida kiritiladi.</w:t>
      </w:r>
    </w:p>
    <w:p w14:paraId="397875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taqdim etilgan tushuntirishlar koʻrib chiqilganidan keyin yoki ular </w:t>
      </w:r>
      <w:r>
        <w:rPr>
          <w:rFonts w:eastAsia="Times New Roman"/>
          <w:color w:val="000000"/>
        </w:rPr>
        <w:t>mavjud boʻlmagan taqdirda soliq organi soliqlar yoki yigʻimlar notoʻgʻri hisoblab chiqarilganligi (ushlab qolinganligi), toʻliq yoki oʻz vaqtida toʻlanmaganligi (oʻtkazilmaganligi) toʻgʻrisida dalolat beruvchi faktni aniqlasa, soliq organi ushbu Kodeksning</w:t>
      </w:r>
      <w:r>
        <w:rPr>
          <w:rFonts w:eastAsia="Times New Roman"/>
          <w:color w:val="000000"/>
        </w:rPr>
        <w:t xml:space="preserve"> </w:t>
      </w:r>
      <w:hyperlink r:id="rId378" w:history="1">
        <w:r>
          <w:rPr>
            <w:rFonts w:eastAsia="Times New Roman"/>
            <w:color w:val="008080"/>
          </w:rPr>
          <w:t>174-moddasida</w:t>
        </w:r>
      </w:hyperlink>
      <w:r>
        <w:rPr>
          <w:rFonts w:eastAsia="Times New Roman"/>
          <w:color w:val="000000"/>
        </w:rPr>
        <w:t xml:space="preserve"> nazarda tutilgan tartibda asoslantirilgan fikrini tuzishi shart.</w:t>
      </w:r>
    </w:p>
    <w:p w14:paraId="5D4453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 oʻtkazilayotganda soliq organi soliqlar va yigʻimlar toʻgʻri hisoblab chiqarilganligi (ushlab qolinganligi), t</w:t>
      </w:r>
      <w:r>
        <w:rPr>
          <w:rFonts w:eastAsia="Times New Roman"/>
          <w:color w:val="000000"/>
        </w:rPr>
        <w:t xml:space="preserve">oʻliq va oʻz vaqtida toʻlanganligi (oʻtkazilganligi) bilan bogʻliq boʻlgan zarur hujjatlarni (axborotni), tushuntirishlarni yuridik shaxsdan talab qilib olishga haqlidir. </w:t>
      </w:r>
    </w:p>
    <w:p w14:paraId="213916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 qilinadigan hujjatlar (axborot) va tushuntirishlar soliq organiga shaxsan yoki</w:t>
      </w:r>
      <w:r>
        <w:rPr>
          <w:rFonts w:eastAsia="Times New Roman"/>
          <w:color w:val="000000"/>
        </w:rPr>
        <w:t xml:space="preserve"> vakil orqali taqdim etilishi, pochta orqali buyurtma xat bilan yuborilishi, telekommunikatsiya aloqa kanallari orqali, soliq toʻlovchining shaxsiy kabineti orqali elektron shaklda topshirilishi yoki axborotga doir hamkorlik reglamentida nazarda tutilgan t</w:t>
      </w:r>
      <w:r>
        <w:rPr>
          <w:rFonts w:eastAsia="Times New Roman"/>
          <w:color w:val="000000"/>
        </w:rPr>
        <w:t>artibda berilishi mumkin.</w:t>
      </w:r>
    </w:p>
    <w:p w14:paraId="2618B5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Hujjatlarni qogʻoz shaklida taqdim etish yuridik shaxs tomonidan tasdiqlangan koʻchirma nusxalar shaklida amalga oshiriladi. Agar qonunchilikda boshqacha qoida nazarda tutilmagan boʻlsa, soliq organiga (mansabdor shaxsga) taqdim e</w:t>
      </w:r>
      <w:r>
        <w:rPr>
          <w:rFonts w:eastAsia="Times New Roman"/>
          <w:color w:val="000000"/>
        </w:rPr>
        <w:t>tiladigan hujjatlarning koʻchirma nusxalarini notarial tarzda tasdiqlashni talab qilishga yoʻl qoʻyilmaydi.</w:t>
      </w:r>
    </w:p>
    <w:p w14:paraId="1D0822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talabiga koʻra telekommunikatsiya aloqa kanallari orqali elektron shaklda hujjatlar taqdim etish toʻgʻrisidagi talabnomani yuborish</w:t>
      </w:r>
      <w:r>
        <w:rPr>
          <w:rFonts w:eastAsia="Times New Roman"/>
          <w:color w:val="000000"/>
        </w:rPr>
        <w:t xml:space="preserve"> va hujjatlarni taqdim etish tartibi Oʻzbekiston Respublikasi Vazirlar Mahkamasi tomonidan tasdiqlanadi.</w:t>
      </w:r>
    </w:p>
    <w:p w14:paraId="5C3008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Soliq monitoringini oʻtkazishda ushbu moddaning </w:t>
      </w:r>
      <w:hyperlink r:id="rId379" w:history="1">
        <w:r>
          <w:rPr>
            <w:rFonts w:eastAsia="Times New Roman"/>
            <w:color w:val="008080"/>
          </w:rPr>
          <w:t>toʻrtinchi qismiga</w:t>
        </w:r>
      </w:hyperlink>
      <w:r>
        <w:rPr>
          <w:rFonts w:eastAsia="Times New Roman"/>
          <w:color w:val="000000"/>
        </w:rPr>
        <w:t xml:space="preserve"> muvofiq talab qilingan hujjatlar (ax</w:t>
      </w:r>
      <w:r>
        <w:rPr>
          <w:rFonts w:eastAsia="Times New Roman"/>
          <w:color w:val="000000"/>
        </w:rPr>
        <w:t>borot) va tushuntirishlar yuridik shaxs tomonidan tegishli talabnoma olingan kundan eʼtiboran besh kun ichida taqdim etiladi.</w:t>
      </w:r>
    </w:p>
    <w:p w14:paraId="39AFF3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talabnomani belgilangan muddatda ijro etish imkoni boʻlmasa, yuridik shaxs talabnoma olingan kundan keyingi kun davomida soli</w:t>
      </w:r>
      <w:r>
        <w:rPr>
          <w:rFonts w:eastAsia="Times New Roman"/>
          <w:color w:val="000000"/>
        </w:rPr>
        <w:t>q organining soliq monitoringini oʻtkazuvchi mansabdor shaxslarini uni ijro etish imkoni yoʻqligi toʻgʻrisida sabablarini hamda u talab etilayotgan hujjatlarni (axborotni) va tushuntirishlarni qaysi muddatlar ichida taqdim etishi mumkin boʻlsa, oʻsha mudda</w:t>
      </w:r>
      <w:r>
        <w:rPr>
          <w:rFonts w:eastAsia="Times New Roman"/>
          <w:color w:val="000000"/>
        </w:rPr>
        <w:t>tlarni koʻrsatgan holda yozma ravishda xabardor qiladi. Soliq organining rahbari (rahbar oʻrinbosari) mazkur bildirishnoma asosida u olingan kundan eʼtiboran ikki kun ichida hujjatlarni (axborotni) va tushuntirishlarni taqdim etish muddatlarini uzaytirishg</w:t>
      </w:r>
      <w:r>
        <w:rPr>
          <w:rFonts w:eastAsia="Times New Roman"/>
          <w:color w:val="000000"/>
        </w:rPr>
        <w:t>a yoki muddatlarni uzaytirishni rad etishga haqli boʻlib, bu haqda alohida qaror chiqariladi.</w:t>
      </w:r>
    </w:p>
    <w:p w14:paraId="2E1DF1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monitoringini oʻtkazish davomida soliq organi yuridik shaxs tomonidan ilgari soliq organiga tasdiqlangan koʻchirma nusxalar koʻrinishida taqdim etilgan hujj</w:t>
      </w:r>
      <w:r>
        <w:rPr>
          <w:rFonts w:eastAsia="Times New Roman"/>
          <w:color w:val="000000"/>
        </w:rPr>
        <w:t>atlarni talab qilishga haqli emas.</w:t>
      </w:r>
    </w:p>
    <w:p w14:paraId="4DB4B731" w14:textId="77777777" w:rsidR="00000000" w:rsidRDefault="00296C6B">
      <w:pPr>
        <w:shd w:val="clear" w:color="auto" w:fill="FFFFFF"/>
        <w:ind w:firstLine="851"/>
        <w:jc w:val="both"/>
        <w:divId w:val="867525113"/>
        <w:rPr>
          <w:rFonts w:eastAsia="Times New Roman"/>
          <w:b/>
          <w:bCs/>
          <w:color w:val="000080"/>
        </w:rPr>
      </w:pPr>
      <w:r>
        <w:rPr>
          <w:rFonts w:eastAsia="Times New Roman"/>
          <w:b/>
          <w:bCs/>
          <w:color w:val="000080"/>
        </w:rPr>
        <w:t>174-modda. Soliq organining asoslantirilgan fikri</w:t>
      </w:r>
    </w:p>
    <w:p w14:paraId="28E4B3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asoslantirilgan fikri soliq organining soliqlar va yigʻimlar toʻgʻri hisoblab chiqarilganligi (ushlab qolinganligi), toʻliq va oʻz vaqtida toʻlanganligi (</w:t>
      </w:r>
      <w:r>
        <w:rPr>
          <w:rFonts w:eastAsia="Times New Roman"/>
          <w:color w:val="000000"/>
        </w:rPr>
        <w:t>oʻtkazilganligi) masalalariga doir nuqtai nazarini ifodalaydi.</w:t>
      </w:r>
    </w:p>
    <w:p w14:paraId="68BCD5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monitoringini oʻtkazish chogʻida oʻz tashabbusiga koʻra yoki yuridik shaxsning soʻroviga binoan asoslantirilgan fikr tuzadi.</w:t>
      </w:r>
    </w:p>
    <w:p w14:paraId="2F6594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Asoslantirilgan fikr soliq organi rahbarining (ra</w:t>
      </w:r>
      <w:r>
        <w:rPr>
          <w:rFonts w:eastAsia="Times New Roman"/>
          <w:color w:val="000000"/>
        </w:rPr>
        <w:t xml:space="preserve">hbari oʻrinbosarining) imzosi bilan yuridik shaxsga yuboriladi. </w:t>
      </w:r>
    </w:p>
    <w:p w14:paraId="66EC4C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asoslantirilgan fikrining shakli va uni tuzishga doir talablar Oʻzbekiston Respublikasi Vazirlar Mahkamasi tomonidan tasdiqlanadi.</w:t>
      </w:r>
    </w:p>
    <w:p w14:paraId="124545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monitoringi oʻtkazilayotganda yuridi</w:t>
      </w:r>
      <w:r>
        <w:rPr>
          <w:rFonts w:eastAsia="Times New Roman"/>
          <w:color w:val="000000"/>
        </w:rPr>
        <w:t>k shaxs tomonidan soliqlar va yigʻimlar notoʻgʻri hisoblab chiqarilganligi (ushlab qolinganligi), toʻliq yoki oʻz vaqtida toʻlanmaganligi (oʻtkazilmaganligi) toʻgʻrisida dalolat beruvchi fakt aniqlangan boʻlsa, soliq organining asoslantirilgan fikri tuzila</w:t>
      </w:r>
      <w:r>
        <w:rPr>
          <w:rFonts w:eastAsia="Times New Roman"/>
          <w:color w:val="000000"/>
        </w:rPr>
        <w:t xml:space="preserve">di. </w:t>
      </w:r>
    </w:p>
    <w:p w14:paraId="067738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asoslantirilgan fikri tuzilgan kundan eʼtiboran besh kun ichida yuridik shaxsga yuboriladi.</w:t>
      </w:r>
    </w:p>
    <w:p w14:paraId="26C331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asoslantirilgan fikri soliq monitoringini oʻtkazish muddati tugaguniga qadar kamida uch oy oldin tuzilishi mumkin.</w:t>
      </w:r>
    </w:p>
    <w:p w14:paraId="295C64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Asoslantir</w:t>
      </w:r>
      <w:r>
        <w:rPr>
          <w:rFonts w:eastAsia="Times New Roman"/>
          <w:color w:val="000000"/>
        </w:rPr>
        <w:t>ilgan fikr taqdim etish toʻgʻrisidagi soʻrov yuridik shaxs tomonidan xoʻjalik faoliyatining sodir etilgan faktlari natijalariga koʻra soliq monitoringi oʻtkaziladigan davr uchun soliqlar va yigʻimlar toʻgʻri hisoblab chiqarilganligiga (ushlab qolinganligig</w:t>
      </w:r>
      <w:r>
        <w:rPr>
          <w:rFonts w:eastAsia="Times New Roman"/>
          <w:color w:val="000000"/>
        </w:rPr>
        <w:t>a), toʻliq va oʻz vaqtida toʻlanganligiga (oʻtkazilganligiga) nisbatan shubhalar mavjud boʻlganda yoki ushbu masalalar yuzasidan noaniqliklar boʻlgan taqdirda soliq organiga yuboriladi.</w:t>
      </w:r>
    </w:p>
    <w:p w14:paraId="5878B5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Asoslantirilgan fikr taqdim etish toʻgʻrisidagi soʻrovda yuridik shaxsning mazkur masalalarga doir nuqtai nazari bayon etiladi.</w:t>
      </w:r>
    </w:p>
    <w:p w14:paraId="29E24A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Asoslantirilgan fikr taqdim etish toʻgʻrisidagi soʻrov soliq monitoringi davridan keyingi yilning 1-iyunidan kechiktirmay yubori</w:t>
      </w:r>
      <w:r>
        <w:rPr>
          <w:rFonts w:eastAsia="Times New Roman"/>
          <w:color w:val="000000"/>
        </w:rPr>
        <w:t>lishi mumkin.</w:t>
      </w:r>
    </w:p>
    <w:p w14:paraId="69545E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shaxsning soʻrovi boʻyicha soliq organining asoslantirilgan fikri ushbu yuridik shaxsga mazkur soʻrov olingan kundan eʼtiboran oʻn besh kun ichida yuborilishi kerak. Bu muddat soliq organi tomonidan ushbu yuridik shaxsdan yoki boshqa </w:t>
      </w:r>
      <w:r>
        <w:rPr>
          <w:rFonts w:eastAsia="Times New Roman"/>
          <w:color w:val="000000"/>
        </w:rPr>
        <w:t>shaxslardan asoslantirilgan fikrni tayyorlash uchun zarur boʻlgan hujjatlarni (axborotni) talab qilib olish uchun bir oyga uzaytirilishi mumkin.</w:t>
      </w:r>
    </w:p>
    <w:p w14:paraId="64BFA6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asoslantirilgan fikrni yuborish muddatini uzaytirish toʻgʻrisida tegishli qaror qabul qilingan kun</w:t>
      </w:r>
      <w:r>
        <w:rPr>
          <w:rFonts w:eastAsia="Times New Roman"/>
          <w:color w:val="000000"/>
        </w:rPr>
        <w:t xml:space="preserve">dan eʼtiboran uch kun ichida yuridik shaxsga yozma shaklda xabar qiladi. </w:t>
      </w:r>
    </w:p>
    <w:p w14:paraId="27757F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soliq organining asoslantirilgan fikriga roziligi toʻgʻrisida shu asoslantirilgan fikrni tuzgan soliq organini mazkur asoslantirilgan fikr bajarilganligini tasdiqlovchi</w:t>
      </w:r>
      <w:r>
        <w:rPr>
          <w:rFonts w:eastAsia="Times New Roman"/>
          <w:color w:val="000000"/>
        </w:rPr>
        <w:t xml:space="preserve"> hujjatlarni (ular mavjud boʻlgan taqdirda) ilova qilgan holda asoslantirilgan fikr olingan kundan eʼtiboran bir oy ichida xabardor qiladi. </w:t>
      </w:r>
    </w:p>
    <w:p w14:paraId="61B440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Yuridik shaxs asoslantirilgan fikrni soliq organining buxgalteriya (soliq) hisobidagi va soliq hisobotidagi asoslan</w:t>
      </w:r>
      <w:r>
        <w:rPr>
          <w:rFonts w:eastAsia="Times New Roman"/>
          <w:color w:val="000000"/>
        </w:rPr>
        <w:t>tirilgan fikrda bayon etilgan nuqtai nazarini eʼtiborga olish orqali, aniqlashtirilgan soliq hisobotini berish orqali yoki boshqa usulda bajaradi.</w:t>
      </w:r>
    </w:p>
    <w:p w14:paraId="5B1579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soliq organining asoslantirilgan fikriga rozi boʻlmagan taqdirda, u olingan kundan eʼtiboran bi</w:t>
      </w:r>
      <w:r>
        <w:rPr>
          <w:rFonts w:eastAsia="Times New Roman"/>
          <w:color w:val="000000"/>
        </w:rPr>
        <w:t>r oy ichida soliq organiga oʻz eʼtirozlarini taqdim etadi. Mazkur eʼtirozlarni olgan soliq organi ular olingan kundan eʼtiboran uch kun ichida bu eʼtirozlarni oʻzida mavjud boʻlgan barcha materiallar bilan birga Oʻzbekiston Respublikasi Davlat soliq qoʻmit</w:t>
      </w:r>
      <w:r>
        <w:rPr>
          <w:rFonts w:eastAsia="Times New Roman"/>
          <w:color w:val="000000"/>
        </w:rPr>
        <w:t>asiga oʻzaro kelishuv tartib-taomili tashabbusi bilan chiqish uchun yuborishi shart.</w:t>
      </w:r>
    </w:p>
    <w:p w14:paraId="61E749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monitoringi tugagan sanadan eʼtiboran ikki oydan kechiktirmay yuridik shaxsni soliq monitoringini oʻtkazish jarayonida ushbu yuridik shaxsga yuborilgan,</w:t>
      </w:r>
      <w:r>
        <w:rPr>
          <w:rFonts w:eastAsia="Times New Roman"/>
          <w:color w:val="000000"/>
        </w:rPr>
        <w:t xml:space="preserve"> bajarilmagan asoslantirilgan fikrlar mavjudligi (mavjud emasligi) toʻgʻrisida xabardor qiladi.</w:t>
      </w:r>
    </w:p>
    <w:p w14:paraId="00F639A6" w14:textId="77777777" w:rsidR="00000000" w:rsidRDefault="00296C6B">
      <w:pPr>
        <w:shd w:val="clear" w:color="auto" w:fill="FFFFFF"/>
        <w:ind w:firstLine="851"/>
        <w:jc w:val="both"/>
        <w:divId w:val="1046873152"/>
        <w:rPr>
          <w:rFonts w:eastAsia="Times New Roman"/>
          <w:b/>
          <w:bCs/>
          <w:color w:val="000080"/>
        </w:rPr>
      </w:pPr>
      <w:r>
        <w:rPr>
          <w:rFonts w:eastAsia="Times New Roman"/>
          <w:b/>
          <w:bCs/>
          <w:color w:val="000080"/>
        </w:rPr>
        <w:t>175-modda. Oʻzaro kelishuv tartib-taomili</w:t>
      </w:r>
    </w:p>
    <w:p w14:paraId="010E46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Davlat soliq qoʻmitasi ushbu Kodeksning 174-moddasi </w:t>
      </w:r>
      <w:hyperlink r:id="rId380" w:history="1">
        <w:r>
          <w:rPr>
            <w:rFonts w:eastAsia="Times New Roman"/>
            <w:color w:val="008080"/>
          </w:rPr>
          <w:t>oʻn beshinchi qismiga</w:t>
        </w:r>
      </w:hyperlink>
      <w:r>
        <w:rPr>
          <w:rFonts w:eastAsia="Times New Roman"/>
          <w:color w:val="000000"/>
        </w:rPr>
        <w:t xml:space="preserve"> muvofiq soliq organi tomonidan taqdim etilgan eʼtirozlar va materiallar olinganidan keyin oʻzaro kelishuv tartib-taomilini oʻtkazish tashabbusi bilan chiqadi.</w:t>
      </w:r>
    </w:p>
    <w:p w14:paraId="1BA097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Oʻzaro kelishuv tartib-taomili asoslantirilgan fikrni tuzgan soliq o</w:t>
      </w:r>
      <w:r>
        <w:rPr>
          <w:rFonts w:eastAsia="Times New Roman"/>
          <w:color w:val="000000"/>
        </w:rPr>
        <w:t xml:space="preserve">rgani va eʼtirozlarni taqdim etgan yuridik shaxs (uning vakili) ishtirokida, soliq organi tomonidan taqdim etilgan eʼtirozlar va boshqa materiallar olingan kundan eʼtiboran bir oy ichida Oʻzbekiston Respublikasi Davlat soliq qoʻmitasi rahbari (rahbarining </w:t>
      </w:r>
      <w:r>
        <w:rPr>
          <w:rFonts w:eastAsia="Times New Roman"/>
          <w:color w:val="000000"/>
        </w:rPr>
        <w:t>oʻrinbosari) tomonidan oʻtkaziladi.</w:t>
      </w:r>
    </w:p>
    <w:p w14:paraId="7AD217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Oʻzaro kelishuv tartib-taomili natijalariga koʻra Oʻzbekiston Respublikasi Davlat soliq qoʻmitasi asoslantirilgan fikr oʻzgartirilganligi yoki oʻzgarishsiz qoldirilganligi toʻgʻrisida yuridik shaxsni xabardor qiladi.</w:t>
      </w:r>
    </w:p>
    <w:p w14:paraId="68DA75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w:t>
      </w:r>
      <w:r>
        <w:rPr>
          <w:rFonts w:eastAsia="Times New Roman"/>
          <w:color w:val="000000"/>
        </w:rPr>
        <w:t>slantirilgan fikrni oʻzgartirish yoki oʻzgarishsiz qoldirish toʻgʻrisidagi bildirishnomani Oʻzbekiston Respublikasi Davlat soliq qoʻmitasi rahbari (rahbarining oʻrinbosari) imzolaydi.</w:t>
      </w:r>
    </w:p>
    <w:p w14:paraId="1FCD17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Bildirishnoma u tuzilgan kundan eʼtiboran uch kun ichida yuridik shaxsga</w:t>
      </w:r>
      <w:r>
        <w:rPr>
          <w:rFonts w:eastAsia="Times New Roman"/>
          <w:color w:val="000000"/>
        </w:rPr>
        <w:t xml:space="preserve"> beriladi yoki yuboriladi.</w:t>
      </w:r>
    </w:p>
    <w:p w14:paraId="1A0315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Asoslantirilgan fikrni oʻzgartirish yoki uni oʻzgarishsiz qoldirish toʻgʻrisidagi bildirishnoma olingan kundan eʼtiboran bir oy ichida yuridik shaxs asoslantirilgan fikrni tuzgan soliq organini asoslantirilgan fikrga rozi ekanlig</w:t>
      </w:r>
      <w:r>
        <w:rPr>
          <w:rFonts w:eastAsia="Times New Roman"/>
          <w:color w:val="000000"/>
        </w:rPr>
        <w:t>i (rozi emasligi) haqida mazkur asoslantirilgan fikr bajarilganligini tasdiqlovchi hujjatlarni (ular mavjud boʻlgan taqdirda) ilova qilgan holda xabardor qiladi.</w:t>
      </w:r>
    </w:p>
    <w:p w14:paraId="035307E7" w14:textId="77777777" w:rsidR="00000000" w:rsidRDefault="00296C6B">
      <w:pPr>
        <w:shd w:val="clear" w:color="auto" w:fill="FFFFFF"/>
        <w:jc w:val="center"/>
        <w:divId w:val="455217635"/>
        <w:rPr>
          <w:rFonts w:eastAsia="Times New Roman"/>
          <w:b/>
          <w:bCs/>
          <w:color w:val="000080"/>
        </w:rPr>
      </w:pPr>
      <w:r>
        <w:rPr>
          <w:rFonts w:eastAsia="Times New Roman"/>
          <w:b/>
          <w:bCs/>
          <w:color w:val="000080"/>
        </w:rPr>
        <w:t>VI BOʻLIM.</w:t>
      </w:r>
      <w:r>
        <w:rPr>
          <w:rFonts w:eastAsia="Times New Roman"/>
          <w:b/>
          <w:bCs/>
          <w:color w:val="000080"/>
        </w:rPr>
        <w:br/>
        <w:t>TRANSFERT NARXNI BELGILASHDA SOLIQ NAZORATI</w:t>
      </w:r>
    </w:p>
    <w:p w14:paraId="2362DF9E" w14:textId="77777777" w:rsidR="00000000" w:rsidRDefault="00296C6B">
      <w:pPr>
        <w:shd w:val="clear" w:color="auto" w:fill="FFFFFF"/>
        <w:jc w:val="center"/>
        <w:divId w:val="1307391986"/>
        <w:rPr>
          <w:rFonts w:eastAsia="Times New Roman"/>
          <w:b/>
          <w:bCs/>
          <w:color w:val="000080"/>
        </w:rPr>
      </w:pPr>
      <w:r>
        <w:rPr>
          <w:rFonts w:eastAsia="Times New Roman"/>
          <w:b/>
          <w:bCs/>
          <w:color w:val="000080"/>
        </w:rPr>
        <w:t>20-bob. Transfert narxni belgilashda na</w:t>
      </w:r>
      <w:r>
        <w:rPr>
          <w:rFonts w:eastAsia="Times New Roman"/>
          <w:b/>
          <w:bCs/>
          <w:color w:val="000080"/>
        </w:rPr>
        <w:t xml:space="preserve">rxlar va soliq solish toʻgʻrisidagi umumiy qoidalar </w:t>
      </w:r>
    </w:p>
    <w:p w14:paraId="23297ACF" w14:textId="77777777" w:rsidR="00000000" w:rsidRDefault="00296C6B">
      <w:pPr>
        <w:shd w:val="clear" w:color="auto" w:fill="FFFFFF"/>
        <w:ind w:firstLine="851"/>
        <w:jc w:val="both"/>
        <w:divId w:val="1733234193"/>
        <w:rPr>
          <w:rFonts w:eastAsia="Times New Roman"/>
          <w:b/>
          <w:bCs/>
          <w:color w:val="000080"/>
        </w:rPr>
      </w:pPr>
      <w:r>
        <w:rPr>
          <w:rFonts w:eastAsia="Times New Roman"/>
          <w:b/>
          <w:bCs/>
          <w:color w:val="000080"/>
        </w:rPr>
        <w:t xml:space="preserve">176-modda. Transfert narxni belgilash toʻgʻrisidagi umumiy qoidalar </w:t>
      </w:r>
    </w:p>
    <w:p w14:paraId="095909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Oʻzaro aloqador taraflar oʻrtasidagi bitimlarda shakllanadigan va (yoki) mustaqil shaxslar oʻrtasida bitimlar tuzilayotganda taqqoslan</w:t>
      </w:r>
      <w:r>
        <w:rPr>
          <w:rFonts w:eastAsia="Times New Roman"/>
          <w:color w:val="000000"/>
        </w:rPr>
        <w:t xml:space="preserve">adigan iqtisodiy sharoitlarda qoʻllanilishi mumkin boʻlgan xolis tarzda shakllanadigan narxdan farq qiladigan narx ushbu Kodeks maqsadida transfert narx deb tushuniladi. </w:t>
      </w:r>
    </w:p>
    <w:p w14:paraId="37CD62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Oʻzaro aloqador taraflar faoliyatining mustaqil shaxslar tomonidan taqqoslanadigan iq</w:t>
      </w:r>
      <w:r>
        <w:rPr>
          <w:rFonts w:eastAsia="Times New Roman"/>
          <w:color w:val="000000"/>
        </w:rPr>
        <w:t>tisodiy sharoitlarda olinishi mumkin boʻlgan sharoitlar va natijalardan farq qiladigan tijoratga oid va (yoki) moliyaviy sharoitlar va (yoki) natijalar ushbu Kodeksning maqsadida transfert narxni belgilash deb tushuniladi.</w:t>
      </w:r>
    </w:p>
    <w:p w14:paraId="5D4C09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Bitimning taraflaridan biri tomon</w:t>
      </w:r>
      <w:r>
        <w:rPr>
          <w:rFonts w:eastAsia="Times New Roman"/>
          <w:color w:val="000000"/>
        </w:rPr>
        <w:t xml:space="preserve">idan olinishi mumkin boʻlgan, lekin transfert narxni belgilash natijasida taraf olmagan har qanday daromadlar soliq solish maqsadida ushbu boʻlimda belgilangan hollarda va tartibda bitimning shu tarafida hisobga olinadi. </w:t>
      </w:r>
    </w:p>
    <w:p w14:paraId="491395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boʻlimda belgilangan hollard</w:t>
      </w:r>
      <w:r>
        <w:rPr>
          <w:rFonts w:eastAsia="Times New Roman"/>
          <w:color w:val="000000"/>
        </w:rPr>
        <w:t>a va tartibda tashqi savdo faoliyati ishtirokchilarining daromadlari soliq solish maqsadida bitim narxining bitim predmeti boʻlgan tovarlarga (xizmatlarga) doir bozor narxidan farq qilishiga sabab boʻlgan toʻliq olinmagan daromadlar summasiga koʻpaytirilis</w:t>
      </w:r>
      <w:r>
        <w:rPr>
          <w:rFonts w:eastAsia="Times New Roman"/>
          <w:color w:val="000000"/>
        </w:rPr>
        <w:t xml:space="preserve">hi mumkin. Bunda shunday bitimlar ishtirokchilari oʻzaro aloqador yoki mustaqil shaxslar ekanligi eʼtiborga olinmaydi. Xuddi shunday qoidalar ushbu boʻlimda belgilangan hollarda </w:t>
      </w:r>
      <w:r>
        <w:rPr>
          <w:rFonts w:eastAsia="Times New Roman"/>
          <w:color w:val="000000"/>
        </w:rPr>
        <w:lastRenderedPageBreak/>
        <w:t>va tartibda ishtirokchilari Oʻzbekiston Respublikasining soliq rezidentlari bo</w:t>
      </w:r>
      <w:r>
        <w:rPr>
          <w:rFonts w:eastAsia="Times New Roman"/>
          <w:color w:val="000000"/>
        </w:rPr>
        <w:t>ʻlgan bitimlarda qoʻllanilishi mumkin.</w:t>
      </w:r>
    </w:p>
    <w:p w14:paraId="0F642B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maqsadida daromadlarni hisobga olish budjet tizimiga toʻlanishi lozim boʻlgan soliq summasining kamayishiga yoki ushbu Kodeksning Maxsus qismiga muvofiq aniqlanadigan zarar summasining koʻpayishiga olib k</w:t>
      </w:r>
      <w:r>
        <w:rPr>
          <w:rFonts w:eastAsia="Times New Roman"/>
          <w:color w:val="000000"/>
        </w:rPr>
        <w:t xml:space="preserve">elmagan taqdirda, bunday hisobga olish ushbu moddaning </w:t>
      </w:r>
      <w:hyperlink r:id="rId381" w:history="1">
        <w:r>
          <w:rPr>
            <w:rFonts w:eastAsia="Times New Roman"/>
            <w:color w:val="008080"/>
          </w:rPr>
          <w:t>uchinchi</w:t>
        </w:r>
      </w:hyperlink>
      <w:r>
        <w:rPr>
          <w:rFonts w:eastAsia="Times New Roman"/>
          <w:color w:val="000000"/>
        </w:rPr>
        <w:t xml:space="preserve"> va </w:t>
      </w:r>
      <w:hyperlink r:id="rId382" w:history="1">
        <w:r>
          <w:rPr>
            <w:rFonts w:eastAsia="Times New Roman"/>
            <w:color w:val="008080"/>
          </w:rPr>
          <w:t>toʻrtinchi qismlariga</w:t>
        </w:r>
      </w:hyperlink>
      <w:r>
        <w:rPr>
          <w:rFonts w:eastAsia="Times New Roman"/>
          <w:color w:val="000000"/>
        </w:rPr>
        <w:t xml:space="preserve"> muvofiq amalga oshiriladi.</w:t>
      </w:r>
    </w:p>
    <w:p w14:paraId="10D3B4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83" w:history="1">
        <w:r>
          <w:rPr>
            <w:rFonts w:eastAsia="Times New Roman"/>
            <w:color w:val="008080"/>
          </w:rPr>
          <w:t>uchinchi</w:t>
        </w:r>
      </w:hyperlink>
      <w:r>
        <w:rPr>
          <w:rFonts w:eastAsia="Times New Roman"/>
          <w:color w:val="000000"/>
        </w:rPr>
        <w:t xml:space="preserve"> va </w:t>
      </w:r>
      <w:hyperlink r:id="rId384" w:history="1">
        <w:r>
          <w:rPr>
            <w:rFonts w:eastAsia="Times New Roman"/>
            <w:color w:val="008080"/>
          </w:rPr>
          <w:t>toʻrtinchi qismlarida</w:t>
        </w:r>
      </w:hyperlink>
      <w:r>
        <w:rPr>
          <w:rFonts w:eastAsia="Times New Roman"/>
          <w:color w:val="000000"/>
        </w:rPr>
        <w:t xml:space="preserve"> nazarda tutilgan daromadlarni aniqlash ushbu boʻlimda belgilangan usullarni qoʻllagan holda transfert narxni belgilash chogʻid</w:t>
      </w:r>
      <w:r>
        <w:rPr>
          <w:rFonts w:eastAsia="Times New Roman"/>
          <w:color w:val="000000"/>
        </w:rPr>
        <w:t>a soliq nazorati doirasida, Oʻzbekiston Respublikasi Davlat soliq qoʻmitasi tomonidan amalga oshiriladi. Mazkur qoida soliq toʻlovchining bitimning haqiqiy narxi oʻrniga soliq summasini hisoblab chiqarish chogʻida bitimning bozor narxini soliq solish maqsa</w:t>
      </w:r>
      <w:r>
        <w:rPr>
          <w:rFonts w:eastAsia="Times New Roman"/>
          <w:color w:val="000000"/>
        </w:rPr>
        <w:t xml:space="preserve">dida mustaqil ravishda qoʻllash huquqini, agar bu narx haqiqiy narxdan farq qilsa va ushbu moddaning </w:t>
      </w:r>
      <w:hyperlink r:id="rId385" w:history="1">
        <w:r>
          <w:rPr>
            <w:rFonts w:eastAsia="Times New Roman"/>
            <w:color w:val="008080"/>
          </w:rPr>
          <w:t>beshinchi qismida</w:t>
        </w:r>
      </w:hyperlink>
      <w:r>
        <w:rPr>
          <w:rFonts w:eastAsia="Times New Roman"/>
          <w:color w:val="000000"/>
        </w:rPr>
        <w:t xml:space="preserve"> boshqacha qoida nazarda tutilmagan boʻlsa, cheklamaydi.</w:t>
      </w:r>
    </w:p>
    <w:p w14:paraId="24C6A0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w:t>
      </w:r>
      <w:r>
        <w:rPr>
          <w:rFonts w:eastAsia="Times New Roman"/>
          <w:color w:val="000000"/>
        </w:rPr>
        <w:t xml:space="preserve">oliq qoʻmitasi transfert narxni belgilashda soliq nazorati doirasida, ushbu boʻlimda nazarda tutilgan tartibda quyidagi soliqlarning toʻliq hisoblab chiqarilishi va toʻlanishini tekshiradi: </w:t>
      </w:r>
    </w:p>
    <w:p w14:paraId="730EA1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foyda soligʻini;</w:t>
      </w:r>
    </w:p>
    <w:p w14:paraId="136316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jismoniy shaxslardan olinadigan daromad soligʻini;</w:t>
      </w:r>
    </w:p>
    <w:p w14:paraId="5B617B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yer qaʼridan foydalanganlik uchun soliqni;</w:t>
      </w:r>
    </w:p>
    <w:p w14:paraId="45D032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qoʻshilgan qiymat soligʻini;</w:t>
      </w:r>
    </w:p>
    <w:p w14:paraId="5F30BA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aksiz soligʻini.</w:t>
      </w:r>
    </w:p>
    <w:p w14:paraId="6B62E7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qaʼridan foydalanganlik uchun soliqqa oid qismi boʻyicha transfert narxni belgilash chogʻidagi soliq</w:t>
      </w:r>
      <w:r>
        <w:rPr>
          <w:rFonts w:eastAsia="Times New Roman"/>
          <w:color w:val="000000"/>
        </w:rPr>
        <w:t xml:space="preserve"> nazorati, agar bitimning taraflaridan biri mazkur soliqni soliq toʻlovchisi boʻlsa hamda qazib olinishi chogʻida soliq solish advalor soliq stavkasi boʻyicha amalga oshiriladigan foydali qazilma bitimning predmeti boʻlsa, amalga oshiriladi.</w:t>
      </w:r>
    </w:p>
    <w:p w14:paraId="4C4998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w:t>
      </w:r>
      <w:r>
        <w:rPr>
          <w:rFonts w:eastAsia="Times New Roman"/>
          <w:color w:val="000000"/>
        </w:rPr>
        <w:t>mat soligʻi va aksiz soligʻiga oid qismi boʻyicha transfert narxni belgilash chogʻidagi soliq nazorati, agar bitimning taraflaridan biri tegishli soliq toʻlovchisi boʻlmagan yuridik shaxs yoki yakka tartibdagi tadbirkor boʻlsa, amalga oshiriladi.</w:t>
      </w:r>
    </w:p>
    <w:p w14:paraId="3E79E8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w:t>
      </w:r>
      <w:r>
        <w:rPr>
          <w:rFonts w:eastAsia="Times New Roman"/>
          <w:color w:val="000000"/>
        </w:rPr>
        <w:t xml:space="preserve"> narxni belgilash chogʻidagi soliq nazorati maxsus iqtisodiy zonalar ishtirokchilarining bunday ishtirokchi boʻlmagan shaxslar bilan tuzilgan bitimlariga nisbatan ham amalga oshirilishi mumkin.</w:t>
      </w:r>
    </w:p>
    <w:p w14:paraId="65D908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 narxni belgilashda soliq nazorati natijasida ushbu m</w:t>
      </w:r>
      <w:r>
        <w:rPr>
          <w:rFonts w:eastAsia="Times New Roman"/>
          <w:color w:val="000000"/>
        </w:rPr>
        <w:t xml:space="preserve">oddaning </w:t>
      </w:r>
      <w:hyperlink r:id="rId386" w:history="1">
        <w:r>
          <w:rPr>
            <w:rFonts w:eastAsia="Times New Roman"/>
            <w:color w:val="008080"/>
          </w:rPr>
          <w:t>yettinchi — oʻninchi qismlarida</w:t>
        </w:r>
      </w:hyperlink>
      <w:r>
        <w:rPr>
          <w:rFonts w:eastAsia="Times New Roman"/>
          <w:color w:val="000000"/>
        </w:rPr>
        <w:t xml:space="preserve"> koʻrsatilgan soliq summalari kamaytirilganligi yoki zararning summasi koʻpaytirilganligi aniqlangan taqdirda, Oʻzbekiston Respublikasi Davlat soliq qoʻmitasi tegishli </w:t>
      </w:r>
      <w:r>
        <w:rPr>
          <w:rFonts w:eastAsia="Times New Roman"/>
          <w:color w:val="000000"/>
        </w:rPr>
        <w:t>soliq bazasiga va (yoki) soliq summasiga tuzatishlar kiritishni amalga oshiradi.</w:t>
      </w:r>
    </w:p>
    <w:p w14:paraId="52388686" w14:textId="77777777" w:rsidR="00000000" w:rsidRDefault="00296C6B">
      <w:pPr>
        <w:shd w:val="clear" w:color="auto" w:fill="FFFFFF"/>
        <w:ind w:firstLine="851"/>
        <w:jc w:val="both"/>
        <w:divId w:val="637298261"/>
        <w:rPr>
          <w:rFonts w:eastAsia="Times New Roman"/>
          <w:b/>
          <w:bCs/>
          <w:color w:val="000080"/>
        </w:rPr>
      </w:pPr>
      <w:r>
        <w:rPr>
          <w:rFonts w:eastAsia="Times New Roman"/>
          <w:b/>
          <w:bCs/>
          <w:color w:val="000080"/>
        </w:rPr>
        <w:t xml:space="preserve">177-modda. Soliq toʻlovchi tomonidan soliq bazasiga mustaqil ravishda tuzatish kiritish </w:t>
      </w:r>
    </w:p>
    <w:p w14:paraId="5D8DAA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transfert narxning belgilanishi ushbu Kodeksning 176-moddasi </w:t>
      </w:r>
      <w:hyperlink r:id="rId387" w:history="1">
        <w:r>
          <w:rPr>
            <w:rFonts w:eastAsia="Times New Roman"/>
            <w:color w:val="008080"/>
          </w:rPr>
          <w:t>yettinchi qismida</w:t>
        </w:r>
      </w:hyperlink>
      <w:r>
        <w:rPr>
          <w:rFonts w:eastAsia="Times New Roman"/>
          <w:color w:val="000000"/>
        </w:rPr>
        <w:t xml:space="preserve"> koʻrsatilgan bir yoki bir nechta soliqning (boʻnak va joriy toʻlovining) summalari kamaytirilishiga yoki zarar summasining koʻpaytirilishiga olib kelgan boʻlsa, soliq toʻlovchi soliq bazasiga va (yoki) tegishli</w:t>
      </w:r>
      <w:r>
        <w:rPr>
          <w:rFonts w:eastAsia="Times New Roman"/>
          <w:color w:val="000000"/>
        </w:rPr>
        <w:t xml:space="preserve"> soliqlarning (zararning) summasiga mustaqil ravishda tuzatishlar kiritishni amalga oshirishga haqli. Bunday tuzatish kiritish summalariga tuzatish kiritilishi lozim boʻlgan soliqlar boʻyicha soliq davrini (soliq davrlarini) oʻz ichiga oluvchi kalendar yil</w:t>
      </w:r>
      <w:r>
        <w:rPr>
          <w:rFonts w:eastAsia="Times New Roman"/>
          <w:color w:val="000000"/>
        </w:rPr>
        <w:t xml:space="preserve"> oʻtgach amalga oshiriladi.</w:t>
      </w:r>
    </w:p>
    <w:p w14:paraId="1ECE34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qaysi bitimga nisbatan soliq bazasiga va (yoki) soliq summasiga mustaqil ravishda tuzatish kiritgan boʻlsa, oʻsha bitimni identifikatsiya qilish imkonini beradigan maʼlumotlar tegishli aniqlashtirilgan soliq hiso</w:t>
      </w:r>
      <w:r>
        <w:rPr>
          <w:rFonts w:eastAsia="Times New Roman"/>
          <w:color w:val="000000"/>
        </w:rPr>
        <w:t>botiga ilova qilinadigan tushuntirishlarda koʻrsatiladi.</w:t>
      </w:r>
    </w:p>
    <w:p w14:paraId="67B028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88" w:history="1">
        <w:r>
          <w:rPr>
            <w:rFonts w:eastAsia="Times New Roman"/>
            <w:color w:val="008080"/>
          </w:rPr>
          <w:t>birinchi qismida</w:t>
        </w:r>
      </w:hyperlink>
      <w:r>
        <w:rPr>
          <w:rFonts w:eastAsia="Times New Roman"/>
          <w:color w:val="000000"/>
        </w:rPr>
        <w:t xml:space="preserve"> nazarda tutilgan tuzatishlar kiritish:</w:t>
      </w:r>
    </w:p>
    <w:p w14:paraId="6BFE27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yuridik shaxslar tomonidan — foyda soligʻi boʻyicha soliq hisobotini taqdim </w:t>
      </w:r>
      <w:r>
        <w:rPr>
          <w:rFonts w:eastAsia="Times New Roman"/>
          <w:color w:val="000000"/>
        </w:rPr>
        <w:t>etish uchun belgilangan muddatlarda;</w:t>
      </w:r>
    </w:p>
    <w:p w14:paraId="10463D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jismoniy shaxslar tomonidan — jismoniy shaxsning jami yillik daromadi toʻgʻrisida deklaratsiyani topshirish muddatlarida amalga oshirilishi mumkin.</w:t>
      </w:r>
    </w:p>
    <w:p w14:paraId="71B3E1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389" w:history="1">
        <w:r>
          <w:rPr>
            <w:rFonts w:eastAsia="Times New Roman"/>
            <w:color w:val="008080"/>
          </w:rPr>
          <w:t>uchi</w:t>
        </w:r>
        <w:r>
          <w:rPr>
            <w:rFonts w:eastAsia="Times New Roman"/>
            <w:color w:val="008080"/>
          </w:rPr>
          <w:t>nchi qismiga</w:t>
        </w:r>
      </w:hyperlink>
      <w:r>
        <w:rPr>
          <w:rFonts w:eastAsia="Times New Roman"/>
          <w:color w:val="000000"/>
        </w:rPr>
        <w:t xml:space="preserve"> muvofiq amalga oshirilgan tuzatish kiritish natijalariga koʻra soliq toʻlovchi tomonidan mustaqil ravishda aniqlangan toʻlanmagan soliqlar summasi tegishli soliq davri uchun foyda soligʻini (jismoniy shaxslardan olinadigan daromad soligʻini) t</w:t>
      </w:r>
      <w:r>
        <w:rPr>
          <w:rFonts w:eastAsia="Times New Roman"/>
          <w:color w:val="000000"/>
        </w:rPr>
        <w:t xml:space="preserve">oʻlash sanasidan kechiktirilmagan muddatda toʻlanishi kerak. Bunda taqdim etilgan aniqlashtirilgan hisobot boʻyicha soliq majburiyati yuzaga kelgan sanadan to mazkur moddasining </w:t>
      </w:r>
      <w:hyperlink r:id="rId390" w:history="1">
        <w:r>
          <w:rPr>
            <w:rFonts w:eastAsia="Times New Roman"/>
            <w:color w:val="008080"/>
          </w:rPr>
          <w:t>uchinchi qismida</w:t>
        </w:r>
      </w:hyperlink>
      <w:r>
        <w:rPr>
          <w:rFonts w:eastAsia="Times New Roman"/>
          <w:color w:val="000000"/>
        </w:rPr>
        <w:t xml:space="preserve"> koʻrsatilgan </w:t>
      </w:r>
      <w:r>
        <w:rPr>
          <w:rFonts w:eastAsia="Times New Roman"/>
          <w:color w:val="000000"/>
        </w:rPr>
        <w:t>muddat tugaguniga qadar boʻlgan davr uchun toʻlanmagan soliqlar summasiga penyalar hisoblanmaydi.</w:t>
      </w:r>
    </w:p>
    <w:p w14:paraId="1CEB3D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ichida tugaydigan soliq davrlarining (hisobot davrlarining) yakunlari boʻyicha soliqlarni (boʻnak va joriy toʻlovlarni) hisoblab chiqarishda soli</w:t>
      </w:r>
      <w:r>
        <w:rPr>
          <w:rFonts w:eastAsia="Times New Roman"/>
          <w:color w:val="000000"/>
        </w:rPr>
        <w:t xml:space="preserve">q toʻlovchi bitimlarning haqiqiy narxlaridan foydalanishga haqli. </w:t>
      </w:r>
    </w:p>
    <w:p w14:paraId="07AF063E" w14:textId="77777777" w:rsidR="00000000" w:rsidRDefault="00296C6B">
      <w:pPr>
        <w:shd w:val="clear" w:color="auto" w:fill="FFFFFF"/>
        <w:ind w:firstLine="851"/>
        <w:jc w:val="both"/>
        <w:divId w:val="1717855642"/>
        <w:rPr>
          <w:rFonts w:eastAsia="Times New Roman"/>
          <w:b/>
          <w:bCs/>
          <w:color w:val="000080"/>
        </w:rPr>
      </w:pPr>
      <w:r>
        <w:rPr>
          <w:rFonts w:eastAsia="Times New Roman"/>
          <w:b/>
          <w:bCs/>
          <w:color w:val="000080"/>
        </w:rPr>
        <w:t>178-modda. Bozor narxlari toʻgʻrisidagi umumiy qoidalar</w:t>
      </w:r>
    </w:p>
    <w:p w14:paraId="608F3C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agar ushbu boʻlimda boshqacha qoida nazarda tutilmagan boʻlsa, bitimlarning narxlari, ushbu bitimlar taraflar</w:t>
      </w:r>
      <w:r>
        <w:rPr>
          <w:rFonts w:eastAsia="Times New Roman"/>
          <w:color w:val="000000"/>
        </w:rPr>
        <w:t>ining daromadlari va xarajatlari quyidagi hollarda bozor narxlari deb eʼtirof etiladi:</w:t>
      </w:r>
    </w:p>
    <w:p w14:paraId="720D51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mustaqil shaxslar oʻrtasidagi bitimlar;</w:t>
      </w:r>
    </w:p>
    <w:p w14:paraId="03F6AE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Respublikasining qonunchiligiga yoki chet davlatning qonunchiligiga muvofiq oʻtkazilgan birja savdolarining nat</w:t>
      </w:r>
      <w:r>
        <w:rPr>
          <w:rFonts w:eastAsia="Times New Roman"/>
          <w:color w:val="000000"/>
        </w:rPr>
        <w:t>ijalariga koʻra tuzilgan bitimlar;</w:t>
      </w:r>
    </w:p>
    <w:p w14:paraId="29A1B4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monopoliyaga qarshi organning koʻrsatmalariga muvofiq (tartibga solinadigan narxlar qoʻllaniladigan bitimlar uchun ushbu Kodeksning </w:t>
      </w:r>
      <w:hyperlink r:id="rId391" w:history="1">
        <w:r>
          <w:rPr>
            <w:rFonts w:eastAsia="Times New Roman"/>
            <w:color w:val="008080"/>
          </w:rPr>
          <w:t>179-moddasida</w:t>
        </w:r>
      </w:hyperlink>
      <w:r>
        <w:rPr>
          <w:rFonts w:eastAsia="Times New Roman"/>
          <w:color w:val="000000"/>
        </w:rPr>
        <w:t xml:space="preserve"> nazarda tutilgan oʻziga </w:t>
      </w:r>
      <w:r>
        <w:rPr>
          <w:rFonts w:eastAsia="Times New Roman"/>
          <w:color w:val="000000"/>
        </w:rPr>
        <w:t>xos xususiyatlar inobatga olingan holda) narxlari belgilangan bitimlar;</w:t>
      </w:r>
    </w:p>
    <w:p w14:paraId="3B8378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narxlari ushbu Kodeksning </w:t>
      </w:r>
      <w:hyperlink r:id="rId392" w:history="1">
        <w:r>
          <w:rPr>
            <w:rFonts w:eastAsia="Times New Roman"/>
            <w:color w:val="008080"/>
          </w:rPr>
          <w:t>25-bobida</w:t>
        </w:r>
      </w:hyperlink>
      <w:r>
        <w:rPr>
          <w:rFonts w:eastAsia="Times New Roman"/>
          <w:color w:val="000000"/>
        </w:rPr>
        <w:t xml:space="preserve"> nazarda tutilgan narxni belgilash toʻgʻrisidagi kelishuviga muvofiq belgilangan bitimlar.</w:t>
      </w:r>
    </w:p>
    <w:p w14:paraId="3DB2ED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w:t>
      </w:r>
      <w:r>
        <w:rPr>
          <w:rFonts w:eastAsia="Times New Roman"/>
          <w:color w:val="000000"/>
        </w:rPr>
        <w:t xml:space="preserve"> qilinadigan bitimlarda bitimning narxi, agar Oʻzbekiston Respublikasi Davlat soliq qoʻmitasi tomonidan buning aksi isbotlanmagan boʻlsa yoki soliq toʻlovchi ushbu Kodeksning </w:t>
      </w:r>
      <w:hyperlink r:id="rId393" w:history="1">
        <w:r>
          <w:rPr>
            <w:rFonts w:eastAsia="Times New Roman"/>
            <w:color w:val="008080"/>
          </w:rPr>
          <w:t>177-moddasiga</w:t>
        </w:r>
      </w:hyperlink>
      <w:r>
        <w:rPr>
          <w:rFonts w:eastAsia="Times New Roman"/>
          <w:color w:val="000000"/>
        </w:rPr>
        <w:t xml:space="preserve"> muvofiq soliq (zara</w:t>
      </w:r>
      <w:r>
        <w:rPr>
          <w:rFonts w:eastAsia="Times New Roman"/>
          <w:color w:val="000000"/>
        </w:rPr>
        <w:t>r) summalariga mustaqil tuzatish kiritishni amalga oshirmagan boʻlsa, bozor narxi deb topiladi.</w:t>
      </w:r>
    </w:p>
    <w:p w14:paraId="144EB6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Kodeksning Maxsus qismida soliq solish maqsadida ayrim soliqlarni hisoblab chiqarish va toʻlash masalalari boʻyicha tovarning (xizmatning) narxini yo</w:t>
      </w:r>
      <w:r>
        <w:rPr>
          <w:rFonts w:eastAsia="Times New Roman"/>
          <w:color w:val="000000"/>
        </w:rPr>
        <w:t>ki bitim taraflarining daromadlarini (xarajatlarini) aniqlashning boshqacha qoidalari belgilangan boʻlsa, ushbu Kodeksning Maxsus qismi qoidalari qoʻllaniladi.</w:t>
      </w:r>
    </w:p>
    <w:p w14:paraId="2AABB791" w14:textId="77777777" w:rsidR="00000000" w:rsidRDefault="00296C6B">
      <w:pPr>
        <w:shd w:val="clear" w:color="auto" w:fill="FFFFFF"/>
        <w:ind w:firstLine="851"/>
        <w:jc w:val="both"/>
        <w:divId w:val="1968242762"/>
        <w:rPr>
          <w:rFonts w:eastAsia="Times New Roman"/>
          <w:b/>
          <w:bCs/>
          <w:color w:val="000080"/>
        </w:rPr>
      </w:pPr>
      <w:r>
        <w:rPr>
          <w:rFonts w:eastAsia="Times New Roman"/>
          <w:b/>
          <w:bCs/>
          <w:color w:val="000080"/>
        </w:rPr>
        <w:t xml:space="preserve">179-modda. Narxlarni tartibga solishda bozor narxi deb topishning oʻziga xos xususiyatlari </w:t>
      </w:r>
    </w:p>
    <w:p w14:paraId="18AE06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w:t>
      </w:r>
      <w:r>
        <w:rPr>
          <w:rFonts w:eastAsia="Times New Roman"/>
          <w:color w:val="000000"/>
        </w:rPr>
        <w:t xml:space="preserve"> ayrim turdagi bitimlarga nisbatan narxni belgilash, eng koʻp va (yoki) eng kam chegaraviy narxlarni belgilash vositasida narxlarni tartibga solish nazarda tutilgan boʻlsa, koʻrsatilgan turdagi bitimlardagi narxlar ushbu moddaning </w:t>
      </w:r>
      <w:hyperlink r:id="rId394" w:history="1">
        <w:r>
          <w:rPr>
            <w:rFonts w:eastAsia="Times New Roman"/>
            <w:color w:val="008080"/>
          </w:rPr>
          <w:t>toʻrtinchi — yettinchi qismlarida</w:t>
        </w:r>
      </w:hyperlink>
      <w:r>
        <w:rPr>
          <w:rFonts w:eastAsia="Times New Roman"/>
          <w:color w:val="000000"/>
        </w:rPr>
        <w:t xml:space="preserve"> nazarda tutilgan oʻziga xos xususiyatlar hisobga olingan holda soliq solish maqsadida bozor narxlari deb topiladi.</w:t>
      </w:r>
    </w:p>
    <w:p w14:paraId="672EBC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ayrim turdagi bitimlarga nisbatan narxga doir eng koʻp va (yoki) eng kam ustama</w:t>
      </w:r>
      <w:r>
        <w:rPr>
          <w:rFonts w:eastAsia="Times New Roman"/>
          <w:color w:val="000000"/>
        </w:rPr>
        <w:t xml:space="preserve">lar yoki narxlardan chegirmalar belgilash vositasida yoxud rentabellikka yoki foydaga doir cheklovlar vositasida narxlarni tartibga solish nazarda tutilgan boʻlsa, koʻrsatilgan turdagi bitimlardagi narxlar soliq solish maqsadida ushbu moddaning </w:t>
      </w:r>
      <w:hyperlink r:id="rId395" w:history="1">
        <w:r>
          <w:rPr>
            <w:rFonts w:eastAsia="Times New Roman"/>
            <w:color w:val="008080"/>
          </w:rPr>
          <w:t>sakkizinchi qismida</w:t>
        </w:r>
      </w:hyperlink>
      <w:r>
        <w:rPr>
          <w:rFonts w:eastAsia="Times New Roman"/>
          <w:color w:val="000000"/>
        </w:rPr>
        <w:t xml:space="preserve"> belgilangan oʻziga xos xususiyatlar hisobga olingan holda bozor narxlari deb topiladi.</w:t>
      </w:r>
    </w:p>
    <w:p w14:paraId="070D7B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396" w:history="1">
        <w:r>
          <w:rPr>
            <w:rFonts w:eastAsia="Times New Roman"/>
            <w:color w:val="008080"/>
          </w:rPr>
          <w:t>birinchi</w:t>
        </w:r>
      </w:hyperlink>
      <w:r>
        <w:rPr>
          <w:rFonts w:eastAsia="Times New Roman"/>
          <w:color w:val="000000"/>
        </w:rPr>
        <w:t xml:space="preserve"> va </w:t>
      </w:r>
      <w:hyperlink r:id="rId397" w:history="1">
        <w:r>
          <w:rPr>
            <w:rFonts w:eastAsia="Times New Roman"/>
            <w:color w:val="008080"/>
          </w:rPr>
          <w:t>ikkinchi qismlarida</w:t>
        </w:r>
      </w:hyperlink>
      <w:r>
        <w:rPr>
          <w:rFonts w:eastAsia="Times New Roman"/>
          <w:color w:val="000000"/>
        </w:rPr>
        <w:t xml:space="preserve"> </w:t>
      </w:r>
      <w:r>
        <w:rPr>
          <w:rFonts w:eastAsia="Times New Roman"/>
          <w:color w:val="000000"/>
        </w:rPr>
        <w:t>koʻrsatilgan oʻziga xos xususiyatlar, agar narxlarni tartibga solish Oʻzbekiston Respublikasining qonunchiligiga va chet davlatlarning qonunchiligiga, shuningdek Oʻzbekiston Respublikasining xalqaro shartnomalariga muvofiq amalga oshirilsa, hisobga olinadi</w:t>
      </w:r>
      <w:r>
        <w:rPr>
          <w:rFonts w:eastAsia="Times New Roman"/>
          <w:color w:val="000000"/>
        </w:rPr>
        <w:t>.</w:t>
      </w:r>
    </w:p>
    <w:p w14:paraId="2B3B7F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narxlarga muvofiq boʻlgan narxlar va narxning kelishilgan formulasiga muvofiq boʻlgan narxlar bozor narxlari deb topiladi.</w:t>
      </w:r>
    </w:p>
    <w:p w14:paraId="24A3EC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Eng kam chegaraviy narxni belgilashda bunday narx, agar bozor narxlari oraligʻining ushbu Kodeksning 23-bobiga muvofiq </w:t>
      </w:r>
      <w:r>
        <w:rPr>
          <w:rFonts w:eastAsia="Times New Roman"/>
          <w:color w:val="000000"/>
        </w:rPr>
        <w:t xml:space="preserve">mazkur eng kam chegaraviy narx hisobga olinmagan holda aniqlangan eng kam koʻrsatkichi ushbu eng kam chegaraviy narxdan koʻp boʻlsa, bozor narxini aniqlashda hisobga olinmaydi. Aks holda, eng kam koʻrsatkichi ushbu eng kam chegaraviy narxga </w:t>
      </w:r>
      <w:r>
        <w:rPr>
          <w:rFonts w:eastAsia="Times New Roman"/>
          <w:color w:val="000000"/>
        </w:rPr>
        <w:lastRenderedPageBreak/>
        <w:t>teng boʻlgan or</w:t>
      </w:r>
      <w:r>
        <w:rPr>
          <w:rFonts w:eastAsia="Times New Roman"/>
          <w:color w:val="000000"/>
        </w:rPr>
        <w:t xml:space="preserve">aliq bozor narxlarining oraligʻi deb eʼtirof etiladi, eng koʻp koʻrsatkich esa uning ushbu Kodeksning </w:t>
      </w:r>
      <w:hyperlink r:id="rId398" w:history="1">
        <w:r>
          <w:rPr>
            <w:rFonts w:eastAsia="Times New Roman"/>
            <w:color w:val="008080"/>
          </w:rPr>
          <w:t>23-bobiga</w:t>
        </w:r>
      </w:hyperlink>
      <w:r>
        <w:rPr>
          <w:rFonts w:eastAsia="Times New Roman"/>
          <w:color w:val="000000"/>
        </w:rPr>
        <w:t xml:space="preserve"> muvofiq belgilangan eng koʻp koʻrsatkichiga teng ravishda qabul qilinadi.</w:t>
      </w:r>
    </w:p>
    <w:p w14:paraId="3FAE96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Eng koʻp chegaraviy na</w:t>
      </w:r>
      <w:r>
        <w:rPr>
          <w:rFonts w:eastAsia="Times New Roman"/>
          <w:color w:val="000000"/>
        </w:rPr>
        <w:t xml:space="preserve">rxni belgilash chogʻida bunday narx bozor narxini aniqlashda, agar ushbu eng koʻp chegaraviy narx bozor narxlari oraligʻining ushbu Kodeksning </w:t>
      </w:r>
      <w:hyperlink r:id="rId399" w:history="1">
        <w:r>
          <w:rPr>
            <w:rFonts w:eastAsia="Times New Roman"/>
            <w:color w:val="008080"/>
          </w:rPr>
          <w:t>23-bobiga</w:t>
        </w:r>
      </w:hyperlink>
      <w:r>
        <w:rPr>
          <w:rFonts w:eastAsia="Times New Roman"/>
          <w:color w:val="000000"/>
        </w:rPr>
        <w:t xml:space="preserve"> muvofiq mazkur eng koʻp chegaraviy narx hisobga olinmag</w:t>
      </w:r>
      <w:r>
        <w:rPr>
          <w:rFonts w:eastAsia="Times New Roman"/>
          <w:color w:val="000000"/>
        </w:rPr>
        <w:t>an holda aniqlangan eng koʻp koʻrsatkichidan koʻp boʻlsa, bozor narxini aniqlashda hisobga olinmaydi. Aks holda, eng koʻp koʻrsatkichi ushbu eng koʻp chegaraviy narxga teng boʻlgan oraliq bozor narxlarining oraligʻi deb eʼtirof etiladi, eng kam koʻrsatkich</w:t>
      </w:r>
      <w:r>
        <w:rPr>
          <w:rFonts w:eastAsia="Times New Roman"/>
          <w:color w:val="000000"/>
        </w:rPr>
        <w:t xml:space="preserve"> esa uning ushbu Kodeksning </w:t>
      </w:r>
      <w:hyperlink r:id="rId400" w:history="1">
        <w:r>
          <w:rPr>
            <w:rFonts w:eastAsia="Times New Roman"/>
            <w:color w:val="008080"/>
          </w:rPr>
          <w:t>23-bobiga</w:t>
        </w:r>
      </w:hyperlink>
      <w:r>
        <w:rPr>
          <w:rFonts w:eastAsia="Times New Roman"/>
          <w:color w:val="000000"/>
        </w:rPr>
        <w:t xml:space="preserve"> muvofiq belgilangan eng kam koʻrsatkichiga teng ravishda qabul qilinadi.</w:t>
      </w:r>
    </w:p>
    <w:p w14:paraId="27DFF8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vaqtning oʻzida eng kam va eng koʻp chegaraviy narxlar belgilanganda ular bozor narxlarini an</w:t>
      </w:r>
      <w:r>
        <w:rPr>
          <w:rFonts w:eastAsia="Times New Roman"/>
          <w:color w:val="000000"/>
        </w:rPr>
        <w:t xml:space="preserve">iqlashda, agar bozor narxlari oraligʻining ushbu Kodeksning </w:t>
      </w:r>
      <w:hyperlink r:id="rId401" w:history="1">
        <w:r>
          <w:rPr>
            <w:rFonts w:eastAsia="Times New Roman"/>
            <w:color w:val="008080"/>
          </w:rPr>
          <w:t>24-bobiga</w:t>
        </w:r>
      </w:hyperlink>
      <w:r>
        <w:rPr>
          <w:rFonts w:eastAsia="Times New Roman"/>
          <w:color w:val="000000"/>
        </w:rPr>
        <w:t xml:space="preserve"> muvofiq aniqlangan eng kam koʻrsatkichi eng kam chegaraviy narxdan koʻp boʻlsa, eng koʻp chegaraviy narx esa bozor narxlarining ushbu oral</w:t>
      </w:r>
      <w:r>
        <w:rPr>
          <w:rFonts w:eastAsia="Times New Roman"/>
          <w:color w:val="000000"/>
        </w:rPr>
        <w:t xml:space="preserve">igʻining eng koʻp koʻrsatkichidan koʻp boʻlsa, bozor narxini aniqlashda hisobga olinmaydi. Aks holda, bozor narxlari oraligʻining tegishincha eng kam va (yoki) eng koʻp koʻrsatkichiga ushbu moddaning </w:t>
      </w:r>
      <w:hyperlink r:id="rId402" w:history="1">
        <w:r>
          <w:rPr>
            <w:rFonts w:eastAsia="Times New Roman"/>
            <w:color w:val="008080"/>
          </w:rPr>
          <w:t>beshinch</w:t>
        </w:r>
        <w:r>
          <w:rPr>
            <w:rFonts w:eastAsia="Times New Roman"/>
            <w:color w:val="008080"/>
          </w:rPr>
          <w:t>i — oltinchi qismlariga</w:t>
        </w:r>
      </w:hyperlink>
      <w:r>
        <w:rPr>
          <w:rFonts w:eastAsia="Times New Roman"/>
          <w:color w:val="000000"/>
        </w:rPr>
        <w:t xml:space="preserve"> muvofiq tuzatishlar kiritiladi.</w:t>
      </w:r>
    </w:p>
    <w:p w14:paraId="5659BF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bitim uchun narxga doir eng kam va (yoki) eng koʻp ustamalar belgilangan boʻlsa yoxud rentabellik yoki foyda miqdorlari uchun boshqa cheklovlar belgilangan boʻlsa, ushbu Kodeksning </w:t>
      </w:r>
      <w:hyperlink r:id="rId403" w:history="1">
        <w:r>
          <w:rPr>
            <w:rFonts w:eastAsia="Times New Roman"/>
            <w:color w:val="008080"/>
          </w:rPr>
          <w:t>23-bobiga</w:t>
        </w:r>
      </w:hyperlink>
      <w:r>
        <w:rPr>
          <w:rFonts w:eastAsia="Times New Roman"/>
          <w:color w:val="000000"/>
        </w:rPr>
        <w:t xml:space="preserve"> muvofiq aniqlangan bozor narxlari oraliqlariga (rentabellik oraliqlariga) ushbu moddaning </w:t>
      </w:r>
      <w:hyperlink r:id="rId404" w:history="1">
        <w:r>
          <w:rPr>
            <w:rFonts w:eastAsia="Times New Roman"/>
            <w:color w:val="008080"/>
          </w:rPr>
          <w:t>beshinchi — yettinchi qismlarida</w:t>
        </w:r>
      </w:hyperlink>
      <w:r>
        <w:rPr>
          <w:rFonts w:eastAsia="Times New Roman"/>
          <w:color w:val="000000"/>
        </w:rPr>
        <w:t xml:space="preserve"> nazarda tutilgan xuddi shunday tartibda t</w:t>
      </w:r>
      <w:r>
        <w:rPr>
          <w:rFonts w:eastAsia="Times New Roman"/>
          <w:color w:val="000000"/>
        </w:rPr>
        <w:t>uzatishlar kiritilishi lozim.</w:t>
      </w:r>
    </w:p>
    <w:p w14:paraId="4C21B1B6" w14:textId="77777777" w:rsidR="00000000" w:rsidRDefault="00296C6B">
      <w:pPr>
        <w:shd w:val="clear" w:color="auto" w:fill="FFFFFF"/>
        <w:jc w:val="center"/>
        <w:divId w:val="493108005"/>
        <w:rPr>
          <w:rFonts w:eastAsia="Times New Roman"/>
          <w:b/>
          <w:bCs/>
          <w:color w:val="000080"/>
        </w:rPr>
      </w:pPr>
      <w:r>
        <w:rPr>
          <w:rFonts w:eastAsia="Times New Roman"/>
          <w:b/>
          <w:bCs/>
          <w:color w:val="000080"/>
        </w:rPr>
        <w:t>21-bob. Nazorat qilinadigan bitimlar</w:t>
      </w:r>
    </w:p>
    <w:p w14:paraId="43AB70B4" w14:textId="77777777" w:rsidR="00000000" w:rsidRDefault="00296C6B">
      <w:pPr>
        <w:shd w:val="clear" w:color="auto" w:fill="FFFFFF"/>
        <w:ind w:firstLine="851"/>
        <w:jc w:val="both"/>
        <w:divId w:val="629557534"/>
        <w:rPr>
          <w:rFonts w:eastAsia="Times New Roman"/>
          <w:b/>
          <w:bCs/>
          <w:color w:val="000080"/>
        </w:rPr>
      </w:pPr>
      <w:r>
        <w:rPr>
          <w:rFonts w:eastAsia="Times New Roman"/>
          <w:b/>
          <w:bCs/>
          <w:color w:val="000080"/>
        </w:rPr>
        <w:t xml:space="preserve">180-modda. Oʻzaro aloqador shaxslar oʻrtasidagi nazorat qilinadigan bitimlar </w:t>
      </w:r>
    </w:p>
    <w:p w14:paraId="230F7E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ushbu moddada nazarda tutilgan xususiyatlar hisobga olingan holda oʻzaro aloqador shaxs</w:t>
      </w:r>
      <w:r>
        <w:rPr>
          <w:rFonts w:eastAsia="Times New Roman"/>
          <w:color w:val="000000"/>
        </w:rPr>
        <w:t>lar oʻrtasidagi bitimlar nazorat qilinadigan bitimlar deb eʼtirof etiladi.</w:t>
      </w:r>
    </w:p>
    <w:p w14:paraId="2469A8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soliq rezidenti boʻlgan oʻzaro aloqador shaxslar oʻrtasidagi bitim quyidagi holatlardan hech boʻlmaganda bittasi mavjud boʻlganda nazorat qilinadigan bi</w:t>
      </w:r>
      <w:r>
        <w:rPr>
          <w:rFonts w:eastAsia="Times New Roman"/>
          <w:color w:val="000000"/>
        </w:rPr>
        <w:t>tim deb eʼtirof etiladi:</w:t>
      </w:r>
    </w:p>
    <w:p w14:paraId="047C6E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mazkur shaxslar oʻrtasidagi bitimlar boʻyicha tegishli kalendar yildagi daromadlar summasi (bitimlar narxlarining summasi) besh milliard soʻmdan oshsa;</w:t>
      </w:r>
    </w:p>
    <w:p w14:paraId="34A8E6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bitimning hech boʻlmaganda bitta tarafi maxsus soliq rejimini qoʻllasa yo</w:t>
      </w:r>
      <w:r>
        <w:rPr>
          <w:rFonts w:eastAsia="Times New Roman"/>
          <w:color w:val="000000"/>
        </w:rPr>
        <w:t>ki maxsus iqtisodiy zona ishtirokchisi boʻlsa, bunda bu bitimning boshqa taraflari orasida maxsus soliq rejimlarini qoʻllamaydigan shaxs boʻlsa;</w:t>
      </w:r>
    </w:p>
    <w:p w14:paraId="4E92D1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bitimning hech boʻlmaganda bitta tarafi foyda soligʻini toʻlashdan ozod etilgan boʻlsa, pasaytirilgan soliq </w:t>
      </w:r>
      <w:r>
        <w:rPr>
          <w:rFonts w:eastAsia="Times New Roman"/>
          <w:color w:val="000000"/>
        </w:rPr>
        <w:t>stavkasini yoki boshqa soliq imtiyozlarini qoʻllasa, bunda bu bitimning boshqa taraflari orasida bunday soliqni toʻlashdan ozod etilmagan va imtiyozlarni qoʻllamaydigan shaxs boʻlsa;</w:t>
      </w:r>
    </w:p>
    <w:p w14:paraId="716E43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bitimning taraflaridan biri tomonidan qazib olingan foydali qazilma bi</w:t>
      </w:r>
      <w:r>
        <w:rPr>
          <w:rFonts w:eastAsia="Times New Roman"/>
          <w:color w:val="000000"/>
        </w:rPr>
        <w:t xml:space="preserve">tim predmeti boʻlsa, agar ushbu foydali qazilmaga nisbatan yer qaʼridan foydalanganlik uchun soliqning advalor soliq stavkasi nazarda tutilgan boʻlsa. </w:t>
      </w:r>
    </w:p>
    <w:p w14:paraId="2E2F7E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ikkinchi qismi </w:t>
      </w:r>
      <w:hyperlink r:id="rId405" w:history="1">
        <w:r>
          <w:rPr>
            <w:rFonts w:eastAsia="Times New Roman"/>
            <w:color w:val="008080"/>
          </w:rPr>
          <w:t>2 — 4-bandlarida</w:t>
        </w:r>
      </w:hyperlink>
      <w:r>
        <w:rPr>
          <w:rFonts w:eastAsia="Times New Roman"/>
          <w:color w:val="000000"/>
        </w:rPr>
        <w:t xml:space="preserve"> nazarda </w:t>
      </w:r>
      <w:r>
        <w:rPr>
          <w:rFonts w:eastAsia="Times New Roman"/>
          <w:color w:val="000000"/>
        </w:rPr>
        <w:t>tutilgan bitimlar, agar mazkur shaxslar oʻrtasidagi bitimlar boʻyicha daromadlarning tegishli kalendar yildagi summasi besh yuz million soʻmdan ortiq boʻlsa.</w:t>
      </w:r>
    </w:p>
    <w:p w14:paraId="6F1AE4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qilishga doir, ushbu tovarlarning (xizmatlarning) birinchi s</w:t>
      </w:r>
      <w:r>
        <w:rPr>
          <w:rFonts w:eastAsia="Times New Roman"/>
          <w:color w:val="000000"/>
        </w:rPr>
        <w:t>otuvchisi va oxirgi xaridori bilan oʻzaro aloqador boʻlmagan shaxslar ishtirokida (vositachiligida) tuziladigan bitimlar ketma-ketligi yoki majmui, agar mazkur sotuvchi va xaridor oʻzaro aloqador shaxslar boʻlsa, ushbu Kodeks maqsadida oʻzaro aloqador shax</w:t>
      </w:r>
      <w:r>
        <w:rPr>
          <w:rFonts w:eastAsia="Times New Roman"/>
          <w:color w:val="000000"/>
        </w:rPr>
        <w:t>slar oʻrtasidagi bitimga tenglashtiriladi. Bunday hollarda, oʻz ishtirokida (vositachiligida) bitimlarning mazkur ketma-ketligi yoki majmui amalga oshiriladigan uchinchi shaxslarning mavjudligi eʼtiborga olinmaydi.</w:t>
      </w:r>
    </w:p>
    <w:p w14:paraId="75BEAF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406" w:history="1">
        <w:r>
          <w:rPr>
            <w:rFonts w:eastAsia="Times New Roman"/>
            <w:color w:val="008080"/>
          </w:rPr>
          <w:t>toʻrtinchi qismida</w:t>
        </w:r>
      </w:hyperlink>
      <w:r>
        <w:rPr>
          <w:rFonts w:eastAsia="Times New Roman"/>
          <w:color w:val="000000"/>
        </w:rPr>
        <w:t xml:space="preserve"> belgilangan qoida, basharti bitimlarning mazkur ketma-ketligida yoki majmuida ishtirok etuvchi bunday uchinchi shaxslar:</w:t>
      </w:r>
    </w:p>
    <w:p w14:paraId="2F6BC0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bitimlarning ushbu ketma-ketligida yoki majmuida hech qanday qoʻshimcha vazifalarni bajarm</w:t>
      </w:r>
      <w:r>
        <w:rPr>
          <w:rFonts w:eastAsia="Times New Roman"/>
          <w:color w:val="000000"/>
        </w:rPr>
        <w:t>asa, bundan tovarlarni (xizmatlarni) bir shaxs tomonidan boshqa shaxsga realizatsiya qilishni (qayta sotishni) tashkil etish mustasno;</w:t>
      </w:r>
    </w:p>
    <w:p w14:paraId="53C733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 zimmasiga hech qanday tavakkalchiliklarni qabul qilmasa va tovarlarni (xizmatlarni) bir shaxs tomonidan boshqa sha</w:t>
      </w:r>
      <w:r>
        <w:rPr>
          <w:rFonts w:eastAsia="Times New Roman"/>
          <w:color w:val="000000"/>
        </w:rPr>
        <w:t xml:space="preserve">xsga realizatsiya qilishni (qayta sotishni) tashkil etish uchun hech qanday aktivlardan foydalanmasa, qoʻllaniladi. </w:t>
      </w:r>
    </w:p>
    <w:p w14:paraId="1C1CD6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maqsadida kalendar yil uchun bitimlar boʻyicha daromadlar summasi bir shaxs (oʻzaro aloqador shaxslar) bilan tuzilgan shunday b</w:t>
      </w:r>
      <w:r>
        <w:rPr>
          <w:rFonts w:eastAsia="Times New Roman"/>
          <w:color w:val="000000"/>
        </w:rPr>
        <w:t>itimlar boʻyicha kalendar yilda olingan daromadlar summasini foyda soligʻi uchun belgilangan daromadlarni eʼtirof etish tartibini hisobga olgan holda qoʻshish yoʻli bilan aniqlanadi.</w:t>
      </w:r>
    </w:p>
    <w:p w14:paraId="194B04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bitimlardagi daromadlarni soliq solish maqsadida aniq</w:t>
      </w:r>
      <w:r>
        <w:rPr>
          <w:rFonts w:eastAsia="Times New Roman"/>
          <w:color w:val="000000"/>
        </w:rPr>
        <w:t>lash uchun Oʻzbekiston Respublikasi Davlat soliq qoʻmitasi bunday bitimlarni yoki jami shunday bitimlarni (bundan buyon ushbu boʻlimda tahlil etiladigan bitim deb yuritiladi) taraflari mustaqil shaxslar boʻlgan bitta yoki bir nechta bitim (bundan buyon ush</w:t>
      </w:r>
      <w:r>
        <w:rPr>
          <w:rFonts w:eastAsia="Times New Roman"/>
          <w:color w:val="000000"/>
        </w:rPr>
        <w:t xml:space="preserve">bu boʻlimda taqqoslanadigan bitimlar deb yuritiladi) bilan taqqoslashni amalga oshiradi. Bunday taqqoslash ushbu boʻlimda nazarda tutilgan transfert narx belgilash chogʻida daromadlarni aniqlash uslublarini tanlash va ularni keyinchalik qoʻllash maqsadida </w:t>
      </w:r>
      <w:r>
        <w:rPr>
          <w:rFonts w:eastAsia="Times New Roman"/>
          <w:color w:val="000000"/>
        </w:rPr>
        <w:t>amalga oshiriladi.</w:t>
      </w:r>
    </w:p>
    <w:p w14:paraId="6DEC69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Bitimlar boʻyicha daromadlar summasini aniqlashda Oʻzbekiston Respublikasi Davlat soliq qoʻmitasi bitimlar boʻyicha olingan daromadlar summasini ularning bozordagi darajasiga muvofiqligini ushbu Kodeksning </w:t>
      </w:r>
      <w:hyperlink r:id="rId407" w:history="1">
        <w:r>
          <w:rPr>
            <w:rFonts w:eastAsia="Times New Roman"/>
            <w:color w:val="008080"/>
          </w:rPr>
          <w:t>22</w:t>
        </w:r>
      </w:hyperlink>
      <w:r>
        <w:rPr>
          <w:rFonts w:eastAsia="Times New Roman"/>
          <w:color w:val="000000"/>
        </w:rPr>
        <w:t xml:space="preserve"> va </w:t>
      </w:r>
      <w:hyperlink r:id="rId408" w:history="1">
        <w:r>
          <w:rPr>
            <w:rFonts w:eastAsia="Times New Roman"/>
            <w:color w:val="008080"/>
          </w:rPr>
          <w:t>23-boblari</w:t>
        </w:r>
      </w:hyperlink>
      <w:r>
        <w:rPr>
          <w:rFonts w:eastAsia="Times New Roman"/>
          <w:color w:val="000000"/>
        </w:rPr>
        <w:t xml:space="preserve"> qoidalarini inobatga olgan holda tekshirishga haqli.</w:t>
      </w:r>
    </w:p>
    <w:p w14:paraId="21A29D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qoʻmitasining arizasiga koʻra, sud bitimni mazkur bitimning ushbu moddada belgilang</w:t>
      </w:r>
      <w:r>
        <w:rPr>
          <w:rFonts w:eastAsia="Times New Roman"/>
          <w:color w:val="000000"/>
        </w:rPr>
        <w:t>an nazorat qilinadigan bitim belgilariga javob bermasligiga sabab boʻladigan sharoitlar yaratish maqsadida tuzilgan bir turdagi bitimlar guruhining qismi deb taxmin qilinishi uchun yetarli asoslar mavjud boʻlgan taqdirda nazorat qilinadigan bitim deb eʼtir</w:t>
      </w:r>
      <w:r>
        <w:rPr>
          <w:rFonts w:eastAsia="Times New Roman"/>
          <w:color w:val="000000"/>
        </w:rPr>
        <w:t>of etishi mumkin.</w:t>
      </w:r>
    </w:p>
    <w:p w14:paraId="76843012" w14:textId="77777777" w:rsidR="00000000" w:rsidRDefault="00296C6B">
      <w:pPr>
        <w:shd w:val="clear" w:color="auto" w:fill="FFFFFF"/>
        <w:ind w:firstLine="851"/>
        <w:jc w:val="both"/>
        <w:divId w:val="558517830"/>
        <w:rPr>
          <w:rFonts w:eastAsia="Times New Roman"/>
          <w:b/>
          <w:bCs/>
          <w:color w:val="000080"/>
        </w:rPr>
      </w:pPr>
      <w:r>
        <w:rPr>
          <w:rFonts w:eastAsia="Times New Roman"/>
          <w:b/>
          <w:bCs/>
          <w:color w:val="000080"/>
        </w:rPr>
        <w:t>181-modda. Nazorat qilinadigan tashqi savdo bitimlari</w:t>
      </w:r>
    </w:p>
    <w:p w14:paraId="483525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mazkur moddada nazarda tutilgan xususiyatlarni hisobga olgan holda, nazorat qilinadigan bitimlar deb quyidagilar eʼtirof etiladi:</w:t>
      </w:r>
    </w:p>
    <w:p w14:paraId="39F2B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jahon birja savdosi tovarlar</w:t>
      </w:r>
      <w:r>
        <w:rPr>
          <w:rFonts w:eastAsia="Times New Roman"/>
          <w:color w:val="000000"/>
        </w:rPr>
        <w:t>ining tashqi savdosi sohasidagi bitimlar;</w:t>
      </w:r>
    </w:p>
    <w:p w14:paraId="30B4FB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taraflaridan birining roʻyxatdan oʻtkazilish joyi, yashash joyi yoki soliq rezidentligi joyi ofshor yurisdiksiya boʻlgan shaxs hisoblanadigan bitimlar.</w:t>
      </w:r>
    </w:p>
    <w:p w14:paraId="2A2265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bunda Oʻzbekiston Respublikasi yuridik shaxsining faoliyati ofshor yurisdiksiyada doimiy muassas</w:t>
      </w:r>
      <w:r>
        <w:rPr>
          <w:rFonts w:eastAsia="Times New Roman"/>
          <w:color w:val="000000"/>
        </w:rPr>
        <w:t>ani tashkil etsa va nazorat qilinadigan bitim ushbu faoliyat bilan bogʻliq boʻlsa, ushbu bitim qismida mazkur yuridik shaxsga roʻyxatdan oʻtkazilish joyi ushbu ofshor yurisdiksiya boʻlgan shaxs sifatida qaraladi.</w:t>
      </w:r>
    </w:p>
    <w:p w14:paraId="04898D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maqsadida soliq solish boʻyich</w:t>
      </w:r>
      <w:r>
        <w:rPr>
          <w:rFonts w:eastAsia="Times New Roman"/>
          <w:color w:val="000000"/>
        </w:rPr>
        <w:t>a imtiyozli rejimni taqdim etadigan va (yoki) moliyaviy operatsiyalarni amalga oshirishda axborotni oshkor etishni hamda taqdim etishni nazarda tutmaydigan davlatlar va hududlar ofshor yurisdiksiyalar deb eʼtirof etiladi.</w:t>
      </w:r>
    </w:p>
    <w:p w14:paraId="2C0A86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Ofshor yurisdiksiyalarning roʻyxat</w:t>
      </w:r>
      <w:r>
        <w:rPr>
          <w:rFonts w:eastAsia="Times New Roman"/>
          <w:color w:val="000000"/>
        </w:rPr>
        <w:t>i Oʻzbekiston Respublikasi Davlat soliq qoʻmitasi tomonidan Oʻzbekiston Respublikasi Davlat bojxona qoʻmitasi va Oʻzbekiston Respublikasi Markaziy banki bilan birgalikda tasdiqlanadi.</w:t>
      </w:r>
    </w:p>
    <w:p w14:paraId="2AE998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birinchi qismi </w:t>
      </w:r>
      <w:hyperlink r:id="rId409" w:history="1">
        <w:r>
          <w:rPr>
            <w:rFonts w:eastAsia="Times New Roman"/>
            <w:color w:val="008080"/>
          </w:rPr>
          <w:t>1-bandida</w:t>
        </w:r>
      </w:hyperlink>
      <w:r>
        <w:rPr>
          <w:rFonts w:eastAsia="Times New Roman"/>
          <w:color w:val="000000"/>
        </w:rPr>
        <w:t xml:space="preserve"> nazarda tutilgan bitimlar, agar bunday bitimlarning predmeti quyidagi tovar guruhlaridan birining yoki bir nechtasining tarkibiga kiruvchi tovarlar boʻlsa, nazorat qilinadigan bitimlar deb eʼtirof etiladi:</w:t>
      </w:r>
    </w:p>
    <w:p w14:paraId="5E9181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rangli metallar;</w:t>
      </w:r>
    </w:p>
    <w:p w14:paraId="0F1A49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qimmatbaho</w:t>
      </w:r>
      <w:r>
        <w:rPr>
          <w:rFonts w:eastAsia="Times New Roman"/>
          <w:color w:val="000000"/>
        </w:rPr>
        <w:t xml:space="preserve"> metallar;</w:t>
      </w:r>
    </w:p>
    <w:p w14:paraId="7E910D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mineral oʻgʻitlar;</w:t>
      </w:r>
    </w:p>
    <w:p w14:paraId="1DC30C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uglevodorod xom ashyosi va neft mahsulotlari;</w:t>
      </w:r>
    </w:p>
    <w:p w14:paraId="5ED4E8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paxta tolasi va kalava ip.</w:t>
      </w:r>
    </w:p>
    <w:p w14:paraId="28E273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410" w:history="1">
        <w:r>
          <w:rPr>
            <w:rFonts w:eastAsia="Times New Roman"/>
            <w:color w:val="008080"/>
          </w:rPr>
          <w:t>beshinchi qismida</w:t>
        </w:r>
      </w:hyperlink>
      <w:r>
        <w:rPr>
          <w:rFonts w:eastAsia="Times New Roman"/>
          <w:color w:val="000000"/>
        </w:rPr>
        <w:t xml:space="preserve"> sanab oʻtilgan tovarlarning kodlarini Tashqi iqtisodiy faoliya</w:t>
      </w:r>
      <w:r>
        <w:rPr>
          <w:rFonts w:eastAsia="Times New Roman"/>
          <w:color w:val="000000"/>
        </w:rPr>
        <w:t>t tovar nomenklaturasiga muvofiq Oʻzbekiston Respublikasi Davlat bojxona qoʻmitasi belgilaydi.</w:t>
      </w:r>
    </w:p>
    <w:p w14:paraId="128529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qoʻmitasining arizasiga koʻra sud bitimni ushbu moddada belgilangan nazorat qilinadigan bitim belgilariga javob bermasligig</w:t>
      </w:r>
      <w:r>
        <w:rPr>
          <w:rFonts w:eastAsia="Times New Roman"/>
          <w:color w:val="000000"/>
        </w:rPr>
        <w:t>a sabab boʻladigan sharoitlar yaratish maqsadida tuzilgan bir turdagi bitimlar guruhining qismi deb taxmin qilinishi uchun yetarli asoslar mavjud boʻlgan taqdirda ham nazorat qilinadigan bitim deb eʼtirof etishi mumkin.</w:t>
      </w:r>
    </w:p>
    <w:p w14:paraId="1983CFA8" w14:textId="77777777" w:rsidR="00000000" w:rsidRDefault="00296C6B">
      <w:pPr>
        <w:shd w:val="clear" w:color="auto" w:fill="FFFFFF"/>
        <w:ind w:firstLine="851"/>
        <w:jc w:val="both"/>
        <w:divId w:val="1745180504"/>
        <w:rPr>
          <w:rFonts w:eastAsia="Times New Roman"/>
          <w:b/>
          <w:bCs/>
          <w:color w:val="000080"/>
        </w:rPr>
      </w:pPr>
      <w:r>
        <w:rPr>
          <w:rFonts w:eastAsia="Times New Roman"/>
          <w:b/>
          <w:bCs/>
          <w:color w:val="000080"/>
        </w:rPr>
        <w:t>182-modda. Nazorat qilinadigan bitim</w:t>
      </w:r>
      <w:r>
        <w:rPr>
          <w:rFonts w:eastAsia="Times New Roman"/>
          <w:b/>
          <w:bCs/>
          <w:color w:val="000080"/>
        </w:rPr>
        <w:t xml:space="preserve">lar toʻgʻrisidagi xabarnoma </w:t>
      </w:r>
    </w:p>
    <w:p w14:paraId="70C218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soliq organlarini kalendar yilda oʻzlari tuzgan, ushbu Kodeksning </w:t>
      </w:r>
      <w:hyperlink r:id="rId411" w:history="1">
        <w:r>
          <w:rPr>
            <w:rFonts w:eastAsia="Times New Roman"/>
            <w:color w:val="008080"/>
          </w:rPr>
          <w:t>180</w:t>
        </w:r>
      </w:hyperlink>
      <w:r>
        <w:rPr>
          <w:rFonts w:eastAsia="Times New Roman"/>
          <w:color w:val="000000"/>
        </w:rPr>
        <w:t xml:space="preserve"> va </w:t>
      </w:r>
      <w:hyperlink r:id="rId412" w:history="1">
        <w:r>
          <w:rPr>
            <w:rFonts w:eastAsia="Times New Roman"/>
            <w:color w:val="008080"/>
          </w:rPr>
          <w:t>181-moddalarida</w:t>
        </w:r>
      </w:hyperlink>
      <w:r>
        <w:rPr>
          <w:rFonts w:eastAsia="Times New Roman"/>
          <w:color w:val="000000"/>
        </w:rPr>
        <w:t xml:space="preserve"> koʻrsatilgan nazorat qi</w:t>
      </w:r>
      <w:r>
        <w:rPr>
          <w:rFonts w:eastAsia="Times New Roman"/>
          <w:color w:val="000000"/>
        </w:rPr>
        <w:t>linadigan bitimlar toʻgʻrisida xabardor qilishi shart.</w:t>
      </w:r>
    </w:p>
    <w:p w14:paraId="61422A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 toʻgʻrisidagi maʼlumotlar soliq toʻlovchi tomonidan oʻzi hisobda turgan joydagi soliq organiga nazorat qilinadigan bitimlar tuzilgan kalendar yilga oid yillik moliyaviy his</w:t>
      </w:r>
      <w:r>
        <w:rPr>
          <w:rFonts w:eastAsia="Times New Roman"/>
          <w:color w:val="000000"/>
        </w:rPr>
        <w:t>obotni taqdim etish muddatidan kechiktirmay yuboriladigan nazorat qilinadigan bitimlar toʻgʻrisidagi xabarnomalarda koʻrsatiladi.</w:t>
      </w:r>
    </w:p>
    <w:p w14:paraId="4268A0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 toʻgʻrisidagi maʼlumotlarda quyidagi axborot boʻlishi kerak:</w:t>
      </w:r>
    </w:p>
    <w:p w14:paraId="42D77B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tuzilgan nazorat qilinadigan biti</w:t>
      </w:r>
      <w:r>
        <w:rPr>
          <w:rFonts w:eastAsia="Times New Roman"/>
          <w:color w:val="000000"/>
        </w:rPr>
        <w:t>mlar toʻgʻrisidagi maʼlumotlar taqdim etilayotgan kalendar yil;</w:t>
      </w:r>
    </w:p>
    <w:p w14:paraId="5FA8F0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bitimlarning predmeti;</w:t>
      </w:r>
    </w:p>
    <w:p w14:paraId="6F12EE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bitimlarning ishtirokchilari toʻgʻrisidagi maʼlumotlar:</w:t>
      </w:r>
    </w:p>
    <w:p w14:paraId="444249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yuridik shaxsning toʻliq nomi va uning soliq toʻlovchining identifikatsiya raqami (agar yuridik shaxs Oʻ</w:t>
      </w:r>
      <w:r>
        <w:rPr>
          <w:rFonts w:eastAsia="Times New Roman"/>
          <w:color w:val="000000"/>
        </w:rPr>
        <w:t>zbekiston Respublikasining soliq organlarida hisobda tursa);</w:t>
      </w:r>
    </w:p>
    <w:p w14:paraId="3E160D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yakka tartibdagi tadbirkorning familiyasi, ismi, otasining ismi va uning soliq toʻlovchining identifikatsiya raqami;</w:t>
      </w:r>
    </w:p>
    <w:p w14:paraId="6F0DBA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yakka tartibdagi tadbirkor boʻlmagan jismoniy shaxsning familiyasi, ismi</w:t>
      </w:r>
      <w:r>
        <w:rPr>
          <w:rFonts w:eastAsia="Times New Roman"/>
          <w:color w:val="000000"/>
        </w:rPr>
        <w:t>, otasining ismi va fuqaroligi;</w:t>
      </w:r>
    </w:p>
    <w:p w14:paraId="7CC451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narxlari tartibga solinishi lozim boʻlgan bitimlar boʻyicha daromadlar (xarajatlar) summalarini ajratgan holda nazorat qilinadigan bitimlar boʻyicha olingan daromadlarning summasi va (yoki) qilingan xarajatlarning (koʻril</w:t>
      </w:r>
      <w:r>
        <w:rPr>
          <w:rFonts w:eastAsia="Times New Roman"/>
          <w:color w:val="000000"/>
        </w:rPr>
        <w:t xml:space="preserve">gan zararning) summasi. Ushbu qismda koʻrsatilgan maʼlumotlar bir turdagi bitimlarning guruhi boʻyicha tayyorlanishi mumkin. </w:t>
      </w:r>
    </w:p>
    <w:p w14:paraId="1268D5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nazorat qilinadigan bitimlar toʻgʻrisida taqdim etilgan xabarnomada maʼlumotlarning toʻliq emasligi, ularni toʻldi</w:t>
      </w:r>
      <w:r>
        <w:rPr>
          <w:rFonts w:eastAsia="Times New Roman"/>
          <w:color w:val="000000"/>
        </w:rPr>
        <w:t>rishda yoʻl qoʻyilgan noaniqliklar yoki xatolar aniqlanganda aniqlashtirilgan xabarnomani yuborishga haqli.</w:t>
      </w:r>
    </w:p>
    <w:p w14:paraId="5AD25A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 toʻgʻrisidagi xabarnoma soliq organiga belgilangan shakl boʻyicha qogʻozda yoki elektron shaklda taqdim etilishi mumkin</w:t>
      </w:r>
      <w:r>
        <w:rPr>
          <w:rFonts w:eastAsia="Times New Roman"/>
          <w:color w:val="000000"/>
        </w:rPr>
        <w:t>.</w:t>
      </w:r>
    </w:p>
    <w:p w14:paraId="52DD1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 toʻgʻrisidagi xabarnomaning shaklini, shuningdek uni toʻldirish va nazorat qilinadigan bitimlar toʻgʻrisidagi xabarnomani elektron shaklda taqdim etish tartibini Oʻzbekiston Respublikasi Vazirlar Mahkamasi belgilaydi.</w:t>
      </w:r>
    </w:p>
    <w:p w14:paraId="065BF4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w:t>
      </w:r>
      <w:r>
        <w:rPr>
          <w:rFonts w:eastAsia="Times New Roman"/>
          <w:color w:val="000000"/>
        </w:rPr>
        <w:t xml:space="preserve"> qilinadigan bitimlar toʻgʻrisidagi xabarnomani olgan soliq organi u olingan kundan eʼtiboran oʻn kun ichida ushbu xabarnomani Oʻzbekiston Respublikasi Davlat soliq qoʻmitasiga elektron shaklda yuboradi.</w:t>
      </w:r>
    </w:p>
    <w:p w14:paraId="10C9C4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tekshiruvini yoki soliq monitoringini oʻtkazishda soliq organi ushbu moddaning </w:t>
      </w:r>
      <w:hyperlink r:id="rId413" w:history="1">
        <w:r>
          <w:rPr>
            <w:rFonts w:eastAsia="Times New Roman"/>
            <w:color w:val="008080"/>
          </w:rPr>
          <w:t>ikkinchi qismiga</w:t>
        </w:r>
      </w:hyperlink>
      <w:r>
        <w:rPr>
          <w:rFonts w:eastAsia="Times New Roman"/>
          <w:color w:val="000000"/>
        </w:rPr>
        <w:t xml:space="preserve"> </w:t>
      </w:r>
      <w:r>
        <w:rPr>
          <w:rFonts w:eastAsia="Times New Roman"/>
          <w:color w:val="000000"/>
        </w:rPr>
        <w:t>muvofiq maʼlumotlar taqdim etilmagan nazorat qilinadigan bitimlar tuzilganligi faktini aniqlagan boʻlsa, soliq organi aniqlangan faktlar toʻgʻrisida Oʻzbekiston Respublikasi Davlat soliq qoʻmitasiga mustaqil tarzda xabar qiladi va oʻzi olgan bunday bitimla</w:t>
      </w:r>
      <w:r>
        <w:rPr>
          <w:rFonts w:eastAsia="Times New Roman"/>
          <w:color w:val="000000"/>
        </w:rPr>
        <w:t>r toʻgʻrisidagi maʼlumotlarni yuboradi.</w:t>
      </w:r>
    </w:p>
    <w:p w14:paraId="278B8A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tekshiruvini yoki soliq monitoringini oʻtkazayotgan soliq organi xabarnoma yuborilgan sanadan eʼtiboran oʻn kundan kechiktirmay xabarnoma va tegishli maʼlumotlar Oʻzbekiston Respublikasi Davlat soliq qoʻmitasig</w:t>
      </w:r>
      <w:r>
        <w:rPr>
          <w:rFonts w:eastAsia="Times New Roman"/>
          <w:color w:val="000000"/>
        </w:rPr>
        <w:t>a yuborilganligi toʻgʻrisida soliq toʻlovchiga xabar qilishi shart.</w:t>
      </w:r>
    </w:p>
    <w:p w14:paraId="2F54CB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Xabarnomaning shaklini va uni yuborish tartibini Oʻzbekiston Respublikasi Davlat soliq qoʻmitasi tasdiqlaydi.</w:t>
      </w:r>
    </w:p>
    <w:p w14:paraId="62FE52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tekshiruvini oʻtkazayotgan soliq organi tomonidan nazorat qilinadigan bi</w:t>
      </w:r>
      <w:r>
        <w:rPr>
          <w:rFonts w:eastAsia="Times New Roman"/>
          <w:color w:val="000000"/>
        </w:rPr>
        <w:t xml:space="preserve">timlar toʻgʻrisidagi oʻzi tomonidan olingan maʼlumotlarning Oʻzbekiston Respublikasi Davlat soliq qoʻmitasiga yuborilishi bunday tekshiruvni davom ettirish va (yoki) tugatish hamda tekshiruv materiallarini koʻrib chiqish natijalariga koʻra qaror chiqarish </w:t>
      </w:r>
      <w:r>
        <w:rPr>
          <w:rFonts w:eastAsia="Times New Roman"/>
          <w:color w:val="000000"/>
        </w:rPr>
        <w:t>uchun toʻsqinlik qilmaydi.</w:t>
      </w:r>
    </w:p>
    <w:p w14:paraId="51BFC6C1" w14:textId="77777777" w:rsidR="00000000" w:rsidRDefault="00296C6B">
      <w:pPr>
        <w:shd w:val="clear" w:color="auto" w:fill="FFFFFF"/>
        <w:jc w:val="center"/>
        <w:divId w:val="1903439545"/>
        <w:rPr>
          <w:rFonts w:eastAsia="Times New Roman"/>
          <w:b/>
          <w:bCs/>
          <w:color w:val="000080"/>
        </w:rPr>
      </w:pPr>
      <w:r>
        <w:rPr>
          <w:rFonts w:eastAsia="Times New Roman"/>
          <w:b/>
          <w:bCs/>
          <w:color w:val="000080"/>
        </w:rPr>
        <w:t>22-bob. Bitimlarning taqqoslanadigan shartlari</w:t>
      </w:r>
    </w:p>
    <w:p w14:paraId="4538BB98" w14:textId="77777777" w:rsidR="00000000" w:rsidRDefault="00296C6B">
      <w:pPr>
        <w:shd w:val="clear" w:color="auto" w:fill="FFFFFF"/>
        <w:ind w:firstLine="851"/>
        <w:jc w:val="both"/>
        <w:divId w:val="159856734"/>
        <w:rPr>
          <w:rFonts w:eastAsia="Times New Roman"/>
          <w:b/>
          <w:bCs/>
          <w:color w:val="000080"/>
        </w:rPr>
      </w:pPr>
      <w:r>
        <w:rPr>
          <w:rFonts w:eastAsia="Times New Roman"/>
          <w:b/>
          <w:bCs/>
          <w:color w:val="000080"/>
        </w:rPr>
        <w:t>183-modda. Bitimlarning tijorat va moliyaviy shartlarini taqqoslash</w:t>
      </w:r>
    </w:p>
    <w:p w14:paraId="2C819C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maqsadida taqqoslanadigan bitimlar, agar ular tahlil etiladigan bitimlar bilan bir xil tijoratga oid </w:t>
      </w:r>
      <w:r>
        <w:rPr>
          <w:rFonts w:eastAsia="Times New Roman"/>
          <w:color w:val="000000"/>
        </w:rPr>
        <w:t>va (yoki) moliyaviy shartlarda tuziladigan boʻlsa, tahlil etiladigan bitim bilan taqqoslanadigan bitim deb eʼtirof etiladi.</w:t>
      </w:r>
    </w:p>
    <w:p w14:paraId="034F2C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taqqoslanadigan bitimlarning tijorat va (yoki) moliyaviy shartlari tahlil etiladigan bitimning shartlaridan farq qilsa, bunday </w:t>
      </w:r>
      <w:r>
        <w:rPr>
          <w:rFonts w:eastAsia="Times New Roman"/>
          <w:color w:val="000000"/>
        </w:rPr>
        <w:t>bitimlar, agar tahlil etiladigan va taqqoslanadigan bitimlarning mazkur shartlari oʻrtasidagi farqlar ularning natijalariga jiddiy taʼsir koʻrsatmasa, tahlil etiladigan bitim bilan taqqoslanadigan bitimlar deb eʼtirof etilishi mumkin. Agar ushbu bitimlarni</w:t>
      </w:r>
      <w:r>
        <w:rPr>
          <w:rFonts w:eastAsia="Times New Roman"/>
          <w:color w:val="000000"/>
        </w:rPr>
        <w:t>ng shartlaridagi farqlarning bu bitimlar shartlariga va (yoki) natijalariga doir tegishli tuzatishlarni soliq solish maqsadida qoʻllash yordamida hisobga olinishi mumkin boʻlsa, bunday bitimlar ham tahlil etiladigan bitim bilan taqqoslanadigan bitimlar deb</w:t>
      </w:r>
      <w:r>
        <w:rPr>
          <w:rFonts w:eastAsia="Times New Roman"/>
          <w:color w:val="000000"/>
        </w:rPr>
        <w:t xml:space="preserve"> eʼtirof etilishi mumkin.</w:t>
      </w:r>
    </w:p>
    <w:p w14:paraId="0F6354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Bitimlarning taqqoslanishini aniqlashda, shuningdek bitimlarning tijoratga oid va (yoki) moliyaviy shartlarini tuzatishlarni amalga oshirish uchun tahlil etiladigan hamda taqqoslanadigan bitimlarning mustaqil shaxslar oʻrtasidagi </w:t>
      </w:r>
      <w:r>
        <w:rPr>
          <w:rFonts w:eastAsia="Times New Roman"/>
          <w:color w:val="000000"/>
        </w:rPr>
        <w:t xml:space="preserve">bitimlarning tijoratga oid va (yoki) moliyaviy shartlariga jiddiy taʼsir koʻrsatishi mumkin boʻlgan asosiy tavsiflarining tahlili oʻtkaziladi. Bunday tahlil ushbu Kodeksning </w:t>
      </w:r>
      <w:hyperlink r:id="rId414" w:history="1">
        <w:r>
          <w:rPr>
            <w:rFonts w:eastAsia="Times New Roman"/>
            <w:color w:val="008080"/>
          </w:rPr>
          <w:t>184-moddasiga</w:t>
        </w:r>
      </w:hyperlink>
      <w:r>
        <w:rPr>
          <w:rFonts w:eastAsia="Times New Roman"/>
          <w:color w:val="000000"/>
        </w:rPr>
        <w:t xml:space="preserve"> muvofiq oʻtkaziladi.</w:t>
      </w:r>
    </w:p>
    <w:p w14:paraId="709C348A" w14:textId="77777777" w:rsidR="00000000" w:rsidRDefault="00296C6B">
      <w:pPr>
        <w:shd w:val="clear" w:color="auto" w:fill="FFFFFF"/>
        <w:ind w:firstLine="851"/>
        <w:jc w:val="both"/>
        <w:divId w:val="2016616504"/>
        <w:rPr>
          <w:rFonts w:eastAsia="Times New Roman"/>
          <w:b/>
          <w:bCs/>
          <w:color w:val="000080"/>
        </w:rPr>
      </w:pPr>
      <w:r>
        <w:rPr>
          <w:rFonts w:eastAsia="Times New Roman"/>
          <w:b/>
          <w:bCs/>
          <w:color w:val="000080"/>
        </w:rPr>
        <w:t>184-modda. Bitimlarning shartlarini taqqoslash tahlili</w:t>
      </w:r>
    </w:p>
    <w:p w14:paraId="33987D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tijorat va (yoki) moliyaviy shartlarini taqqoslashni tahlil qilishda bu shartlarning ushbu bitimlarning tijoratga oid va (yoki) moliyaviy shartlariga yoxud ularning moliyaviy natijalariga</w:t>
      </w:r>
      <w:r>
        <w:rPr>
          <w:rFonts w:eastAsia="Times New Roman"/>
          <w:color w:val="000000"/>
        </w:rPr>
        <w:t xml:space="preserve"> jiddiy taʼsir koʻrsatishi mumkin boʻlgan asosiy tavsiflari hisobga olinadi. Bunda quyidagilar hisobga olinadi:</w:t>
      </w:r>
    </w:p>
    <w:p w14:paraId="7C0DE3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tovarlarning soni, koʻrsatiladigan xizmatlarning hajmi;</w:t>
      </w:r>
    </w:p>
    <w:p w14:paraId="3BD1FE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bitim boʻyicha majburiyatlarni bajarish muddatlari;</w:t>
      </w:r>
    </w:p>
    <w:p w14:paraId="022BF8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tegishli bitimlarda qoʻllan</w:t>
      </w:r>
      <w:r>
        <w:rPr>
          <w:rFonts w:eastAsia="Times New Roman"/>
          <w:color w:val="000000"/>
        </w:rPr>
        <w:t>iladigan toʻlovlarning shartlari;</w:t>
      </w:r>
    </w:p>
    <w:p w14:paraId="6BEAE1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bitimda qoʻllanilgan chet el valyutasining soʻmga yoki boshqa valyutaga nisbatan kursi va uning oʻzgarishi;</w:t>
      </w:r>
    </w:p>
    <w:p w14:paraId="2CDB13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bitim taraflari oʻrtasidagi huquqlar va majburiyatlarni taqsimlashning boshqa shartlari.</w:t>
      </w:r>
    </w:p>
    <w:p w14:paraId="6B9A01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asosiy</w:t>
      </w:r>
      <w:r>
        <w:rPr>
          <w:rFonts w:eastAsia="Times New Roman"/>
          <w:color w:val="000000"/>
        </w:rPr>
        <w:t xml:space="preserve"> tavsiflari jumlasiga quyidagilar ham kiradi: </w:t>
      </w:r>
    </w:p>
    <w:p w14:paraId="0E407D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bitim predmeti boʻlgan tovarlarning (xizmatlarning) tavsiflari;</w:t>
      </w:r>
    </w:p>
    <w:p w14:paraId="5B0F34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ishbilarmonlik muomalasi anʼanalariga muvofiq bitim taraflari tomonidan bajariladigan vazifalarning tavsiflari, shu jumladan bitim taraflar</w:t>
      </w:r>
      <w:r>
        <w:rPr>
          <w:rFonts w:eastAsia="Times New Roman"/>
          <w:color w:val="000000"/>
        </w:rPr>
        <w:t xml:space="preserve">i foydalanadigan aktivlarning, oʻz zimmasiga oladigan tavakkalchiliklarning tavsiflari, shuningdek bitimlar taraflari oʻrtasidagi javobgarlikning taqsimlanishi va boshqa shartlar (bundan buyon ushbu boʻlimda funksional tahlil deb yuritiladi); </w:t>
      </w:r>
    </w:p>
    <w:p w14:paraId="715B87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tovarlar </w:t>
      </w:r>
      <w:r>
        <w:rPr>
          <w:rFonts w:eastAsia="Times New Roman"/>
          <w:color w:val="000000"/>
        </w:rPr>
        <w:t>(xizmatlar) narxlariga taʼsir koʻrsatadigan bitim taraflari oʻrtasida tuzilgan shartnomalarning (kontraktlarning) shartlari;</w:t>
      </w:r>
    </w:p>
    <w:p w14:paraId="5F6FD8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bitim taraflari faoliyatining iqtisodiy shartlari tavsiflari;</w:t>
      </w:r>
    </w:p>
    <w:p w14:paraId="60DC0C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tovarlar (xizmatlar) narxlariga taʼsir koʻrsatadigan bitim tara</w:t>
      </w:r>
      <w:r>
        <w:rPr>
          <w:rFonts w:eastAsia="Times New Roman"/>
          <w:color w:val="000000"/>
        </w:rPr>
        <w:t>flarining bozor (tijoratga oid) strategiyalari tavsiflari.</w:t>
      </w:r>
    </w:p>
    <w:p w14:paraId="74D0E7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shartlarini taqqoslashni tahlil qilish chogʻida taqqoslanadigan va tahlil etiladigan bitimlar tuziladigan bozorlarning tavsiflari hisobga olinishi kerak. Bunda quyidagi omillar eʼtibor</w:t>
      </w:r>
      <w:r>
        <w:rPr>
          <w:rFonts w:eastAsia="Times New Roman"/>
          <w:color w:val="000000"/>
        </w:rPr>
        <w:t>ga olinadi:</w:t>
      </w:r>
    </w:p>
    <w:p w14:paraId="0D407C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bozorlarning geografik joylashgan yeri va ularning oʻlchami;</w:t>
      </w:r>
    </w:p>
    <w:p w14:paraId="7DEEDF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bozorlarda raqobatning mavjudligi hamda bozordagi sotuvchilar va xaridorlarning nisbiy raqobatbardoshliligi;</w:t>
      </w:r>
    </w:p>
    <w:p w14:paraId="500ED4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bozorda bir turdagi tovarlarning (xizmatlarning) mavjudligi;</w:t>
      </w:r>
    </w:p>
    <w:p w14:paraId="640DAE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bozordagi taklif va talab, isteʼmolchilarning xarid qobiliyati;</w:t>
      </w:r>
    </w:p>
    <w:p w14:paraId="7BE38E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5) ishlab chiqarish va transport infratuzilmasining rivojlanish darajasi;</w:t>
      </w:r>
    </w:p>
    <w:p w14:paraId="63DA7F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bozorning bitim narxiga taʼsir etuvchi boshqa tavsiflari.</w:t>
      </w:r>
    </w:p>
    <w:p w14:paraId="50659D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taraflari tomonidan bajariladigan vazifal</w:t>
      </w:r>
      <w:r>
        <w:rPr>
          <w:rFonts w:eastAsia="Times New Roman"/>
          <w:color w:val="000000"/>
        </w:rPr>
        <w:t>arni tahlil qilishda ularning tasarrufidagi moddiy va nomoddiy aktivlar hisobga olinadi.</w:t>
      </w:r>
    </w:p>
    <w:p w14:paraId="655778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 shartlarining taqqoslanishini tahlil qilishda hisobga olinadigan bitim taraflarining asosiy vazifalari jumlasiga quyidagilar kiradi, xususan:</w:t>
      </w:r>
    </w:p>
    <w:p w14:paraId="67C46F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tovarlarning </w:t>
      </w:r>
      <w:r>
        <w:rPr>
          <w:rFonts w:eastAsia="Times New Roman"/>
          <w:color w:val="000000"/>
        </w:rPr>
        <w:t>dizaynini amalga oshirish va ularni texnologik jihatdan ishlab chiqish;</w:t>
      </w:r>
    </w:p>
    <w:p w14:paraId="75F4A5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tovarlarni ishlab chiqarish;</w:t>
      </w:r>
    </w:p>
    <w:p w14:paraId="4584FD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tovarlarni yoki ularning tarkibiy qismlarini yigʻish;</w:t>
      </w:r>
    </w:p>
    <w:p w14:paraId="1A0473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uskunani montaj qilish va (yoki) oʻrnatish;</w:t>
      </w:r>
    </w:p>
    <w:p w14:paraId="37DEEB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ilmiy-tadqiqot va tajriba-konstruktorlik ishl</w:t>
      </w:r>
      <w:r>
        <w:rPr>
          <w:rFonts w:eastAsia="Times New Roman"/>
          <w:color w:val="000000"/>
        </w:rPr>
        <w:t>arini amalga oshirish;</w:t>
      </w:r>
    </w:p>
    <w:p w14:paraId="7E0959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tovar-moddiy qimmatliklarni sotib olish;</w:t>
      </w:r>
    </w:p>
    <w:p w14:paraId="47B428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tovarlarning ulgurji yoki chakana savdosini amalga oshirish;</w:t>
      </w:r>
    </w:p>
    <w:p w14:paraId="657835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taʼmirlash, kafolatli xizmat koʻrsatish boʻyicha vazifalar;</w:t>
      </w:r>
    </w:p>
    <w:p w14:paraId="4F990B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yangi bozorlarda tovarlarni (xizmatlarni) oʻtkazish, market</w:t>
      </w:r>
      <w:r>
        <w:rPr>
          <w:rFonts w:eastAsia="Times New Roman"/>
          <w:color w:val="000000"/>
        </w:rPr>
        <w:t>ing, reklama;</w:t>
      </w:r>
    </w:p>
    <w:p w14:paraId="3D5508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tovarlarni saqlash va tashish;</w:t>
      </w:r>
    </w:p>
    <w:p w14:paraId="02457E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sugʻurta qilish;</w:t>
      </w:r>
    </w:p>
    <w:p w14:paraId="3F171E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moliyalashtirish, moliyaviy operatsiyalarni amalga oshirish;</w:t>
      </w:r>
    </w:p>
    <w:p w14:paraId="74EDC0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sifatni nazorat qilish;</w:t>
      </w:r>
    </w:p>
    <w:p w14:paraId="5FED8E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tezkor va strategik boshqaruv, shu jumladan tovarlarning (xizmatlarning) narx siyosatini,</w:t>
      </w:r>
      <w:r>
        <w:rPr>
          <w:rFonts w:eastAsia="Times New Roman"/>
          <w:color w:val="000000"/>
        </w:rPr>
        <w:t xml:space="preserve"> ularni ishlab chiqarish strategiyasini, realizatsiya qilish hajmini va assortimentini, ularning isteʼmol xususiyatlarini aniqlash.</w:t>
      </w:r>
    </w:p>
    <w:p w14:paraId="377E1E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shartlarini taqqoslashni tahlil qilishda bitim taraflaridan har biri tomonidan oʻz faoliyatini amalga oshirishd</w:t>
      </w:r>
      <w:r>
        <w:rPr>
          <w:rFonts w:eastAsia="Times New Roman"/>
          <w:color w:val="000000"/>
        </w:rPr>
        <w:t>a zimmasiga olinadigan va bitimning shartlariga taʼsir koʻrsatadigan tavakkalchiliklari hisobga olinishi mumkin. Taraflarning tijorat strategiyalari, shu jumladan chiqariladigan mahsulotni yangilashga va takomillashtirishga, mahsulot sotiladigan yangi bozo</w:t>
      </w:r>
      <w:r>
        <w:rPr>
          <w:rFonts w:eastAsia="Times New Roman"/>
          <w:color w:val="000000"/>
        </w:rPr>
        <w:t xml:space="preserve">rlarga chiqishga qaratilgan strategiyalari ham hisobga olinishi mumkin. </w:t>
      </w:r>
    </w:p>
    <w:p w14:paraId="7C6E91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bitimlarning shartlarini taqqoslash tahlil qilinayotganda kreditlar yoki zayomlar shartlarini taqqoslash talab etiladigan boʻlsa, bitimlar taraflarining kredit tarixi va toʻlov q</w:t>
      </w:r>
      <w:r>
        <w:rPr>
          <w:rFonts w:eastAsia="Times New Roman"/>
          <w:color w:val="000000"/>
        </w:rPr>
        <w:t>obiliyati, bunday kreditlar yoki zayomlar berilayotgan muddatlar, ularning valyutasi hamda foiz stavkasi oʻlchamiga taʼsir koʻrsatuvchi boshqa shartlar hisobga olinadi.</w:t>
      </w:r>
    </w:p>
    <w:p w14:paraId="38C54F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koʻrsatilgan omillar va tavsiflar, ushbu moddada nazarda tutilgan funksio</w:t>
      </w:r>
      <w:r>
        <w:rPr>
          <w:rFonts w:eastAsia="Times New Roman"/>
          <w:color w:val="000000"/>
        </w:rPr>
        <w:t>nal tahlil uchun qaysi hollarda va qaysi darajada zarur boʻlsa, oʻsha hollarda va darajada hisobga olinadi.</w:t>
      </w:r>
    </w:p>
    <w:p w14:paraId="048708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15" w:history="1">
        <w:r>
          <w:rPr>
            <w:rFonts w:eastAsia="Times New Roman"/>
            <w:color w:val="008080"/>
          </w:rPr>
          <w:t>birinchi — sakkizinchi qismlariga</w:t>
        </w:r>
      </w:hyperlink>
      <w:r>
        <w:rPr>
          <w:rFonts w:eastAsia="Times New Roman"/>
          <w:color w:val="000000"/>
        </w:rPr>
        <w:t xml:space="preserve"> muvofiq taqqoslanadigan bitimlar shartlarini tahli</w:t>
      </w:r>
      <w:r>
        <w:rPr>
          <w:rFonts w:eastAsia="Times New Roman"/>
          <w:color w:val="000000"/>
        </w:rPr>
        <w:t>l qilish asosida Oʻzbekiston Respublikasi Davlat soliq qoʻmitasi taqqoslanadigan bitimlarning shartlari tahlil etiladigan bitim shartlari bilan taqqoslashning zarur darajasini taʼminlash uchun tuzatishlar kiritishni amalga oshirishga haqli. Bunday tuzatish</w:t>
      </w:r>
      <w:r>
        <w:rPr>
          <w:rFonts w:eastAsia="Times New Roman"/>
          <w:color w:val="000000"/>
        </w:rPr>
        <w:t>lar quyidagi prinsiplar asosida amalga oshiriladi:</w:t>
      </w:r>
    </w:p>
    <w:p w14:paraId="4B603E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mustaqil shaxslarning nazorat qilinmaydigan bitimlardagi daromadlari ular tomonidan foydalaniladigan aktivlarni va tovarlar (xizmatlar) bozorida yuzaga kelgan iqtisodiy sharoitlarda oʻz zimmasiga olinad</w:t>
      </w:r>
      <w:r>
        <w:rPr>
          <w:rFonts w:eastAsia="Times New Roman"/>
          <w:color w:val="000000"/>
        </w:rPr>
        <w:t>igan iqtisodiy (tijoratga oid) tavakkalchiliklarni hisobga olgan holda shakllantiriladi hamda shartnoma shartlariga va ishbilarmonlik muomalasi anʼanalariga muvofiq bitimning har bir tarafi tomonidan bajariladigan vazifalarni aks ettiradi;</w:t>
      </w:r>
    </w:p>
    <w:p w14:paraId="4657F0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boshqa teng s</w:t>
      </w:r>
      <w:r>
        <w:rPr>
          <w:rFonts w:eastAsia="Times New Roman"/>
          <w:color w:val="000000"/>
        </w:rPr>
        <w:t xml:space="preserve">haroitlarda bozor (tijorat) strategiyasiga muvofiq bitim taraflari tomonidan qoʻshimcha vazifalarni amalga oshirish, daromadlar miqdoriga jiddiy taʼsir koʻrsatuvchi aktivlardan foydalanish, qoʻshimcha tijorat (iqtisodiy) tavakkalchiliklarini oʻz zimmasiga </w:t>
      </w:r>
      <w:r>
        <w:rPr>
          <w:rFonts w:eastAsia="Times New Roman"/>
          <w:color w:val="000000"/>
        </w:rPr>
        <w:t xml:space="preserve">olish bunday bitim boʻyicha kutiladigan daromadlarning oshishi bilan birga kechadi. </w:t>
      </w:r>
    </w:p>
    <w:p w14:paraId="36A15880" w14:textId="77777777" w:rsidR="00000000" w:rsidRDefault="00296C6B">
      <w:pPr>
        <w:shd w:val="clear" w:color="auto" w:fill="FFFFFF"/>
        <w:ind w:firstLine="851"/>
        <w:jc w:val="both"/>
        <w:divId w:val="608005265"/>
        <w:rPr>
          <w:rFonts w:eastAsia="Times New Roman"/>
          <w:b/>
          <w:bCs/>
          <w:color w:val="000080"/>
        </w:rPr>
      </w:pPr>
      <w:r>
        <w:rPr>
          <w:rFonts w:eastAsia="Times New Roman"/>
          <w:b/>
          <w:bCs/>
          <w:color w:val="000080"/>
        </w:rPr>
        <w:t>185-modda. Bitimlarning shartlarini taqqoslash tahlilida foydalaniladigan axborot</w:t>
      </w:r>
    </w:p>
    <w:p w14:paraId="66CCF3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 narxni belgilashda soliq nazoratini oʻtkazishda (shu jumladan tahlil etiladigan</w:t>
      </w:r>
      <w:r>
        <w:rPr>
          <w:rFonts w:eastAsia="Times New Roman"/>
          <w:color w:val="000000"/>
        </w:rPr>
        <w:t xml:space="preserve"> bitimning va taqqoslanadigan bitimlarning tijorat va (yoki) moliyaviy shartlarini taqqoslash chogʻida) Oʻzbekiston Respublikasi Davlat soliq qoʻmitasi quyidagi axborotdan foydalanadi: </w:t>
      </w:r>
    </w:p>
    <w:p w14:paraId="5F9EB1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Oʻzbekiston Respublikasi birjalarining va chet el birjalarining narxlar hamda kotirovkalar toʻgʻrisidagi maʼlumotlaridan;</w:t>
      </w:r>
    </w:p>
    <w:p w14:paraId="661713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Oʻzbekiston Respublikasi Davlat bojxona qoʻmitasi tomonidan eʼlon qilinadigan yoki soʻrovga koʻra taqdim etiladigan Oʻzbekiston </w:t>
      </w:r>
      <w:r>
        <w:rPr>
          <w:rFonts w:eastAsia="Times New Roman"/>
          <w:color w:val="000000"/>
        </w:rPr>
        <w:t>Respublikasi tashqi savdosining bojxona statistikasidan;</w:t>
      </w:r>
    </w:p>
    <w:p w14:paraId="1E48B2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qonunchiligiga muvofiq vakolatli davlat boshqaruvi organlarining rasmiy axborot manbalaridagi, chet davlatlarning yoki xalqaro tashkilotlarning rasmiy axborot manbalar</w:t>
      </w:r>
      <w:r>
        <w:rPr>
          <w:rFonts w:eastAsia="Times New Roman"/>
          <w:color w:val="000000"/>
        </w:rPr>
        <w:t>idagi yoxud boshqa eʼlon qilingan va (yoki) hamma foydalanishi mumkin boʻlgan axborot manbalaridagi hamda axborot tizimlaridagi narxlar (narxlarning oʻzgarish chegaralari) va birja kotirovkalari toʻgʻrisidagi maʼlumotlardan;</w:t>
      </w:r>
    </w:p>
    <w:p w14:paraId="65E234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axborot-narx agentliklari ma</w:t>
      </w:r>
      <w:r>
        <w:rPr>
          <w:rFonts w:eastAsia="Times New Roman"/>
          <w:color w:val="000000"/>
        </w:rPr>
        <w:t>ʼlumotlaridan;</w:t>
      </w:r>
    </w:p>
    <w:p w14:paraId="3205AF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 tomonidan tuzilgan bitimlar toʻgʻrisidagi axborotdan.</w:t>
      </w:r>
    </w:p>
    <w:p w14:paraId="1F3725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16" w:history="1">
        <w:r>
          <w:rPr>
            <w:rFonts w:eastAsia="Times New Roman"/>
            <w:color w:val="008080"/>
          </w:rPr>
          <w:t>birinchi qismida</w:t>
        </w:r>
      </w:hyperlink>
      <w:r>
        <w:rPr>
          <w:rFonts w:eastAsia="Times New Roman"/>
          <w:color w:val="000000"/>
        </w:rPr>
        <w:t xml:space="preserve"> koʻrsatilgan axborot mavjud boʻlmagan (yetarli boʻlmagan) taqdirda Oʻzbekiston Respubli</w:t>
      </w:r>
      <w:r>
        <w:rPr>
          <w:rFonts w:eastAsia="Times New Roman"/>
          <w:color w:val="000000"/>
        </w:rPr>
        <w:t>kasi Davlat soliq qoʻmitasi quyidagi axborotdan foydalanadi:</w:t>
      </w:r>
    </w:p>
    <w:p w14:paraId="21B484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eʼlon qilingan va (yoki) hamma foydalanishi mumkin boʻlgan axborotlar manbalaridagi hamda axborot tizimlaridagi narxlar (narxlarning tebranish chegaralari) va kotirovkalar toʻgʻrisidagi maʼlum</w:t>
      </w:r>
      <w:r>
        <w:rPr>
          <w:rFonts w:eastAsia="Times New Roman"/>
          <w:color w:val="000000"/>
        </w:rPr>
        <w:t>otlardan;</w:t>
      </w:r>
    </w:p>
    <w:p w14:paraId="255C32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yuridik shaxslarning moliyaviy va statistika hisobotidan olingan maʼlumotlardan, shu jumladan Oʻzbekiston Respublikasining yoki chet davlatlarning hamma foydalanishi mumkin boʻlgan axborot manbalarida eʼlon qilingan va (yoki) Oʻzbekiston Respu</w:t>
      </w:r>
      <w:r>
        <w:rPr>
          <w:rFonts w:eastAsia="Times New Roman"/>
          <w:color w:val="000000"/>
        </w:rPr>
        <w:t>blikasi yuridik shaxslarining va (yoki) chet el yuridik shaxslarining hamma foydalanishi mumkin boʻlgan axborot tizimlaridagi, shuningdek rasmiy saytlaridagi maʼlumotlardan.</w:t>
      </w:r>
    </w:p>
    <w:p w14:paraId="5D032C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el yuridik shaxslarining moliyaviy hisobotidagi maʼlumotlardan foydalanishga </w:t>
      </w:r>
      <w:r>
        <w:rPr>
          <w:rFonts w:eastAsia="Times New Roman"/>
          <w:color w:val="000000"/>
        </w:rPr>
        <w:t xml:space="preserve">Oʻzbekiston Respublikasi yuridik shaxslarining (Oʻzbekiston Respublikasi hududidagi faoliyati doimiy muassasaning tashkil etilishiga olib keladigan chet el yuridik shaxslarining) rentabelligi oraligʻini aniqlash uchun faqat taqqoslanadigan bitimlar tuzgan </w:t>
      </w:r>
      <w:r>
        <w:rPr>
          <w:rFonts w:eastAsia="Times New Roman"/>
          <w:color w:val="000000"/>
        </w:rPr>
        <w:t>Oʻzbekiston Respublikasi yuridik shaxslarining moliyaviy hisoboti maʼlumotlari asosida rentabellikning bunday oraligʻini hisoblash imkoni boʻlmagan taqdirda yoʻl qoʻyiladi;</w:t>
      </w:r>
    </w:p>
    <w:p w14:paraId="5DCC84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baholash obyektining baholash faoliyati toʻgʻrisidagi Oʻzbekiston Respublikasi q</w:t>
      </w:r>
      <w:r>
        <w:rPr>
          <w:rFonts w:eastAsia="Times New Roman"/>
          <w:color w:val="000000"/>
        </w:rPr>
        <w:t>onunchiligiga yoki chet davlatlar qonunchiligiga muvofiq aniqlangan bozor qiymati toʻgʻrisidagi maʼlumotlardan;</w:t>
      </w:r>
    </w:p>
    <w:p w14:paraId="0A021F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417" w:history="1">
        <w:r>
          <w:rPr>
            <w:rFonts w:eastAsia="Times New Roman"/>
            <w:color w:val="008080"/>
          </w:rPr>
          <w:t>23-bobiga</w:t>
        </w:r>
      </w:hyperlink>
      <w:r>
        <w:rPr>
          <w:rFonts w:eastAsia="Times New Roman"/>
          <w:color w:val="000000"/>
        </w:rPr>
        <w:t xml:space="preserve"> muvofiq foydalaniladigan boshqa axborotdan.</w:t>
      </w:r>
    </w:p>
    <w:p w14:paraId="0E87BD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shartlarini ta</w:t>
      </w:r>
      <w:r>
        <w:rPr>
          <w:rFonts w:eastAsia="Times New Roman"/>
          <w:color w:val="000000"/>
        </w:rPr>
        <w:t>qqoslashni tahlil qilishda soliq sirini tashkil etuvchi axborotdan, shuningdek foydalanish huquqi qonunchilikka muvofiq cheklangan boshqa axborotdan foydalanishga yoʻl qoʻyilmaydi. Bunday cheklov Oʻzbekiston Respublikasi Davlat soliq qoʻmitasi transfert na</w:t>
      </w:r>
      <w:r>
        <w:rPr>
          <w:rFonts w:eastAsia="Times New Roman"/>
          <w:color w:val="000000"/>
        </w:rPr>
        <w:t>rxni belgilashda soliq nazoratini oʻtkazayotgan soliq toʻlovchi toʻgʻrisidagi maʼlumotlarga nisbatan tatbiq etilmaydi.</w:t>
      </w:r>
    </w:p>
    <w:p w14:paraId="088DC5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Bitimlarning shartlarini taqqoslashni tahlil qilishda faqat hamma foydalanishi mumkin boʻlgan axborot manbalaridan, shuningdek soliq toʻl</w:t>
      </w:r>
      <w:r>
        <w:rPr>
          <w:rFonts w:eastAsia="Times New Roman"/>
          <w:color w:val="000000"/>
        </w:rPr>
        <w:t>ovchi toʻgʻrisidagi maʼlumotlardan foydalaniladi.</w:t>
      </w:r>
    </w:p>
    <w:p w14:paraId="41E547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Bitim shartlarining taqqoslanishini tahlil qilishda, ushbu Kodeksning </w:t>
      </w:r>
      <w:hyperlink r:id="rId418" w:history="1">
        <w:r>
          <w:rPr>
            <w:rFonts w:eastAsia="Times New Roman"/>
            <w:color w:val="008080"/>
          </w:rPr>
          <w:t>193-moddasiga</w:t>
        </w:r>
      </w:hyperlink>
      <w:r>
        <w:rPr>
          <w:rFonts w:eastAsia="Times New Roman"/>
          <w:color w:val="000000"/>
        </w:rPr>
        <w:t xml:space="preserve"> muvofiq hujjatlarni tayyorlash va taqdim etishda soliq toʻlovchi oʻz faoli</w:t>
      </w:r>
      <w:r>
        <w:rPr>
          <w:rFonts w:eastAsia="Times New Roman"/>
          <w:color w:val="000000"/>
        </w:rPr>
        <w:t>yati toʻgʻrisidagi axborotdan tashqari hamma foydalanishi mumkin boʻlgan har qanday axborot manbalaridan, shuningdek oʻzi bilan oʻzaro bogʻliq boʻlgan, xuddi shunday faoliyatni amalga oshirayotgan shaxslarning faoliyati toʻgʻrisidagi axborotdan foydalanish</w:t>
      </w:r>
      <w:r>
        <w:rPr>
          <w:rFonts w:eastAsia="Times New Roman"/>
          <w:color w:val="000000"/>
        </w:rPr>
        <w:t>ga haqli.</w:t>
      </w:r>
    </w:p>
    <w:p w14:paraId="13F4E8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toʻlovchiga nisbatan transfert narx belgilashda soliq nazorati oʻtkazilayotganda Oʻzbekiston Respublikasi Davlat soliq qoʻmitasi ushbu soliq toʻlovchi tomonidan mustaqil shaxslar bilan tuzilgan taqqoslanadigan bitimlar toʻgʻrisidagi ax</w:t>
      </w:r>
      <w:r>
        <w:rPr>
          <w:rFonts w:eastAsia="Times New Roman"/>
          <w:color w:val="000000"/>
        </w:rPr>
        <w:t>borotga ega boʻlsa, bunday bitimlarni tahlil etiladigan bitim bilan taqqoslashda Oʻzbekiston Respublikasi Davlat soliq qoʻmitasi bozor narxlarining oraligʻini aniqlash uchun ushbu axborotdan foydalanishga haqli.</w:t>
      </w:r>
    </w:p>
    <w:p w14:paraId="3589FDAE" w14:textId="77777777" w:rsidR="00000000" w:rsidRDefault="00296C6B">
      <w:pPr>
        <w:shd w:val="clear" w:color="auto" w:fill="FFFFFF"/>
        <w:jc w:val="center"/>
        <w:divId w:val="450512710"/>
        <w:rPr>
          <w:rFonts w:eastAsia="Times New Roman"/>
          <w:b/>
          <w:bCs/>
          <w:color w:val="000080"/>
        </w:rPr>
      </w:pPr>
      <w:r>
        <w:rPr>
          <w:rFonts w:eastAsia="Times New Roman"/>
          <w:b/>
          <w:bCs/>
          <w:color w:val="000080"/>
        </w:rPr>
        <w:t>23-bob. Transfert narxni belgilashda soliq n</w:t>
      </w:r>
      <w:r>
        <w:rPr>
          <w:rFonts w:eastAsia="Times New Roman"/>
          <w:b/>
          <w:bCs/>
          <w:color w:val="000080"/>
        </w:rPr>
        <w:t>azoratida foydalaniladigan usullar</w:t>
      </w:r>
    </w:p>
    <w:p w14:paraId="09D5C63E" w14:textId="77777777" w:rsidR="00000000" w:rsidRDefault="00296C6B">
      <w:pPr>
        <w:shd w:val="clear" w:color="auto" w:fill="FFFFFF"/>
        <w:ind w:firstLine="851"/>
        <w:jc w:val="both"/>
        <w:divId w:val="1515804652"/>
        <w:rPr>
          <w:rFonts w:eastAsia="Times New Roman"/>
          <w:b/>
          <w:bCs/>
          <w:color w:val="000080"/>
        </w:rPr>
      </w:pPr>
      <w:r>
        <w:rPr>
          <w:rFonts w:eastAsia="Times New Roman"/>
          <w:b/>
          <w:bCs/>
          <w:color w:val="000080"/>
        </w:rPr>
        <w:lastRenderedPageBreak/>
        <w:t>186-modda. Transfert narxni belgilashda soliq nazoratida foydalaniladigan usullar toʻgʻrisidagi umumiy qoidalar</w:t>
      </w:r>
    </w:p>
    <w:p w14:paraId="6922FD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 narxni belgilash chogʻida soliq nazorati oʻtkazilganida (shu jumladan nazorat qilinadigan bitimning</w:t>
      </w:r>
      <w:r>
        <w:rPr>
          <w:rFonts w:eastAsia="Times New Roman"/>
          <w:color w:val="000000"/>
        </w:rPr>
        <w:t xml:space="preserve"> tijorat va (yoki) moliyaviy shartlari hamda uning natijalari taqqoslanadigan bitimlarning tijorat va (yoki) moliyaviy shartlari hamda ularning natijalari bilan taqqoslanganda) Oʻzbekiston Respublikasi Davlat soliq qoʻmitasi ushbu moddada belgilangan tarti</w:t>
      </w:r>
      <w:r>
        <w:rPr>
          <w:rFonts w:eastAsia="Times New Roman"/>
          <w:color w:val="000000"/>
        </w:rPr>
        <w:t>bda quyidagi usullardan foydalanadi:</w:t>
      </w:r>
    </w:p>
    <w:p w14:paraId="7E6AEF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taqqoslanadigan bozor narxlarining usulidan;</w:t>
      </w:r>
    </w:p>
    <w:p w14:paraId="676577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keyingi realizatsiya qilish narxi usulidan;</w:t>
      </w:r>
    </w:p>
    <w:p w14:paraId="3A95C7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xarajat usulidan;</w:t>
      </w:r>
    </w:p>
    <w:p w14:paraId="1F1465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taqqoslanadigan rentabellik usulidan;</w:t>
      </w:r>
    </w:p>
    <w:p w14:paraId="6C8C88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foydani taqsimlash usulidan.</w:t>
      </w:r>
    </w:p>
    <w:p w14:paraId="666988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Zarur boʻlgan hollarda ushbu m</w:t>
      </w:r>
      <w:r>
        <w:rPr>
          <w:rFonts w:eastAsia="Times New Roman"/>
          <w:color w:val="000000"/>
        </w:rPr>
        <w:t xml:space="preserve">oddaning </w:t>
      </w:r>
      <w:hyperlink r:id="rId419" w:history="1">
        <w:r>
          <w:rPr>
            <w:rFonts w:eastAsia="Times New Roman"/>
            <w:color w:val="008080"/>
          </w:rPr>
          <w:t>birinchi qismida</w:t>
        </w:r>
      </w:hyperlink>
      <w:r>
        <w:rPr>
          <w:rFonts w:eastAsia="Times New Roman"/>
          <w:color w:val="000000"/>
        </w:rPr>
        <w:t xml:space="preserve"> nazarda tutilgan ikki va undan ortiq usullar kombinatsiyasidan foydalanishga yoʻl qoʻyiladi.</w:t>
      </w:r>
    </w:p>
    <w:p w14:paraId="79B5CA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Taqqoslanadigan bozor narxlari usuli, agar ushbu Kodeks 189-moddasining </w:t>
      </w:r>
      <w:hyperlink r:id="rId420" w:history="1">
        <w:r>
          <w:rPr>
            <w:rFonts w:eastAsia="Times New Roman"/>
            <w:color w:val="008080"/>
          </w:rPr>
          <w:t>ikkinchi qismida</w:t>
        </w:r>
      </w:hyperlink>
      <w:r>
        <w:rPr>
          <w:rFonts w:eastAsia="Times New Roman"/>
          <w:color w:val="000000"/>
        </w:rPr>
        <w:t xml:space="preserve"> boshqacha qoida nazarda tutilmagan boʻlsa, nazorat qilinadigan bitimlar narxlarining bozor narxlariga muvofiqligini soliq solish maqsadida aniqlash uchun ustuvor hisoblanadi.</w:t>
      </w:r>
    </w:p>
    <w:p w14:paraId="4E310B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solish maqsadida taqqo</w:t>
      </w:r>
      <w:r>
        <w:rPr>
          <w:rFonts w:eastAsia="Times New Roman"/>
          <w:color w:val="000000"/>
        </w:rPr>
        <w:t>slanadigan bozor narxlari usulini qoʻllash mumkin boʻlmasa yoxud uni qoʻllash nazorat qilinadigan bitimlar narxlarining bozor narxlariga muvofiqligi yoki nomuvofiqligi toʻgʻrisida asoslangan xulosa chiqarish imkonini bermasa, ushbu moddaning birinchi qismi</w:t>
      </w:r>
      <w:r>
        <w:rPr>
          <w:rFonts w:eastAsia="Times New Roman"/>
          <w:color w:val="000000"/>
        </w:rPr>
        <w:t xml:space="preserve"> </w:t>
      </w:r>
      <w:hyperlink r:id="rId421" w:history="1">
        <w:r>
          <w:rPr>
            <w:rFonts w:eastAsia="Times New Roman"/>
            <w:color w:val="008080"/>
          </w:rPr>
          <w:t>2 — 5-bandlarida</w:t>
        </w:r>
      </w:hyperlink>
      <w:r>
        <w:rPr>
          <w:rFonts w:eastAsia="Times New Roman"/>
          <w:color w:val="000000"/>
        </w:rPr>
        <w:t xml:space="preserve"> koʻrsatilgan boshqa usullarni qoʻllashga yoʻl qoʻyiladi.</w:t>
      </w:r>
    </w:p>
    <w:p w14:paraId="4A8DA4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tegishli tovarlar (xizmatlar) bozorida hech boʻlmaganda bir turdagi tovarlar (xizmatlar) predmeti boʻlgan bitta taqqoslanadigan bitim mavjud boʻlsa, shuningdek bunday bitim haqida yetarlicha axborot mavjud boʻlsa, nazorat qilinadigan bitimlar narxlari</w:t>
      </w:r>
      <w:r>
        <w:rPr>
          <w:rFonts w:eastAsia="Times New Roman"/>
          <w:color w:val="000000"/>
        </w:rPr>
        <w:t xml:space="preserve">ning bozor narxlariga muvofiqligini ushbu Kodeksning </w:t>
      </w:r>
      <w:hyperlink r:id="rId422" w:history="1">
        <w:r>
          <w:rPr>
            <w:rFonts w:eastAsia="Times New Roman"/>
            <w:color w:val="008080"/>
          </w:rPr>
          <w:t>188-moddasida</w:t>
        </w:r>
      </w:hyperlink>
      <w:r>
        <w:rPr>
          <w:rFonts w:eastAsia="Times New Roman"/>
          <w:color w:val="000000"/>
        </w:rPr>
        <w:t xml:space="preserve"> nazarda tutilgan tartibda aniqlash uchun taqqoslanadigan bozor narxlari usulidan foydalaniladi.</w:t>
      </w:r>
    </w:p>
    <w:p w14:paraId="36FE31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nazorat qilinadigan bitim</w:t>
      </w:r>
      <w:r>
        <w:rPr>
          <w:rFonts w:eastAsia="Times New Roman"/>
          <w:color w:val="000000"/>
        </w:rPr>
        <w:t>i narxining bozor narxlariga muvofiqligini aniqlash maqsadida taqqoslanadigan bozor narxlari usulini qoʻllash uchun ushbu soliq toʻlovchining mustaqil shaxslar bilan tuzgan bitimlaridan, basharti bunday bitimlar taqqoslansa, taqqoslanadigan bitimlar sifati</w:t>
      </w:r>
      <w:r>
        <w:rPr>
          <w:rFonts w:eastAsia="Times New Roman"/>
          <w:color w:val="000000"/>
        </w:rPr>
        <w:t>da foydalanilishi mumkin.</w:t>
      </w:r>
    </w:p>
    <w:p w14:paraId="50B84E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Aynan oʻxshash (bir turdagi) tovarlar (xizmatlar) bilan taqqoslanadigan bitimlarda narxlar toʻgʻrisidagi hamma foydalanishi mumkin boʻlgan axborot mavjud boʻlmagan taqdirda transfert narxni belgilashda soliqlarni hisoblab chiqaris</w:t>
      </w:r>
      <w:r>
        <w:rPr>
          <w:rFonts w:eastAsia="Times New Roman"/>
          <w:color w:val="000000"/>
        </w:rPr>
        <w:t xml:space="preserve">h va toʻlashning toʻliqligini aniqlash maqsadida ushbu moddaning birinchi qismi </w:t>
      </w:r>
      <w:hyperlink r:id="rId423" w:history="1">
        <w:r>
          <w:rPr>
            <w:rFonts w:eastAsia="Times New Roman"/>
            <w:color w:val="008080"/>
          </w:rPr>
          <w:t>2 — 5-bandlarida</w:t>
        </w:r>
      </w:hyperlink>
      <w:r>
        <w:rPr>
          <w:rFonts w:eastAsia="Times New Roman"/>
          <w:color w:val="000000"/>
        </w:rPr>
        <w:t xml:space="preserve"> koʻrsatilgan usullarning biridan foydalaniladi.</w:t>
      </w:r>
    </w:p>
    <w:p w14:paraId="49AA06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bobda boshqacha qoida nazarda tutilmagan boʻlsa, naz</w:t>
      </w:r>
      <w:r>
        <w:rPr>
          <w:rFonts w:eastAsia="Times New Roman"/>
          <w:color w:val="000000"/>
        </w:rPr>
        <w:t>orat qilinadigan bitimning haqiqiy holatlari va shartlarini inobatga olgan holda bitim narxining bozor narxlariga muvofiqligi yoki nomuvofiqligi haqida koʻproq asoslangan xulosa qilishga imkon beradigan usuldan foydalaniladi.</w:t>
      </w:r>
    </w:p>
    <w:p w14:paraId="1ABD05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birinchi qismi</w:t>
      </w:r>
      <w:r>
        <w:rPr>
          <w:rFonts w:eastAsia="Times New Roman"/>
          <w:color w:val="000000"/>
        </w:rPr>
        <w:t xml:space="preserve"> </w:t>
      </w:r>
      <w:hyperlink r:id="rId424" w:history="1">
        <w:r>
          <w:rPr>
            <w:rFonts w:eastAsia="Times New Roman"/>
            <w:color w:val="008080"/>
          </w:rPr>
          <w:t>2 — 5-bandlarida</w:t>
        </w:r>
      </w:hyperlink>
      <w:r>
        <w:rPr>
          <w:rFonts w:eastAsia="Times New Roman"/>
          <w:color w:val="000000"/>
        </w:rPr>
        <w:t xml:space="preserve"> koʻrsatilgan usullardan soliq solish maqsadi uchun nazorat qilinadigan bir turdagi bitimlar guruhi boʻyicha daromadlarni aniqlashda ham foydalanilishi mumkin.</w:t>
      </w:r>
    </w:p>
    <w:p w14:paraId="608FC9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Aynan oʻxshash (bir turdagi) to</w:t>
      </w:r>
      <w:r>
        <w:rPr>
          <w:rFonts w:eastAsia="Times New Roman"/>
          <w:color w:val="000000"/>
        </w:rPr>
        <w:t>varlar (xizmatlar) predmeti boʻlgan va taqqoslanadigan tijorat va (yoki) moliyaviy shartlarda amalga oshirilgan bitimlar ushbu boʻlimning maqsadi uchun bir turdagi bitimlar deb eʼtirof etiladi.</w:t>
      </w:r>
    </w:p>
    <w:p w14:paraId="073856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bitimlarda soliq solish maqsadida daromadl</w:t>
      </w:r>
      <w:r>
        <w:rPr>
          <w:rFonts w:eastAsia="Times New Roman"/>
          <w:color w:val="000000"/>
        </w:rPr>
        <w:t>arni (foydani, tushumni) aniqlash chogʻida foydalaniladigan usulni tanlashda dastlabki maʼlumotlarning toʻliqligi va toʻgʻriligi, shuningdek taqqoslanadigan bitimlarni nazorat qilinadigan bitim bilan taqqoslashni taʼminlash maqsadida amalga oshiriladigan t</w:t>
      </w:r>
      <w:r>
        <w:rPr>
          <w:rFonts w:eastAsia="Times New Roman"/>
          <w:color w:val="000000"/>
        </w:rPr>
        <w:t>uzatishlarning asoslanganligi inobatga olinishi kerak.</w:t>
      </w:r>
    </w:p>
    <w:p w14:paraId="17557B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25" w:history="1">
        <w:r>
          <w:rPr>
            <w:rFonts w:eastAsia="Times New Roman"/>
            <w:color w:val="008080"/>
          </w:rPr>
          <w:t>birinchi qismida</w:t>
        </w:r>
      </w:hyperlink>
      <w:r>
        <w:rPr>
          <w:rFonts w:eastAsia="Times New Roman"/>
          <w:color w:val="000000"/>
        </w:rPr>
        <w:t xml:space="preserve"> nazarda tutilgan usullarni qoʻllash maqsadida aniq bitimlar toʻgʻrisidagi axborotdan tashqari bozor narxlarining shaklla</w:t>
      </w:r>
      <w:r>
        <w:rPr>
          <w:rFonts w:eastAsia="Times New Roman"/>
          <w:color w:val="000000"/>
        </w:rPr>
        <w:t xml:space="preserve">ngan darajasi va (yoki) birja kotirovkalari haqidagi hamma foydalanishi mumkin boʻlgan, shuningdek axborot-narx </w:t>
      </w:r>
      <w:r>
        <w:rPr>
          <w:rFonts w:eastAsia="Times New Roman"/>
          <w:color w:val="000000"/>
        </w:rPr>
        <w:lastRenderedPageBreak/>
        <w:t>agentliklarining tegishli tovarlar (xizmatlar) bozorlaridagi aynan oʻxshash (bir turdagi) tovarlarga (xizmatlarga) oid narxlar (narxlar oraliqla</w:t>
      </w:r>
      <w:r>
        <w:rPr>
          <w:rFonts w:eastAsia="Times New Roman"/>
          <w:color w:val="000000"/>
        </w:rPr>
        <w:t>ri) haqidagi maʼlumotlaridan foydalanish mumkin.</w:t>
      </w:r>
    </w:p>
    <w:p w14:paraId="4561A9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26" w:history="1">
        <w:r>
          <w:rPr>
            <w:rFonts w:eastAsia="Times New Roman"/>
            <w:color w:val="008080"/>
          </w:rPr>
          <w:t>birinchi qismida</w:t>
        </w:r>
      </w:hyperlink>
      <w:r>
        <w:rPr>
          <w:rFonts w:eastAsia="Times New Roman"/>
          <w:color w:val="000000"/>
        </w:rPr>
        <w:t xml:space="preserve"> nazarda tutilgan usullarni qoʻllash maqsadida bozor narxlari toʻgʻrisidagi hamma foydalanishi mumkin boʻlgan axborot manbalari</w:t>
      </w:r>
      <w:r>
        <w:rPr>
          <w:rFonts w:eastAsia="Times New Roman"/>
          <w:color w:val="000000"/>
        </w:rPr>
        <w:t>dan foydalanishga, basharti ushbu axborot manbalarida maʼlumotlari mavjud boʻlgan bitimlarning nazorat qiladigan bitim bilan taqqoslanishi taʼminlansa, yoʻl qoʻyiladi.</w:t>
      </w:r>
    </w:p>
    <w:p w14:paraId="4EA818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birinchi qismi </w:t>
      </w:r>
      <w:hyperlink r:id="rId427" w:history="1">
        <w:r>
          <w:rPr>
            <w:rFonts w:eastAsia="Times New Roman"/>
            <w:color w:val="008080"/>
          </w:rPr>
          <w:t>2</w:t>
        </w:r>
      </w:hyperlink>
      <w:r>
        <w:rPr>
          <w:rFonts w:eastAsia="Times New Roman"/>
          <w:color w:val="000000"/>
        </w:rPr>
        <w:t xml:space="preserve"> va </w:t>
      </w:r>
      <w:hyperlink r:id="rId428" w:history="1">
        <w:r>
          <w:rPr>
            <w:rFonts w:eastAsia="Times New Roman"/>
            <w:color w:val="008080"/>
          </w:rPr>
          <w:t>3-bandlarida</w:t>
        </w:r>
      </w:hyperlink>
      <w:r>
        <w:rPr>
          <w:rFonts w:eastAsia="Times New Roman"/>
          <w:color w:val="000000"/>
        </w:rPr>
        <w:t xml:space="preserve"> koʻrsatilgan usullarni qoʻllash uchun xarajatlarni hisobga olish tartibida ushbu usullarga muvofiq hisob-kitob qilinadigan koʻrsatkichlarga va rentabellik oraligʻiga taʼsiri sezilarli boʻlmasligini t</w:t>
      </w:r>
      <w:r>
        <w:rPr>
          <w:rFonts w:eastAsia="Times New Roman"/>
          <w:color w:val="000000"/>
        </w:rPr>
        <w:t>aʼminlaydigan rentabellik oraligʻi hisob-kitob qilinadigan moliyaviy hisobotlarning maʼlumotlari taqqoslanadigan tarzga keltirilishi kerak.</w:t>
      </w:r>
    </w:p>
    <w:p w14:paraId="21C0F5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rentabellik oraligʻini hisob-kitob qilish va nazorat qilinadigan bitimlarda soliq solish maqsadida daromadlarni</w:t>
      </w:r>
      <w:r>
        <w:rPr>
          <w:rFonts w:eastAsia="Times New Roman"/>
          <w:color w:val="000000"/>
        </w:rPr>
        <w:t xml:space="preserve"> (foydani, tushumni) aniqlash uchun moliyaviy hisobotlar maʼlumotlarining taqqoslanishini taʼminlash mumkin boʻlmasa, ushbu moddaning birinchi qismi </w:t>
      </w:r>
      <w:hyperlink r:id="rId429" w:history="1">
        <w:r>
          <w:rPr>
            <w:rFonts w:eastAsia="Times New Roman"/>
            <w:color w:val="008080"/>
          </w:rPr>
          <w:t>4</w:t>
        </w:r>
      </w:hyperlink>
      <w:r>
        <w:rPr>
          <w:rFonts w:eastAsia="Times New Roman"/>
          <w:color w:val="000000"/>
        </w:rPr>
        <w:t xml:space="preserve"> va </w:t>
      </w:r>
      <w:hyperlink r:id="rId430" w:history="1">
        <w:r>
          <w:rPr>
            <w:rFonts w:eastAsia="Times New Roman"/>
            <w:color w:val="008080"/>
          </w:rPr>
          <w:t>5-bandlarida</w:t>
        </w:r>
      </w:hyperlink>
      <w:r>
        <w:rPr>
          <w:rFonts w:eastAsia="Times New Roman"/>
          <w:color w:val="000000"/>
        </w:rPr>
        <w:t xml:space="preserve"> koʻrsatilgan usullardan foydalaniladi.</w:t>
      </w:r>
    </w:p>
    <w:p w14:paraId="02987F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birinchi qismi </w:t>
      </w:r>
      <w:hyperlink r:id="rId431" w:history="1">
        <w:r>
          <w:rPr>
            <w:rFonts w:eastAsia="Times New Roman"/>
            <w:color w:val="008080"/>
          </w:rPr>
          <w:t>4</w:t>
        </w:r>
      </w:hyperlink>
      <w:r>
        <w:rPr>
          <w:rFonts w:eastAsia="Times New Roman"/>
          <w:color w:val="000000"/>
        </w:rPr>
        <w:t xml:space="preserve"> va </w:t>
      </w:r>
      <w:hyperlink r:id="rId432" w:history="1">
        <w:r>
          <w:rPr>
            <w:rFonts w:eastAsia="Times New Roman"/>
            <w:color w:val="008080"/>
          </w:rPr>
          <w:t>5-bandlarida</w:t>
        </w:r>
      </w:hyperlink>
      <w:r>
        <w:rPr>
          <w:rFonts w:eastAsia="Times New Roman"/>
          <w:color w:val="000000"/>
        </w:rPr>
        <w:t xml:space="preserve"> koʻrsatilga</w:t>
      </w:r>
      <w:r>
        <w:rPr>
          <w:rFonts w:eastAsia="Times New Roman"/>
          <w:color w:val="000000"/>
        </w:rPr>
        <w:t>n usullar bozor narxlari koʻrsatkichlarini bevosita hisob-kitob qilmagan holda qoʻllanilishi mumkin. Koʻrsatilgan usullardan foydalanilganda Oʻzbekiston Respublikasi Davlat soliq qoʻmitasi nazorat qilinadigan bitimning moliyaviy koʻrsatkichlarini (natijala</w:t>
      </w:r>
      <w:r>
        <w:rPr>
          <w:rFonts w:eastAsia="Times New Roman"/>
          <w:color w:val="000000"/>
        </w:rPr>
        <w:t>rini) taqqoslanadigan bitimlar boʻyicha rentabellik oraligʻi bilan taqqoslaydi va uning asosida, agar ushbu bitim taraflari mustaqil shaxslar boʻlsa, olinishi mumkin boʻlgan daromad summasining hisob-kitobini amalga oshiradi.</w:t>
      </w:r>
    </w:p>
    <w:p w14:paraId="2F5E7A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Xuddi shunday tartibda nazorat</w:t>
      </w:r>
      <w:r>
        <w:rPr>
          <w:rFonts w:eastAsia="Times New Roman"/>
          <w:color w:val="000000"/>
        </w:rPr>
        <w:t xml:space="preserve"> qilinadigan bir turdagi bitimlar guruhining moliyaviy koʻrsatkichlari (natijalari) taqqoslanadigan bitimlar boʻyicha rentabellik oraligʻi asosida hisob-kitob qilingan moliyaviy koʻrsatkichlar bilan taqqoslanadi va daromadlarning summalariga hisob-kitob qi</w:t>
      </w:r>
      <w:r>
        <w:rPr>
          <w:rFonts w:eastAsia="Times New Roman"/>
          <w:color w:val="000000"/>
        </w:rPr>
        <w:t>lish amalga oshiriladi.</w:t>
      </w:r>
    </w:p>
    <w:p w14:paraId="569065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Sud bitim narxining bozor narxlariga muvofiqligini belgilash uchun ahamiyatga ega boʻlgan boshqa holatlarni ushbu boʻlimda nazarda tutilgan cheklovlarsiz inobatga olishi mumkin.</w:t>
      </w:r>
    </w:p>
    <w:p w14:paraId="7C89BD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bitimlarni tuzishda ushbu Kodeksda </w:t>
      </w:r>
      <w:r>
        <w:rPr>
          <w:rFonts w:eastAsia="Times New Roman"/>
          <w:color w:val="000000"/>
        </w:rPr>
        <w:t xml:space="preserve">nazarda tutilmagan maqsadlarda narxni belgilash sohasidagi oʻz siyosatini asoslash uchun ushbu moddaning </w:t>
      </w:r>
      <w:hyperlink r:id="rId433" w:history="1">
        <w:r>
          <w:rPr>
            <w:rFonts w:eastAsia="Times New Roman"/>
            <w:color w:val="008080"/>
          </w:rPr>
          <w:t>birinchi qismida</w:t>
        </w:r>
      </w:hyperlink>
      <w:r>
        <w:rPr>
          <w:rFonts w:eastAsia="Times New Roman"/>
          <w:color w:val="000000"/>
        </w:rPr>
        <w:t xml:space="preserve"> koʻrsatilgan usullarga amal qilishi shart emas.</w:t>
      </w:r>
    </w:p>
    <w:p w14:paraId="4B3FF16B" w14:textId="77777777" w:rsidR="00000000" w:rsidRDefault="00296C6B">
      <w:pPr>
        <w:shd w:val="clear" w:color="auto" w:fill="FFFFFF"/>
        <w:ind w:firstLine="851"/>
        <w:jc w:val="both"/>
        <w:divId w:val="654382858"/>
        <w:rPr>
          <w:rFonts w:eastAsia="Times New Roman"/>
          <w:b/>
          <w:bCs/>
          <w:color w:val="000080"/>
        </w:rPr>
      </w:pPr>
      <w:r>
        <w:rPr>
          <w:rFonts w:eastAsia="Times New Roman"/>
          <w:b/>
          <w:bCs/>
          <w:color w:val="000080"/>
        </w:rPr>
        <w:t>187-modda. Moliyaviy koʻrsatkichlar va</w:t>
      </w:r>
      <w:r>
        <w:rPr>
          <w:rFonts w:eastAsia="Times New Roman"/>
          <w:b/>
          <w:bCs/>
          <w:color w:val="000080"/>
        </w:rPr>
        <w:t xml:space="preserve"> rentabellik oraligʻi</w:t>
      </w:r>
    </w:p>
    <w:p w14:paraId="6F1D6A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bitimlarda soliq solish maqsadida daromadlarni ushbu Kodeksning </w:t>
      </w:r>
      <w:hyperlink r:id="rId434" w:history="1">
        <w:r>
          <w:rPr>
            <w:rFonts w:eastAsia="Times New Roman"/>
            <w:color w:val="008080"/>
          </w:rPr>
          <w:t>189 — 192-moddalarida</w:t>
        </w:r>
      </w:hyperlink>
      <w:r>
        <w:rPr>
          <w:rFonts w:eastAsia="Times New Roman"/>
          <w:color w:val="000000"/>
        </w:rPr>
        <w:t xml:space="preserve"> nazarda tutilgan tartibda aniqlashda quyidagi rentabellik koʻrsatkichlaridan foy</w:t>
      </w:r>
      <w:r>
        <w:rPr>
          <w:rFonts w:eastAsia="Times New Roman"/>
          <w:color w:val="000000"/>
        </w:rPr>
        <w:t>dalanish mumkin:</w:t>
      </w:r>
    </w:p>
    <w:p w14:paraId="569B73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aksiz soligʻini va qoʻshilgan qiymat soligʻini hisobga olmagan holda hisoblab chiqarilgan, tovarlarni (xizmatlarni) realizatsiya qilishdan olingan yalpi foydaning tovarlarni (xizmatlarni) realizatsiya qilishdan olingan sof tushumga nisb</w:t>
      </w:r>
      <w:r>
        <w:rPr>
          <w:rFonts w:eastAsia="Times New Roman"/>
          <w:color w:val="000000"/>
        </w:rPr>
        <w:t>ati sifatida aniqlanadigan yalpi rentabellik;</w:t>
      </w:r>
    </w:p>
    <w:p w14:paraId="249A27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yalpi foydaning sotilgan tovarlar (xizmatlar) tannarxiga nisbati sifatida aniqlanadigan xarajatlarning yalpi rentabelligi;</w:t>
      </w:r>
    </w:p>
    <w:p w14:paraId="48FA4C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aksiz soligʻini va qoʻshilgan qiymat soligʻini hisobga olmagan holda hisoblab chi</w:t>
      </w:r>
      <w:r>
        <w:rPr>
          <w:rFonts w:eastAsia="Times New Roman"/>
          <w:color w:val="000000"/>
        </w:rPr>
        <w:t>qarilgan, asosiy faoliyatdan olingan foydaning tovarlarni (xizmatlarni) realizatsiya qilishdan olingan tushumga nisbati sifatida aniqlanadigan sotish rentabelligi;</w:t>
      </w:r>
    </w:p>
    <w:p w14:paraId="4565B8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asosiy faoliyatdan olingan foydaning realizatsiya qilingan tovarlarning (xizmatlarning) t</w:t>
      </w:r>
      <w:r>
        <w:rPr>
          <w:rFonts w:eastAsia="Times New Roman"/>
          <w:color w:val="000000"/>
        </w:rPr>
        <w:t>annarxi, realizatsiya qilish xarajatlari va tovarlarni (xizmatlarni) realizatsiya qilish bilan bogʻliq maʼmuriy xarajatlarning summasiga nisbati sifatida aniqlanadigan xarajatlar rentabelligi;</w:t>
      </w:r>
    </w:p>
    <w:p w14:paraId="6A61EE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tovarlarni (xizmatlarni) realizatsiya qilishdan olingan yalp</w:t>
      </w:r>
      <w:r>
        <w:rPr>
          <w:rFonts w:eastAsia="Times New Roman"/>
          <w:color w:val="000000"/>
        </w:rPr>
        <w:t>i foydaning realizatsiya qilishga doir xarajatlarga va tovarlarni (xizmatlarni) realizatsiya qilish bilan bogʻliq boʻlgan maʼmuriy xarajatlarga nisbati sifatida aniqlanadigan realizatsiya qilish boʻyicha xarajatlarning va maʼmuriy xarajatlarning rentabelli</w:t>
      </w:r>
      <w:r>
        <w:rPr>
          <w:rFonts w:eastAsia="Times New Roman"/>
          <w:color w:val="000000"/>
        </w:rPr>
        <w:t>gi;</w:t>
      </w:r>
    </w:p>
    <w:p w14:paraId="4A1675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asosiy faoliyatdan olingan foydaning tahlil qilinadigan bitimda bevosita yoki bilvosita foydalaniladigan aktivlarning (muomalada boʻlmagan va muomalada boʻlgan) joriy bozor qiymatiga nisbati sifatida aniqlanadigan aktivlar rentabelligi.</w:t>
      </w:r>
    </w:p>
    <w:p w14:paraId="5AB4CC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Aktivlarning</w:t>
      </w:r>
      <w:r>
        <w:rPr>
          <w:rFonts w:eastAsia="Times New Roman"/>
          <w:color w:val="000000"/>
        </w:rPr>
        <w:t xml:space="preserve"> joriy bozor qiymati toʻgʻrisidagi axborot mavjud boʻlmaganda aktivlar rentabelligi moliyaviy hisobotning maʼlumotlari asosida aniqlanishi mumkin.</w:t>
      </w:r>
    </w:p>
    <w:p w14:paraId="6505A3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Rentabellik va boshqa moliyaviy koʻrsatkichlar ushbu bobning maqsadida Oʻzbekiston Respublikasi yuridik shaxs</w:t>
      </w:r>
      <w:r>
        <w:rPr>
          <w:rFonts w:eastAsia="Times New Roman"/>
          <w:color w:val="000000"/>
        </w:rPr>
        <w:t>lari uchun Oʻzbekiston Respublikasining buxgalteriya hisobi toʻgʻrisidagi qonunchiligiga muvofiq tuzilgan moliyaviy hisobot maʼlumotlari asosida aniqlanadi. Chet el yuridik shaxslari uchun mazkur moliyaviy koʻrsatkichlar chet davlatlarning qonunchiligiga m</w:t>
      </w:r>
      <w:r>
        <w:rPr>
          <w:rFonts w:eastAsia="Times New Roman"/>
          <w:color w:val="000000"/>
        </w:rPr>
        <w:t>uvofiq tuzilgan moliyaviy hisobot maʼlumotlari asosida aniqlanadi. Bunda Oʻzbekiston Respublikasining buxgalteriya hisobi toʻgʻrisidagi qonunchiligiga muvofiq tuziladigan moliyaviy hisobot maʼlumotlari bilan taqqoslashni taʼminlash maqsadida bunday maʼlumo</w:t>
      </w:r>
      <w:r>
        <w:rPr>
          <w:rFonts w:eastAsia="Times New Roman"/>
          <w:color w:val="000000"/>
        </w:rPr>
        <w:t>tlarga tuzatishlar kiritiladi.</w:t>
      </w:r>
    </w:p>
    <w:p w14:paraId="24502B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Rentabellik oraligʻini aniqlash chogʻida, agar bitimlar nazorat qilinadigan boʻlmasa, taqqoslanadigan kamida toʻrtta bitim, shu jumladan soliq toʻlovchi tomonidan amalga oshirilgan bitimlar natijalari boʻyicha yoxud taqqoslan</w:t>
      </w:r>
      <w:r>
        <w:rPr>
          <w:rFonts w:eastAsia="Times New Roman"/>
          <w:color w:val="000000"/>
        </w:rPr>
        <w:t>adigan kamida toʻrtta yuridik shaxsning moliyaviy hisoboti maʼlumotlari asosida aniqlanadigan rentabellik koʻrsatkichlaridan foydalaniladi. Mazkur yuridik shaxslarni tanlash nazorat qilinadigan bitimga nisbatan taqqoslanadigan iqtisodiy shartlarda (tijorat</w:t>
      </w:r>
      <w:r>
        <w:rPr>
          <w:rFonts w:eastAsia="Times New Roman"/>
          <w:color w:val="000000"/>
        </w:rPr>
        <w:t xml:space="preserve"> shartlarida) oʻzining tarmoq xususiyatini va amalga oshiriladigan faoliyat turlarini inobatga olgan holda amalga oshiriladi. </w:t>
      </w:r>
    </w:p>
    <w:p w14:paraId="32B369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 tarafi mansub boʻlgan tarmoqda, ushbu tarafga nisbatan mustaqil yuridik shaxslar mavjud boʻlmaganda fun</w:t>
      </w:r>
      <w:r>
        <w:rPr>
          <w:rFonts w:eastAsia="Times New Roman"/>
          <w:color w:val="000000"/>
        </w:rPr>
        <w:t>ksional tahlil uchun yuridik shaxslarni tanlash ushbu yuridik shaxslar tomonidan amalga oshiriladigan vazifalarning taqqoslanishini, ular tomonidan qabul qilinadigan tavakkalchiliklarni va foydalaniladigan aktivlarni inobatga olgan holda amalga oshiriladi.</w:t>
      </w:r>
    </w:p>
    <w:p w14:paraId="27EA5F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Taqqoslanadigan toʻrtta va undan ortiq bitim toʻgʻrisidagi axborot mavjud boʻlmaganda yoxud taqqoslanadigan toʻrtta va undan ortiq yuridik shaxsning moliyaviy hisoboti mavjud boʻlmaganda, rentabellik oraligʻini aniqlash maqsadida kam sondagi taqqoslanadiga</w:t>
      </w:r>
      <w:r>
        <w:rPr>
          <w:rFonts w:eastAsia="Times New Roman"/>
          <w:color w:val="000000"/>
        </w:rPr>
        <w:t>n bitimlar (kam sondagi yuridik shaxslarning moliyaviy hisoboti) toʻgʻrisidagi axborotdan foydalanish mumkin.</w:t>
      </w:r>
    </w:p>
    <w:p w14:paraId="6556E9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186-moddasi birinchi qismi </w:t>
      </w:r>
      <w:hyperlink r:id="rId435" w:history="1">
        <w:r>
          <w:rPr>
            <w:rFonts w:eastAsia="Times New Roman"/>
            <w:color w:val="008080"/>
          </w:rPr>
          <w:t>2 — 4-bandlarida</w:t>
        </w:r>
      </w:hyperlink>
      <w:r>
        <w:rPr>
          <w:rFonts w:eastAsia="Times New Roman"/>
          <w:color w:val="000000"/>
        </w:rPr>
        <w:t xml:space="preserve"> koʻrsatilgan usullarni qoʻllash maqsa</w:t>
      </w:r>
      <w:r>
        <w:rPr>
          <w:rFonts w:eastAsia="Times New Roman"/>
          <w:color w:val="000000"/>
        </w:rPr>
        <w:t>dida rentabellik oraligʻi quyidagi tartibda aniqlanadi.</w:t>
      </w:r>
    </w:p>
    <w:p w14:paraId="5237C7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Dastlab rentabellik oraligʻini aniqlash uchun foydalaniladigan rentabellik jami koʻrsatkichlari ushbu oraliqni aniqlash uchun foydalaniladigan tanlamani hosil qilgan holda, oʻsib borish tarzida tartib</w:t>
      </w:r>
      <w:r>
        <w:rPr>
          <w:rFonts w:eastAsia="Times New Roman"/>
          <w:color w:val="000000"/>
        </w:rPr>
        <w:t xml:space="preserve">ga keltiriladi. Bunda rentabellikning har bir koʻrsatkichiga, eng kamidan boshlab oʻz tartib raqami beriladi. Agar tanlanma rentabellikning ikki va undan ortiq bir xil koʻrsatkichini oʻz ichiga olsa, unga barcha shunday koʻrsatkichlar kiritiladi. </w:t>
      </w:r>
    </w:p>
    <w:p w14:paraId="40E7BE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w:t>
      </w:r>
      <w:r>
        <w:rPr>
          <w:rFonts w:eastAsia="Times New Roman"/>
          <w:color w:val="000000"/>
        </w:rPr>
        <w:t>lik oraligʻini aniqlashda nazorat qilinadigan bitim rentabelligi hisobga olinmaydi. Soʻngra toʻplamda rentabellik koʻrsatkichlarining soni toʻrtga qoldiqsiz boʻlinishiga qarab, rentabellik oraligʻi quyidagi ikki usuldan biri bilan aniqlanadi:</w:t>
      </w:r>
    </w:p>
    <w:p w14:paraId="1593A3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agar ushbu</w:t>
      </w:r>
      <w:r>
        <w:rPr>
          <w:rFonts w:eastAsia="Times New Roman"/>
          <w:color w:val="000000"/>
        </w:rPr>
        <w:t xml:space="preserve"> son qoldiqsiz boʻlinsa, rentabellik oraligʻining eng kam koʻrsatkichi rentabellik koʻrsatkichlarining yarim summasiga teng deb qabul qilinadi, mazkur koʻrsatkichlar tanlamada boʻlinishdan hosil boʻlgan qismga teng boʻlgan tartib raqamiga va keyingi tartib</w:t>
      </w:r>
      <w:r>
        <w:rPr>
          <w:rFonts w:eastAsia="Times New Roman"/>
          <w:color w:val="000000"/>
        </w:rPr>
        <w:t xml:space="preserve"> raqamiga ega boʻladi. Rentabellik oraligʻining eng yuqori qiymati bunday holda rentabellik koʻrsatkichlarining yarim summasiga teng deb qabul qilinadi, mazkur koʻrsatkichlar tanlamada boʻlinishdan hosil boʻlgan qismning uch karrasiga teng boʻlgan tartib r</w:t>
      </w:r>
      <w:r>
        <w:rPr>
          <w:rFonts w:eastAsia="Times New Roman"/>
          <w:color w:val="000000"/>
        </w:rPr>
        <w:t>aqamiga va keyingi tartib raqamiga ega boʻladi;</w:t>
      </w:r>
    </w:p>
    <w:p w14:paraId="5BFDAB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ushbu son qoldiqsiz boʻlinmasa, rentabellik oraligʻining eng kam qiymati rentabellik koʻrsatkichiga teng deb qabul qilinadi, mazkur koʻrsatkich tanlamada boʻlinishdan hosil boʻlgan qismning butun qism</w:t>
      </w:r>
      <w:r>
        <w:rPr>
          <w:rFonts w:eastAsia="Times New Roman"/>
          <w:color w:val="000000"/>
        </w:rPr>
        <w:t>i birligiga oshirilgan koʻrsatkichga teng boʻlgan tartib raqamiga ega boʻladi. Rentabellik oraligʻining eng yuqori koʻrsatkichi bunday holda rentabellik koʻrsatkichiga teng deb qabul qilinadi, mazkur koʻrsatkich tanlamada boʻlinishdan hosil boʻlgan qismnin</w:t>
      </w:r>
      <w:r>
        <w:rPr>
          <w:rFonts w:eastAsia="Times New Roman"/>
          <w:color w:val="000000"/>
        </w:rPr>
        <w:t>g butun qismi uch karrasi birligiga oshirilgan qiymatga teng boʻlgan tartib raqamiga ega boʻladi.</w:t>
      </w:r>
    </w:p>
    <w:p w14:paraId="2DAC3A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Taqqoslanadigan iqtisodiy shartlarda (tijorat shartlarida) amalga oshiriladigan faoliyat natijalari boʻyicha rentabellikni hisob-kitob qilish yuridik shaxs mo</w:t>
      </w:r>
      <w:r>
        <w:rPr>
          <w:rFonts w:eastAsia="Times New Roman"/>
          <w:color w:val="000000"/>
        </w:rPr>
        <w:t>liyaviy hisobotining maʼlumotlari asosida quyidagi shartlarga bir vaqtda rioya qilinganida amalga oshirilishi mumkin:</w:t>
      </w:r>
    </w:p>
    <w:p w14:paraId="43571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 taqqoslanadigan faoliyatni amalga oshiradi va u bilan bogʻliq taqqoslanadigan vazifalarni bajaradi. Faoliyatning taqqosla</w:t>
      </w:r>
      <w:r>
        <w:rPr>
          <w:rFonts w:eastAsia="Times New Roman"/>
          <w:color w:val="000000"/>
        </w:rPr>
        <w:t xml:space="preserve">nishi Oʻzbekiston Respublikasi iqtisodiy </w:t>
      </w:r>
      <w:r>
        <w:rPr>
          <w:rFonts w:eastAsia="Times New Roman"/>
          <w:color w:val="000000"/>
        </w:rPr>
        <w:lastRenderedPageBreak/>
        <w:t xml:space="preserve">faoliyat turlarining umumdavlat tasnifida, shuningdek xalqaro va boshqa tasniflarda nazarda tutilgan iqtisodiy faoliyat turlarini hisobga olgan holda aniqlanishi mumkin; </w:t>
      </w:r>
    </w:p>
    <w:p w14:paraId="7F2190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yuridik shaxs sof aktivlarining umumiy mi</w:t>
      </w:r>
      <w:r>
        <w:rPr>
          <w:rFonts w:eastAsia="Times New Roman"/>
          <w:color w:val="000000"/>
        </w:rPr>
        <w:t>qdori rentabellik hisob-kitob qilinadigan bir necha yildan oxirgi yilning 31-dekabri holatiga koʻra moliyaviy hisobot maʼlumotlari boʻyicha manfiy hisoblanmaydi;</w:t>
      </w:r>
    </w:p>
    <w:p w14:paraId="45A45B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 rentabellik hisob-kitob qilinadigan bir necha yildan bir yildan ortiq davrdag</w:t>
      </w:r>
      <w:r>
        <w:rPr>
          <w:rFonts w:eastAsia="Times New Roman"/>
          <w:color w:val="000000"/>
        </w:rPr>
        <w:t>i moliyaviy hisobot maʼlumotlari boʻyicha sotuvlardan zararlarga ega boʻlmaydi;</w:t>
      </w:r>
    </w:p>
    <w:p w14:paraId="4D4A7E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yuridik shaxs 25 foizdan ortiq boʻlgan ulush bilan boshqa yuridik shaxs faoliyatida bevosita va (yoki) bilvosita ishtirok etmaydi hamda bevosita ishtirok etish ulushi 25 foi</w:t>
      </w:r>
      <w:r>
        <w:rPr>
          <w:rFonts w:eastAsia="Times New Roman"/>
          <w:color w:val="000000"/>
        </w:rPr>
        <w:t>zdan ortiq boʻlgan ishtirokchi (aksiyador) sifatidagi yuridik shaxsga ega boʻlmaydi.</w:t>
      </w:r>
    </w:p>
    <w:p w14:paraId="3DE6B4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maʼlumotlaridan rentabellik oraligʻini hisob-kitob qilish uchun foydalaniladigan yuridik shaxslarning konsolidatsiyalashgan moliyaviy hisoboti maʼlumotlaridan foydala</w:t>
      </w:r>
      <w:r>
        <w:rPr>
          <w:rFonts w:eastAsia="Times New Roman"/>
          <w:color w:val="000000"/>
        </w:rPr>
        <w:t xml:space="preserve">nish imkoniyati boʻlsa, ushbu moddaning sakkizinchi qismi </w:t>
      </w:r>
      <w:hyperlink r:id="rId436" w:history="1">
        <w:r>
          <w:rPr>
            <w:rFonts w:eastAsia="Times New Roman"/>
            <w:color w:val="008080"/>
          </w:rPr>
          <w:t>4-bandida</w:t>
        </w:r>
      </w:hyperlink>
      <w:r>
        <w:rPr>
          <w:rFonts w:eastAsia="Times New Roman"/>
          <w:color w:val="000000"/>
        </w:rPr>
        <w:t xml:space="preserve"> nazarda tutilgan mezonlar qoʻllanilmaydi.</w:t>
      </w:r>
    </w:p>
    <w:p w14:paraId="569C10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437" w:history="1">
        <w:r>
          <w:rPr>
            <w:rFonts w:eastAsia="Times New Roman"/>
            <w:color w:val="008080"/>
          </w:rPr>
          <w:t>oʻninchi</w:t>
        </w:r>
      </w:hyperlink>
      <w:r>
        <w:rPr>
          <w:rFonts w:eastAsia="Times New Roman"/>
          <w:color w:val="000000"/>
        </w:rPr>
        <w:t xml:space="preserve"> va </w:t>
      </w:r>
      <w:hyperlink r:id="rId438" w:history="1">
        <w:r>
          <w:rPr>
            <w:rFonts w:eastAsia="Times New Roman"/>
            <w:color w:val="008080"/>
          </w:rPr>
          <w:t>oʻn birinchi qismlarida</w:t>
        </w:r>
      </w:hyperlink>
      <w:r>
        <w:rPr>
          <w:rFonts w:eastAsia="Times New Roman"/>
          <w:color w:val="000000"/>
        </w:rPr>
        <w:t xml:space="preserve"> belgilangan cheklovlarga koʻra funksional tahlil uchun toʻrttadan kam yuridik shaxs qolsa, ushbu moddaning sakkizinchi qismi </w:t>
      </w:r>
      <w:hyperlink r:id="rId439" w:history="1">
        <w:r>
          <w:rPr>
            <w:rFonts w:eastAsia="Times New Roman"/>
            <w:color w:val="008080"/>
          </w:rPr>
          <w:t>4-bandida</w:t>
        </w:r>
      </w:hyperlink>
      <w:r>
        <w:rPr>
          <w:rFonts w:eastAsia="Times New Roman"/>
          <w:color w:val="000000"/>
        </w:rPr>
        <w:t xml:space="preserve"> koʻrsatilgan ishti</w:t>
      </w:r>
      <w:r>
        <w:rPr>
          <w:rFonts w:eastAsia="Times New Roman"/>
          <w:color w:val="000000"/>
        </w:rPr>
        <w:t>rok etish ulushi mezonlari 25 foizdan 50 foizga qadar oshirilishi mumkin.</w:t>
      </w:r>
    </w:p>
    <w:p w14:paraId="3C3E31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Rentabellik oraligʻini hisob-kitob qilish uchun nazorat qilinadigan bitim tuzilgan paytdagi yoxud vaqt boʻyicha unga yaqin boʻlgan, ammo bitim tuzilgan kalendar yilning 31-dekabridan</w:t>
      </w:r>
      <w:r>
        <w:rPr>
          <w:rFonts w:eastAsia="Times New Roman"/>
          <w:color w:val="000000"/>
        </w:rPr>
        <w:t xml:space="preserve"> kechikmagan paytdagi mavjud axborotdan foydalaniladi.</w:t>
      </w:r>
    </w:p>
    <w:p w14:paraId="390322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40" w:history="1">
        <w:r>
          <w:rPr>
            <w:rFonts w:eastAsia="Times New Roman"/>
            <w:color w:val="008080"/>
          </w:rPr>
          <w:t>oʻn birinchi qismida</w:t>
        </w:r>
      </w:hyperlink>
      <w:r>
        <w:rPr>
          <w:rFonts w:eastAsia="Times New Roman"/>
          <w:color w:val="000000"/>
        </w:rPr>
        <w:t xml:space="preserve"> koʻrsatilgan mazkur axborot oʻrniga nazorat qilinadigan bitim tuzilgan kalendar yildan bevosita oldingi uch kalendar</w:t>
      </w:r>
      <w:r>
        <w:rPr>
          <w:rFonts w:eastAsia="Times New Roman"/>
          <w:color w:val="000000"/>
        </w:rPr>
        <w:t xml:space="preserve"> yildagi (yoxud ushbu bitimda narxlar belgilangan kalendar yildagi) moliyaviy hisobot maʼlumotlaridan foydalanish mumkin. Mazkur axborot jumlasiga soliq toʻlovchining mustaqil shaxslar bilan oʻzi amalga oshirgan bitimlar toʻgʻrisidagi axboroti ham kiradi.</w:t>
      </w:r>
    </w:p>
    <w:p w14:paraId="485E55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Rentabellik oraligʻini aniqlashda taqqoslanishni taʼminlash maqsadida rentabellik koʻrsatkichlari taqqoslanadigan yuridik shaxslarning moliyaviy hisobotlaridagi maʼlumotlarga asoslangan holda mavjud farqlarga tuzatish kiritish maqsadida oʻzgarishi mumkin. </w:t>
      </w:r>
      <w:r>
        <w:rPr>
          <w:rFonts w:eastAsia="Times New Roman"/>
          <w:color w:val="000000"/>
        </w:rPr>
        <w:t>Bunday tuzatishlar, xususan, debitorlik va kreditorlik qarzi koʻrsatkichlarida, soliq toʻlovchining va moliyaviy hisobot maʼlumotlaridan rentabellik oraligʻini aniqlash uchun foydalaniladigan yuridik shaxslarning moliyaviy hisoboti maʼlumotlari boʻyicha to</w:t>
      </w:r>
      <w:r>
        <w:rPr>
          <w:rFonts w:eastAsia="Times New Roman"/>
          <w:color w:val="000000"/>
        </w:rPr>
        <w:t>var-moddiy zaxiralarning koʻrsatkichlarida amalga oshiriladi.</w:t>
      </w:r>
    </w:p>
    <w:p w14:paraId="65F58837" w14:textId="77777777" w:rsidR="00000000" w:rsidRDefault="00296C6B">
      <w:pPr>
        <w:shd w:val="clear" w:color="auto" w:fill="FFFFFF"/>
        <w:ind w:firstLine="851"/>
        <w:jc w:val="both"/>
        <w:divId w:val="1603147625"/>
        <w:rPr>
          <w:rFonts w:eastAsia="Times New Roman"/>
          <w:b/>
          <w:bCs/>
          <w:color w:val="000080"/>
        </w:rPr>
      </w:pPr>
      <w:r>
        <w:rPr>
          <w:rFonts w:eastAsia="Times New Roman"/>
          <w:b/>
          <w:bCs/>
          <w:color w:val="000080"/>
        </w:rPr>
        <w:t xml:space="preserve">188-modda. Taqqoslanadigan bozor narxlari usuli </w:t>
      </w:r>
    </w:p>
    <w:p w14:paraId="177798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Taqqoslanadigan bozor narxlari usuli nazorat qilinadigan bitimdagi tovarlar (xizmatlar) narxlarining bozor narxlariga muvofiqligini nazorat qilin</w:t>
      </w:r>
      <w:r>
        <w:rPr>
          <w:rFonts w:eastAsia="Times New Roman"/>
          <w:color w:val="000000"/>
        </w:rPr>
        <w:t xml:space="preserve">adigan bitim narxini ushbu moddaning </w:t>
      </w:r>
      <w:hyperlink r:id="rId441" w:history="1">
        <w:r>
          <w:rPr>
            <w:rFonts w:eastAsia="Times New Roman"/>
            <w:color w:val="008080"/>
          </w:rPr>
          <w:t>ikkinchi — yettinchi qismlarida</w:t>
        </w:r>
      </w:hyperlink>
      <w:r>
        <w:rPr>
          <w:rFonts w:eastAsia="Times New Roman"/>
          <w:color w:val="000000"/>
        </w:rPr>
        <w:t xml:space="preserve"> nazarda tutilgan tartibda aniqlangan bozor narxlari oraligʻi bilan taqqoslash asosida aniqlashni nazarda tutadi.</w:t>
      </w:r>
    </w:p>
    <w:p w14:paraId="620FE3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w:t>
      </w:r>
      <w:r>
        <w:rPr>
          <w:rFonts w:eastAsia="Times New Roman"/>
          <w:color w:val="000000"/>
        </w:rPr>
        <w:t>itimga nisbatan aynan oʻxshash (bir turdagi) tovarlar (xizmatlar) bilan tuzilgan faqat bitta taqqoslanadigan bitim haqidagi axborot mavjud boʻlsa, taqqoslanadigan bitimning narxi, basharti ushbu nazorat qilinadigan hamda taqqoslanadigan bitimlarning tijora</w:t>
      </w:r>
      <w:r>
        <w:rPr>
          <w:rFonts w:eastAsia="Times New Roman"/>
          <w:color w:val="000000"/>
        </w:rPr>
        <w:t>tga oid va (yoki) moliyaviy shartlari toʻliq taqqoslansa, bir vaqtning oʻzida bozor narxlari oraligʻining eng kam va eng koʻp koʻrsatkichlari deb eʼtirof etilishi mumkin. Mazkur qoida nazorat qilinadigan va taqqoslanadigan bitimlarning tijoratga oid va (yo</w:t>
      </w:r>
      <w:r>
        <w:rPr>
          <w:rFonts w:eastAsia="Times New Roman"/>
          <w:color w:val="000000"/>
        </w:rPr>
        <w:t>ki) moliyaviy shartlari toʻliq taqqoslanishini tegishli tuzatishlar bilan taʼminlash mumkin boʻlgan taqdirda ham qoʻllanilishi mumkin. Agar taqqoslanadigan bitimdagi tovarlarni (xizmatlarni) sotuvchi ushbu tovarlar (xizmatlar) bozorida ustun mavqeni egalla</w:t>
      </w:r>
      <w:r>
        <w:rPr>
          <w:rFonts w:eastAsia="Times New Roman"/>
          <w:color w:val="000000"/>
        </w:rPr>
        <w:t xml:space="preserve">gan boʻlsa, ushbu qismda nazarda tutilgan qoidalar qoʻllanilmaydi. </w:t>
      </w:r>
    </w:p>
    <w:p w14:paraId="168B8D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xil (bir turdagi) tovarlar (xizmatlar) predmeti boʻlgan bir nechta taqqoslanadigan bitim (shu jumladan soliq toʻlovchining mustaqil shaxslar bilan bitimlari) toʻgʻrisida axborot mavjud</w:t>
      </w:r>
      <w:r>
        <w:rPr>
          <w:rFonts w:eastAsia="Times New Roman"/>
          <w:color w:val="000000"/>
        </w:rPr>
        <w:t xml:space="preserve"> boʻlganda, bozor narxlari oraligʻi quyidagi tartibda aniqlanadi. Dastlab taqqoslanadigan bitimlarda qoʻllanilgan, bozor narxlari oraligʻini aniqlash uchun foydalaniladigan narxlar majmui ushbu oraliqni aniqlash uchun foydalaniladigan tanlamani hosil qilga</w:t>
      </w:r>
      <w:r>
        <w:rPr>
          <w:rFonts w:eastAsia="Times New Roman"/>
          <w:color w:val="000000"/>
        </w:rPr>
        <w:t xml:space="preserve">n holda oʻsib borish tarzida tartibga solinadi. Bunda narxning har bir koʻrsatkichiga, eng kam miqdoridan boshlab oʻz tartib raqami beriladi. Agar </w:t>
      </w:r>
      <w:r>
        <w:rPr>
          <w:rFonts w:eastAsia="Times New Roman"/>
          <w:color w:val="000000"/>
        </w:rPr>
        <w:lastRenderedPageBreak/>
        <w:t>tanlama narxning ikki va undan ortiq bir xil qiymatini oʻz ichiga olgan boʻlsa, unga barcha shunday koʻrsatki</w:t>
      </w:r>
      <w:r>
        <w:rPr>
          <w:rFonts w:eastAsia="Times New Roman"/>
          <w:color w:val="000000"/>
        </w:rPr>
        <w:t>chlar kiritiladi. Bozor narxlari oraligʻini aniqlashda nazorat qilinadigan bitimning narxi hisobga olinmaydi. Soliq toʻlovchi tomonidan mustaqil shaxslar bilan amalga oshirilgan taqqoslanadigan bitimlar soni yetarli boʻlganda, boshqa bitimlar boʻyicha axbo</w:t>
      </w:r>
      <w:r>
        <w:rPr>
          <w:rFonts w:eastAsia="Times New Roman"/>
          <w:color w:val="000000"/>
        </w:rPr>
        <w:t xml:space="preserve">rot hisobga olinmasligi mumkin. Soʻngra olingan tanlama asosida rentabellik oraligʻini aniqlash uchun ushbu Kodeksning 187-moddasi </w:t>
      </w:r>
      <w:hyperlink r:id="rId442" w:history="1">
        <w:r>
          <w:rPr>
            <w:rFonts w:eastAsia="Times New Roman"/>
            <w:color w:val="008080"/>
          </w:rPr>
          <w:t>toʻqqizinchi qismida</w:t>
        </w:r>
      </w:hyperlink>
      <w:r>
        <w:rPr>
          <w:rFonts w:eastAsia="Times New Roman"/>
          <w:color w:val="000000"/>
        </w:rPr>
        <w:t xml:space="preserve"> nazarda tutilgan tartibda bozor narxlarining oraligʻi to</w:t>
      </w:r>
      <w:r>
        <w:rPr>
          <w:rFonts w:eastAsia="Times New Roman"/>
          <w:color w:val="000000"/>
        </w:rPr>
        <w:t>piladi.</w:t>
      </w:r>
    </w:p>
    <w:p w14:paraId="02BDFC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Bozor narxlari oraligʻi tahlil qilingan davr mobaynida qoʻllanilgan narxlar haqidagi mavjud axborot yoki nazorat qilinadigan bitim amalga oshirilishiga qadar boʻlgan eng yaqin sanadagi axborot asosida aniqlanadi.</w:t>
      </w:r>
    </w:p>
    <w:p w14:paraId="4D80E3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Birja kotirovkalari toʻgʻrisida eʼl</w:t>
      </w:r>
      <w:r>
        <w:rPr>
          <w:rFonts w:eastAsia="Times New Roman"/>
          <w:color w:val="000000"/>
        </w:rPr>
        <w:t>on qilingan yoki soʻrov boʻyicha olingan axborotdan foydalanilganda bozor narxlarining oraligʻi tegishli birjada roʻyxatdan oʻtkazilgan aynan oʻxshash (bir turdagi) tovarlar bilan amalga oshirilgan bitimlarning narxlari asosida aniqlanadi. Bunday holda bit</w:t>
      </w:r>
      <w:r>
        <w:rPr>
          <w:rFonts w:eastAsia="Times New Roman"/>
          <w:color w:val="000000"/>
        </w:rPr>
        <w:t>imlarning ular amalga oshirilgan sanada qayd etilgan eng kam va eng koʻp narxi oʻrtasidagi oraliq bozor narxlari oraligʻi deb eʼtirof etiladi.</w:t>
      </w:r>
    </w:p>
    <w:p w14:paraId="649DED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Bozor narxlari oraligʻi birja kotirovkalari asosida aniqlanganda bitimlarning iqtisodiy (tijorat) shartlaridagi f</w:t>
      </w:r>
      <w:r>
        <w:rPr>
          <w:rFonts w:eastAsia="Times New Roman"/>
          <w:color w:val="000000"/>
        </w:rPr>
        <w:t>arqlarni hisobga olishga, chunonchi, quyidagi iqtisodiy (tijorat) shartlar asosida farqlarni hisobga oladigan tuzatishlar vositasida yoʻl qoʻyiladi:</w:t>
      </w:r>
    </w:p>
    <w:p w14:paraId="19A1AC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tegishli bozorga tovarlar (xizmatlar) yetkazib berilishi uchun zarur boʻlgan, hujjatlar va (yoki) axboro</w:t>
      </w:r>
      <w:r>
        <w:rPr>
          <w:rFonts w:eastAsia="Times New Roman"/>
          <w:color w:val="000000"/>
        </w:rPr>
        <w:t xml:space="preserve">t manbalari bilan asoslangan va tasdiqlangan xarajatlar; </w:t>
      </w:r>
    </w:p>
    <w:p w14:paraId="6A691E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bojxona bojlarini toʻlash xarajatlari;</w:t>
      </w:r>
    </w:p>
    <w:p w14:paraId="5DB444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toʻlov shartlari;</w:t>
      </w:r>
    </w:p>
    <w:p w14:paraId="67B99A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savdo brokerining (vositachining yoki agentning) u tomonidan savdo-vositachilik funksiyalari bajarilganligi uchun vositachilik (agen</w:t>
      </w:r>
      <w:r>
        <w:rPr>
          <w:rFonts w:eastAsia="Times New Roman"/>
          <w:color w:val="000000"/>
        </w:rPr>
        <w:t>t) haqi.</w:t>
      </w:r>
    </w:p>
    <w:p w14:paraId="5656A1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Axborot-narx agentliklarining aynan oʻxshash (bir turdagi) tovarlarning (xizmatlarning) narxlari toʻgʻrisidagi maʼlumotlardan foydalanilganda eng kam va eng koʻp koʻrsatkichlar bunday tovarlarning (xizmatlarning) eʼlon qilingan narxlarining eng kam va eng </w:t>
      </w:r>
      <w:r>
        <w:rPr>
          <w:rFonts w:eastAsia="Times New Roman"/>
          <w:color w:val="000000"/>
        </w:rPr>
        <w:t xml:space="preserve">koʻp koʻrsatkichlariga muvofiq boʻlgan oraliq ushbu Kodeksning 186-moddasi </w:t>
      </w:r>
      <w:hyperlink r:id="rId443" w:history="1">
        <w:r>
          <w:rPr>
            <w:rFonts w:eastAsia="Times New Roman"/>
            <w:color w:val="008080"/>
          </w:rPr>
          <w:t>oʻn ikkinchi</w:t>
        </w:r>
      </w:hyperlink>
      <w:r>
        <w:rPr>
          <w:rFonts w:eastAsia="Times New Roman"/>
          <w:color w:val="000000"/>
        </w:rPr>
        <w:t xml:space="preserve"> va </w:t>
      </w:r>
      <w:hyperlink r:id="rId444" w:history="1">
        <w:r>
          <w:rPr>
            <w:rFonts w:eastAsia="Times New Roman"/>
            <w:color w:val="008080"/>
          </w:rPr>
          <w:t>oʻn uchinchi qismlariga</w:t>
        </w:r>
      </w:hyperlink>
      <w:r>
        <w:rPr>
          <w:rFonts w:eastAsia="Times New Roman"/>
          <w:color w:val="000000"/>
        </w:rPr>
        <w:t xml:space="preserve"> muvofiq bozor narxlarining oraligʻi deb eʼtir</w:t>
      </w:r>
      <w:r>
        <w:rPr>
          <w:rFonts w:eastAsia="Times New Roman"/>
          <w:color w:val="000000"/>
        </w:rPr>
        <w:t>of etilishi mumkin. Bunda faqat nazorat qilinadigan bitim taalluqli boʻlgan vaqt davrida taqqoslanadigan shartlar asosida tuzilgan bitimlar boʻyicha maʼlumotlar inobatga olinadi.</w:t>
      </w:r>
    </w:p>
    <w:p w14:paraId="547458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bitimning narxi ushbu modda qoidalariga muvofiq aniq</w:t>
      </w:r>
      <w:r>
        <w:rPr>
          <w:rFonts w:eastAsia="Times New Roman"/>
          <w:color w:val="000000"/>
        </w:rPr>
        <w:t>langan bozor narxlari oraligʻi chegarasida boʻlsa, soliq solish maqsadlarida ushbu narx bozor narxlariga muvofiq boʻlgan narx deb eʼtirof etiladi.</w:t>
      </w:r>
    </w:p>
    <w:p w14:paraId="0E725C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bitimning narxi bozor narxlari oraligʻining eng kam miqdoridan kam boʻlsa yoki uning</w:t>
      </w:r>
      <w:r>
        <w:rPr>
          <w:rFonts w:eastAsia="Times New Roman"/>
          <w:color w:val="000000"/>
        </w:rPr>
        <w:t xml:space="preserve"> eng koʻp miqdoridan koʻp boʻlsa, ushbu narx bozor narxlariga muvofiq boʻlmagan narx deb eʼtirof etiladi. Mazkur nomuvofiqlik mavjud boʻlgan taqdirda, soliq solish maqsadida bozor narxlari oraligʻining oʻrtacha qiymatiga teng boʻlgan narx qabul qilinadi.</w:t>
      </w:r>
    </w:p>
    <w:p w14:paraId="544B70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w:t>
      </w:r>
      <w:r>
        <w:rPr>
          <w:rFonts w:eastAsia="Times New Roman"/>
          <w:color w:val="000000"/>
        </w:rPr>
        <w:t xml:space="preserve">oliq solish maqsadida bozor narxlari oraligʻining oʻrtacha qiymatini ushbu moddaning </w:t>
      </w:r>
      <w:hyperlink r:id="rId445" w:history="1">
        <w:r>
          <w:rPr>
            <w:rFonts w:eastAsia="Times New Roman"/>
            <w:color w:val="008080"/>
          </w:rPr>
          <w:t>toʻqqizinchi qismiga</w:t>
        </w:r>
      </w:hyperlink>
      <w:r>
        <w:rPr>
          <w:rFonts w:eastAsia="Times New Roman"/>
          <w:color w:val="000000"/>
        </w:rPr>
        <w:t xml:space="preserve"> </w:t>
      </w:r>
      <w:r>
        <w:rPr>
          <w:rFonts w:eastAsia="Times New Roman"/>
          <w:color w:val="000000"/>
        </w:rPr>
        <w:t>muvofiq qoʻllash, basharti bu budjet tizimiga toʻlanishi lozim boʻlgan soliq summasini kamaytirmasa yoki soliq toʻlovchi zararining summasi oshishiga olib kelmasa, amalga oshiriladi.</w:t>
      </w:r>
    </w:p>
    <w:p w14:paraId="6D1F351F" w14:textId="77777777" w:rsidR="00000000" w:rsidRDefault="00296C6B">
      <w:pPr>
        <w:shd w:val="clear" w:color="auto" w:fill="FFFFFF"/>
        <w:ind w:firstLine="851"/>
        <w:jc w:val="both"/>
        <w:divId w:val="528102080"/>
        <w:rPr>
          <w:rFonts w:eastAsia="Times New Roman"/>
          <w:b/>
          <w:bCs/>
          <w:color w:val="000080"/>
        </w:rPr>
      </w:pPr>
      <w:r>
        <w:rPr>
          <w:rFonts w:eastAsia="Times New Roman"/>
          <w:b/>
          <w:bCs/>
          <w:color w:val="000080"/>
        </w:rPr>
        <w:t xml:space="preserve">189-modda. Keyingi realizatsiya qilish narxi usuli </w:t>
      </w:r>
    </w:p>
    <w:p w14:paraId="6145E4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Keyingi realizatsiya </w:t>
      </w:r>
      <w:r>
        <w:rPr>
          <w:rFonts w:eastAsia="Times New Roman"/>
          <w:color w:val="000000"/>
        </w:rPr>
        <w:t>qilish narxi usuli nazorat qilinadigan bitim narxining ushbu nazorat qilinadigan bitimda (bir turdagi bitimlar guruhida) olingan tovarni keyingi realizatsiya qilishda (qayta sotishda) nazorat qilinadigan bitim tarafi tomonidan olingan yalpi rentabellikni t</w:t>
      </w:r>
      <w:r>
        <w:rPr>
          <w:rFonts w:eastAsia="Times New Roman"/>
          <w:color w:val="000000"/>
        </w:rPr>
        <w:t xml:space="preserve">aqqoslash asosida bozor narxlariga muvofiqligini aniqlashni nazarda tutadi. Ushbu usuldan foydalanilganda yalpi rentabellikning bozor oraligʻi ushbu Kodeksning </w:t>
      </w:r>
      <w:hyperlink r:id="rId446" w:history="1">
        <w:r>
          <w:rPr>
            <w:rFonts w:eastAsia="Times New Roman"/>
            <w:color w:val="008080"/>
          </w:rPr>
          <w:t>187-moddasida</w:t>
        </w:r>
      </w:hyperlink>
      <w:r>
        <w:rPr>
          <w:rFonts w:eastAsia="Times New Roman"/>
          <w:color w:val="000000"/>
        </w:rPr>
        <w:t xml:space="preserve"> nazarda tutilgan tartibda aniqlana</w:t>
      </w:r>
      <w:r>
        <w:rPr>
          <w:rFonts w:eastAsia="Times New Roman"/>
          <w:color w:val="000000"/>
        </w:rPr>
        <w:t>di.</w:t>
      </w:r>
    </w:p>
    <w:p w14:paraId="515F58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Keyingi realizatsiya qilish narxi usulidan foydalanish narxlarning bozor narxlariga muvofiqligini aniqlash uchun boshqa usullarga nisbatan ustuvor boʻlib, unga koʻra tovar nazorat qilinadigan bitim doirasida olinadi va taraflari mustaqil shaxslar boʻlg</w:t>
      </w:r>
      <w:r>
        <w:rPr>
          <w:rFonts w:eastAsia="Times New Roman"/>
          <w:color w:val="000000"/>
        </w:rPr>
        <w:t xml:space="preserve">an bitim doirasida qayta ishlanmagan holda qayta sotiladi. Agar qayta sotishni amalga oshirayotgan shaxs uning yalpi </w:t>
      </w:r>
      <w:r>
        <w:rPr>
          <w:rFonts w:eastAsia="Times New Roman"/>
          <w:color w:val="000000"/>
        </w:rPr>
        <w:lastRenderedPageBreak/>
        <w:t>rentabelligi darajasiga sezilarli taʼsir koʻrsatadigan nomoddiy aktivlar obyektlariga egalik qilmasa, mazkur usuldan foydalaniladi.</w:t>
      </w:r>
    </w:p>
    <w:p w14:paraId="51CAC3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to</w:t>
      </w:r>
      <w:r>
        <w:rPr>
          <w:rFonts w:eastAsia="Times New Roman"/>
          <w:color w:val="000000"/>
        </w:rPr>
        <w:t>var qayta sotilganda quyidagi operatsiyalar amalga oshirilsa ham keyingi realizatsiya qilish narxi usulidan foydalanish mumkin:</w:t>
      </w:r>
    </w:p>
    <w:p w14:paraId="6AC5B2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tovarni qayta sotishga va transportda tashishga tayyorlash (tovarlarni turkumlarga ajratish, joʻnatmalarni shakllantirish, sa</w:t>
      </w:r>
      <w:r>
        <w:rPr>
          <w:rFonts w:eastAsia="Times New Roman"/>
          <w:color w:val="000000"/>
        </w:rPr>
        <w:t>ralash, qayta oʻrash);</w:t>
      </w:r>
    </w:p>
    <w:p w14:paraId="3D62EF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yakuniy mahsulotning (yarim tayyor mahsulotlarning) xususiyatlari aralashtiriladigan tovarlarning xususiyatlaridan sezilarli farq qilmasa, tovarlarni aralashtirish.</w:t>
      </w:r>
    </w:p>
    <w:p w14:paraId="1778DB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tovarni mustaqil shaxslarga keyingi realizatsiya qilish</w:t>
      </w:r>
      <w:r>
        <w:rPr>
          <w:rFonts w:eastAsia="Times New Roman"/>
          <w:color w:val="000000"/>
        </w:rPr>
        <w:t xml:space="preserve"> taqqoslanadigan tijorat shartlarida va (yoki) moliyaviy shartlarda turli narxlarda amalga oshirilsa, rentabellik oraligʻini aniqlashda tovarni keyingi realizatsiya qilish narxi sifatida barcha shunday bitimlar boʻyicha ushbu tovarning oʻrtacha narxidan fo</w:t>
      </w:r>
      <w:r>
        <w:rPr>
          <w:rFonts w:eastAsia="Times New Roman"/>
          <w:color w:val="000000"/>
        </w:rPr>
        <w:t>ydalaniladi.</w:t>
      </w:r>
    </w:p>
    <w:p w14:paraId="127FFB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qayta sotishni amalga oshirayotgan shaxsda yalpi rentabellik ushbu Kodeksning </w:t>
      </w:r>
      <w:hyperlink r:id="rId447" w:history="1">
        <w:r>
          <w:rPr>
            <w:rFonts w:eastAsia="Times New Roman"/>
            <w:color w:val="008080"/>
          </w:rPr>
          <w:t>187-moddasida</w:t>
        </w:r>
      </w:hyperlink>
      <w:r>
        <w:rPr>
          <w:rFonts w:eastAsia="Times New Roman"/>
          <w:color w:val="000000"/>
        </w:rPr>
        <w:t xml:space="preserve"> nazarda tutilgan tartibda aniqlangan rentabellik oraligʻi chegarasida boʻlsa, soliq solish maqsadi</w:t>
      </w:r>
      <w:r>
        <w:rPr>
          <w:rFonts w:eastAsia="Times New Roman"/>
          <w:color w:val="000000"/>
        </w:rPr>
        <w:t>da nazorat qilinadigan bitimda tovar sotib olingan narx bozor narxlariga muvofiq deb eʼtirof etiladi.</w:t>
      </w:r>
    </w:p>
    <w:p w14:paraId="52EC6B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qayta sotishni amalga oshirayotgan shaxsda yalpi rentabellik ushbu Kodeksning </w:t>
      </w:r>
      <w:hyperlink r:id="rId448" w:history="1">
        <w:r>
          <w:rPr>
            <w:rFonts w:eastAsia="Times New Roman"/>
            <w:color w:val="008080"/>
          </w:rPr>
          <w:t>187-moddasida</w:t>
        </w:r>
      </w:hyperlink>
      <w:r>
        <w:rPr>
          <w:rFonts w:eastAsia="Times New Roman"/>
          <w:color w:val="000000"/>
        </w:rPr>
        <w:t xml:space="preserve"> nazarda t</w:t>
      </w:r>
      <w:r>
        <w:rPr>
          <w:rFonts w:eastAsia="Times New Roman"/>
          <w:color w:val="000000"/>
        </w:rPr>
        <w:t>utilgan tartibda aniqlangan rentabellik oraligʻining eng kam miqdoridan kam boʻlsa yoki uning eng yuqori miqdoridan koʻp boʻlsa, soliq solish maqsadida nazorat qilinadigan bitim narxi tovarni keyingi realizatsiya qilishning amaldagi narxidan va rentabellik</w:t>
      </w:r>
      <w:r>
        <w:rPr>
          <w:rFonts w:eastAsia="Times New Roman"/>
          <w:color w:val="000000"/>
        </w:rPr>
        <w:t xml:space="preserve"> oraligʻining oʻrtacha qiymatiga muvofiq keladigan yalpi rentabellikdan kelib chiqqan holda aniqlanadi.</w:t>
      </w:r>
    </w:p>
    <w:p w14:paraId="52E106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Keyingi realizatsiya qilish narxi usuli qoʻllanilganida axborot-narx agentliklarining aynan oʻxshash (bir turdagi) tovarlarning (xizmatlarning) narxlari</w:t>
      </w:r>
      <w:r>
        <w:rPr>
          <w:rFonts w:eastAsia="Times New Roman"/>
          <w:color w:val="000000"/>
        </w:rPr>
        <w:t xml:space="preserve"> (narxlar oraligʻi) toʻgʻrisidagi maʼlumotlaridan va bunday tovarlarga (xizmatlarga) bozor narxlari oraligʻi narxlaridan ushbu Kodeks 188-moddasining </w:t>
      </w:r>
      <w:hyperlink r:id="rId449" w:history="1">
        <w:r>
          <w:rPr>
            <w:rFonts w:eastAsia="Times New Roman"/>
            <w:color w:val="008080"/>
          </w:rPr>
          <w:t xml:space="preserve">yettinchi qismida </w:t>
        </w:r>
      </w:hyperlink>
      <w:r>
        <w:rPr>
          <w:rFonts w:eastAsia="Times New Roman"/>
          <w:color w:val="000000"/>
        </w:rPr>
        <w:t xml:space="preserve">nazarda tutilgan tartibda foydalanishga </w:t>
      </w:r>
      <w:r>
        <w:rPr>
          <w:rFonts w:eastAsia="Times New Roman"/>
          <w:color w:val="000000"/>
        </w:rPr>
        <w:t>yoʻl qoʻyiladi.</w:t>
      </w:r>
    </w:p>
    <w:p w14:paraId="1DB658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maqsadida rentabellik oraligʻining oʻrtacha qiymatini ushbu moddaning </w:t>
      </w:r>
      <w:hyperlink r:id="rId450" w:history="1">
        <w:r>
          <w:rPr>
            <w:rFonts w:eastAsia="Times New Roman"/>
            <w:color w:val="008080"/>
          </w:rPr>
          <w:t>yettinchi qismiga</w:t>
        </w:r>
      </w:hyperlink>
      <w:r>
        <w:rPr>
          <w:rFonts w:eastAsia="Times New Roman"/>
          <w:color w:val="000000"/>
        </w:rPr>
        <w:t xml:space="preserve"> muvofiq qoʻllash, basharti bu budjet tizimiga toʻlanishi lozim boʻlgan soliq summasini kama</w:t>
      </w:r>
      <w:r>
        <w:rPr>
          <w:rFonts w:eastAsia="Times New Roman"/>
          <w:color w:val="000000"/>
        </w:rPr>
        <w:t>ytirmasa yoki soliq toʻlovchining zarari summasi oshishiga olib kelmasa, amalga oshiriladi.</w:t>
      </w:r>
    </w:p>
    <w:p w14:paraId="776DAE70" w14:textId="77777777" w:rsidR="00000000" w:rsidRDefault="00296C6B">
      <w:pPr>
        <w:shd w:val="clear" w:color="auto" w:fill="FFFFFF"/>
        <w:ind w:firstLine="851"/>
        <w:jc w:val="both"/>
        <w:divId w:val="278032265"/>
        <w:rPr>
          <w:rFonts w:eastAsia="Times New Roman"/>
          <w:b/>
          <w:bCs/>
          <w:color w:val="000080"/>
        </w:rPr>
      </w:pPr>
      <w:r>
        <w:rPr>
          <w:rFonts w:eastAsia="Times New Roman"/>
          <w:b/>
          <w:bCs/>
          <w:color w:val="000080"/>
        </w:rPr>
        <w:t>190-modda. Xarajat usuli</w:t>
      </w:r>
    </w:p>
    <w:p w14:paraId="45CA08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Xarajat usuli nazorat qilinadigan bitim narxining bozor narxlariga muvofiqligini aniqlashni nazarda tutadi va mazkur usul nazorat qilinadig</w:t>
      </w:r>
      <w:r>
        <w:rPr>
          <w:rFonts w:eastAsia="Times New Roman"/>
          <w:color w:val="000000"/>
        </w:rPr>
        <w:t xml:space="preserve">an bitim (nazorat qilinadigan bir turdagi bitimlar guruhi) tarafi boʻlgan shaxs xarajatlarining yalpi rentabelligini taqqoslanadigan bitimlardagi xarajatlar yalpi rentabelligining ushbu Kodeksning </w:t>
      </w:r>
      <w:hyperlink r:id="rId451" w:history="1">
        <w:r>
          <w:rPr>
            <w:rFonts w:eastAsia="Times New Roman"/>
            <w:color w:val="008080"/>
          </w:rPr>
          <w:t>187-moddasi</w:t>
        </w:r>
        <w:r>
          <w:rPr>
            <w:rFonts w:eastAsia="Times New Roman"/>
            <w:color w:val="008080"/>
          </w:rPr>
          <w:t>da</w:t>
        </w:r>
      </w:hyperlink>
      <w:r>
        <w:rPr>
          <w:rFonts w:eastAsia="Times New Roman"/>
          <w:color w:val="000000"/>
        </w:rPr>
        <w:t xml:space="preserve"> nazarda tutilgan tartibda aniqlangan bozor oraligʻi bilan taqqoslashga asoslanadi.</w:t>
      </w:r>
    </w:p>
    <w:p w14:paraId="72B9F1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Xarajat usuli, chunonchi, quyidagi hollarda qoʻllanilishi mumkin:</w:t>
      </w:r>
    </w:p>
    <w:p w14:paraId="627CA7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sotuvchi bilan oʻzaro bogʻlangan shaxslar tomonidan xizmatlar koʻrsatilganda (bundan xizmatlar koʻrsa</w:t>
      </w:r>
      <w:r>
        <w:rPr>
          <w:rFonts w:eastAsia="Times New Roman"/>
          <w:color w:val="000000"/>
        </w:rPr>
        <w:t>tilganda sotuvchi xarajatlarining rentabellik darajasiga sezilarli taʼsir koʻrsatuvchi nomoddiy aktivlardan foydalanilgan hollar mustasno);</w:t>
      </w:r>
    </w:p>
    <w:p w14:paraId="63347A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pul mablagʻlarini boshqarishga doir xizmatlar koʻrsatilganda, jumladan qimmatli qogʻozlar bozorida va (yoki) valy</w:t>
      </w:r>
      <w:r>
        <w:rPr>
          <w:rFonts w:eastAsia="Times New Roman"/>
          <w:color w:val="000000"/>
        </w:rPr>
        <w:t>uta bozorida savdo operatsiyalarini amalga oshirishda;</w:t>
      </w:r>
    </w:p>
    <w:p w14:paraId="6F44D1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shaxsning yakka ijro etuvchi organi vazifalarni bajarish boʻyicha xizmatlar koʻrsatilganda;</w:t>
      </w:r>
    </w:p>
    <w:p w14:paraId="3E132F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sotuvchi bilan oʻzaro bogʻliq shaxslarga xom ashyo yoki yarim tayyor mahsulotlar sotilganda;</w:t>
      </w:r>
    </w:p>
    <w:p w14:paraId="010A03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w:t>
      </w:r>
      <w:r>
        <w:rPr>
          <w:rFonts w:eastAsia="Times New Roman"/>
          <w:color w:val="000000"/>
        </w:rPr>
        <w:t xml:space="preserve"> oʻzaro bogʻliq shaxslar oʻrtasida uzoq muddatli shartnomalar boʻyicha tovarlar (xizmatlar) realizatsiya qilinganda.</w:t>
      </w:r>
    </w:p>
    <w:p w14:paraId="7837E2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nazorat qilinadigan bitim tarafi boʻlgan sotuvchida ushbu bitim boʻyicha xarajatlarning yalpi rentabelligi ushbu Kodeksning </w:t>
      </w:r>
      <w:hyperlink r:id="rId452" w:history="1">
        <w:r>
          <w:rPr>
            <w:rFonts w:eastAsia="Times New Roman"/>
            <w:color w:val="008080"/>
          </w:rPr>
          <w:t>187-moddasida</w:t>
        </w:r>
      </w:hyperlink>
      <w:r>
        <w:rPr>
          <w:rFonts w:eastAsia="Times New Roman"/>
          <w:color w:val="000000"/>
        </w:rPr>
        <w:t xml:space="preserve"> nazarda tutilgan tartibda aniqlangan rentabellik oraligʻi doirasida boʻlsa, nazorat qilinadigan bitimning narxi soliqqa tortish maqsadidagi bozor narxlariga muvofiq deb eʼtirof etiladi.</w:t>
      </w:r>
    </w:p>
    <w:p w14:paraId="12EB3A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nazorat qilin</w:t>
      </w:r>
      <w:r>
        <w:rPr>
          <w:rFonts w:eastAsia="Times New Roman"/>
          <w:color w:val="000000"/>
        </w:rPr>
        <w:t>adigan bitim tarafi boʻlgan sotuvchida xarajatlarning yalpi rentabelligi rentabellik oraligʻining eng kam miqdoridan kam yoki uning eng koʻp miqdoridan koʻp boʻlsa, nazorat qilinadigan bitimning narxi soliq solish maqsadida realizatsiya qilingan tovarlarni</w:t>
      </w:r>
      <w:r>
        <w:rPr>
          <w:rFonts w:eastAsia="Times New Roman"/>
          <w:color w:val="000000"/>
        </w:rPr>
        <w:t>ng (xizmatlarning) amaldagi tannarxidan va rentabellik oraligʻining oʻrtacha qiymatiga muvofiq keladigan xarajatlarning yalpi rentabelligidan kelib chiqqan holda aniqlanadi.</w:t>
      </w:r>
    </w:p>
    <w:p w14:paraId="652A41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Xarajat usuli qoʻllanilganda axborot-narx agentliklarining aynan oʻxshash (bir tur</w:t>
      </w:r>
      <w:r>
        <w:rPr>
          <w:rFonts w:eastAsia="Times New Roman"/>
          <w:color w:val="000000"/>
        </w:rPr>
        <w:t xml:space="preserve">dagi) tovarlar (xizmatlar) narxlari toʻgʻrisidagi maʼlumotlaridan foydalanishga hamda ushbu Kodeks 188-moddasining </w:t>
      </w:r>
      <w:hyperlink r:id="rId453" w:history="1">
        <w:r>
          <w:rPr>
            <w:rFonts w:eastAsia="Times New Roman"/>
            <w:color w:val="008080"/>
          </w:rPr>
          <w:t>yettinchi qismida</w:t>
        </w:r>
      </w:hyperlink>
      <w:r>
        <w:rPr>
          <w:rFonts w:eastAsia="Times New Roman"/>
          <w:color w:val="000000"/>
        </w:rPr>
        <w:t xml:space="preserve"> nazarda tutilgan tartibda aynan oʻxshash (bir turdagi) tovarlarning (xizmat</w:t>
      </w:r>
      <w:r>
        <w:rPr>
          <w:rFonts w:eastAsia="Times New Roman"/>
          <w:color w:val="000000"/>
        </w:rPr>
        <w:t>larning) bozor narxlari oraligʻini aniqlashga yoʻl qoʻyiladi.</w:t>
      </w:r>
    </w:p>
    <w:p w14:paraId="211CA4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54" w:history="1">
        <w:r>
          <w:rPr>
            <w:rFonts w:eastAsia="Times New Roman"/>
            <w:color w:val="008080"/>
          </w:rPr>
          <w:t>toʻrtinchi qismiga</w:t>
        </w:r>
      </w:hyperlink>
      <w:r>
        <w:rPr>
          <w:rFonts w:eastAsia="Times New Roman"/>
          <w:color w:val="000000"/>
        </w:rPr>
        <w:t xml:space="preserve"> muvofiq soliq solish maqsadida rentabellik oraligʻining oʻrtacha qiymatini qoʻllash, basharti bu budjet tizimig</w:t>
      </w:r>
      <w:r>
        <w:rPr>
          <w:rFonts w:eastAsia="Times New Roman"/>
          <w:color w:val="000000"/>
        </w:rPr>
        <w:t>a toʻlanishi lozim boʻlgan soliq summasining kamayishiga yoki soliq toʻlovchining zarari summasi oshishiga olib kelmasa, amalga oshiriladi.</w:t>
      </w:r>
    </w:p>
    <w:p w14:paraId="62F0DA83" w14:textId="77777777" w:rsidR="00000000" w:rsidRDefault="00296C6B">
      <w:pPr>
        <w:shd w:val="clear" w:color="auto" w:fill="FFFFFF"/>
        <w:ind w:firstLine="851"/>
        <w:jc w:val="both"/>
        <w:divId w:val="214051847"/>
        <w:rPr>
          <w:rFonts w:eastAsia="Times New Roman"/>
          <w:b/>
          <w:bCs/>
          <w:color w:val="000080"/>
        </w:rPr>
      </w:pPr>
      <w:r>
        <w:rPr>
          <w:rFonts w:eastAsia="Times New Roman"/>
          <w:b/>
          <w:bCs/>
          <w:color w:val="000080"/>
        </w:rPr>
        <w:t xml:space="preserve">191-modda. Taqqoslanadigan rentabellik usuli </w:t>
      </w:r>
    </w:p>
    <w:p w14:paraId="4CFBC4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Taqqoslanadigan rentabellik usuli nazorat qilinadigan bitim tarafi boʻlgan shaxsda yuzaga kelgan operatsion rentabellikni taqqoslanadigan bitimlardagi operatsion rentabellikning ushbu Kodeksning </w:t>
      </w:r>
      <w:hyperlink r:id="rId455" w:history="1">
        <w:r>
          <w:rPr>
            <w:rFonts w:eastAsia="Times New Roman"/>
            <w:color w:val="008080"/>
          </w:rPr>
          <w:t>187-moddasida</w:t>
        </w:r>
      </w:hyperlink>
      <w:r>
        <w:rPr>
          <w:rFonts w:eastAsia="Times New Roman"/>
          <w:color w:val="000000"/>
        </w:rPr>
        <w:t xml:space="preserve"> nazarda tutilgan tartibda aniqlangan bozor oraligʻi bilan taqqoslashni nazarda tutadi.</w:t>
      </w:r>
    </w:p>
    <w:p w14:paraId="71AB9E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Taqqoslanadigan rentabellik usulidan, xususan, axborot mavjud boʻlmaganda yoki yetarli boʻlmaganda foydalanish mumkin boʻlib, mazkur axborotga asoslangan holda taqqosla</w:t>
      </w:r>
      <w:r>
        <w:rPr>
          <w:rFonts w:eastAsia="Times New Roman"/>
          <w:color w:val="000000"/>
        </w:rPr>
        <w:t xml:space="preserve">nadigan bitimlarning tijorat va (yoki) moliyaviy shartlarining zarur boʻlgan taqqoslash darajasi mavjudligi haqida asoslangan xulosa chiqarish hamda ushbu Kodeks 186-moddasi birinchi qismining </w:t>
      </w:r>
      <w:hyperlink r:id="rId456" w:history="1">
        <w:r>
          <w:rPr>
            <w:rFonts w:eastAsia="Times New Roman"/>
            <w:color w:val="008080"/>
          </w:rPr>
          <w:t>2</w:t>
        </w:r>
      </w:hyperlink>
      <w:r>
        <w:rPr>
          <w:rFonts w:eastAsia="Times New Roman"/>
          <w:color w:val="000000"/>
        </w:rPr>
        <w:t xml:space="preserve"> va </w:t>
      </w:r>
      <w:hyperlink r:id="rId457" w:history="1">
        <w:r>
          <w:rPr>
            <w:rFonts w:eastAsia="Times New Roman"/>
            <w:color w:val="008080"/>
          </w:rPr>
          <w:t>3-bandlarida</w:t>
        </w:r>
      </w:hyperlink>
      <w:r>
        <w:rPr>
          <w:rFonts w:eastAsia="Times New Roman"/>
          <w:color w:val="000000"/>
        </w:rPr>
        <w:t xml:space="preserve"> koʻrsatilgan usullardan foydalanish mumkin boʻladi.</w:t>
      </w:r>
    </w:p>
    <w:p w14:paraId="5FFCEA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maqsadi uchun ushbu Kodeks 187-moddasining </w:t>
      </w:r>
      <w:hyperlink r:id="rId458" w:history="1">
        <w:r>
          <w:rPr>
            <w:rFonts w:eastAsia="Times New Roman"/>
            <w:color w:val="008080"/>
          </w:rPr>
          <w:t>birinchi</w:t>
        </w:r>
      </w:hyperlink>
      <w:r>
        <w:rPr>
          <w:rFonts w:eastAsia="Times New Roman"/>
          <w:color w:val="000000"/>
        </w:rPr>
        <w:t xml:space="preserve"> va </w:t>
      </w:r>
      <w:hyperlink r:id="rId459" w:history="1">
        <w:r>
          <w:rPr>
            <w:rFonts w:eastAsia="Times New Roman"/>
            <w:color w:val="008080"/>
          </w:rPr>
          <w:t>ikkinchi qismlariga</w:t>
        </w:r>
      </w:hyperlink>
      <w:r>
        <w:rPr>
          <w:rFonts w:eastAsia="Times New Roman"/>
          <w:color w:val="000000"/>
        </w:rPr>
        <w:t xml:space="preserve"> muvofiq aniqlanadigan operatsion rentabellikning quyidagi koʻrsatkichlaridan foydalanish mumkin:</w:t>
      </w:r>
    </w:p>
    <w:p w14:paraId="04C3BD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sotish rentabelligi;</w:t>
      </w:r>
    </w:p>
    <w:p w14:paraId="64366D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xarajatlar rentabelligi;</w:t>
      </w:r>
    </w:p>
    <w:p w14:paraId="171E88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tijorat va boshqaruv xarajatlari rentabelligi;</w:t>
      </w:r>
    </w:p>
    <w:p w14:paraId="0958C7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aktivlar rentabellig</w:t>
      </w:r>
      <w:r>
        <w:rPr>
          <w:rFonts w:eastAsia="Times New Roman"/>
          <w:color w:val="000000"/>
        </w:rPr>
        <w:t>i;</w:t>
      </w:r>
    </w:p>
    <w:p w14:paraId="2DE6B8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rentabellikning amalga oshirilayotgan vazifalar, foydalanilayotgan aktivlar hamda qabul qilinayotgan iqtisodiy (tijorat) tavakkalchiliklari va haq toʻlash darajasi oʻrtasidagi oʻzaro bogʻliqlikni aks ettiruvchi boshqa koʻrsatkichi.</w:t>
      </w:r>
    </w:p>
    <w:p w14:paraId="074D3A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Rentabellikning an</w:t>
      </w:r>
      <w:r>
        <w:rPr>
          <w:rFonts w:eastAsia="Times New Roman"/>
          <w:color w:val="000000"/>
        </w:rPr>
        <w:t>iq koʻrsatkichini tanlashda nazorat qilinadigan bitim tarafining faoliyat turi, ushbu taraf tomonidan amalga oshiriladigan vazifalar, foydalaniladigan aktivlar va qabul qilinayotgan iqtisodiy (tijorat) tavakkalchiliklari, tegishli rentabellikni hisob-kitob</w:t>
      </w:r>
      <w:r>
        <w:rPr>
          <w:rFonts w:eastAsia="Times New Roman"/>
          <w:color w:val="000000"/>
        </w:rPr>
        <w:t xml:space="preserve"> qilish uchun foydalaniladigan maʼlumotlarning toʻliqligi, toʻgʻriligi va ularni taqqoslash mumkinligi, shuningdek bunday koʻrsatkichning iqtisodiy asoslanganligi hisobga olinadi.</w:t>
      </w:r>
    </w:p>
    <w:p w14:paraId="38CB89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 qoʻllash maqsadi uchun rentabellik koʻrsatkichlaridan quyidagi</w:t>
      </w:r>
      <w:r>
        <w:rPr>
          <w:rFonts w:eastAsia="Times New Roman"/>
          <w:color w:val="000000"/>
        </w:rPr>
        <w:t xml:space="preserve"> xususiyatlar hisobga olingan holda foydalaniladi:</w:t>
      </w:r>
    </w:p>
    <w:p w14:paraId="736093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sotish rentabelligidan qayta sotuvchi bilan oʻzaro bogʻliq shaxslardan olingan tovarlarni keyingi qayta sotishda yoki qayta sotuvchi bilan bogʻliq boʻlmagan shaxslardan olingan tovarlarni u bilan oʻzaro</w:t>
      </w:r>
      <w:r>
        <w:rPr>
          <w:rFonts w:eastAsia="Times New Roman"/>
          <w:color w:val="000000"/>
        </w:rPr>
        <w:t xml:space="preserve"> bogʻliq boʻlgan shaxslarga keyingi qayta sotishda foydalaniladi;</w:t>
      </w:r>
    </w:p>
    <w:p w14:paraId="5B1472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tijorat va boshqaruv xarajatlarining yalpi rentabelligidan ushbu qismning </w:t>
      </w:r>
      <w:hyperlink r:id="rId460" w:history="1">
        <w:r>
          <w:rPr>
            <w:rFonts w:eastAsia="Times New Roman"/>
            <w:color w:val="008080"/>
          </w:rPr>
          <w:t>1-bandida</w:t>
        </w:r>
      </w:hyperlink>
      <w:r>
        <w:rPr>
          <w:rFonts w:eastAsia="Times New Roman"/>
          <w:color w:val="000000"/>
        </w:rPr>
        <w:t xml:space="preserve"> koʻrsatilgan hollarda, agar quyidagi ikkita shart bir v</w:t>
      </w:r>
      <w:r>
        <w:rPr>
          <w:rFonts w:eastAsia="Times New Roman"/>
          <w:color w:val="000000"/>
        </w:rPr>
        <w:t>aqtda bajarilsa, foydalaniladi:</w:t>
      </w:r>
    </w:p>
    <w:p w14:paraId="3A7F38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qayta sotuvchi tovarlarni olishda va keyingi qayta sotishda uzoq boʻlmagan vaqt davrida sezilarli boʻlmagan iqtisodiy (tijorat) tavakkalchiliklariga duch kelsa;</w:t>
      </w:r>
    </w:p>
    <w:p w14:paraId="3DA84D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qayta sotuvchining sotishdan olinadigan yalpi foydasi miq</w:t>
      </w:r>
      <w:r>
        <w:rPr>
          <w:rFonts w:eastAsia="Times New Roman"/>
          <w:color w:val="000000"/>
        </w:rPr>
        <w:t>dori hamda u tomonidan amalga oshirilgan tijorat va boshqaruv xarajatlari miqdori oʻrtasida bevosita oʻzaro bogʻliqlik mavjud boʻlsa;</w:t>
      </w:r>
    </w:p>
    <w:p w14:paraId="7CC2C1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xarajatlarning rentabelligidan xizmatlar koʻrsatish va tovarlar ishlab chiqarishda foydalanilsa;</w:t>
      </w:r>
    </w:p>
    <w:p w14:paraId="567A0F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4) aktivlar rentabelli</w:t>
      </w:r>
      <w:r>
        <w:rPr>
          <w:rFonts w:eastAsia="Times New Roman"/>
          <w:color w:val="000000"/>
        </w:rPr>
        <w:t xml:space="preserve">gidan tovarlar ishlab chiqarishda (xususan, agar nazorat qilinadigan bitimlar koʻp sarmoya talab qiladigan faoliyatni amalga oshiruvchi shaxslar tomonidan amalga oshirilsa) foydalaniladi. </w:t>
      </w:r>
    </w:p>
    <w:p w14:paraId="23B088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Taqqoslanadigan rentabellik usulidan foydalanilganda rentabelliknin</w:t>
      </w:r>
      <w:r>
        <w:rPr>
          <w:rFonts w:eastAsia="Times New Roman"/>
          <w:color w:val="000000"/>
        </w:rPr>
        <w:t>g bozor oraligʻi bilan nazorat qilinadigan bitimning quyidagi talablarga javob beradigan tarafining rentabelligi taqqoslanadi:</w:t>
      </w:r>
    </w:p>
    <w:p w14:paraId="4668AD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nazorat qilinadigan bitim tarafi ayni bir tovar bilan ketma-ket bajarilgan bitimlar boʻyicha olingan foydaga qoʻshgan hissasi </w:t>
      </w:r>
      <w:r>
        <w:rPr>
          <w:rFonts w:eastAsia="Times New Roman"/>
          <w:color w:val="000000"/>
        </w:rPr>
        <w:t>nazorat qilinadigan bitimning boshqa tarafi qoʻshgan hissaga nisbatan kam boʻlgan vazifalarni amalga oshiradi;</w:t>
      </w:r>
    </w:p>
    <w:p w14:paraId="38E0C9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nazorat qilinadigan bitimning tarafi nazorat qilinadigan bitimning boshqa tarafiga nisbatan kam iqtisodiy (tijorat) tavakkalchiliklarni qabul </w:t>
      </w:r>
      <w:r>
        <w:rPr>
          <w:rFonts w:eastAsia="Times New Roman"/>
          <w:color w:val="000000"/>
        </w:rPr>
        <w:t>qiladi;</w:t>
      </w:r>
    </w:p>
    <w:p w14:paraId="22AD4A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nazorat qilinadigan bitimning tarafi rentabellik darajasiga sezilarli taʼsir koʻrsatadigan nomoddiy aktivlar obyektlariga egalik qilmaydi.</w:t>
      </w:r>
    </w:p>
    <w:p w14:paraId="6D10E0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nazorat qilinadigan bitimning tarafi ushbu modda oltinchi qismining </w:t>
      </w:r>
      <w:hyperlink r:id="rId461" w:history="1">
        <w:r>
          <w:rPr>
            <w:rFonts w:eastAsia="Times New Roman"/>
            <w:color w:val="008080"/>
          </w:rPr>
          <w:t>1 — 3-bandlarida</w:t>
        </w:r>
      </w:hyperlink>
      <w:r>
        <w:rPr>
          <w:rFonts w:eastAsia="Times New Roman"/>
          <w:color w:val="000000"/>
        </w:rPr>
        <w:t xml:space="preserve"> </w:t>
      </w:r>
      <w:r>
        <w:rPr>
          <w:rFonts w:eastAsia="Times New Roman"/>
          <w:color w:val="000000"/>
        </w:rPr>
        <w:t>nazarda tutilgan talablarga javob bermasa, rentabellikning bozor oraligʻi bilan taqqoslash uchun nazorat qilinadigan bitimning mazkur talablarga eng koʻp darajada javob beradigan tarafi tanlanadi.</w:t>
      </w:r>
    </w:p>
    <w:p w14:paraId="3B8934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 boʻyicha rentabellik ushbu K</w:t>
      </w:r>
      <w:r>
        <w:rPr>
          <w:rFonts w:eastAsia="Times New Roman"/>
          <w:color w:val="000000"/>
        </w:rPr>
        <w:t xml:space="preserve">odeksning </w:t>
      </w:r>
      <w:hyperlink r:id="rId462" w:history="1">
        <w:r>
          <w:rPr>
            <w:rFonts w:eastAsia="Times New Roman"/>
            <w:color w:val="008080"/>
          </w:rPr>
          <w:t>187-moddasida</w:t>
        </w:r>
      </w:hyperlink>
      <w:r>
        <w:rPr>
          <w:rFonts w:eastAsia="Times New Roman"/>
          <w:color w:val="000000"/>
        </w:rPr>
        <w:t xml:space="preserve"> nazarda tutilgan tartibda aniqlangan rentabellik oraligʻi doirasida boʻlsa, soliq solish maqsadlarida nazorat qilinadigan bitimning narxi bozor narxlariga muvofiq deb eʼtirof etiladi.</w:t>
      </w:r>
    </w:p>
    <w:p w14:paraId="199ECE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 boʻyicha rentabellik rentabellik oraligʻining eng kam miqdoridan kam boʻlsa yoki uning eng koʻp miqdoridan koʻp boʻlsa, soliq solish maqsadlarida rentabellik oraligʻining oʻrtacha qiymati inobatga olinadi.</w:t>
      </w:r>
    </w:p>
    <w:p w14:paraId="7C71A1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Rentabellik oraligʻ</w:t>
      </w:r>
      <w:r>
        <w:rPr>
          <w:rFonts w:eastAsia="Times New Roman"/>
          <w:color w:val="000000"/>
        </w:rPr>
        <w:t xml:space="preserve">ining oʻrtacha qiymatiga asosan soliq solish maqsadida nazorat qilinadigan bitimga doir foydaga (daromadga, tushumga) tuzatishlar amalga oshiriladi. </w:t>
      </w:r>
    </w:p>
    <w:p w14:paraId="2E5699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maqsadida ushbu moddaning </w:t>
      </w:r>
      <w:hyperlink r:id="rId463" w:history="1">
        <w:r>
          <w:rPr>
            <w:rFonts w:eastAsia="Times New Roman"/>
            <w:color w:val="008080"/>
          </w:rPr>
          <w:t>toʻqqizinchi</w:t>
        </w:r>
      </w:hyperlink>
      <w:r>
        <w:rPr>
          <w:rFonts w:eastAsia="Times New Roman"/>
          <w:color w:val="000000"/>
        </w:rPr>
        <w:t xml:space="preserve"> va </w:t>
      </w:r>
      <w:hyperlink r:id="rId464" w:history="1">
        <w:r>
          <w:rPr>
            <w:rFonts w:eastAsia="Times New Roman"/>
            <w:color w:val="008080"/>
          </w:rPr>
          <w:t>oʻninchi qismlariga</w:t>
        </w:r>
      </w:hyperlink>
      <w:r>
        <w:rPr>
          <w:rFonts w:eastAsia="Times New Roman"/>
          <w:color w:val="000000"/>
        </w:rPr>
        <w:t xml:space="preserve"> muvofiq foydaga (daromadga, tushumga) tuzatishlarni qoʻllash, basharti bu budjet tizimiga toʻlanishi lozim boʻlgan soliq summasining kamayishiga yoki soliq toʻlovchining zarari summasi oshish</w:t>
      </w:r>
      <w:r>
        <w:rPr>
          <w:rFonts w:eastAsia="Times New Roman"/>
          <w:color w:val="000000"/>
        </w:rPr>
        <w:t>iga olib kelmasa, amalga oshiriladi.</w:t>
      </w:r>
    </w:p>
    <w:p w14:paraId="4B55C068" w14:textId="77777777" w:rsidR="00000000" w:rsidRDefault="00296C6B">
      <w:pPr>
        <w:shd w:val="clear" w:color="auto" w:fill="FFFFFF"/>
        <w:ind w:firstLine="851"/>
        <w:jc w:val="both"/>
        <w:divId w:val="366609319"/>
        <w:rPr>
          <w:rFonts w:eastAsia="Times New Roman"/>
          <w:b/>
          <w:bCs/>
          <w:color w:val="000080"/>
        </w:rPr>
      </w:pPr>
      <w:r>
        <w:rPr>
          <w:rFonts w:eastAsia="Times New Roman"/>
          <w:b/>
          <w:bCs/>
          <w:color w:val="000080"/>
        </w:rPr>
        <w:t>192-modda. Foydani taqsimlash usuli</w:t>
      </w:r>
    </w:p>
    <w:p w14:paraId="33C325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Foydani taqsimlash usuli nazorat qilinadigan bitimning taraflari oʻrtasida ushbu bitimning barcha taraflari tomonidan olingan jami foydaning amalda taqsimlanishini foydani taqqoslanadigan bitimlar taraflari oʻrtasida taqsimlash bilan taqqoslashdan iboratdi</w:t>
      </w:r>
      <w:r>
        <w:rPr>
          <w:rFonts w:eastAsia="Times New Roman"/>
          <w:color w:val="000000"/>
        </w:rPr>
        <w:t>r.</w:t>
      </w:r>
    </w:p>
    <w:p w14:paraId="60772A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bitimning (nazorat qilinadigan bir turdagi bitimlar guruhining) taraflari bir vaqtning oʻzida ular bilan oʻzaro bogʻliq boʻlgan shaxslar ishtirokidagi bir turdagi bitimlarning taraflari boʻlsa, ushbu bir turdagi bitimlarning nat</w:t>
      </w:r>
      <w:r>
        <w:rPr>
          <w:rFonts w:eastAsia="Times New Roman"/>
          <w:color w:val="000000"/>
        </w:rPr>
        <w:t>ijalari nazorat qilinadigan bitim natijalari bilan birgalikda baholanadi. Bunda soliq solish maqsadida nazorat qilinadigan bitim va mazkur bir turdagi bitimlar boʻyicha jami foyda nazorat qilinadigan bitim boʻyicha foydani taqsimlash tartibiga oʻxshash tar</w:t>
      </w:r>
      <w:r>
        <w:rPr>
          <w:rFonts w:eastAsia="Times New Roman"/>
          <w:color w:val="000000"/>
        </w:rPr>
        <w:t>tibda taqsimlanishi lozim.</w:t>
      </w:r>
    </w:p>
    <w:p w14:paraId="56A2D4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jami foydasi ushbu moddaning qoidalarini hisobga olgan holda taqsimlanishi lozim boʻlgan yuridik shaxslar buxgalteriya hisobiga qoʻyiladigan turli talablar asosida buxgalteriya hisobini yuritsa, foydani taqsimlash usulini qo</w:t>
      </w:r>
      <w:r>
        <w:rPr>
          <w:rFonts w:eastAsia="Times New Roman"/>
          <w:color w:val="000000"/>
        </w:rPr>
        <w:t>ʻllash maqsadida bunday moliyaviy hisobot yagona hisobga olish talablariga moslashtirilishi kerak.</w:t>
      </w:r>
    </w:p>
    <w:p w14:paraId="3FCED5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Foydani taqsimlash usulidan, chunonchi, quyidagi hollarda foydalanish mumkin:</w:t>
      </w:r>
    </w:p>
    <w:p w14:paraId="7CE238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 186-moddasi birinchi qismining </w:t>
      </w:r>
      <w:hyperlink r:id="rId465" w:history="1">
        <w:r>
          <w:rPr>
            <w:rFonts w:eastAsia="Times New Roman"/>
            <w:color w:val="008080"/>
          </w:rPr>
          <w:t>1 — 4-bandlarida</w:t>
        </w:r>
      </w:hyperlink>
      <w:r>
        <w:rPr>
          <w:rFonts w:eastAsia="Times New Roman"/>
          <w:color w:val="000000"/>
        </w:rPr>
        <w:t xml:space="preserve"> nazarda tutilgan usullardan foydalanish mumkin boʻlmaganda va nazorat qilinadigan bitimning (nazorat qilinadigan bir turdagi bitimlar guruhining) taraflari tomonidan amalga oshiriladigan faoliyatning sezilarli oʻzaro bogʻli</w:t>
      </w:r>
      <w:r>
        <w:rPr>
          <w:rFonts w:eastAsia="Times New Roman"/>
          <w:color w:val="000000"/>
        </w:rPr>
        <w:t>qligi mavjud boʻlganda;</w:t>
      </w:r>
    </w:p>
    <w:p w14:paraId="0D937B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nazorat qilinadigan bitim taraflarining mulkida (foydalanishida) rentabellik darajasiga sezilarli taʼsir koʻrsatuvchi nomoddiy aktivlar obyektlariga doir huquqlar mavjud boʻlganda (nomoddiy aktivlar obyektlarining predmeti boʻlga</w:t>
      </w:r>
      <w:r>
        <w:rPr>
          <w:rFonts w:eastAsia="Times New Roman"/>
          <w:color w:val="000000"/>
        </w:rPr>
        <w:t>n, mustaqil shaxslar tomonidan amalga oshirilgan bir turdagi bitimlar mavjud boʻlmaganda).</w:t>
      </w:r>
    </w:p>
    <w:p w14:paraId="6DEA89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Nazorat qilinadigan bitim taraflari oʻrtasida nazorat qilinadigan bitim boʻyicha foyda (zarar) summasini taqsimlash ushbu Kodeks 176-moddasining </w:t>
      </w:r>
      <w:hyperlink r:id="rId466" w:history="1">
        <w:r>
          <w:rPr>
            <w:rFonts w:eastAsia="Times New Roman"/>
            <w:color w:val="008080"/>
          </w:rPr>
          <w:t>uchinchi</w:t>
        </w:r>
      </w:hyperlink>
      <w:r>
        <w:rPr>
          <w:rFonts w:eastAsia="Times New Roman"/>
          <w:color w:val="000000"/>
        </w:rPr>
        <w:t xml:space="preserve"> va </w:t>
      </w:r>
      <w:hyperlink r:id="rId467" w:history="1">
        <w:r>
          <w:rPr>
            <w:rFonts w:eastAsia="Times New Roman"/>
            <w:color w:val="008080"/>
          </w:rPr>
          <w:t>toʻrtinchi qismlari</w:t>
        </w:r>
      </w:hyperlink>
      <w:r>
        <w:rPr>
          <w:rFonts w:eastAsia="Times New Roman"/>
          <w:color w:val="000000"/>
        </w:rPr>
        <w:t xml:space="preserve"> qoʻllanilishini taʼminlash maqsadida amalga oshiriladi.</w:t>
      </w:r>
    </w:p>
    <w:p w14:paraId="59A522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Foydani taqsimlash prinsiplarini tanlash nazorat qilinadigan bitimning (nazorat qilinadigan </w:t>
      </w:r>
      <w:r>
        <w:rPr>
          <w:rFonts w:eastAsia="Times New Roman"/>
          <w:color w:val="000000"/>
        </w:rPr>
        <w:t>bir turdagi bitimlar guruhining) holatlariga bogʻliq boʻladi va nazorat qilinadigan bitim boʻyicha foydani taqqoslanadigan tijorat va (yoki) moliyaviy shartlarda shunga oʻxshash faoliyatni amalga oshirayotgan mustaqil shaxslar oʻrtasida foydani taqsimlashg</w:t>
      </w:r>
      <w:r>
        <w:rPr>
          <w:rFonts w:eastAsia="Times New Roman"/>
          <w:color w:val="000000"/>
        </w:rPr>
        <w:t>a muvofiq tarzda taqsimlashga olib kelishi kerak.</w:t>
      </w:r>
    </w:p>
    <w:p w14:paraId="2F1683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bitimning (nazorat qilinadigan bir turdagi bitimlar guruhining) taraflari oʻrtasida foydani taqsimlash foydani taqsimlash usuliga muvofiq holda nazorat qilinadigan bitim (nazorat qilinad</w:t>
      </w:r>
      <w:r>
        <w:rPr>
          <w:rFonts w:eastAsia="Times New Roman"/>
          <w:color w:val="000000"/>
        </w:rPr>
        <w:t>igan bir turdagi bitimlar guruhi) boʻyicha olinadigan jami foydaga nazorat qilinadigan bitim (nazorat qilinadigan bir turdagi bitimlar guruhi) taraflari qoʻshgan hissani baholash asosida quyidagi mezonlarga yoki ularning aralashmalariga muvofiq amalga oshi</w:t>
      </w:r>
      <w:r>
        <w:rPr>
          <w:rFonts w:eastAsia="Times New Roman"/>
          <w:color w:val="000000"/>
        </w:rPr>
        <w:t>riladi:</w:t>
      </w:r>
    </w:p>
    <w:p w14:paraId="0DC207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qilinadigan bitim boʻyicha jami foydaga nazorat qilinadigan bitim taraflari tomonidan amalga oshiriladigan funksiyalarga, ular tomonidan foydalaniladigan aktivlarga va qabul qilinadigan iqtisodiy (tijorat) tavakkalchiliklarni qabul qilis</w:t>
      </w:r>
      <w:r>
        <w:rPr>
          <w:rFonts w:eastAsia="Times New Roman"/>
          <w:color w:val="000000"/>
        </w:rPr>
        <w:t>higa mutanosib ravishda;</w:t>
      </w:r>
    </w:p>
    <w:p w14:paraId="679A17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nazorat qilinadigan bitimda foydalanilgan kiritilgan sarmoyadan olingan daromadni nazorat qilinadigan bitim taraflari oʻrtasida mutanosib ravishda taqsimlashda;</w:t>
      </w:r>
    </w:p>
    <w:p w14:paraId="1D7E8E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taqqoslanadigan bitim taraflari oʻrtasida foydani taqsimlashga m</w:t>
      </w:r>
      <w:r>
        <w:rPr>
          <w:rFonts w:eastAsia="Times New Roman"/>
          <w:color w:val="000000"/>
        </w:rPr>
        <w:t>utanosib ravishda.</w:t>
      </w:r>
    </w:p>
    <w:p w14:paraId="1B2F42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 taraflari oʻrtasida foydani taqsimlash usuli qoʻllanilganida jami foyda yoxud bunday bitim barcha taraflarining qoldiq foydasi taqsimlanadi.</w:t>
      </w:r>
    </w:p>
    <w:p w14:paraId="7F23EB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maqsadida nazorat qilinadigan bitim barcha taraflarini</w:t>
      </w:r>
      <w:r>
        <w:rPr>
          <w:rFonts w:eastAsia="Times New Roman"/>
          <w:color w:val="000000"/>
        </w:rPr>
        <w:t>ng tahlil qilinayotgan davr uchun operatsion foydasining summasi tahlil qilinayotgan bitim barcha taraflarining jami foydasi deb eʼtirof etiladi.</w:t>
      </w:r>
    </w:p>
    <w:p w14:paraId="200E6C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maqsadida qoldiq foyda (zarar) quyidagi tartibda aniqlanadi:</w:t>
      </w:r>
    </w:p>
    <w:p w14:paraId="64687D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dastlab ushbu Kodeks 186-moddasi </w:t>
      </w:r>
      <w:r>
        <w:rPr>
          <w:rFonts w:eastAsia="Times New Roman"/>
          <w:color w:val="000000"/>
        </w:rPr>
        <w:t xml:space="preserve">birinchi qismining </w:t>
      </w:r>
      <w:hyperlink r:id="rId468" w:history="1">
        <w:r>
          <w:rPr>
            <w:rFonts w:eastAsia="Times New Roman"/>
            <w:color w:val="008080"/>
          </w:rPr>
          <w:t>1 — 4-bandlarida</w:t>
        </w:r>
      </w:hyperlink>
      <w:r>
        <w:rPr>
          <w:rFonts w:eastAsia="Times New Roman"/>
          <w:color w:val="000000"/>
        </w:rPr>
        <w:t xml:space="preserve"> koʻrsatilgan usullar asosida, nazorat qilinadigan bitimning (nazorat qilinadigan bir turdagi bitimlar guruhining) har bir tarafi uchun bozor narxlari oraligʻi asosida ushbu</w:t>
      </w:r>
      <w:r>
        <w:rPr>
          <w:rFonts w:eastAsia="Times New Roman"/>
          <w:color w:val="000000"/>
        </w:rPr>
        <w:t xml:space="preserve"> taraf uchun hisob-kitob qilingan foyda (zarar) aniqlanadi. Bunda bitimning har bir tarafi uchun ushbu taraf amalga oshiradigan vazifalar, u foydalanayotgan aktivlar, qabul qilinayotgan iqtisodiy va tijorat tavakkalchiliklari inobatga olinadi;</w:t>
      </w:r>
    </w:p>
    <w:p w14:paraId="179BBF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soʻngra nazo</w:t>
      </w:r>
      <w:r>
        <w:rPr>
          <w:rFonts w:eastAsia="Times New Roman"/>
          <w:color w:val="000000"/>
        </w:rPr>
        <w:t>rat qilinadigan bitim boʻyicha jami foyda (zarar) va nazorat qilinadigan bitimning barcha taraflari uchun sotishdan olinadigan jami hisoblangan foyda (zarar) summasi oʻrtasidagi ijobiy farq nazorat qilinadigan bitim boʻyicha qoldiq foyda deb, salbiy farq e</w:t>
      </w:r>
      <w:r>
        <w:rPr>
          <w:rFonts w:eastAsia="Times New Roman"/>
          <w:color w:val="000000"/>
        </w:rPr>
        <w:t>sa ushbu nazorat qilinadigan bitim boʻyicha qoldiq zarar deb eʼtirof etiladi.</w:t>
      </w:r>
    </w:p>
    <w:p w14:paraId="4D0A90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Foydani taqsimlash usuli qoʻllanilishi natijasida nazorat qilinadigan bitimning har bir ishtirokchisi foydasining (zararining) yakuniy miqdori soliqqa tortish maqsadidagi, hisob-</w:t>
      </w:r>
      <w:r>
        <w:rPr>
          <w:rFonts w:eastAsia="Times New Roman"/>
          <w:color w:val="000000"/>
        </w:rPr>
        <w:t>kitob qilingan foydaga (zararga) va qoldiq foydaga (zararga) mos keladigan summaga teng deb qabul qilinadi.</w:t>
      </w:r>
    </w:p>
    <w:p w14:paraId="2951E1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yoxud qoldiq foydani (zararni) nazorat qilinadigan bitimning taraflari oʻrtasida taqsimlash uchun quyidagi koʻrsatkichlar hisobga olinadi:</w:t>
      </w:r>
    </w:p>
    <w:p w14:paraId="454EA7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w:t>
      </w:r>
      <w:r>
        <w:rPr>
          <w:rFonts w:eastAsia="Times New Roman"/>
          <w:color w:val="000000"/>
        </w:rPr>
        <w:t>azorat qilinadigan bitim tarafi tomonidan nomoddiy aktivlarni yaratishga sarflangan xarajatlarning miqdori;</w:t>
      </w:r>
    </w:p>
    <w:p w14:paraId="75779D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nazorat qilinadigan bitim tarafda band boʻlgan xodimlarning tavsiflari, shu jumladan ularning soni va malakasi (xodimlar tomonidan sarflangan vaq</w:t>
      </w:r>
      <w:r>
        <w:rPr>
          <w:rFonts w:eastAsia="Times New Roman"/>
          <w:color w:val="000000"/>
        </w:rPr>
        <w:t>t, mehnatga haq toʻlash xarajatlarining miqdori);</w:t>
      </w:r>
    </w:p>
    <w:p w14:paraId="08E089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nazorat qilinadigan bitim tarafining foydalanishida (tasarrufida) boʻlgan aktivlarning bozor qiymati;</w:t>
      </w:r>
    </w:p>
    <w:p w14:paraId="2900AC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amalga oshirilayotgan vazifalar, foydalanilayotgan aktivlar va qabul qilinayotgan iqtisodiy (tijor</w:t>
      </w:r>
      <w:r>
        <w:rPr>
          <w:rFonts w:eastAsia="Times New Roman"/>
          <w:color w:val="000000"/>
        </w:rPr>
        <w:t xml:space="preserve">at) tavakkalchiliklari hamda nazorat qilinadigan bitim boʻyicha sotishlardan amalda olingan foyda (zarar) miqdori oʻrtasidagi oʻzaro bogʻliqlikni aks ettiruvchi boshqa koʻrsatkichlar. </w:t>
      </w:r>
    </w:p>
    <w:p w14:paraId="19F921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469" w:history="1">
        <w:r>
          <w:rPr>
            <w:rFonts w:eastAsia="Times New Roman"/>
            <w:color w:val="008080"/>
          </w:rPr>
          <w:t>oʻn ikk</w:t>
        </w:r>
        <w:r>
          <w:rPr>
            <w:rFonts w:eastAsia="Times New Roman"/>
            <w:color w:val="008080"/>
          </w:rPr>
          <w:t>inchi qismida</w:t>
        </w:r>
      </w:hyperlink>
      <w:r>
        <w:rPr>
          <w:rFonts w:eastAsia="Times New Roman"/>
          <w:color w:val="000000"/>
        </w:rPr>
        <w:t xml:space="preserve"> koʻrsatilgan koʻrsatkichlar, basharti ular nazorat qilinadigan bitim boʻyicha haqiqatda olingan foyda (zarar) miqdoriga taʼsir qilsa, eʼtiborga olinadi va ularning taʼsir koʻrsatish darajasiga koʻra eʼtiborga olinadi.</w:t>
      </w:r>
    </w:p>
    <w:p w14:paraId="0577CF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w:t>
      </w:r>
      <w:r>
        <w:rPr>
          <w:rFonts w:eastAsia="Times New Roman"/>
          <w:color w:val="000000"/>
        </w:rPr>
        <w:t xml:space="preserve">m (nazorat qilinadigan bir turdagi bitimlar guruhi) taraflari oʻrtasida foydani ushbu modda yettinchi qismining </w:t>
      </w:r>
      <w:hyperlink r:id="rId470" w:history="1">
        <w:r>
          <w:rPr>
            <w:rFonts w:eastAsia="Times New Roman"/>
            <w:color w:val="008080"/>
          </w:rPr>
          <w:t>3-bandida</w:t>
        </w:r>
      </w:hyperlink>
      <w:r>
        <w:rPr>
          <w:rFonts w:eastAsia="Times New Roman"/>
          <w:color w:val="000000"/>
        </w:rPr>
        <w:t xml:space="preserve"> nazarda tutilgan mezon boʻyicha taqsimlash mustaqil shaxslar oʻrtasida amalga oshirilg</w:t>
      </w:r>
      <w:r>
        <w:rPr>
          <w:rFonts w:eastAsia="Times New Roman"/>
          <w:color w:val="000000"/>
        </w:rPr>
        <w:t>an taqqoslanadigan bir turdagi bitimlar boʻyicha sotishdan olingan foyda (zarar) summasini taqsimlash haqidagi axborot mavjud boʻlgandagina amalga oshiriladi. Nazorat qilinadigan bitim boʻyicha foydani (zararni) taqsimlashning mazkur tartibidan foydalanish</w:t>
      </w:r>
      <w:r>
        <w:rPr>
          <w:rFonts w:eastAsia="Times New Roman"/>
          <w:color w:val="000000"/>
        </w:rPr>
        <w:t>ga quyidagi shartlarga bir vaqtning oʻzida rioya qilinganda yoʻl qoʻyiladi:</w:t>
      </w:r>
    </w:p>
    <w:p w14:paraId="60592D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qilinadigan bitim taraflarining buxgalteriya hisobi maʼlumotlari taqqoslanadigan bitimlar taraflarining buxgalteriya hisobi maʼlumotlari bilan taqqoslanadigan boʻlishi y</w:t>
      </w:r>
      <w:r>
        <w:rPr>
          <w:rFonts w:eastAsia="Times New Roman"/>
          <w:color w:val="000000"/>
        </w:rPr>
        <w:t>oxud zarur tuzatishlar vositasida taqqoslanadigan turga mos keltirilgan boʻlishi kerak;</w:t>
      </w:r>
    </w:p>
    <w:p w14:paraId="582D57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nazorat qilinadigan bitim taraflari aktivlarining jami rentabelligi taqqoslanadigan bitimlar taraflarining jami rentabelligidan sezilarli tarzda farq qilmasligi yoxu</w:t>
      </w:r>
      <w:r>
        <w:rPr>
          <w:rFonts w:eastAsia="Times New Roman"/>
          <w:color w:val="000000"/>
        </w:rPr>
        <w:t>d zarur tuzatishlar vositasida taqqoslanadigan turga mos keltirilishi kerak.</w:t>
      </w:r>
    </w:p>
    <w:p w14:paraId="5E7F84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 tarafining haqiqiy foydasi foydani taqsimlash usuli bilan hisob-kitob qilingan foydadan koʻp yoki unga teng boʻlsa yoxud agar ushbu taraf tomonidan koʻrilgan zarar bunday usul bilan hisob-kitob qilingan zarardan kam yoki unga</w:t>
      </w:r>
      <w:r>
        <w:rPr>
          <w:rFonts w:eastAsia="Times New Roman"/>
          <w:color w:val="000000"/>
        </w:rPr>
        <w:t xml:space="preserve"> teng boʻlsa, ushbu tarafda soliq solish maqsadida tegishincha haqiqatda olingan foyda yoxud haqiqatda koʻrilgan zarar qabul qilinadi.</w:t>
      </w:r>
    </w:p>
    <w:p w14:paraId="5D0C15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 tarafining haqiqiy foydasi foydani taqsimlash usuli bilan hisob-kitob qilingan foydadan ka</w:t>
      </w:r>
      <w:r>
        <w:rPr>
          <w:rFonts w:eastAsia="Times New Roman"/>
          <w:color w:val="000000"/>
        </w:rPr>
        <w:t>m boʻlsa, soliq solish maqsadida uning uchun bunday usul bilan hisob-kitob qilingan foyda qabul qilinadi.</w:t>
      </w:r>
    </w:p>
    <w:p w14:paraId="338F42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 tarafining haqiqiy zarari foydani taqsimlash usuli bilan ushbu taraf uchun hisob-kitob qilingan zarardan koʻp boʻlsa, s</w:t>
      </w:r>
      <w:r>
        <w:rPr>
          <w:rFonts w:eastAsia="Times New Roman"/>
          <w:color w:val="000000"/>
        </w:rPr>
        <w:t>oliqqa tortish maqsadida uning uchun bunday usul bilan hisob-kitob qilingan zarar qabul qilinadi.</w:t>
      </w:r>
    </w:p>
    <w:p w14:paraId="1A0362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71" w:history="1">
        <w:r>
          <w:rPr>
            <w:rFonts w:eastAsia="Times New Roman"/>
            <w:color w:val="008080"/>
          </w:rPr>
          <w:t>oʻn oltinchi</w:t>
        </w:r>
      </w:hyperlink>
      <w:r>
        <w:rPr>
          <w:rFonts w:eastAsia="Times New Roman"/>
          <w:color w:val="000000"/>
        </w:rPr>
        <w:t xml:space="preserve"> va </w:t>
      </w:r>
      <w:hyperlink r:id="rId472" w:history="1">
        <w:r>
          <w:rPr>
            <w:rFonts w:eastAsia="Times New Roman"/>
            <w:color w:val="008080"/>
          </w:rPr>
          <w:t>oʻn yettinchi qismlariga</w:t>
        </w:r>
      </w:hyperlink>
      <w:r>
        <w:rPr>
          <w:rFonts w:eastAsia="Times New Roman"/>
          <w:color w:val="000000"/>
        </w:rPr>
        <w:t xml:space="preserve"> muvof</w:t>
      </w:r>
      <w:r>
        <w:rPr>
          <w:rFonts w:eastAsia="Times New Roman"/>
          <w:color w:val="000000"/>
        </w:rPr>
        <w:t>iq soliqqa tortish maqsadida hisobga olingan foydani (zararni) soliq toʻlovchi tomonidan haqiqatda olingan foyda (zarar) bilan taqqoslash asosida, foyda soligʻi soliq toʻlovchining foydasiga (zarariga) tuzatish amalga oshiriladi.</w:t>
      </w:r>
    </w:p>
    <w:p w14:paraId="0EEAB8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Soliqqa tortish maqsadida </w:t>
      </w:r>
      <w:r>
        <w:rPr>
          <w:rFonts w:eastAsia="Times New Roman"/>
          <w:color w:val="000000"/>
        </w:rPr>
        <w:t xml:space="preserve">foydani taqsimlash usuli bilan hisob-kitob qilingan foydani (zararni) ushbu moddaning </w:t>
      </w:r>
      <w:hyperlink r:id="rId473" w:history="1">
        <w:r>
          <w:rPr>
            <w:rFonts w:eastAsia="Times New Roman"/>
            <w:color w:val="008080"/>
          </w:rPr>
          <w:t>oʻn beshinchi — oʻn sakkizinchi qismlari</w:t>
        </w:r>
      </w:hyperlink>
      <w:r>
        <w:rPr>
          <w:rFonts w:eastAsia="Times New Roman"/>
          <w:color w:val="000000"/>
        </w:rPr>
        <w:t xml:space="preserve"> asosida qoʻllash, agar bu ushbu holat budjet tizimiga toʻlanishi lozim boʻlgan so</w:t>
      </w:r>
      <w:r>
        <w:rPr>
          <w:rFonts w:eastAsia="Times New Roman"/>
          <w:color w:val="000000"/>
        </w:rPr>
        <w:t>liq summasining kamayishiga yoki soliq toʻlovchining zarari summasi oshishiga olib kelmasa, amalga oshiriladi.</w:t>
      </w:r>
    </w:p>
    <w:p w14:paraId="5DC2C6FB" w14:textId="77777777" w:rsidR="00000000" w:rsidRDefault="00296C6B">
      <w:pPr>
        <w:shd w:val="clear" w:color="auto" w:fill="FFFFFF"/>
        <w:jc w:val="center"/>
        <w:divId w:val="637078825"/>
        <w:rPr>
          <w:rFonts w:eastAsia="Times New Roman"/>
          <w:b/>
          <w:bCs/>
          <w:color w:val="000080"/>
        </w:rPr>
      </w:pPr>
      <w:r>
        <w:rPr>
          <w:rFonts w:eastAsia="Times New Roman"/>
          <w:b/>
          <w:bCs/>
          <w:color w:val="000080"/>
        </w:rPr>
        <w:t xml:space="preserve">24-bob. Transfert narxni belgilashda soliq nazorati </w:t>
      </w:r>
    </w:p>
    <w:p w14:paraId="14587D14" w14:textId="77777777" w:rsidR="00000000" w:rsidRDefault="00296C6B">
      <w:pPr>
        <w:shd w:val="clear" w:color="auto" w:fill="FFFFFF"/>
        <w:ind w:firstLine="851"/>
        <w:jc w:val="both"/>
        <w:divId w:val="1611087791"/>
        <w:rPr>
          <w:rFonts w:eastAsia="Times New Roman"/>
          <w:b/>
          <w:bCs/>
          <w:color w:val="000080"/>
        </w:rPr>
      </w:pPr>
      <w:r>
        <w:rPr>
          <w:rFonts w:eastAsia="Times New Roman"/>
          <w:b/>
          <w:bCs/>
          <w:color w:val="000080"/>
        </w:rPr>
        <w:t>193-modda. Transfert narxni belgilashda soliq nazorati maqsadida axborotni tayyorlash va taq</w:t>
      </w:r>
      <w:r>
        <w:rPr>
          <w:rFonts w:eastAsia="Times New Roman"/>
          <w:b/>
          <w:bCs/>
          <w:color w:val="000080"/>
        </w:rPr>
        <w:t>dim etish</w:t>
      </w:r>
    </w:p>
    <w:p w14:paraId="21C31F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Oʻzbekiston Respublikasi Davlat soliq qoʻmitasining talabiga koʻra mazkur talabda koʻrsatilgan aniq bitimga (bir turdagi bitimlar guruhiga) taalluqli hujjatlarni taqdim etadi. Hujjatlar deganda hujjatlar majmui yoki erkin shaklda </w:t>
      </w:r>
      <w:r>
        <w:rPr>
          <w:rFonts w:eastAsia="Times New Roman"/>
          <w:color w:val="000000"/>
        </w:rPr>
        <w:t>tuzilgan yagona hujjat (agar bunday hujjatlarni belgilangan shaklda tuzish Oʻzbekiston Respublikasining qonunchiligida nazarda tutilmagan boʻlsa) tushuniladi.</w:t>
      </w:r>
    </w:p>
    <w:p w14:paraId="559613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74" w:history="1">
        <w:r>
          <w:rPr>
            <w:rFonts w:eastAsia="Times New Roman"/>
            <w:color w:val="008080"/>
          </w:rPr>
          <w:t>birinchi qismida</w:t>
        </w:r>
      </w:hyperlink>
      <w:r>
        <w:rPr>
          <w:rFonts w:eastAsia="Times New Roman"/>
          <w:color w:val="000000"/>
        </w:rPr>
        <w:t xml:space="preserve"> nazarda tutilgan</w:t>
      </w:r>
      <w:r>
        <w:rPr>
          <w:rFonts w:eastAsia="Times New Roman"/>
          <w:color w:val="000000"/>
        </w:rPr>
        <w:t xml:space="preserve"> hujjatlar nazorat qilinadigan bitimni (bir turdagi bitimlar guruhini) amalga oshirgan soliq toʻlovchining (boshqa shaxslarning) faoliyati toʻgʻrisidagi, ushbu bitim bilan bogʻliq boʻlgan quyidagi maʼlumotlarni oʻz ichiga olishi kerak:</w:t>
      </w:r>
    </w:p>
    <w:p w14:paraId="797675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w:t>
      </w:r>
      <w:r>
        <w:rPr>
          <w:rFonts w:eastAsia="Times New Roman"/>
          <w:color w:val="000000"/>
        </w:rPr>
        <w:t>an bitim oʻzi bilan amalga oshirilgan shaxslarning roʻyxati (ular soliq rezidenti boʻlgan davlatlar va hududlarni koʻrsatgan holda), bitimning tavsifi, uning shartlari, jumladan narxni belgilash usulining tavsifi (mavjud boʻlsa), toʻlovlarni amalga oshiris</w:t>
      </w:r>
      <w:r>
        <w:rPr>
          <w:rFonts w:eastAsia="Times New Roman"/>
          <w:color w:val="000000"/>
        </w:rPr>
        <w:t>h shartlari va muddatlari hamda bitim haqidagi boshqa axborot;</w:t>
      </w:r>
    </w:p>
    <w:p w14:paraId="509240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bitim taraflari boʻlgan shaxslarning vazifalari haqidagi (soliq toʻlovchi tomonidan funksional tahlil oʻtkazilgan taqdirda), ular tomonidan foydalaniladigan, ushbu nazorat qilinadigan </w:t>
      </w:r>
      <w:r>
        <w:rPr>
          <w:rFonts w:eastAsia="Times New Roman"/>
          <w:color w:val="000000"/>
        </w:rPr>
        <w:lastRenderedPageBreak/>
        <w:t xml:space="preserve">bitim </w:t>
      </w:r>
      <w:r>
        <w:rPr>
          <w:rFonts w:eastAsia="Times New Roman"/>
          <w:color w:val="000000"/>
        </w:rPr>
        <w:t>bilan bogʻliq boʻlgan aktivlar toʻgʻrisidagi va ular tomonidan qabul qilinayotgan, soliq toʻlovchi bitim tuzishda inobatga olgan iqtisodiy (tijorat) tavakkalchiliklar haqidagi maʼlumotlar.</w:t>
      </w:r>
    </w:p>
    <w:p w14:paraId="15AFC8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 ushbu Kodeksning </w:t>
      </w:r>
      <w:hyperlink r:id="rId475" w:history="1">
        <w:r>
          <w:rPr>
            <w:rFonts w:eastAsia="Times New Roman"/>
            <w:color w:val="008080"/>
          </w:rPr>
          <w:t>23-bobida</w:t>
        </w:r>
      </w:hyperlink>
      <w:r>
        <w:rPr>
          <w:rFonts w:eastAsia="Times New Roman"/>
          <w:color w:val="000000"/>
        </w:rPr>
        <w:t xml:space="preserve"> nazarda tutilgan usullardan foydalangan boʻlsa, hujjatlarga foydalanilgan usullar haqidagi quyidagi maʼlumotlar kiritiladi:</w:t>
      </w:r>
    </w:p>
    <w:p w14:paraId="13ACB7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foydalanilayotgan usulni tanlash va qoʻllash usuli sabablarining asosi;</w:t>
      </w:r>
    </w:p>
    <w:p w14:paraId="640525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foydalanilayotgan axborot</w:t>
      </w:r>
      <w:r>
        <w:rPr>
          <w:rFonts w:eastAsia="Times New Roman"/>
          <w:color w:val="000000"/>
        </w:rPr>
        <w:t xml:space="preserve"> manbalariga havola;</w:t>
      </w:r>
    </w:p>
    <w:p w14:paraId="347182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taqqoslanadigan bitimlarni tanlash uchun foydalanilgan yondashuvni tavsiflagan holda, nazorat qilinayotgan bitim boʻyicha bozor narxlari oraligʻining (rentabellik oraligʻining) hisob-kitobi;</w:t>
      </w:r>
    </w:p>
    <w:p w14:paraId="01A09D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nazorat qilinadigan bitim amalga oshir</w:t>
      </w:r>
      <w:r>
        <w:rPr>
          <w:rFonts w:eastAsia="Times New Roman"/>
          <w:color w:val="000000"/>
        </w:rPr>
        <w:t>ilishi natijasida olingan daromadlarning (foydaning) summasi va (yoki) amalga oshirilgan xarajatlarning (koʻrilgan zararlarning) summasi, olingan rentabellik;</w:t>
      </w:r>
    </w:p>
    <w:p w14:paraId="09BC07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nazorat qilinadigan bitimdan uni amalga oshirgan shaxs tomonidan axborotni, intellektual faoli</w:t>
      </w:r>
      <w:r>
        <w:rPr>
          <w:rFonts w:eastAsia="Times New Roman"/>
          <w:color w:val="000000"/>
        </w:rPr>
        <w:t>yat natijalarini, korxonani, uning mahsulotini va xizmatlarini individuallashtirish belgilariga (firma nomi, tovar belgilari, xizmat koʻrsatish belgilariga) boʻlgan huquqlarni va boshqa mutlaq huquqlarni (tegishli holatlar mavjud boʻlganda) qabul qilish na</w:t>
      </w:r>
      <w:r>
        <w:rPr>
          <w:rFonts w:eastAsia="Times New Roman"/>
          <w:color w:val="000000"/>
        </w:rPr>
        <w:t>tijasida olinadigan iqtisodiy naf haqidagi maʼlumotlar;</w:t>
      </w:r>
    </w:p>
    <w:p w14:paraId="0D6FB6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nazorat qilinadigan bitimning narxiga (rentabelligiga) taʼsir koʻrsatgan boshqa omillar toʻgʻrisidagi maʼlumotlar, shu jumladan nazorat qilinadigan bitimni tuzgan shaxsning bozor strategiyasi toʻgʻ</w:t>
      </w:r>
      <w:r>
        <w:rPr>
          <w:rFonts w:eastAsia="Times New Roman"/>
          <w:color w:val="000000"/>
        </w:rPr>
        <w:t>risidagi maʼlumotlar, agar ushbu bozor strategiyasi nazorat qilinadigan bitim narxiga (rentabelligiga) taʼsir koʻrsatgan boʻlsa;</w:t>
      </w:r>
    </w:p>
    <w:p w14:paraId="11A85A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soliq toʻlovchi tomonidan soliq bazasiga va soliq summasiga ushbu Kodeks 177-moddasining </w:t>
      </w:r>
      <w:hyperlink r:id="rId476" w:history="1">
        <w:r>
          <w:rPr>
            <w:rFonts w:eastAsia="Times New Roman"/>
            <w:color w:val="008080"/>
          </w:rPr>
          <w:t>birinchi qismiga</w:t>
        </w:r>
      </w:hyperlink>
      <w:r>
        <w:rPr>
          <w:rFonts w:eastAsia="Times New Roman"/>
          <w:color w:val="000000"/>
        </w:rPr>
        <w:t xml:space="preserve"> muvofiq kiritilgan tuzatishlar.</w:t>
      </w:r>
    </w:p>
    <w:p w14:paraId="02A656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nazorat qilinadigan bitimlarning tijorat va (yoki) moliyaviy shartlari mustaqil shaxslarning taqqoslanadigan bitimlari shartlariga mos kelishini tasdiqlovchi boshqa axborotni maz</w:t>
      </w:r>
      <w:r>
        <w:rPr>
          <w:rFonts w:eastAsia="Times New Roman"/>
          <w:color w:val="000000"/>
        </w:rPr>
        <w:t>kur shartlarni taqqoslashni taʼminlash uchun kiritilgan tuzatishlarni hisobga olgan holda taqdim etishga haqli.</w:t>
      </w:r>
    </w:p>
    <w:p w14:paraId="425935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477" w:history="1">
        <w:r>
          <w:rPr>
            <w:rFonts w:eastAsia="Times New Roman"/>
            <w:color w:val="008080"/>
          </w:rPr>
          <w:t>birinchi qismida</w:t>
        </w:r>
      </w:hyperlink>
      <w:r>
        <w:rPr>
          <w:rFonts w:eastAsia="Times New Roman"/>
          <w:color w:val="000000"/>
        </w:rPr>
        <w:t xml:space="preserve"> koʻrsatilgan hujjatlar soliq toʻlovchidan nazorat qilinadigan b</w:t>
      </w:r>
      <w:r>
        <w:rPr>
          <w:rFonts w:eastAsia="Times New Roman"/>
          <w:color w:val="000000"/>
        </w:rPr>
        <w:t>itimlar tuzilgan kalendar yildan keyingi yilning 1-iyunidan keyin Oʻzbekiston Respublikasi Davlat soliq qoʻmitasi tomonidan talab qilinishi mumkin.</w:t>
      </w:r>
    </w:p>
    <w:p w14:paraId="736787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478" w:history="1">
        <w:r>
          <w:rPr>
            <w:rFonts w:eastAsia="Times New Roman"/>
            <w:color w:val="008080"/>
          </w:rPr>
          <w:t>birinchi — toʻrtinchi qismlarining</w:t>
        </w:r>
      </w:hyperlink>
      <w:r>
        <w:rPr>
          <w:rFonts w:eastAsia="Times New Roman"/>
          <w:color w:val="000000"/>
        </w:rPr>
        <w:t xml:space="preserve"> qoidalari quyidagi hollarda qoʻllanilmaydi:</w:t>
      </w:r>
    </w:p>
    <w:p w14:paraId="65C422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agar bitimlarning narxlari yuzasidan ushbu Kodeks 178-moddasi birinchi qismining </w:t>
      </w:r>
      <w:hyperlink r:id="rId479" w:history="1">
        <w:r>
          <w:rPr>
            <w:rFonts w:eastAsia="Times New Roman"/>
            <w:color w:val="008080"/>
          </w:rPr>
          <w:t>3-bandiga</w:t>
        </w:r>
      </w:hyperlink>
      <w:r>
        <w:rPr>
          <w:rFonts w:eastAsia="Times New Roman"/>
          <w:color w:val="000000"/>
        </w:rPr>
        <w:t xml:space="preserve"> muvofiq monopoliyaga qarshi organla</w:t>
      </w:r>
      <w:r>
        <w:rPr>
          <w:rFonts w:eastAsia="Times New Roman"/>
          <w:color w:val="000000"/>
        </w:rPr>
        <w:t xml:space="preserve">r tomonidan koʻrsatma belgilangan yoki narx tartibga solinadigan boʻlsa va ushbu Kodeks 179-moddasining </w:t>
      </w:r>
      <w:hyperlink r:id="rId480" w:history="1">
        <w:r>
          <w:rPr>
            <w:rFonts w:eastAsia="Times New Roman"/>
            <w:color w:val="008080"/>
          </w:rPr>
          <w:t>uchinchi qismiga</w:t>
        </w:r>
      </w:hyperlink>
      <w:r>
        <w:rPr>
          <w:rFonts w:eastAsia="Times New Roman"/>
          <w:color w:val="000000"/>
        </w:rPr>
        <w:t xml:space="preserve"> muvofiq qoʻllanilsa;</w:t>
      </w:r>
    </w:p>
    <w:p w14:paraId="30607C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bitim nazorat qilinmaydigan boʻlsa;</w:t>
      </w:r>
    </w:p>
    <w:p w14:paraId="008F7E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qimmatli qogʻozlarg</w:t>
      </w:r>
      <w:r>
        <w:rPr>
          <w:rFonts w:eastAsia="Times New Roman"/>
          <w:color w:val="000000"/>
        </w:rPr>
        <w:t>a doir va qimmatli qogʻozlarning uyushgan bozorida muomalada boʻlgan muddatli bitimlarning moliyaviy vositalariga doir bitimlar tuzilsa;</w:t>
      </w:r>
    </w:p>
    <w:p w14:paraId="1BF9E2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481" w:history="1">
        <w:r>
          <w:rPr>
            <w:rFonts w:eastAsia="Times New Roman"/>
            <w:color w:val="008080"/>
          </w:rPr>
          <w:t>25-bobiga</w:t>
        </w:r>
      </w:hyperlink>
      <w:r>
        <w:rPr>
          <w:rFonts w:eastAsia="Times New Roman"/>
          <w:color w:val="000000"/>
        </w:rPr>
        <w:t xml:space="preserve"> muvofiq soliq solish maqsadida narxni bel</w:t>
      </w:r>
      <w:r>
        <w:rPr>
          <w:rFonts w:eastAsia="Times New Roman"/>
          <w:color w:val="000000"/>
        </w:rPr>
        <w:t>gilash toʻgʻrisidagi kelishuv tuzilgan bitimlar amalga oshirilsa.</w:t>
      </w:r>
    </w:p>
    <w:p w14:paraId="5C842C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ushbu moddaning </w:t>
      </w:r>
      <w:hyperlink r:id="rId482" w:history="1">
        <w:r>
          <w:rPr>
            <w:rFonts w:eastAsia="Times New Roman"/>
            <w:color w:val="008080"/>
          </w:rPr>
          <w:t>oltinchi qismida</w:t>
        </w:r>
      </w:hyperlink>
      <w:r>
        <w:rPr>
          <w:rFonts w:eastAsia="Times New Roman"/>
          <w:color w:val="000000"/>
        </w:rPr>
        <w:t xml:space="preserve"> </w:t>
      </w:r>
      <w:r>
        <w:rPr>
          <w:rFonts w:eastAsia="Times New Roman"/>
          <w:color w:val="000000"/>
        </w:rPr>
        <w:t>nazarda tutilgan bitimlar boʻyicha mazkur hujjatlarni ixtiyoriy ravishda taqdim etishga haqli.</w:t>
      </w:r>
    </w:p>
    <w:p w14:paraId="55A9B7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organlariga taqdim etiladigan hujjatlarning batafsilligi va asoslanganligi bitimning murakkabligiga hamda uning narxi shakllanishiga (bitimlar taraflarinin</w:t>
      </w:r>
      <w:r>
        <w:rPr>
          <w:rFonts w:eastAsia="Times New Roman"/>
          <w:color w:val="000000"/>
        </w:rPr>
        <w:t>g rentabelligiga) mutanosib boʻlishi kerak.</w:t>
      </w:r>
    </w:p>
    <w:p w14:paraId="6AFD971A" w14:textId="77777777" w:rsidR="00000000" w:rsidRDefault="00296C6B">
      <w:pPr>
        <w:shd w:val="clear" w:color="auto" w:fill="FFFFFF"/>
        <w:ind w:firstLine="851"/>
        <w:jc w:val="both"/>
        <w:divId w:val="829253346"/>
        <w:rPr>
          <w:rFonts w:eastAsia="Times New Roman"/>
          <w:b/>
          <w:bCs/>
          <w:color w:val="000080"/>
        </w:rPr>
      </w:pPr>
      <w:r>
        <w:rPr>
          <w:rFonts w:eastAsia="Times New Roman"/>
          <w:b/>
          <w:bCs/>
          <w:color w:val="000080"/>
        </w:rPr>
        <w:t>194-modda. Transfert narxni belgilashda soliq nazorati</w:t>
      </w:r>
    </w:p>
    <w:p w14:paraId="1D9AB9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 narxni belgilashda soliq nazorati doirasida nazorat qilinadigan bitimlar tuzilganligi munosabati bilan soliqlarning toʻliq hisoblab chiqarilishi va</w:t>
      </w:r>
      <w:r>
        <w:rPr>
          <w:rFonts w:eastAsia="Times New Roman"/>
          <w:color w:val="000000"/>
        </w:rPr>
        <w:t xml:space="preserve"> toʻlanishini tekshirish (bundan buyon ushbu bobda tekshiruv deb yuritiladi) Oʻzbekiston Respublikasi Davlat soliq qoʻmitasi tomonidan uning joylashgan yeri boʻyicha oʻtkaziladi.</w:t>
      </w:r>
    </w:p>
    <w:p w14:paraId="53DABD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Tekshiruv ushbu Kodeksning </w:t>
      </w:r>
      <w:hyperlink r:id="rId483" w:history="1">
        <w:r>
          <w:rPr>
            <w:rFonts w:eastAsia="Times New Roman"/>
            <w:color w:val="008080"/>
          </w:rPr>
          <w:t>18</w:t>
        </w:r>
        <w:r>
          <w:rPr>
            <w:rFonts w:eastAsia="Times New Roman"/>
            <w:color w:val="008080"/>
          </w:rPr>
          <w:t>2-moddasiga</w:t>
        </w:r>
      </w:hyperlink>
      <w:r>
        <w:rPr>
          <w:rFonts w:eastAsia="Times New Roman"/>
          <w:color w:val="000000"/>
        </w:rPr>
        <w:t xml:space="preserve"> muvofiq yuborilgan nazorat qilinadigan bitimlar haqidagi bildirishnoma yoki hududiy soliq organining xabarnomasi asosida, shuningdek soliq tekshiruvini oʻtkazish natijasida nazorat qilinadigan bitim aniqlangan taqdirda oʻtkaziladi.</w:t>
      </w:r>
    </w:p>
    <w:p w14:paraId="09AC02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Tekshiruvlar</w:t>
      </w:r>
      <w:r>
        <w:rPr>
          <w:rFonts w:eastAsia="Times New Roman"/>
          <w:color w:val="000000"/>
        </w:rPr>
        <w:t xml:space="preserve">ni oʻtkazishda Oʻzbekiston Respublikasi Davlat soliq qoʻmitasi ushbu Kodeksning </w:t>
      </w:r>
      <w:hyperlink r:id="rId484" w:history="1">
        <w:r>
          <w:rPr>
            <w:rFonts w:eastAsia="Times New Roman"/>
            <w:color w:val="008080"/>
          </w:rPr>
          <w:t>150 — 152-moddalarida</w:t>
        </w:r>
      </w:hyperlink>
      <w:r>
        <w:rPr>
          <w:rFonts w:eastAsia="Times New Roman"/>
          <w:color w:val="000000"/>
        </w:rPr>
        <w:t xml:space="preserve"> belgilangan soliq nazorati tadbirlarini oʻtkazishga haqli.</w:t>
      </w:r>
    </w:p>
    <w:p w14:paraId="26F8E6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 narxlarining bozor</w:t>
      </w:r>
      <w:r>
        <w:rPr>
          <w:rFonts w:eastAsia="Times New Roman"/>
          <w:color w:val="000000"/>
        </w:rPr>
        <w:t xml:space="preserve"> narxlariga muvofiqligini nazorat qilish Yirik soliq toʻlovchilar boʻyicha hududlararo davlat soliq inspeksiyasi yoki hududiy soliq organlari tomonidan oʻtkaziladigan soliq nazoratining predmeti boʻlishi mumkin emas.</w:t>
      </w:r>
    </w:p>
    <w:p w14:paraId="35AEF9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w:t>
      </w:r>
      <w:r>
        <w:rPr>
          <w:rFonts w:eastAsia="Times New Roman"/>
          <w:color w:val="000000"/>
        </w:rPr>
        <w:t>oʻmitasi, agar ushbu moddada boshqacha qoida nazarda tutilmagan boʻlsa, nazorat qilinadigan bitta bitimga (bir xil bitimlar guruhiga) nisbatan aynan bir kalendar yil uchun ikki va undan ortiq tekshiruv oʻtkazishga haqli emas.</w:t>
      </w:r>
    </w:p>
    <w:p w14:paraId="149B88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w:t>
      </w:r>
      <w:r>
        <w:rPr>
          <w:rFonts w:eastAsia="Times New Roman"/>
          <w:color w:val="000000"/>
        </w:rPr>
        <w:t>t soliq qoʻmitasi tomonidan nazorat qilinadigan bitta bitimga (bir xil bitimlar guruhiga) nisbatan takroriy tekshiruv oʻtkazishga quyidagi hollarda yoʻl qoʻyiladi:</w:t>
      </w:r>
    </w:p>
    <w:p w14:paraId="2DCF6D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soliq toʻlovchi ushbu Kodeksning </w:t>
      </w:r>
      <w:hyperlink r:id="rId485" w:history="1">
        <w:r>
          <w:rPr>
            <w:rFonts w:eastAsia="Times New Roman"/>
            <w:color w:val="008080"/>
          </w:rPr>
          <w:t>177-modd</w:t>
        </w:r>
        <w:r>
          <w:rPr>
            <w:rFonts w:eastAsia="Times New Roman"/>
            <w:color w:val="008080"/>
          </w:rPr>
          <w:t>asiga</w:t>
        </w:r>
      </w:hyperlink>
      <w:r>
        <w:rPr>
          <w:rFonts w:eastAsia="Times New Roman"/>
          <w:color w:val="000000"/>
        </w:rPr>
        <w:t xml:space="preserve"> muvofiq soliq summasi ilgari soliq hisobotida bayon etilganidan koʻra kamroq miqdorda (zarar summasi — kattaroq miqdorda) aks ettirilgan aniqlashtirilgan soliq hisobotini taqdim etganda;</w:t>
      </w:r>
    </w:p>
    <w:p w14:paraId="09A72A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 tomonidan nazorat qilinadigan bitim haqida i</w:t>
      </w:r>
      <w:r>
        <w:rPr>
          <w:rFonts w:eastAsia="Times New Roman"/>
          <w:color w:val="000000"/>
        </w:rPr>
        <w:t>lgari taqdim etilgan axborotda nomutanosiblik aniqlanganda.</w:t>
      </w:r>
    </w:p>
    <w:p w14:paraId="6D06DF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doirasida tekshiruv oʻtkazish toʻgʻrisidagi qaror chiqarilgan yildan avvalgi uch kalendar yildan oshmaydigan davrda tuzilgan nazorat qilinadigan bitimlar tekshirilishi mumkin.</w:t>
      </w:r>
    </w:p>
    <w:p w14:paraId="3BC9F8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w:t>
      </w:r>
      <w:r>
        <w:rPr>
          <w:rFonts w:eastAsia="Times New Roman"/>
          <w:color w:val="000000"/>
        </w:rPr>
        <w:t>ovchi tomonidan tuzilgan bitimga nisbatan tekshiruv oʻtkazish ushbu soliq toʻlovchining soliq tekshiruvlarini hamda mazkur bitim tuzilgan soliq davri uchun soliq monitoringini oʻtkazishga toʻsqinlik qilmaydi.</w:t>
      </w:r>
    </w:p>
    <w:p w14:paraId="4E5862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Transfert narxni belgilashda soliq nazorati tad</w:t>
      </w:r>
      <w:r>
        <w:rPr>
          <w:rFonts w:eastAsia="Times New Roman"/>
          <w:color w:val="000000"/>
        </w:rPr>
        <w:t>birlarini amalga oshirish chogʻida Oʻzbekiston Respublikasi Davlat soliq qoʻmitasi tomonidan olingan materiallar va maʼlumotlardan tekshirilayotgan nazorat qilinadigan bitim ishtirokchilari boʻlgan boshqa shaxslarni tekshirishda foydalanilishi mumkin.</w:t>
      </w:r>
    </w:p>
    <w:p w14:paraId="2FD7BFAB" w14:textId="77777777" w:rsidR="00000000" w:rsidRDefault="00296C6B">
      <w:pPr>
        <w:shd w:val="clear" w:color="auto" w:fill="FFFFFF"/>
        <w:ind w:firstLine="851"/>
        <w:jc w:val="both"/>
        <w:divId w:val="304823665"/>
        <w:rPr>
          <w:rFonts w:eastAsia="Times New Roman"/>
          <w:b/>
          <w:bCs/>
          <w:color w:val="000080"/>
        </w:rPr>
      </w:pPr>
      <w:r>
        <w:rPr>
          <w:rFonts w:eastAsia="Times New Roman"/>
          <w:b/>
          <w:bCs/>
          <w:color w:val="000080"/>
        </w:rPr>
        <w:t>195-</w:t>
      </w:r>
      <w:r>
        <w:rPr>
          <w:rFonts w:eastAsia="Times New Roman"/>
          <w:b/>
          <w:bCs/>
          <w:color w:val="000080"/>
        </w:rPr>
        <w:t xml:space="preserve">modda. Transfert narxni belgilashda soliq nazoratini oʻtkazish tartibi </w:t>
      </w:r>
    </w:p>
    <w:p w14:paraId="02E0C4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Oʻzbekiston Respublikasi Davlat soliq qoʻmitasi rahbarining (rahbar oʻrinbosarining) tekshiruv oʻtkazish toʻgʻrisidagi qarori asosida uning mansabdor shaxslari tomonidan oʻtk</w:t>
      </w:r>
      <w:r>
        <w:rPr>
          <w:rFonts w:eastAsia="Times New Roman"/>
          <w:color w:val="000000"/>
        </w:rPr>
        <w:t>aziladi.</w:t>
      </w:r>
    </w:p>
    <w:p w14:paraId="03F1C4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Tekshiruv oʻtkazish toʻgʻrisidagi qaror, agar ushbu moddada boshqacha qoida nazarda tutilmagan boʻlsa, ushbu Kodeksning 182-moddasi </w:t>
      </w:r>
      <w:hyperlink r:id="rId486" w:history="1">
        <w:r>
          <w:rPr>
            <w:rFonts w:eastAsia="Times New Roman"/>
            <w:color w:val="008080"/>
          </w:rPr>
          <w:t>birinchi</w:t>
        </w:r>
      </w:hyperlink>
      <w:r>
        <w:rPr>
          <w:rFonts w:eastAsia="Times New Roman"/>
          <w:color w:val="000000"/>
        </w:rPr>
        <w:t xml:space="preserve"> va </w:t>
      </w:r>
      <w:hyperlink r:id="rId487" w:history="1">
        <w:r>
          <w:rPr>
            <w:rFonts w:eastAsia="Times New Roman"/>
            <w:color w:val="008080"/>
          </w:rPr>
          <w:t>ikkinch</w:t>
        </w:r>
        <w:r>
          <w:rPr>
            <w:rFonts w:eastAsia="Times New Roman"/>
            <w:color w:val="008080"/>
          </w:rPr>
          <w:t>i qismlarida</w:t>
        </w:r>
      </w:hyperlink>
      <w:r>
        <w:rPr>
          <w:rFonts w:eastAsia="Times New Roman"/>
          <w:color w:val="000000"/>
        </w:rPr>
        <w:t xml:space="preserve"> koʻrsatilgan bildirishnoma yoki xabarnoma olingan kundan eʼtiboran uch yildan kechiktirmay chiqarilishi mumkin.</w:t>
      </w:r>
    </w:p>
    <w:p w14:paraId="6D094B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 qaror qabul qilinganligi toʻgʻrisida u qabul qilingan kundan eʼtiboran uch kun ichi</w:t>
      </w:r>
      <w:r>
        <w:rPr>
          <w:rFonts w:eastAsia="Times New Roman"/>
          <w:color w:val="000000"/>
        </w:rPr>
        <w:t>da soliq toʻlovchini xabardor qiladi.</w:t>
      </w:r>
    </w:p>
    <w:p w14:paraId="188F92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 ushbu Kodeksning </w:t>
      </w:r>
      <w:hyperlink r:id="rId488" w:history="1">
        <w:r>
          <w:rPr>
            <w:rFonts w:eastAsia="Times New Roman"/>
            <w:color w:val="008080"/>
          </w:rPr>
          <w:t>177-moddasiga</w:t>
        </w:r>
      </w:hyperlink>
      <w:r>
        <w:rPr>
          <w:rFonts w:eastAsia="Times New Roman"/>
          <w:color w:val="000000"/>
        </w:rPr>
        <w:t xml:space="preserve"> muvofiq soliq summasi soliq hisobotida ilgari berilganidan koʻra kam miqdorda (zarar summasi — kattaroq miqdorda) aks </w:t>
      </w:r>
      <w:r>
        <w:rPr>
          <w:rFonts w:eastAsia="Times New Roman"/>
          <w:color w:val="000000"/>
        </w:rPr>
        <w:t xml:space="preserve">ettirgan holda aniqlashtirilgan soliq hisobotini taqdim etgan boʻlsa, tekshiruv oʻtkazish toʻgʻrisidagi qaror ushbu aniqlashtirilgan soliq hisoboti taqdim etilgan kundan eʼtiboran uch yildan kechiktirmay chiqarilishi mumkin. Bunda tekshiruv faqat tuzatish </w:t>
      </w:r>
      <w:r>
        <w:rPr>
          <w:rFonts w:eastAsia="Times New Roman"/>
          <w:color w:val="000000"/>
        </w:rPr>
        <w:t>kiritish amalga oshirilgan nazorat qilinadigan bitimga nisbatan oʻtkaziladi.</w:t>
      </w:r>
    </w:p>
    <w:p w14:paraId="56F493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olti oydan oshmaydigan muddatda oʻtkaziladi.</w:t>
      </w:r>
    </w:p>
    <w:p w14:paraId="7FD785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oʻtkazish muddati uni oʻtkazish toʻgʻrisida qaror chiqarilgan kundan eʼtiboran va bunday tekshiruv oʻtkazilganligi</w:t>
      </w:r>
      <w:r>
        <w:rPr>
          <w:rFonts w:eastAsia="Times New Roman"/>
          <w:color w:val="000000"/>
        </w:rPr>
        <w:t xml:space="preserve"> haqidagi maʼlumotnoma tuzilgan kunga qadar hisoblab chiqariladi.</w:t>
      </w:r>
    </w:p>
    <w:p w14:paraId="0A34F1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Alohida hollarda, tekshirish oʻtkazishning mazkur muddati Oʻzbekiston Respublikasi Davlat soliq qoʻmitasi rahbarining (rahbar oʻrinbosarining) qaroriga koʻra oʻn ikki oygacha uzaytirilishi m</w:t>
      </w:r>
      <w:r>
        <w:rPr>
          <w:rFonts w:eastAsia="Times New Roman"/>
          <w:color w:val="000000"/>
        </w:rPr>
        <w:t xml:space="preserve">umkin. </w:t>
      </w:r>
    </w:p>
    <w:p w14:paraId="2C17ED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oʻtkazish muddatini uzaytirish asoslarini va tartibini Oʻzbekiston Respublikasi Vazirlar Mahkamasi belgilaydi.</w:t>
      </w:r>
    </w:p>
    <w:p w14:paraId="2D08E6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 organlaridan axborot olish, soliq toʻlovchi tomonidan chet tilida taqdim etilgan hujjatlarni ekspertizadan oʻtkazis</w:t>
      </w:r>
      <w:r>
        <w:rPr>
          <w:rFonts w:eastAsia="Times New Roman"/>
          <w:color w:val="000000"/>
        </w:rPr>
        <w:t xml:space="preserve">h va (yoki) oʻzbek yoki rus tiliga tarjima qilish zarur boʻlgan </w:t>
      </w:r>
      <w:r>
        <w:rPr>
          <w:rFonts w:eastAsia="Times New Roman"/>
          <w:color w:val="000000"/>
        </w:rPr>
        <w:lastRenderedPageBreak/>
        <w:t>taqdirda, tekshiruv oʻtkazish muddati qoʻshimcha ravishda olti oydan oshmaydigan muddatga uzaytirilishi mumkin.</w:t>
      </w:r>
    </w:p>
    <w:p w14:paraId="4974DB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tekshiruv chet davlat organlaridan axborot olish uchun uzaytirilgan boʻlsa </w:t>
      </w:r>
      <w:r>
        <w:rPr>
          <w:rFonts w:eastAsia="Times New Roman"/>
          <w:color w:val="000000"/>
        </w:rPr>
        <w:t>va Oʻzbekiston Respublikasi Davlat soliq qoʻmitasi soʻralayotgan axborotni olti oy ichida ololmagan boʻlsa, mazkur tekshiruvni uzaytirish muddati qoʻshimcha ravishda uch oyga koʻpaytirilishi mumkin.</w:t>
      </w:r>
    </w:p>
    <w:p w14:paraId="231FDD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oʻtkazish muddatini uzaytirish toʻgʻrisidagi qa</w:t>
      </w:r>
      <w:r>
        <w:rPr>
          <w:rFonts w:eastAsia="Times New Roman"/>
          <w:color w:val="000000"/>
        </w:rPr>
        <w:t>rorning koʻchirma nusxasi soliq toʻlovchiga qaror qabul qilingan kundan eʼtiboran uch kun ichida yuboriladi.</w:t>
      </w:r>
    </w:p>
    <w:p w14:paraId="188E9A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bitimlarning tijorat va (yoki) moliyaviy shartlarining mustaqil shaxslar oʻrtasidagi taqqoslanadigan bitimlarning shartlar</w:t>
      </w:r>
      <w:r>
        <w:rPr>
          <w:rFonts w:eastAsia="Times New Roman"/>
          <w:color w:val="000000"/>
        </w:rPr>
        <w:t xml:space="preserve">i bilan taqqoslanishini aniqlash uchun soliq toʻlovchi ushbu Kodeksning </w:t>
      </w:r>
      <w:hyperlink r:id="rId489" w:history="1">
        <w:r>
          <w:rPr>
            <w:rFonts w:eastAsia="Times New Roman"/>
            <w:color w:val="008080"/>
          </w:rPr>
          <w:t>23-bobida</w:t>
        </w:r>
      </w:hyperlink>
      <w:r>
        <w:rPr>
          <w:rFonts w:eastAsia="Times New Roman"/>
          <w:color w:val="000000"/>
        </w:rPr>
        <w:t xml:space="preserve"> koʻrsatilgan usullarni yoki ularning kombinatsiyasini qoʻllagan boʻlsa, Oʻzbekiston Respublikasi Davlat soliq qoʻmitasi tekshi</w:t>
      </w:r>
      <w:r>
        <w:rPr>
          <w:rFonts w:eastAsia="Times New Roman"/>
          <w:color w:val="000000"/>
        </w:rPr>
        <w:t>ruvni amalga oshirish chogʻida soliq toʻlovchi tomonidan qoʻllanilgan usulni (usullar kombinatsiyasini) qoʻllaydi.</w:t>
      </w:r>
    </w:p>
    <w:p w14:paraId="31B81A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 Davlat soliq qoʻmitasi nazorat qilinadigan bitimni tuzish shartlaridan kelib chiqqan holda soliq toʻlovchi tomonidan qoʻllanilgan usul (usullar kombinatsiyasi) nazorat qilinadigan bitimlarning tijorat va (yoki) moliyaviy shart</w:t>
      </w:r>
      <w:r>
        <w:rPr>
          <w:rFonts w:eastAsia="Times New Roman"/>
          <w:color w:val="000000"/>
        </w:rPr>
        <w:t>larining mustaqil shaxslar oʻrtasidagi taqqoslanadigan bitimlar shartlari bilan taqqoslanishi mumkinligi yoki taqqoslana olmasligi toʻgʻrisida asoslangan xulosa chiqarishga imkon bermasligini isbotlasa, boshqa usul (usullar kombinatsiyasi) qoʻllanilishi mu</w:t>
      </w:r>
      <w:r>
        <w:rPr>
          <w:rFonts w:eastAsia="Times New Roman"/>
          <w:color w:val="000000"/>
        </w:rPr>
        <w:t xml:space="preserve">mkin. </w:t>
      </w:r>
    </w:p>
    <w:p w14:paraId="7EE4E6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Tekshiruv davomida Oʻzbekiston Respublikasi Davlat soliq qoʻmitasi ushbu Kodeksning </w:t>
      </w:r>
      <w:hyperlink r:id="rId490" w:history="1">
        <w:r>
          <w:rPr>
            <w:rFonts w:eastAsia="Times New Roman"/>
            <w:color w:val="008080"/>
          </w:rPr>
          <w:t>23-bobida</w:t>
        </w:r>
      </w:hyperlink>
      <w:r>
        <w:rPr>
          <w:rFonts w:eastAsia="Times New Roman"/>
          <w:color w:val="000000"/>
        </w:rPr>
        <w:t xml:space="preserve"> nazarda tutilmagan boshqa usullarni qoʻllashga haqli emas.</w:t>
      </w:r>
    </w:p>
    <w:p w14:paraId="2E77DD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Davlat soliq qoʻmitasi </w:t>
      </w:r>
      <w:r>
        <w:rPr>
          <w:rFonts w:eastAsia="Times New Roman"/>
          <w:color w:val="000000"/>
        </w:rPr>
        <w:t xml:space="preserve">ushbu Kodeksning </w:t>
      </w:r>
      <w:hyperlink r:id="rId491" w:history="1">
        <w:r>
          <w:rPr>
            <w:rFonts w:eastAsia="Times New Roman"/>
            <w:color w:val="008080"/>
          </w:rPr>
          <w:t>146-moddasida</w:t>
        </w:r>
      </w:hyperlink>
      <w:r>
        <w:rPr>
          <w:rFonts w:eastAsia="Times New Roman"/>
          <w:color w:val="000000"/>
        </w:rPr>
        <w:t xml:space="preserve"> nazarda tutilgan tartibda soliq toʻlovchiga tekshirilayotgan bitimga (bir xil bitimlar guruhiga) nisbatan ushbu Kodeksning </w:t>
      </w:r>
      <w:hyperlink r:id="rId492" w:history="1">
        <w:r>
          <w:rPr>
            <w:rFonts w:eastAsia="Times New Roman"/>
            <w:color w:val="008080"/>
          </w:rPr>
          <w:t>193-mo</w:t>
        </w:r>
        <w:r>
          <w:rPr>
            <w:rFonts w:eastAsia="Times New Roman"/>
            <w:color w:val="008080"/>
          </w:rPr>
          <w:t>ddasida</w:t>
        </w:r>
      </w:hyperlink>
      <w:r>
        <w:rPr>
          <w:rFonts w:eastAsia="Times New Roman"/>
          <w:color w:val="000000"/>
        </w:rPr>
        <w:t xml:space="preserve"> nazarda tutilgan hujjatlarni taqdim etish haqidagi talabnomani yoʻllashga haqli.</w:t>
      </w:r>
    </w:p>
    <w:p w14:paraId="476849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 qilinayotgan hujjatlar tegishli talabnoma olingan kundan eʼtiboran oʻttiz kalendar kun ichida soliq toʻlovchi tomonidan taqdim etiladi.</w:t>
      </w:r>
    </w:p>
    <w:p w14:paraId="06C9AE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w:t>
      </w:r>
      <w:r>
        <w:rPr>
          <w:rFonts w:eastAsia="Times New Roman"/>
          <w:color w:val="000000"/>
        </w:rPr>
        <w:t>Davlat soliq qoʻmitasining tekshiruv oʻtkazayotgan mansabdor shaxsi tekshirilayotgan bitimlarning ushbu bitimlarga taalluqli hujjatlarga (axborotga) ega boʻlgan ishtirokchilaridan hujjatlarni (axborotni) talab qilishga haqli. Hujjatlarni (axborotni) bunday</w:t>
      </w:r>
      <w:r>
        <w:rPr>
          <w:rFonts w:eastAsia="Times New Roman"/>
          <w:color w:val="000000"/>
        </w:rPr>
        <w:t xml:space="preserve"> talab qilish hujjatlarni talab qilishning ushbu Kodeksning </w:t>
      </w:r>
      <w:hyperlink r:id="rId493" w:history="1">
        <w:r>
          <w:rPr>
            <w:rFonts w:eastAsia="Times New Roman"/>
            <w:color w:val="008080"/>
          </w:rPr>
          <w:t>147-moddasida</w:t>
        </w:r>
      </w:hyperlink>
      <w:r>
        <w:rPr>
          <w:rFonts w:eastAsia="Times New Roman"/>
          <w:color w:val="000000"/>
        </w:rPr>
        <w:t xml:space="preserve"> belgilangan tartibiga oʻxshash tartibda amalga oshiriladi.</w:t>
      </w:r>
    </w:p>
    <w:p w14:paraId="02255F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Tekshiruvning oxirgi kunida tekshiruvchi oʻtkazilgan tekshiruv toʻgʻrisidag</w:t>
      </w:r>
      <w:r>
        <w:rPr>
          <w:rFonts w:eastAsia="Times New Roman"/>
          <w:color w:val="000000"/>
        </w:rPr>
        <w:t>i maʼlumotnomani tuzishi shart boʻlib, unda tekshiruv predmeti va uni oʻtkazish muddatlari qayd etiladi.</w:t>
      </w:r>
    </w:p>
    <w:p w14:paraId="6ED5B2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Oʻtkazilgan tekshiruv toʻgʻrisidagi maʼlumotnoma oʻziga nisbatan bunday tekshiruv oʻtkazilgan shaxsga yoki uning vakiliga imzo qoʻydirib topshiriladi y</w:t>
      </w:r>
      <w:r>
        <w:rPr>
          <w:rFonts w:eastAsia="Times New Roman"/>
          <w:color w:val="000000"/>
        </w:rPr>
        <w:t>oki u olingan sana haqida dalolat beruvchi boshqa usulda topshiriladi.</w:t>
      </w:r>
    </w:p>
    <w:p w14:paraId="173DA7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(uning vakili) oʻtkazilgan tekshiruv toʻgʻrisidagi maʼlumotnomani olishdan bosh tortsa, mazkur maʼlumotnoma soliq toʻlovchiga pochta orqali buyurtma xat bilan yubor</w:t>
      </w:r>
      <w:r>
        <w:rPr>
          <w:rFonts w:eastAsia="Times New Roman"/>
          <w:color w:val="000000"/>
        </w:rPr>
        <w:t>iladi.</w:t>
      </w:r>
    </w:p>
    <w:p w14:paraId="334191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Oʻtkazilgan tekshiruv toʻgʻrisidagi maʼlumotnoma pochta orqali buyurtma xat bilan yuborilganda, buyurtma xat yuborilgan sanadan eʼtiboran hisoblaganda beshinchi kun u topshirilgan sana deb hisoblanadi.</w:t>
      </w:r>
    </w:p>
    <w:p w14:paraId="758905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tekshiruv natijalariga koʻra soliq summasi</w:t>
      </w:r>
      <w:r>
        <w:rPr>
          <w:rFonts w:eastAsia="Times New Roman"/>
          <w:color w:val="000000"/>
        </w:rPr>
        <w:t>ning kamayishiga (zarar summasining oshishiga) olib kelgan, nazorat qilinadigan bitim narxining bozor narxlaridan chetga chiqishi faktlari aniqlangan boʻlsa, tekshiruvni oʻtkazgan vakolatli mansabdor shaxslar belgilangan shakldagi tekshiruv dalolatnomasini</w:t>
      </w:r>
      <w:r>
        <w:rPr>
          <w:rFonts w:eastAsia="Times New Roman"/>
          <w:color w:val="000000"/>
        </w:rPr>
        <w:t xml:space="preserve"> tekshiruv toʻgʻrisidagi maʼlumotnoma tuzilgan kundan eʼtiboran ikki oy ichida tuzishi kerak.</w:t>
      </w:r>
    </w:p>
    <w:p w14:paraId="24B319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dalolatnomasi tekshiruvni oʻtkazgan mansabdor shaxslar va oʻziga nisbatan ushbu tekshiruv oʻtkazilgan shaxs yoki uning vakili tomonidan imzolanadi.</w:t>
      </w:r>
    </w:p>
    <w:p w14:paraId="05EF97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w:t>
      </w:r>
      <w:r>
        <w:rPr>
          <w:rFonts w:eastAsia="Times New Roman"/>
          <w:color w:val="000000"/>
        </w:rPr>
        <w:t>ga nisbatan tekshiruv oʻtkazilgan shaxs yoki uning vakili tekshiruv dalolatnomasini imzolashni rad etgan taqdirda ushbu dalolatnomaga bu haqda tegishli yozuv kiritiladi.</w:t>
      </w:r>
    </w:p>
    <w:p w14:paraId="538909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Tekshiruv dalolatnomasi ushbu Kodeksning 156-moddasi </w:t>
      </w:r>
      <w:hyperlink r:id="rId494" w:history="1">
        <w:r>
          <w:rPr>
            <w:rFonts w:eastAsia="Times New Roman"/>
            <w:color w:val="008080"/>
          </w:rPr>
          <w:t>beshinchi qismida</w:t>
        </w:r>
      </w:hyperlink>
      <w:r>
        <w:rPr>
          <w:rFonts w:eastAsia="Times New Roman"/>
          <w:color w:val="000000"/>
        </w:rPr>
        <w:t xml:space="preserve"> nazarda tutilgan talablar hisobga olingan holda tuziladi.</w:t>
      </w:r>
    </w:p>
    <w:p w14:paraId="4B33AD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dalolatnomasi nazorat qilinadigan bitim narxining bozor narxlari oraligʻi chegarasidan chiqishining hujjatlar bilan tasdiqlangan faktlarini ham, shuningdek ushbu holat soliq summasining kamayishiga (zarar summasining oshishiga) olib kelganliginin</w:t>
      </w:r>
      <w:r>
        <w:rPr>
          <w:rFonts w:eastAsia="Times New Roman"/>
          <w:color w:val="000000"/>
        </w:rPr>
        <w:t>g asoslanishini va bunday kamayish (koʻpayish) summasining hisob-kitobini oʻz ichiga olishi kerak.</w:t>
      </w:r>
    </w:p>
    <w:p w14:paraId="188BEB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dalolatnomasi oʻziga nisbatan tekshiruv oʻtkazilgan shaxsga u tuzilgan sanadan eʼtiboran besh kun ichida yoki ushbu shaxsning vakiliga imzo qoʻydir</w:t>
      </w:r>
      <w:r>
        <w:rPr>
          <w:rFonts w:eastAsia="Times New Roman"/>
          <w:color w:val="000000"/>
        </w:rPr>
        <w:t>ib topshirilishi yoki olingan sana haqida dalolat beruvchi boshqa usulda topshirilishi kerak.</w:t>
      </w:r>
    </w:p>
    <w:p w14:paraId="4AC5B6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oʻziga nisbatan tekshiruv oʻtkazilgan shaxs yoki uning vakili tekshiruv dalolatnomasini olishdan bosh tortsa, ushbu fakt tekshiruv dalolatnomasida aks ettiri</w:t>
      </w:r>
      <w:r>
        <w:rPr>
          <w:rFonts w:eastAsia="Times New Roman"/>
          <w:color w:val="000000"/>
        </w:rPr>
        <w:t>ladi va tekshiruv dalolatnomasi yuridik shaxsning joylashgan yeri yoki jismoniy shaxsning yashash joyi boʻyicha pochta orqali buyurtma xat bilan yuboriladi.</w:t>
      </w:r>
    </w:p>
    <w:p w14:paraId="1DF095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Tekshiruv dalolatnomasi pochta orqali buyurtma xat bilan yuborilganda, buyurtma xat yuborilgan sana</w:t>
      </w:r>
      <w:r>
        <w:rPr>
          <w:rFonts w:eastAsia="Times New Roman"/>
          <w:color w:val="000000"/>
        </w:rPr>
        <w:t>dan eʼtiboran hisoblaganda beshinchi kun u olingan sana deb hisoblanadi.</w:t>
      </w:r>
    </w:p>
    <w:p w14:paraId="31A31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tekshiruv oʻtkazilgan shaxs (uning vakili) tekshiruv dalolatnomasida bayon qilingan faktlarga va (yoki) tekshiruvchilarning xulosalari hamda takliflariga rozi boʻlmaga</w:t>
      </w:r>
      <w:r>
        <w:rPr>
          <w:rFonts w:eastAsia="Times New Roman"/>
          <w:color w:val="000000"/>
        </w:rPr>
        <w:t>n taqdirda, Oʻzbekiston Respublikasi Davlat soliq qoʻmitasiga umuman mazkur dalolatnoma boʻyicha yoki uning alohida qismlari boʻyicha yozma eʼtirozlarini taqdim etishga haqli.</w:t>
      </w:r>
    </w:p>
    <w:p w14:paraId="59D3CC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 mazkur shaxs oʻz eʼtirozlarining asoslanganligini tasdiqlovchi hujjatlarni</w:t>
      </w:r>
      <w:r>
        <w:rPr>
          <w:rFonts w:eastAsia="Times New Roman"/>
          <w:color w:val="000000"/>
        </w:rPr>
        <w:t xml:space="preserve"> (ularning tasdiqlangan koʻchirma nusxalarini) yozma eʼtirozlariga ilova qilishga yoki kelishilgan muddatda Oʻzbekiston Respublikasi Davlat soliq qoʻmitasiga topshirishga haqli.</w:t>
      </w:r>
    </w:p>
    <w:p w14:paraId="2D69DE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eʼtirozlar soliq tekshiruvi dalolatnomasi olingan kundan eʼtiboran yigi</w:t>
      </w:r>
      <w:r>
        <w:rPr>
          <w:rFonts w:eastAsia="Times New Roman"/>
          <w:color w:val="000000"/>
        </w:rPr>
        <w:t>rma kalendar kun ichida taqdim etiladi.</w:t>
      </w:r>
    </w:p>
    <w:p w14:paraId="518F10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taqdim etilgan dalolatnomani, boshqa tekshiruv materiallarini va dalolatnomaga doir yozma eʼtirozlarni koʻrib chiqish, shuningdek tekshiruv natijalariga koʻra qaror qabul qilish ushbu Kodeks</w:t>
      </w:r>
      <w:r>
        <w:rPr>
          <w:rFonts w:eastAsia="Times New Roman"/>
          <w:color w:val="000000"/>
        </w:rPr>
        <w:t xml:space="preserve">ning </w:t>
      </w:r>
      <w:hyperlink r:id="rId495" w:history="1">
        <w:r>
          <w:rPr>
            <w:rFonts w:eastAsia="Times New Roman"/>
            <w:color w:val="008080"/>
          </w:rPr>
          <w:t>158 — 160-moddalarida</w:t>
        </w:r>
      </w:hyperlink>
      <w:r>
        <w:rPr>
          <w:rFonts w:eastAsia="Times New Roman"/>
          <w:color w:val="000000"/>
        </w:rPr>
        <w:t xml:space="preserve"> nazarda tutilgan materiallarni koʻrib chiqish va soliq tekshiruvi natijalari boʻyicha qaror qabul qilish tartibiga oʻxshash tartibda amalga oshiriladi.</w:t>
      </w:r>
    </w:p>
    <w:p w14:paraId="7867675C" w14:textId="77777777" w:rsidR="00000000" w:rsidRDefault="00296C6B">
      <w:pPr>
        <w:shd w:val="clear" w:color="auto" w:fill="FFFFFF"/>
        <w:jc w:val="center"/>
        <w:divId w:val="655766672"/>
        <w:rPr>
          <w:rFonts w:eastAsia="Times New Roman"/>
          <w:b/>
          <w:bCs/>
          <w:color w:val="000080"/>
        </w:rPr>
      </w:pPr>
      <w:r>
        <w:rPr>
          <w:rFonts w:eastAsia="Times New Roman"/>
          <w:b/>
          <w:bCs/>
          <w:color w:val="000080"/>
        </w:rPr>
        <w:t>25-bob. Soliq solish maqsadla</w:t>
      </w:r>
      <w:r>
        <w:rPr>
          <w:rFonts w:eastAsia="Times New Roman"/>
          <w:b/>
          <w:bCs/>
          <w:color w:val="000080"/>
        </w:rPr>
        <w:t xml:space="preserve">rida narxni belgilash toʻgʻrisidagi bitim </w:t>
      </w:r>
    </w:p>
    <w:p w14:paraId="31F52DCF" w14:textId="77777777" w:rsidR="00000000" w:rsidRDefault="00296C6B">
      <w:pPr>
        <w:shd w:val="clear" w:color="auto" w:fill="FFFFFF"/>
        <w:ind w:firstLine="851"/>
        <w:jc w:val="both"/>
        <w:divId w:val="386880815"/>
        <w:rPr>
          <w:rFonts w:eastAsia="Times New Roman"/>
          <w:b/>
          <w:bCs/>
          <w:color w:val="000080"/>
        </w:rPr>
      </w:pPr>
      <w:r>
        <w:rPr>
          <w:rFonts w:eastAsia="Times New Roman"/>
          <w:b/>
          <w:bCs/>
          <w:color w:val="000080"/>
        </w:rPr>
        <w:t xml:space="preserve">196-modda. Soliq solish maqsadlarida narxni belgilash toʻgʻrisidagi bitim haqidagi umumiy qoidalar </w:t>
      </w:r>
    </w:p>
    <w:p w14:paraId="25EB1B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Yirik soliq toʻlovchilar toifasiga kiritilgan Oʻzbekiston Respublikasi yuridik shaxsi (bundan buyon ushbu bobda s</w:t>
      </w:r>
      <w:r>
        <w:rPr>
          <w:rFonts w:eastAsia="Times New Roman"/>
          <w:color w:val="000000"/>
        </w:rPr>
        <w:t>oliq toʻlovchi deb yuritiladi) soliq solish maqsadida narxni belgilash toʻgʻrisidagi bitim (bundan buyon matnda narxni belgilash toʻgʻrisidagi bitim deb yuritiladi) tuzish haqidagi ariza bilan Oʻzbekiston Respublikasi Davlat soliq qoʻmitasiga murojaat qili</w:t>
      </w:r>
      <w:r>
        <w:rPr>
          <w:rFonts w:eastAsia="Times New Roman"/>
          <w:color w:val="000000"/>
        </w:rPr>
        <w:t>shga haqli.</w:t>
      </w:r>
    </w:p>
    <w:p w14:paraId="478D5A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va Oʻzbekiston Respublikasi Davlat soliq qoʻmitasi oʻrtasida tuzilgan, oʻzining amal qilishi muddati davomida soliq solish maqsadida nazorat qilinadigan bitimlarda narxlarni aniqlash va (yoki) narxlarni belgilash usullarini qoʻl</w:t>
      </w:r>
      <w:r>
        <w:rPr>
          <w:rFonts w:eastAsia="Times New Roman"/>
          <w:color w:val="000000"/>
        </w:rPr>
        <w:t>lash tartibi toʻgʻrisidagi bitim narxni belgilash toʻgʻrisidagi bitim deb hisoblanadi.</w:t>
      </w:r>
    </w:p>
    <w:p w14:paraId="14D3C0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bitimning maqsadi soliq toʻlovchi tomonidan tuziladigan bitimlarda bozor narxlarini qoʻllashdan iboratdir.</w:t>
      </w:r>
    </w:p>
    <w:p w14:paraId="1A8416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predmeti quyidagilardan iborat:</w:t>
      </w:r>
    </w:p>
    <w:p w14:paraId="586964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qilinadigan bitimlarning hamda oʻziga nisbatan narxni belgilash toʻgʻrisidagi bitim tuziladigan tovarlarning (xizmatlarning) turlari va (yoki) roʻyxatlari;</w:t>
      </w:r>
    </w:p>
    <w:p w14:paraId="5E46DD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solish maqs</w:t>
      </w:r>
      <w:r>
        <w:rPr>
          <w:rFonts w:eastAsia="Times New Roman"/>
          <w:color w:val="000000"/>
        </w:rPr>
        <w:t>adida narxlarni aniqlash tartibi va (yoki) narxni belgilash usullarining (formulalarining) tavsifi hamda ularning qoʻllanilish tartibi;</w:t>
      </w:r>
    </w:p>
    <w:p w14:paraId="5FB866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bitimlar narxlarining narxni belgilash toʻgʻrisidagi bitim shartlariga muvofiqligini aniqlashda foydalaniladigan axbo</w:t>
      </w:r>
      <w:r>
        <w:rPr>
          <w:rFonts w:eastAsia="Times New Roman"/>
          <w:color w:val="000000"/>
        </w:rPr>
        <w:t>rot manbalarining roʻyxati;</w:t>
      </w:r>
    </w:p>
    <w:p w14:paraId="40422D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narxni belgilash toʻgʻrisidagi bitimning amal qilish muddati;</w:t>
      </w:r>
    </w:p>
    <w:p w14:paraId="45D657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narxni belgilash toʻgʻrisidagi bitim shartlari bajarilganligini tasdiqlovchi hujjatlarning roʻyxati, ularni taqdim etish tartibi va muddatlari. </w:t>
      </w:r>
    </w:p>
    <w:p w14:paraId="4AE91C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Taraflarning ke</w:t>
      </w:r>
      <w:r>
        <w:rPr>
          <w:rFonts w:eastAsia="Times New Roman"/>
          <w:color w:val="000000"/>
        </w:rPr>
        <w:t>lishuvi boʻyicha boshqa shartlar ham narxni belgilash toʻgʻrisidagi bitim predmeti boʻlishi mumkin.</w:t>
      </w:r>
    </w:p>
    <w:p w14:paraId="6C06A69A" w14:textId="77777777" w:rsidR="00000000" w:rsidRDefault="00296C6B">
      <w:pPr>
        <w:shd w:val="clear" w:color="auto" w:fill="FFFFFF"/>
        <w:ind w:firstLine="851"/>
        <w:jc w:val="both"/>
        <w:divId w:val="132915627"/>
        <w:rPr>
          <w:rFonts w:eastAsia="Times New Roman"/>
          <w:b/>
          <w:bCs/>
          <w:color w:val="000080"/>
        </w:rPr>
      </w:pPr>
      <w:r>
        <w:rPr>
          <w:rFonts w:eastAsia="Times New Roman"/>
          <w:b/>
          <w:bCs/>
          <w:color w:val="000080"/>
        </w:rPr>
        <w:t xml:space="preserve">197-modda. Narxni belgilash toʻgʻrisidagi bitimning taraflari </w:t>
      </w:r>
    </w:p>
    <w:p w14:paraId="563256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va Oʻzbekiston Respublikasi Davlat soliq qoʻmitasi nomidan uning rahbari (rah</w:t>
      </w:r>
      <w:r>
        <w:rPr>
          <w:rFonts w:eastAsia="Times New Roman"/>
          <w:color w:val="000000"/>
        </w:rPr>
        <w:t xml:space="preserve">bar oʻrinbosari), agar ushbu moddaning </w:t>
      </w:r>
      <w:hyperlink r:id="rId496" w:history="1">
        <w:r>
          <w:rPr>
            <w:rFonts w:eastAsia="Times New Roman"/>
            <w:color w:val="008080"/>
          </w:rPr>
          <w:t>ikkinchi qismida</w:t>
        </w:r>
      </w:hyperlink>
      <w:r>
        <w:rPr>
          <w:rFonts w:eastAsia="Times New Roman"/>
          <w:color w:val="000000"/>
        </w:rPr>
        <w:t xml:space="preserve"> boshqacha qoida nazarda tutilmagan boʻlsa, narxni belgilash toʻgʻrisidagi bitim taraflaridir.</w:t>
      </w:r>
    </w:p>
    <w:p w14:paraId="642312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tashqi savdo bitimiga nisbatan narxlarni belgilash to</w:t>
      </w:r>
      <w:r>
        <w:rPr>
          <w:rFonts w:eastAsia="Times New Roman"/>
          <w:color w:val="000000"/>
        </w:rPr>
        <w:t>ʻgʻrisida taraflardan hech boʻlmaganda biri chet davlatning soliq rezidenti hisoblanib, bitim tuzish nazarda tutilsa, soliq toʻlovchi Oʻzbekiston Respublikasi Davlat soliq qoʻmitasiga bunday chet davlat ijro etuvchi hokimiyatining vakolatli organi ishtirok</w:t>
      </w:r>
      <w:r>
        <w:rPr>
          <w:rFonts w:eastAsia="Times New Roman"/>
          <w:color w:val="000000"/>
        </w:rPr>
        <w:t>ida narxni belgilash toʻgʻrisida shunday bitim tuzish haqidagi ariza bilan murojaat etishga haqli. Chet davlat ijro etuvchi hokimiyatining vakolatli organi ishtirokidagi bunday bitimni tuzish, basharti ushbu davlat bilan ikkiyoqlama soliq solishning oldini</w:t>
      </w:r>
      <w:r>
        <w:rPr>
          <w:rFonts w:eastAsia="Times New Roman"/>
          <w:color w:val="000000"/>
        </w:rPr>
        <w:t xml:space="preserve"> olish maqsadida shartnoma (bitim) tuzilsa, mumkin boʻladi. Narxni belgilash toʻgʻrisidagi bunday bitimlarni tuzish tartibi Oʻzbekiston Respublikasi Vazirlar Mahkamasi tomonidan belgilanadi.</w:t>
      </w:r>
    </w:p>
    <w:p w14:paraId="3077E6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bir turdagi nazorat qilinadigan bitimlar Oʻzbekiston Respubl</w:t>
      </w:r>
      <w:r>
        <w:rPr>
          <w:rFonts w:eastAsia="Times New Roman"/>
          <w:color w:val="000000"/>
        </w:rPr>
        <w:t>ikasining bir nechta oʻzaro bogʻliq yuridik shaxsi (yuridik shaxslar guruhi) oʻrtasida tuzilsa, mazkur yuridik shaxslar bilan narxni belgilash toʻgʻrisida koʻp tomonlama bitim tuzilishi mumkin. Bunday bitimning shartlari ushbu bitimni tuzgan barcha yuridik</w:t>
      </w:r>
      <w:r>
        <w:rPr>
          <w:rFonts w:eastAsia="Times New Roman"/>
          <w:color w:val="000000"/>
        </w:rPr>
        <w:t xml:space="preserve"> shaxslar guruhiga nisbatan tatbiq etiladi.</w:t>
      </w:r>
    </w:p>
    <w:p w14:paraId="02C306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tegishincha </w:t>
      </w:r>
      <w:hyperlink r:id="rId497" w:history="1">
        <w:r>
          <w:rPr>
            <w:rFonts w:eastAsia="Times New Roman"/>
            <w:color w:val="008080"/>
          </w:rPr>
          <w:t>199</w:t>
        </w:r>
      </w:hyperlink>
      <w:r>
        <w:rPr>
          <w:rFonts w:eastAsia="Times New Roman"/>
          <w:color w:val="000000"/>
        </w:rPr>
        <w:t xml:space="preserve"> va </w:t>
      </w:r>
      <w:hyperlink r:id="rId498" w:history="1">
        <w:r>
          <w:rPr>
            <w:rFonts w:eastAsia="Times New Roman"/>
            <w:color w:val="008080"/>
          </w:rPr>
          <w:t>200-moddalarida</w:t>
        </w:r>
      </w:hyperlink>
      <w:r>
        <w:rPr>
          <w:rFonts w:eastAsia="Times New Roman"/>
          <w:color w:val="000000"/>
        </w:rPr>
        <w:t xml:space="preserve"> belgilangan tartibda narx belgilash toʻgʻrisidagi bitimni tuzish</w:t>
      </w:r>
      <w:r>
        <w:rPr>
          <w:rFonts w:eastAsia="Times New Roman"/>
          <w:color w:val="000000"/>
        </w:rPr>
        <w:t>da, uning shartlarini oʻzgartirishda va uning shartlari bajarilishi yuzasidan tekshirish oʻtkazishda yuridik shaxslar guruhining umumiy manfaatlarini ushbu guruhdan bitta yuridik shaxs ifodalashi mumkin. Bunday shaxsning vakolatlari qonunchilikda belgilang</w:t>
      </w:r>
      <w:r>
        <w:rPr>
          <w:rFonts w:eastAsia="Times New Roman"/>
          <w:color w:val="000000"/>
        </w:rPr>
        <w:t>an tartibda berilgan ishonchnomalar bilan tasdiqlanadi.</w:t>
      </w:r>
    </w:p>
    <w:p w14:paraId="0ECDF6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 bitim tuzgan soliq toʻlovchi bitim qaysi shaxslar bilan tuzilayotgan boʻlsa, oʻsha shaxslarni bunday bitim tuzilganligi fakti haqida va unda belgilangan, soliqqa tortish m</w:t>
      </w:r>
      <w:r>
        <w:rPr>
          <w:rFonts w:eastAsia="Times New Roman"/>
          <w:color w:val="000000"/>
        </w:rPr>
        <w:t>aqsadida qoʻllaniladigan narxni aniqlash tartibi toʻgʻrisida xabardor qilishga haqli.</w:t>
      </w:r>
    </w:p>
    <w:p w14:paraId="0E652C11" w14:textId="77777777" w:rsidR="00000000" w:rsidRDefault="00296C6B">
      <w:pPr>
        <w:shd w:val="clear" w:color="auto" w:fill="FFFFFF"/>
        <w:ind w:firstLine="851"/>
        <w:jc w:val="both"/>
        <w:divId w:val="646594343"/>
        <w:rPr>
          <w:rFonts w:eastAsia="Times New Roman"/>
          <w:b/>
          <w:bCs/>
          <w:color w:val="000080"/>
        </w:rPr>
      </w:pPr>
      <w:r>
        <w:rPr>
          <w:rFonts w:eastAsia="Times New Roman"/>
          <w:b/>
          <w:bCs/>
          <w:color w:val="000080"/>
        </w:rPr>
        <w:t xml:space="preserve">198-modda. Narxni belgilash toʻgʻrisidagi bitimning amal qilish muddati </w:t>
      </w:r>
    </w:p>
    <w:p w14:paraId="5A583C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bitta bitim yoki ayni bir predmetga ega boʻlgan bir nechta b</w:t>
      </w:r>
      <w:r>
        <w:rPr>
          <w:rFonts w:eastAsia="Times New Roman"/>
          <w:color w:val="000000"/>
        </w:rPr>
        <w:t>itim (bir turdagi bitimlar guruhi) boʻyicha uch yildan oshmaydigan muddatga tuzilishi mumkin.</w:t>
      </w:r>
    </w:p>
    <w:p w14:paraId="061206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bitimning amal qilishi soliq toʻlovchi mazkur bitim kuchga kirgan kunga qadar Oʻzbekiston Respublikasi Davlat soliq qoʻmitasiga bit</w:t>
      </w:r>
      <w:r>
        <w:rPr>
          <w:rFonts w:eastAsia="Times New Roman"/>
          <w:color w:val="000000"/>
        </w:rPr>
        <w:t>im tuzish haqidagi ariza bilan murojaat qilgan kalendar yilning birinchi sanasidan eʼtiboran oʻtgan davrga nisbatan tatbiq etiladi.</w:t>
      </w:r>
    </w:p>
    <w:p w14:paraId="7C7ED0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agar u narxni belgilash toʻgʻrisidagi bitimning barcha shartlariga rioya etsa, narxni belgilash toʻgʻrisida</w:t>
      </w:r>
      <w:r>
        <w:rPr>
          <w:rFonts w:eastAsia="Times New Roman"/>
          <w:color w:val="000000"/>
        </w:rPr>
        <w:t>gi bitimning amal qilish muddatini uzaytirish haqidagi ariza bilan Oʻzbekiston Respublikasi Davlat soliq qoʻmitasiga murojaat qilishga haqli.</w:t>
      </w:r>
    </w:p>
    <w:p w14:paraId="2820FF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Narxni belgilash toʻgʻrisidagi bitim taraflarning kelishuviga koʻra ushbu Kodeksning </w:t>
      </w:r>
      <w:hyperlink r:id="rId499" w:history="1">
        <w:r>
          <w:rPr>
            <w:rFonts w:eastAsia="Times New Roman"/>
            <w:color w:val="008080"/>
          </w:rPr>
          <w:t>199-moddasida</w:t>
        </w:r>
      </w:hyperlink>
      <w:r>
        <w:rPr>
          <w:rFonts w:eastAsia="Times New Roman"/>
          <w:color w:val="000000"/>
        </w:rPr>
        <w:t xml:space="preserve"> nazarda tutilgan tartibda ikki yildan ortiq boʻlmagan muddatga uzaytirilishi mumkin.</w:t>
      </w:r>
    </w:p>
    <w:p w14:paraId="15059C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agar bevosita mazkur bitimda boshqacha qoida nazarda tutilmagan boʻlsa, bitim imzolangan yildan keyi</w:t>
      </w:r>
      <w:r>
        <w:rPr>
          <w:rFonts w:eastAsia="Times New Roman"/>
          <w:color w:val="000000"/>
        </w:rPr>
        <w:t>ngi kalendar yilning 1-yanvaridan eʼtiboran kuchga kiradi.</w:t>
      </w:r>
    </w:p>
    <w:p w14:paraId="13602F6B" w14:textId="77777777" w:rsidR="00000000" w:rsidRDefault="00296C6B">
      <w:pPr>
        <w:shd w:val="clear" w:color="auto" w:fill="FFFFFF"/>
        <w:ind w:firstLine="851"/>
        <w:jc w:val="both"/>
        <w:divId w:val="1499540623"/>
        <w:rPr>
          <w:rFonts w:eastAsia="Times New Roman"/>
          <w:b/>
          <w:bCs/>
          <w:color w:val="000080"/>
        </w:rPr>
      </w:pPr>
      <w:r>
        <w:rPr>
          <w:rFonts w:eastAsia="Times New Roman"/>
          <w:b/>
          <w:bCs/>
          <w:color w:val="000080"/>
        </w:rPr>
        <w:t xml:space="preserve">199-modda. Narxni belgilash toʻgʻrisidagi bitimni tuzish tartibi </w:t>
      </w:r>
    </w:p>
    <w:p w14:paraId="6C07E0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narxni belgilash toʻgʻrisidagi bitimni tuzish haqida Oʻzbekiston Respublikasi Davlat soliq qoʻmitasiga taqdim e</w:t>
      </w:r>
      <w:r>
        <w:rPr>
          <w:rFonts w:eastAsia="Times New Roman"/>
          <w:color w:val="000000"/>
        </w:rPr>
        <w:t>tilgan arizasiga soliq toʻlovchi tomonidan quyidagilar ilova qilinadi:</w:t>
      </w:r>
    </w:p>
    <w:p w14:paraId="054AFC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narxni belgilash toʻgʻrisidagi bitim loyihasi;</w:t>
      </w:r>
    </w:p>
    <w:p w14:paraId="28CED9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toʻlovchining nazorat qilinadigan bitimlar bilan bogʻliq faoliyati haqidagi hujjatlar, shuningdek soliq toʻlovchi tomonidan na</w:t>
      </w:r>
      <w:r>
        <w:rPr>
          <w:rFonts w:eastAsia="Times New Roman"/>
          <w:color w:val="000000"/>
        </w:rPr>
        <w:t>rxni belgilash toʻgʻrisida bitim tuzish taklif qilinayotgan nazorat qilinadigan bitimlar haqidagi hujjatlar;</w:t>
      </w:r>
    </w:p>
    <w:p w14:paraId="226E1F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soliq toʻlovchi taʼsis hujjatlarining koʻchirma nusxalari;</w:t>
      </w:r>
    </w:p>
    <w:p w14:paraId="75C641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 Oʻzbekiston Respublikasi hududida joylashgan joydagi soliq organid</w:t>
      </w:r>
      <w:r>
        <w:rPr>
          <w:rFonts w:eastAsia="Times New Roman"/>
          <w:color w:val="000000"/>
        </w:rPr>
        <w:t>a soliq toʻlovchi sifatida hisobga qoʻyilganligi haqidagi guvohnomaning koʻchirma nusxasi;</w:t>
      </w:r>
    </w:p>
    <w:p w14:paraId="51D36E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toʻlovchining oxirgi hisobot davri uchun moliyaviy hisoboti;</w:t>
      </w:r>
    </w:p>
    <w:p w14:paraId="37433C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narxni belgilash toʻgʻrisidagi bitimni tuzishda ahamiyatga ega axborot mavjud boʻlgan boshqa</w:t>
      </w:r>
      <w:r>
        <w:rPr>
          <w:rFonts w:eastAsia="Times New Roman"/>
          <w:color w:val="000000"/>
        </w:rPr>
        <w:t xml:space="preserve"> hujjatlar.</w:t>
      </w:r>
    </w:p>
    <w:p w14:paraId="2964B6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00" w:history="1">
        <w:r>
          <w:rPr>
            <w:rFonts w:eastAsia="Times New Roman"/>
            <w:color w:val="008080"/>
          </w:rPr>
          <w:t>birinchi qismida</w:t>
        </w:r>
      </w:hyperlink>
      <w:r>
        <w:rPr>
          <w:rFonts w:eastAsia="Times New Roman"/>
          <w:color w:val="000000"/>
        </w:rPr>
        <w:t xml:space="preserve"> </w:t>
      </w:r>
      <w:r>
        <w:rPr>
          <w:rFonts w:eastAsia="Times New Roman"/>
          <w:color w:val="000000"/>
        </w:rPr>
        <w:t>sanab oʻtilgan hujjatlar Oʻzbekiston Respublikasi Davlat soliq qoʻmitasiga, agar qonunchilikda boshqacha tartib belgilanmagan boʻlsa, erkin shaklda taqdim etiladi.</w:t>
      </w:r>
    </w:p>
    <w:p w14:paraId="17C250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Davlat soliq qoʻmitasi soliq toʻlovchidan ushbu moddaning </w:t>
      </w:r>
      <w:hyperlink r:id="rId501" w:history="1">
        <w:r>
          <w:rPr>
            <w:rFonts w:eastAsia="Times New Roman"/>
            <w:color w:val="008080"/>
          </w:rPr>
          <w:t>birinchi qismida</w:t>
        </w:r>
      </w:hyperlink>
      <w:r>
        <w:rPr>
          <w:rFonts w:eastAsia="Times New Roman"/>
          <w:color w:val="000000"/>
        </w:rPr>
        <w:t xml:space="preserve"> nazarda tutilmagan, narx belgilash haqidagi bitim maqsadi uchun zarur boʻlgan hujjatlarni soʻrab olishga haqli.</w:t>
      </w:r>
    </w:p>
    <w:p w14:paraId="148752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 soliq toʻlovchi tomonidan ushbu moddanin</w:t>
      </w:r>
      <w:r>
        <w:rPr>
          <w:rFonts w:eastAsia="Times New Roman"/>
          <w:color w:val="000000"/>
        </w:rPr>
        <w:t xml:space="preserve">g </w:t>
      </w:r>
      <w:hyperlink r:id="rId502" w:history="1">
        <w:r>
          <w:rPr>
            <w:rFonts w:eastAsia="Times New Roman"/>
            <w:color w:val="008080"/>
          </w:rPr>
          <w:t>birinchi — uchinchi qismlariga</w:t>
        </w:r>
      </w:hyperlink>
      <w:r>
        <w:rPr>
          <w:rFonts w:eastAsia="Times New Roman"/>
          <w:color w:val="000000"/>
        </w:rPr>
        <w:t xml:space="preserve"> muvofiq taqdim etilgan arizani va boshqa hujjatlarni ular olingan kundan eʼtiboran olti oydan koʻp boʻlmagan muddatda koʻrib chiqadi. Mazkur muddat toʻqqiz oyga qadar uzaytiri</w:t>
      </w:r>
      <w:r>
        <w:rPr>
          <w:rFonts w:eastAsia="Times New Roman"/>
          <w:color w:val="000000"/>
        </w:rPr>
        <w:t>lishi mumkin.</w:t>
      </w:r>
    </w:p>
    <w:p w14:paraId="26702C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taqdim etilgan hujjatlarni koʻrib chiqish muddatini uzaytirish asoslari va tartibi Oʻzbekiston Respublikasi Vazirlar Mahkamasi tomonidan belgilanadi.</w:t>
      </w:r>
    </w:p>
    <w:p w14:paraId="3872AA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03" w:history="1">
        <w:r>
          <w:rPr>
            <w:rFonts w:eastAsia="Times New Roman"/>
            <w:color w:val="008080"/>
          </w:rPr>
          <w:t>bi</w:t>
        </w:r>
        <w:r>
          <w:rPr>
            <w:rFonts w:eastAsia="Times New Roman"/>
            <w:color w:val="008080"/>
          </w:rPr>
          <w:t>rinchi — uchinchi qismlariga</w:t>
        </w:r>
      </w:hyperlink>
      <w:r>
        <w:rPr>
          <w:rFonts w:eastAsia="Times New Roman"/>
          <w:color w:val="000000"/>
        </w:rPr>
        <w:t xml:space="preserve"> muvofiq taqdim etilgan hujjatlarni koʻrib chiqish natijalariga koʻra Oʻzbekiston Respublikasi Davlat soliq qoʻmitasi quyidagi qarorlardan birini qabul qiladi:</w:t>
      </w:r>
    </w:p>
    <w:p w14:paraId="22020E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narxni belgilash toʻgʻrisidagi bitimni tuzish haqidagi qaror;</w:t>
      </w:r>
    </w:p>
    <w:p w14:paraId="43E07C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w:t>
      </w:r>
      <w:r>
        <w:rPr>
          <w:rFonts w:eastAsia="Times New Roman"/>
          <w:color w:val="000000"/>
        </w:rPr>
        <w:t>narxni belgilash toʻgʻrisidagi bitimni tuzishni rad etish haqidagi asoslantirilgan qaror;</w:t>
      </w:r>
    </w:p>
    <w:p w14:paraId="1608CA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narxni belgilash toʻgʻrisidagi bitim loyihasini maromiga yetkazish zarurligi haqidagi qaror.</w:t>
      </w:r>
    </w:p>
    <w:p w14:paraId="6A4F54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qaror soliq toʻlovchiga (uning vakiliga) qabul qilingan sanad</w:t>
      </w:r>
      <w:r>
        <w:rPr>
          <w:rFonts w:eastAsia="Times New Roman"/>
          <w:color w:val="000000"/>
        </w:rPr>
        <w:t>an eʼtiboran besh kun ichida yuboriladi.</w:t>
      </w:r>
    </w:p>
    <w:p w14:paraId="0078AE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 bitim tuzish haqidagi qaror qabul qilingan taqdirda, qarorda bitim imzolangan joy, sana va vaqt koʻrsatiladi.</w:t>
      </w:r>
    </w:p>
    <w:p w14:paraId="30CE58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Takroran taqdim etilgan bitim loyihasi boʻyicha qaror Oʻzbekiston Respublika</w:t>
      </w:r>
      <w:r>
        <w:rPr>
          <w:rFonts w:eastAsia="Times New Roman"/>
          <w:color w:val="000000"/>
        </w:rPr>
        <w:t>si Davlat soliq qoʻmitasi tomonidan uch oy ichida qabul qilinadi.</w:t>
      </w:r>
    </w:p>
    <w:p w14:paraId="77206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narxni belgilash toʻgʻrisida bitim tuzishni rad etish haqida qaror qabul qilish uchun asos boʻladi, xususan:</w:t>
      </w:r>
    </w:p>
    <w:p w14:paraId="311511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moddaning </w:t>
      </w:r>
      <w:hyperlink r:id="rId504" w:history="1">
        <w:r>
          <w:rPr>
            <w:rFonts w:eastAsia="Times New Roman"/>
            <w:color w:val="008080"/>
          </w:rPr>
          <w:t>bi</w:t>
        </w:r>
        <w:r>
          <w:rPr>
            <w:rFonts w:eastAsia="Times New Roman"/>
            <w:color w:val="008080"/>
          </w:rPr>
          <w:t>rinchi qismida</w:t>
        </w:r>
      </w:hyperlink>
      <w:r>
        <w:rPr>
          <w:rFonts w:eastAsia="Times New Roman"/>
          <w:color w:val="000000"/>
        </w:rPr>
        <w:t xml:space="preserve"> nazarda tutilgan hujjatlarning taqdim etilmaganligi yoki toʻliq hajmda taqdim etilmaganligi;</w:t>
      </w:r>
    </w:p>
    <w:p w14:paraId="103B9C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narxni belgilash toʻgʻrisidagi bitim loyihasida taklif etilgan narxlarni aniqlash tartibini va (yoki) narxni belgilash usullarini qoʻllash natija</w:t>
      </w:r>
      <w:r>
        <w:rPr>
          <w:rFonts w:eastAsia="Times New Roman"/>
          <w:color w:val="000000"/>
        </w:rPr>
        <w:t>sida bitimlar narxlarining bozor narxlariga muvofiqligi taʼminlanmasligi haqidagi asoslantirilgan xulosa.</w:t>
      </w:r>
    </w:p>
    <w:p w14:paraId="59E43C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Narxni belgilash toʻgʻrisida tuzilgan bitimning koʻchirma nusxasi soliq toʻlovchi hisobda turgan joydagi soliq organiga ushbu bitim imzolangan kundan </w:t>
      </w:r>
      <w:r>
        <w:rPr>
          <w:rFonts w:eastAsia="Times New Roman"/>
          <w:color w:val="000000"/>
        </w:rPr>
        <w:t>eʼtiboran uch kun ichida Oʻzbekiston Respublikasi Davlat soliq qoʻmitasi tomonidan yuboriladi.</w:t>
      </w:r>
    </w:p>
    <w:p w14:paraId="23E36B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tomonidan Oʻzbekiston Respublikasi Davlat soliq qoʻmitasiga taqdim etilgan narxni belgilash toʻgʻrisida bitim tuzish haqidagi arizani uning oʻzi </w:t>
      </w:r>
      <w:r>
        <w:rPr>
          <w:rFonts w:eastAsia="Times New Roman"/>
          <w:color w:val="000000"/>
        </w:rPr>
        <w:t>chaqirib olishi mumkin.</w:t>
      </w:r>
    </w:p>
    <w:p w14:paraId="66933E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ushbu moddada nazarda tutilgan tartibda oʻzgartirilishi mumkin.</w:t>
      </w:r>
    </w:p>
    <w:p w14:paraId="39DBBF7E" w14:textId="77777777" w:rsidR="00000000" w:rsidRDefault="00296C6B">
      <w:pPr>
        <w:shd w:val="clear" w:color="auto" w:fill="FFFFFF"/>
        <w:ind w:firstLine="851"/>
        <w:jc w:val="both"/>
        <w:divId w:val="2135438728"/>
        <w:rPr>
          <w:rFonts w:eastAsia="Times New Roman"/>
          <w:b/>
          <w:bCs/>
          <w:color w:val="000080"/>
        </w:rPr>
      </w:pPr>
      <w:r>
        <w:rPr>
          <w:rFonts w:eastAsia="Times New Roman"/>
          <w:b/>
          <w:bCs/>
          <w:color w:val="000080"/>
        </w:rPr>
        <w:t xml:space="preserve">200-modda. Narxni belgilash toʻgʻrisidagi bitimning bajarilishini tekshirish </w:t>
      </w:r>
    </w:p>
    <w:p w14:paraId="3E4E19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bitimning soliq toʻlov</w:t>
      </w:r>
      <w:r>
        <w:rPr>
          <w:rFonts w:eastAsia="Times New Roman"/>
          <w:color w:val="000000"/>
        </w:rPr>
        <w:t xml:space="preserve">chi tomonidan bajarilishini tekshirish ushbu Kodeksning </w:t>
      </w:r>
      <w:hyperlink r:id="rId505" w:history="1">
        <w:r>
          <w:rPr>
            <w:rFonts w:eastAsia="Times New Roman"/>
            <w:color w:val="008080"/>
          </w:rPr>
          <w:t>24-bobida</w:t>
        </w:r>
      </w:hyperlink>
      <w:r>
        <w:rPr>
          <w:rFonts w:eastAsia="Times New Roman"/>
          <w:color w:val="000000"/>
        </w:rPr>
        <w:t xml:space="preserve"> nazarda tutilgan tartibga muvofiq Oʻzbekiston Respublikasi Davlat soliq qoʻmitasi tomonidan amalga oshiriladi.</w:t>
      </w:r>
    </w:p>
    <w:p w14:paraId="554426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oʻzi tuzga</w:t>
      </w:r>
      <w:r>
        <w:rPr>
          <w:rFonts w:eastAsia="Times New Roman"/>
          <w:color w:val="000000"/>
        </w:rPr>
        <w:t xml:space="preserve">n narxni belgilash toʻgʻrisidagi bitimning barcha shartlariga rioya qilgan boʻlsa, Oʻzbekiston Respublikasi Davlat soliq qoʻmitasi mazkur bitimda narxlari (narxlarni aniqlash usullari) kelishilgan nazorat qilinadigan bitimlarga nisbatan soliqlarning, </w:t>
      </w:r>
      <w:r>
        <w:rPr>
          <w:rFonts w:eastAsia="Times New Roman"/>
          <w:color w:val="000000"/>
        </w:rPr>
        <w:lastRenderedPageBreak/>
        <w:t>penya</w:t>
      </w:r>
      <w:r>
        <w:rPr>
          <w:rFonts w:eastAsia="Times New Roman"/>
          <w:color w:val="000000"/>
        </w:rPr>
        <w:t>larning yoki jarimalarning qoʻshimcha hisoblanishini yoxud zarar summalarini kamaytirishni nazarda tutadigan qarorni qabul qilishga haqli emas.</w:t>
      </w:r>
    </w:p>
    <w:p w14:paraId="32937008" w14:textId="77777777" w:rsidR="00000000" w:rsidRDefault="00296C6B">
      <w:pPr>
        <w:shd w:val="clear" w:color="auto" w:fill="FFFFFF"/>
        <w:ind w:firstLine="851"/>
        <w:jc w:val="both"/>
        <w:divId w:val="1066991737"/>
        <w:rPr>
          <w:rFonts w:eastAsia="Times New Roman"/>
          <w:b/>
          <w:bCs/>
          <w:color w:val="000080"/>
        </w:rPr>
      </w:pPr>
      <w:r>
        <w:rPr>
          <w:rFonts w:eastAsia="Times New Roman"/>
          <w:b/>
          <w:bCs/>
          <w:color w:val="000080"/>
        </w:rPr>
        <w:t xml:space="preserve">201-modda. Narxni belgilash toʻgʻrisidagi bitimni tugatish tartibi </w:t>
      </w:r>
    </w:p>
    <w:p w14:paraId="5D3DBF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uning a</w:t>
      </w:r>
      <w:r>
        <w:rPr>
          <w:rFonts w:eastAsia="Times New Roman"/>
          <w:color w:val="000000"/>
        </w:rPr>
        <w:t>mal qilish muddati oʻtganidan keyin tugatiladi yoki ushbu moddada nazarda tutilgan hollarda muddatidan ilgari tugatilishi mumkin.</w:t>
      </w:r>
    </w:p>
    <w:p w14:paraId="24F777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narxni belgilash toʻgʻrisidagi bitimni uning amal qilishi muddati davomida soliqlarning toʻliq toʻlanmasligini</w:t>
      </w:r>
      <w:r>
        <w:rPr>
          <w:rFonts w:eastAsia="Times New Roman"/>
          <w:color w:val="000000"/>
        </w:rPr>
        <w:t xml:space="preserve"> keltirib chiqargan holda buzgan taqdirda, Oʻzbekiston Respublikasi Davlat soliq qoʻmitasi rahbarining (rahbar oʻrinbosarining) qaroriga koʻra ushbu bitim muddatidan oldin tugatiladi.</w:t>
      </w:r>
    </w:p>
    <w:p w14:paraId="44B521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Narxni belgilash toʻgʻrisidagi bitim taraflarning kelishuviga yoki sudni</w:t>
      </w:r>
      <w:r>
        <w:rPr>
          <w:rFonts w:eastAsia="Times New Roman"/>
          <w:color w:val="000000"/>
        </w:rPr>
        <w:t>ng qaroriga koʻra ham muddatidan oldin bekor qilinishi mumkin.</w:t>
      </w:r>
    </w:p>
    <w:p w14:paraId="73C94B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qoʻmitasining narxni belgilash toʻgʻrisidagi bitimni tugatish haqidagi qarori soliq toʻlovchiga (uning vakiliga) undan tilxat olingan holda topshiriladi yo</w:t>
      </w:r>
      <w:r>
        <w:rPr>
          <w:rFonts w:eastAsia="Times New Roman"/>
          <w:color w:val="000000"/>
        </w:rPr>
        <w:t>ki unga qaror olingan sana toʻgʻrisida dalolat beruvchi boshqa usul bilan beriladi yoxud soliq toʻlovchiga tegishli qaror qabul qilingan kundan eʼtiboran besh kun ichida pochta orqali buyurtma xat bilan yuboriladi.</w:t>
      </w:r>
    </w:p>
    <w:p w14:paraId="0C6F95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toʻlovchiga pochta orqali buyurtma </w:t>
      </w:r>
      <w:r>
        <w:rPr>
          <w:rFonts w:eastAsia="Times New Roman"/>
          <w:color w:val="000000"/>
        </w:rPr>
        <w:t>xat bilan yuborilgan qaror ushbu buyurtma xat yuborilgan kundan eʼtiboran besh kun oʻtgach olingan deb hisoblanadi.</w:t>
      </w:r>
    </w:p>
    <w:p w14:paraId="2FB8EF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Oʻzbekiston Respublikasi Davlat soliq qoʻmitasining narxni belgilash toʻgʻrisidagi bitimni tugatish haqidagi qarori ustidan </w:t>
      </w:r>
      <w:r>
        <w:rPr>
          <w:rFonts w:eastAsia="Times New Roman"/>
          <w:color w:val="000000"/>
        </w:rPr>
        <w:t>qonunchilikda belgilangan tartibda sudga shikoyat qilishi mumkin.</w:t>
      </w:r>
    </w:p>
    <w:p w14:paraId="64DB0D41" w14:textId="77777777" w:rsidR="00000000" w:rsidRDefault="00296C6B">
      <w:pPr>
        <w:shd w:val="clear" w:color="auto" w:fill="FFFFFF"/>
        <w:ind w:firstLine="851"/>
        <w:jc w:val="both"/>
        <w:divId w:val="431364183"/>
        <w:rPr>
          <w:rFonts w:eastAsia="Times New Roman"/>
          <w:b/>
          <w:bCs/>
          <w:color w:val="000080"/>
        </w:rPr>
      </w:pPr>
      <w:r>
        <w:rPr>
          <w:rFonts w:eastAsia="Times New Roman"/>
          <w:b/>
          <w:bCs/>
          <w:color w:val="000080"/>
        </w:rPr>
        <w:t xml:space="preserve">202-modda. Narxni belgilash toʻgʻrisidagi bitim shartlarining barqarorligi </w:t>
      </w:r>
    </w:p>
    <w:p w14:paraId="429862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 oʻzgartirilganda narxni belgilash haqidagi bitimning narxni belgilash toʻgʻrisida bitim tuzish, unga oʻzgartishlar kiritish va uning amal qilishini tugatishda yuzaga keladigan munosabatlarni tartibga solish qismiga taalluqli</w:t>
      </w:r>
      <w:r>
        <w:rPr>
          <w:rFonts w:eastAsia="Times New Roman"/>
          <w:color w:val="000000"/>
        </w:rPr>
        <w:t xml:space="preserve"> shartlari oʻzgarishsiz qoladi.</w:t>
      </w:r>
    </w:p>
    <w:p w14:paraId="6B10A4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toʻgʻrisidagi qonunchilikda soliq toʻlovchining faoliyatiga va narx belgilashga taʼsir qiluvchi oʻzgartirishlar boʻlgan taqdirda, bitim taraflari narxni belgilash toʻgʻrisidagi bitimning matniga tegishli oʻzgartishlar </w:t>
      </w:r>
      <w:r>
        <w:rPr>
          <w:rFonts w:eastAsia="Times New Roman"/>
          <w:color w:val="000000"/>
        </w:rPr>
        <w:t>kiritishga haqli.</w:t>
      </w:r>
    </w:p>
    <w:p w14:paraId="787A4945" w14:textId="77777777" w:rsidR="00000000" w:rsidRDefault="00296C6B">
      <w:pPr>
        <w:shd w:val="clear" w:color="auto" w:fill="FFFFFF"/>
        <w:jc w:val="center"/>
        <w:divId w:val="1663311072"/>
        <w:rPr>
          <w:rFonts w:eastAsia="Times New Roman"/>
          <w:b/>
          <w:bCs/>
          <w:color w:val="000080"/>
        </w:rPr>
      </w:pPr>
      <w:r>
        <w:rPr>
          <w:rFonts w:eastAsia="Times New Roman"/>
          <w:b/>
          <w:bCs/>
          <w:color w:val="000080"/>
        </w:rPr>
        <w:t>VII BOʻLIM.</w:t>
      </w:r>
      <w:r>
        <w:rPr>
          <w:rFonts w:eastAsia="Times New Roman"/>
          <w:b/>
          <w:bCs/>
          <w:color w:val="000080"/>
        </w:rPr>
        <w:br/>
        <w:t>NAZORAT QILINADIGAN CHET EL KOMPANIYALARINING FOYDASIGA SOLIQ SOLISH SHARTLARI VA UMUMIY QOIDALARI</w:t>
      </w:r>
    </w:p>
    <w:p w14:paraId="0659DF6B" w14:textId="77777777" w:rsidR="00000000" w:rsidRDefault="00296C6B">
      <w:pPr>
        <w:shd w:val="clear" w:color="auto" w:fill="FFFFFF"/>
        <w:jc w:val="center"/>
        <w:divId w:val="1370837108"/>
        <w:rPr>
          <w:rFonts w:eastAsia="Times New Roman"/>
          <w:b/>
          <w:bCs/>
          <w:color w:val="000080"/>
        </w:rPr>
      </w:pPr>
      <w:r>
        <w:rPr>
          <w:rFonts w:eastAsia="Times New Roman"/>
          <w:b/>
          <w:bCs/>
          <w:color w:val="000080"/>
        </w:rPr>
        <w:t>26-bob. Nazorat qilinadigan chet el kompaniyalarining foydasiga soliq solishning umumiy qoidalari</w:t>
      </w:r>
    </w:p>
    <w:p w14:paraId="40DCCF62" w14:textId="77777777" w:rsidR="00000000" w:rsidRDefault="00296C6B">
      <w:pPr>
        <w:shd w:val="clear" w:color="auto" w:fill="FFFFFF"/>
        <w:ind w:firstLine="851"/>
        <w:jc w:val="both"/>
        <w:divId w:val="460071799"/>
        <w:rPr>
          <w:rFonts w:eastAsia="Times New Roman"/>
          <w:b/>
          <w:bCs/>
          <w:color w:val="000080"/>
        </w:rPr>
      </w:pPr>
      <w:r>
        <w:rPr>
          <w:rFonts w:eastAsia="Times New Roman"/>
          <w:b/>
          <w:bCs/>
          <w:color w:val="000080"/>
        </w:rPr>
        <w:t>203-modda. Nazorat qilinadiga</w:t>
      </w:r>
      <w:r>
        <w:rPr>
          <w:rFonts w:eastAsia="Times New Roman"/>
          <w:b/>
          <w:bCs/>
          <w:color w:val="000080"/>
        </w:rPr>
        <w:t xml:space="preserve">n chet el kompaniyalarining foydasiga solinadigan soliqni toʻlovchi shaxslar </w:t>
      </w:r>
    </w:p>
    <w:p w14:paraId="720CAF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boʻlimda boshqacha qoida belgilanmagan boʻlsa, Oʻzbekiston Respublikasining soliq rezidentlari nazorat qilinadigan chet el kompaniyalarining taqsimlanmagan foydasidan </w:t>
      </w:r>
      <w:r>
        <w:rPr>
          <w:rFonts w:eastAsia="Times New Roman"/>
          <w:color w:val="000000"/>
        </w:rPr>
        <w:t xml:space="preserve">ushbu Kodeksda belgilangan tartibda soliq toʻlashi shart. </w:t>
      </w:r>
    </w:p>
    <w:p w14:paraId="6BAF03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kompaniyalarini nazorat qilinadigan chet el kompaniyalari deb eʼtirof etish tartibi hamda yuridik va jismoniy shaxslarni bunday chet el kompaniyalarini nazorat qiluvchi shaxslar deb eʼtirof</w:t>
      </w:r>
      <w:r>
        <w:rPr>
          <w:rFonts w:eastAsia="Times New Roman"/>
          <w:color w:val="000000"/>
        </w:rPr>
        <w:t xml:space="preserve"> etish tartibi ushbu Kodeksning tegishincha </w:t>
      </w:r>
      <w:hyperlink r:id="rId506" w:history="1">
        <w:r>
          <w:rPr>
            <w:rFonts w:eastAsia="Times New Roman"/>
            <w:color w:val="008080"/>
          </w:rPr>
          <w:t>39</w:t>
        </w:r>
      </w:hyperlink>
      <w:r>
        <w:rPr>
          <w:rFonts w:eastAsia="Times New Roman"/>
          <w:color w:val="000000"/>
        </w:rPr>
        <w:t xml:space="preserve"> va </w:t>
      </w:r>
      <w:hyperlink r:id="rId507" w:history="1">
        <w:r>
          <w:rPr>
            <w:rFonts w:eastAsia="Times New Roman"/>
            <w:color w:val="008080"/>
          </w:rPr>
          <w:t>40-moddalarida</w:t>
        </w:r>
      </w:hyperlink>
      <w:r>
        <w:rPr>
          <w:rFonts w:eastAsia="Times New Roman"/>
          <w:color w:val="000000"/>
        </w:rPr>
        <w:t xml:space="preserve"> belgilanadi.</w:t>
      </w:r>
    </w:p>
    <w:p w14:paraId="34208B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Respublikasining soliq rezidenti nazorat qilinadigan chet el komp</w:t>
      </w:r>
      <w:r>
        <w:rPr>
          <w:rFonts w:eastAsia="Times New Roman"/>
          <w:color w:val="000000"/>
        </w:rPr>
        <w:t>aniyasini nazorat qiluvchi shaxs deb eʼtirof etilsa, u ushbu nazorat qilinadigan chet el kompaniyasining taqsimlanmagan foydasini ushbu Kodeksga muvofiq soliq solinishi lozim boʻlgan oʻz daromadlari tarkibiga kiritishi shart. Yuridik shaxslar mazkur taqsim</w:t>
      </w:r>
      <w:r>
        <w:rPr>
          <w:rFonts w:eastAsia="Times New Roman"/>
          <w:color w:val="000000"/>
        </w:rPr>
        <w:t xml:space="preserve">lanmagan foydani foyda soligʻi bazasiga, jismoniy shaxslar esa – jismoniy shaxslardan olinadigan daromad soligʻi bazasiga kiritadi. </w:t>
      </w:r>
    </w:p>
    <w:p w14:paraId="5FA03E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08" w:history="1">
        <w:r>
          <w:rPr>
            <w:rFonts w:eastAsia="Times New Roman"/>
            <w:color w:val="008080"/>
          </w:rPr>
          <w:t>uchinchi qismida</w:t>
        </w:r>
      </w:hyperlink>
      <w:r>
        <w:rPr>
          <w:rFonts w:eastAsia="Times New Roman"/>
          <w:color w:val="000000"/>
        </w:rPr>
        <w:t xml:space="preserve"> </w:t>
      </w:r>
      <w:r>
        <w:rPr>
          <w:rFonts w:eastAsia="Times New Roman"/>
          <w:color w:val="000000"/>
        </w:rPr>
        <w:t>nazarda tutilgan qoidalar har bir nazorat qilinadigan chet el kompaniyasiga nisbatan uning har bir nazorat qiluvchi shaxsi tomonidan alohida qoʻllaniladi.</w:t>
      </w:r>
    </w:p>
    <w:p w14:paraId="2181AE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Kodeksning </w:t>
      </w:r>
      <w:hyperlink r:id="rId509" w:history="1">
        <w:r>
          <w:rPr>
            <w:rFonts w:eastAsia="Times New Roman"/>
            <w:color w:val="008080"/>
          </w:rPr>
          <w:t>204-moddasida</w:t>
        </w:r>
      </w:hyperlink>
      <w:r>
        <w:rPr>
          <w:rFonts w:eastAsia="Times New Roman"/>
          <w:color w:val="000000"/>
        </w:rPr>
        <w:t xml:space="preserve"> nazarda tutilgan holla</w:t>
      </w:r>
      <w:r>
        <w:rPr>
          <w:rFonts w:eastAsia="Times New Roman"/>
          <w:color w:val="000000"/>
        </w:rPr>
        <w:t>rda nazorat qilinadigan chet el kompaniyalarining taqsimlanmagan foydasi ushbu Kodeksga muvofiq soliq solishdan ozod qilinadi.</w:t>
      </w:r>
    </w:p>
    <w:p w14:paraId="07026317" w14:textId="77777777" w:rsidR="00000000" w:rsidRDefault="00296C6B">
      <w:pPr>
        <w:shd w:val="clear" w:color="auto" w:fill="FFFFFF"/>
        <w:ind w:firstLine="851"/>
        <w:jc w:val="both"/>
        <w:divId w:val="645471355"/>
        <w:rPr>
          <w:rFonts w:eastAsia="Times New Roman"/>
          <w:b/>
          <w:bCs/>
          <w:color w:val="000080"/>
        </w:rPr>
      </w:pPr>
      <w:r>
        <w:rPr>
          <w:rFonts w:eastAsia="Times New Roman"/>
          <w:b/>
          <w:bCs/>
          <w:color w:val="000080"/>
        </w:rPr>
        <w:t>204-modda. Nazorat qilinadigan chet el kompaniyalarining foydasini soliq solishdan ozod qilish</w:t>
      </w:r>
    </w:p>
    <w:p w14:paraId="01A00B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w:t>
      </w:r>
      <w:r>
        <w:rPr>
          <w:rFonts w:eastAsia="Times New Roman"/>
          <w:color w:val="000000"/>
        </w:rPr>
        <w:t>iyasining foydasi, agar ushbu chet el kompaniyasiga nisbatan quyidagi shartlardan hech boʻlmaganda bittasi bajarilsa, ushbu modda qoidalari hisobga olingan holda, ushbu Kodeksga muvofiq soliq solishdan ozod qilinadi:</w:t>
      </w:r>
    </w:p>
    <w:p w14:paraId="73F266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 oʻzi tashkil qilingan chet davlatn</w:t>
      </w:r>
      <w:r>
        <w:rPr>
          <w:rFonts w:eastAsia="Times New Roman"/>
          <w:color w:val="000000"/>
        </w:rPr>
        <w:t>ing (hududning) qonunchiligiga muvofiq notijorat tashkiloti boʻlib, olingan foydani (daromadni) aksiyadorlar (ishtirokchilar, taʼsischilar) yoki boshqa shaxslar oʻrtasida taqsimlamaydigan boʻlsa;</w:t>
      </w:r>
    </w:p>
    <w:p w14:paraId="354F8B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 aktiv chet el kompaniyasi yoki aktiv chet el xolding ko</w:t>
      </w:r>
      <w:r>
        <w:rPr>
          <w:rFonts w:eastAsia="Times New Roman"/>
          <w:color w:val="000000"/>
        </w:rPr>
        <w:t>mpaniyasi boʻlsa;</w:t>
      </w:r>
    </w:p>
    <w:p w14:paraId="47B821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chet el kompaniyasi uchun daromadlarni (foydani) bunday kompaniya doimiy joylashgan davlatning (hududning) qonunchiligiga muvofiq moliyaviy yil uchun moliyaviy hisobot tuziladigan davr yakunlari boʻyicha ushbu Kodeksning </w:t>
      </w:r>
      <w:hyperlink r:id="rId510" w:history="1">
        <w:r>
          <w:rPr>
            <w:rFonts w:eastAsia="Times New Roman"/>
            <w:color w:val="008080"/>
          </w:rPr>
          <w:t>207-moddasig</w:t>
        </w:r>
      </w:hyperlink>
      <w:r>
        <w:rPr>
          <w:rFonts w:eastAsia="Times New Roman"/>
          <w:color w:val="000000"/>
        </w:rPr>
        <w:t xml:space="preserve">a muvofiq aniqlanadigan soliq solishning samarali stavkasi ushbu Kodeksning </w:t>
      </w:r>
      <w:hyperlink r:id="rId511" w:history="1">
        <w:r>
          <w:rPr>
            <w:rFonts w:eastAsia="Times New Roman"/>
            <w:color w:val="008080"/>
          </w:rPr>
          <w:t>337-moddasi</w:t>
        </w:r>
      </w:hyperlink>
      <w:r>
        <w:rPr>
          <w:rFonts w:eastAsia="Times New Roman"/>
          <w:color w:val="000000"/>
        </w:rPr>
        <w:t xml:space="preserve"> 12-bandida koʻrsatilgan foydadan olinadigan soliq stavkasi miqdorida</w:t>
      </w:r>
      <w:r>
        <w:rPr>
          <w:rFonts w:eastAsia="Times New Roman"/>
          <w:color w:val="000000"/>
        </w:rPr>
        <w:t>n kam boʻlmagan miqdorni tashkil etsa;</w:t>
      </w:r>
    </w:p>
    <w:p w14:paraId="7DE13E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u chet davlatning (hududning) qonunchiligiga muvofiq bank yoki sugʻurta faoliyatini amalga oshirish uchun litsenziya yoxud boshqa maxsus ruxsatnoma asosida faoliyat yuritadigan bank yoki sugʻurta tashkiloti boʻlsa.</w:t>
      </w:r>
    </w:p>
    <w:p w14:paraId="453771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512" w:history="1">
        <w:r>
          <w:rPr>
            <w:rFonts w:eastAsia="Times New Roman"/>
            <w:color w:val="008080"/>
          </w:rPr>
          <w:t>2-bandida</w:t>
        </w:r>
      </w:hyperlink>
      <w:r>
        <w:rPr>
          <w:rFonts w:eastAsia="Times New Roman"/>
          <w:color w:val="000000"/>
        </w:rPr>
        <w:t xml:space="preserve"> koʻrsatilgan nazorat qilinadigan chet el kompaniyasining foydasi, agar bunday chet el kompaniyasi doimiy joylashgan davlat (hudud) ushbu Kodeksning 181-moddasi </w:t>
      </w:r>
      <w:hyperlink r:id="rId513" w:history="1">
        <w:r>
          <w:rPr>
            <w:rFonts w:eastAsia="Times New Roman"/>
            <w:color w:val="008080"/>
          </w:rPr>
          <w:t>uchinchi</w:t>
        </w:r>
      </w:hyperlink>
      <w:r>
        <w:rPr>
          <w:rFonts w:eastAsia="Times New Roman"/>
          <w:color w:val="000000"/>
        </w:rPr>
        <w:t xml:space="preserve"> va </w:t>
      </w:r>
      <w:hyperlink r:id="rId514" w:history="1">
        <w:r>
          <w:rPr>
            <w:rFonts w:eastAsia="Times New Roman"/>
            <w:color w:val="008080"/>
          </w:rPr>
          <w:t>toʻrtinchi qismlarida</w:t>
        </w:r>
      </w:hyperlink>
      <w:r>
        <w:rPr>
          <w:rFonts w:eastAsia="Times New Roman"/>
          <w:color w:val="000000"/>
        </w:rPr>
        <w:t xml:space="preserve"> nazarda tutilgan ofshor yurisdiksiyalar roʻyxatiga kiritilmagan boʻlsa, ushbu Kodeksga muvofiq soliq solishdan ozod qilinadi.</w:t>
      </w:r>
    </w:p>
    <w:p w14:paraId="7B0DC5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w:t>
      </w:r>
      <w:r>
        <w:rPr>
          <w:rFonts w:eastAsia="Times New Roman"/>
          <w:color w:val="000000"/>
        </w:rPr>
        <w:t xml:space="preserve">moddaning birinchi qismi </w:t>
      </w:r>
      <w:hyperlink r:id="rId515" w:history="1">
        <w:r>
          <w:rPr>
            <w:rFonts w:eastAsia="Times New Roman"/>
            <w:color w:val="008080"/>
          </w:rPr>
          <w:t>3</w:t>
        </w:r>
      </w:hyperlink>
      <w:r>
        <w:rPr>
          <w:rFonts w:eastAsia="Times New Roman"/>
          <w:color w:val="000000"/>
        </w:rPr>
        <w:t xml:space="preserve"> va </w:t>
      </w:r>
      <w:hyperlink r:id="rId516" w:history="1">
        <w:r>
          <w:rPr>
            <w:rFonts w:eastAsia="Times New Roman"/>
            <w:color w:val="008080"/>
          </w:rPr>
          <w:t>4-bandlarida</w:t>
        </w:r>
      </w:hyperlink>
      <w:r>
        <w:rPr>
          <w:rFonts w:eastAsia="Times New Roman"/>
          <w:color w:val="000000"/>
        </w:rPr>
        <w:t xml:space="preserve"> koʻrsatilgan nazorat qilinadigan chet el kompaniyasining foydasi, agar Oʻzbekiston Respublikasi bilan soliq solish ma</w:t>
      </w:r>
      <w:r>
        <w:rPr>
          <w:rFonts w:eastAsia="Times New Roman"/>
          <w:color w:val="000000"/>
        </w:rPr>
        <w:t>salalari boʻyicha xalqaro shartnomasi mavjud boʻlgan davlat (hudud) bunday chet el kompaniyasi doimiy joylashgan yer boʻlsa, ushbu Kodeksga muvofiq soliq solishdan ozod qilinadi.</w:t>
      </w:r>
    </w:p>
    <w:p w14:paraId="5A565F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 aktiv chet el kompaniyasi yoki akti</w:t>
      </w:r>
      <w:r>
        <w:rPr>
          <w:rFonts w:eastAsia="Times New Roman"/>
          <w:color w:val="000000"/>
        </w:rPr>
        <w:t xml:space="preserve">v chet el xolding kompaniyasi deb eʼtirof etish qoidalari ushbu Kodeksning </w:t>
      </w:r>
      <w:hyperlink r:id="rId517" w:history="1">
        <w:r>
          <w:rPr>
            <w:rFonts w:eastAsia="Times New Roman"/>
            <w:color w:val="008080"/>
          </w:rPr>
          <w:t>205-moddasida</w:t>
        </w:r>
      </w:hyperlink>
      <w:r>
        <w:rPr>
          <w:rFonts w:eastAsia="Times New Roman"/>
          <w:color w:val="000000"/>
        </w:rPr>
        <w:t xml:space="preserve"> belgilanadi.</w:t>
      </w:r>
    </w:p>
    <w:p w14:paraId="3E8883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 boʻyicha daromadga (foydaga) soliq solishning samarali stavkasini hisob-kitob qilish qoidala</w:t>
      </w:r>
      <w:r>
        <w:rPr>
          <w:rFonts w:eastAsia="Times New Roman"/>
          <w:color w:val="000000"/>
        </w:rPr>
        <w:t xml:space="preserve">ri ushbu Kodeksning </w:t>
      </w:r>
      <w:hyperlink r:id="rId518" w:history="1">
        <w:r>
          <w:rPr>
            <w:rFonts w:eastAsia="Times New Roman"/>
            <w:color w:val="008080"/>
          </w:rPr>
          <w:t>207-moddasida</w:t>
        </w:r>
      </w:hyperlink>
      <w:r>
        <w:rPr>
          <w:rFonts w:eastAsia="Times New Roman"/>
          <w:color w:val="000000"/>
        </w:rPr>
        <w:t xml:space="preserve"> belgilanadi.</w:t>
      </w:r>
    </w:p>
    <w:p w14:paraId="163378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Aktiv chet el xolding kompaniyasining foydasi ushbu Kodeksning </w:t>
      </w:r>
      <w:hyperlink r:id="rId519" w:history="1">
        <w:r>
          <w:rPr>
            <w:rFonts w:eastAsia="Times New Roman"/>
            <w:color w:val="008080"/>
          </w:rPr>
          <w:t>205-moddasida</w:t>
        </w:r>
      </w:hyperlink>
      <w:r>
        <w:rPr>
          <w:rFonts w:eastAsia="Times New Roman"/>
          <w:color w:val="000000"/>
        </w:rPr>
        <w:t xml:space="preserve"> koʻrsatilgan Oʻzbekiston Respublikas</w:t>
      </w:r>
      <w:r>
        <w:rPr>
          <w:rFonts w:eastAsia="Times New Roman"/>
          <w:color w:val="000000"/>
        </w:rPr>
        <w:t>ining yuridik shaxsi — bunday aktiv chet el xolding kompaniyasini nazorat qiluvchi shaxs uchun soliq solishdan ozod qilinadi. Mazkur aktiv chet el xolding kompaniyasining foydasi Oʻzbekiston Respublikasining ushbu yuridik shaxsida — ushbu aktiv chet el xol</w:t>
      </w:r>
      <w:r>
        <w:rPr>
          <w:rFonts w:eastAsia="Times New Roman"/>
          <w:color w:val="000000"/>
        </w:rPr>
        <w:t>ding kompaniyasini nazorat qiluvchi shaxsda bevosita yoki bilvosita ishtirok etuvchi ushbu chet el xolding kompaniyasini nazorat qiluvchi boshqa shaxslarda ham ozod qilinadi. Ushbu foyda bunday shaxslarning mazkur nazorat qiluvchi shaxsda ishtirok etish ul</w:t>
      </w:r>
      <w:r>
        <w:rPr>
          <w:rFonts w:eastAsia="Times New Roman"/>
          <w:color w:val="000000"/>
        </w:rPr>
        <w:t>ushiga muvofiq miqdorda soliq solishdan ozod qilinadi.</w:t>
      </w:r>
    </w:p>
    <w:p w14:paraId="4FAC3E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 foyda soligʻi solishdan ushbu moddaning </w:t>
      </w:r>
      <w:hyperlink r:id="rId520" w:history="1">
        <w:r>
          <w:rPr>
            <w:rFonts w:eastAsia="Times New Roman"/>
            <w:color w:val="008080"/>
          </w:rPr>
          <w:t>birinchi qismida</w:t>
        </w:r>
      </w:hyperlink>
      <w:r>
        <w:rPr>
          <w:rFonts w:eastAsia="Times New Roman"/>
          <w:color w:val="000000"/>
        </w:rPr>
        <w:t xml:space="preserve"> belgilangan asoslarga koʻra ushbu Kodeksga muvofiq ozo</w:t>
      </w:r>
      <w:r>
        <w:rPr>
          <w:rFonts w:eastAsia="Times New Roman"/>
          <w:color w:val="000000"/>
        </w:rPr>
        <w:t>d qilish huquqi hujjat bilan tasdiqlanishi kerak. Mazkur huquqni tasdiqlash uchun ushbu nazorat qilinadigan chet el kompaniyasini nazorat qiluvchi shaxs boʻlgan soliq toʻlovchi oʻzi hisobga olingan joydagi soliq organiga bunday soliqdan ozod qilish shartla</w:t>
      </w:r>
      <w:r>
        <w:rPr>
          <w:rFonts w:eastAsia="Times New Roman"/>
          <w:color w:val="000000"/>
        </w:rPr>
        <w:t xml:space="preserve">riga rioya qilinishini tasdiqlovchi hujjatlarni taqdim etadi. Bu hujjatlar ushbu Kodeksning 209-moddasi </w:t>
      </w:r>
      <w:hyperlink r:id="rId521" w:history="1">
        <w:r>
          <w:rPr>
            <w:rFonts w:eastAsia="Times New Roman"/>
            <w:color w:val="008080"/>
          </w:rPr>
          <w:t>ikkinchi — beshinchi qismlarida</w:t>
        </w:r>
      </w:hyperlink>
      <w:r>
        <w:rPr>
          <w:rFonts w:eastAsia="Times New Roman"/>
          <w:color w:val="000000"/>
        </w:rPr>
        <w:t xml:space="preserve"> nazarda tutilgan muddatda taqdim etiladi va uning nazorat qilinadigan ch</w:t>
      </w:r>
      <w:r>
        <w:rPr>
          <w:rFonts w:eastAsia="Times New Roman"/>
          <w:color w:val="000000"/>
        </w:rPr>
        <w:t>et el kompaniyasining foydasini soliq solishdan ozod qilish huquqini beruvchi shartlarga rioya etilishini tasdiqlash uchun zarur boʻlgan qismi davlat tiliga tarjima qilinishi lozim.</w:t>
      </w:r>
    </w:p>
    <w:p w14:paraId="1DE021E4" w14:textId="77777777" w:rsidR="00000000" w:rsidRDefault="00296C6B">
      <w:pPr>
        <w:shd w:val="clear" w:color="auto" w:fill="FFFFFF"/>
        <w:ind w:firstLine="851"/>
        <w:jc w:val="both"/>
        <w:divId w:val="568656217"/>
        <w:rPr>
          <w:rFonts w:eastAsia="Times New Roman"/>
          <w:b/>
          <w:bCs/>
          <w:color w:val="000080"/>
        </w:rPr>
      </w:pPr>
      <w:r>
        <w:rPr>
          <w:rFonts w:eastAsia="Times New Roman"/>
          <w:b/>
          <w:bCs/>
          <w:color w:val="000080"/>
        </w:rPr>
        <w:t>205-modda. Aktiv chet el kompaniyalari va aktiv chet el xolding kompaniyal</w:t>
      </w:r>
      <w:r>
        <w:rPr>
          <w:rFonts w:eastAsia="Times New Roman"/>
          <w:b/>
          <w:bCs/>
          <w:color w:val="000080"/>
        </w:rPr>
        <w:t xml:space="preserve">ari </w:t>
      </w:r>
    </w:p>
    <w:p w14:paraId="3A80E7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Oʻzining moliyaviy hisoboti maʼlumotlariga koʻra moliya yilida passiv faoliyatdan olingan daromadlarining ulushi koʻrsatilgan davr uchun daromadlarining umumiy summasida 20 foizdan </w:t>
      </w:r>
      <w:r>
        <w:rPr>
          <w:rFonts w:eastAsia="Times New Roman"/>
          <w:color w:val="000000"/>
        </w:rPr>
        <w:lastRenderedPageBreak/>
        <w:t>koʻp boʻlmagan miqdorni tashkil etgan chet el yuridik shaxsi ushbu Kod</w:t>
      </w:r>
      <w:r>
        <w:rPr>
          <w:rFonts w:eastAsia="Times New Roman"/>
          <w:color w:val="000000"/>
        </w:rPr>
        <w:t>eksning maqsadida aktiv chet el kompaniyasi deb eʼtirof etiladi.</w:t>
      </w:r>
    </w:p>
    <w:p w14:paraId="7E417B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Ustav fondida (ustav kapitalida) Oʻzbekiston Respublikasi yuridik shaxsi boʻlgan nazorat qiluvchi shaxsning bevosita ishtirok etish ulushi ketma-ket keladigan kamida uch yuz oltmish besh kale</w:t>
      </w:r>
      <w:r>
        <w:rPr>
          <w:rFonts w:eastAsia="Times New Roman"/>
          <w:color w:val="000000"/>
        </w:rPr>
        <w:t>ndar kun ichida kamida 75 foizni tashkil etgan chet el yuridik shaxsi ushbu Kodeksning maqsadida chet el xolding kompaniyasi deb eʼtirof etiladi.</w:t>
      </w:r>
    </w:p>
    <w:p w14:paraId="313729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chet el xolding kompaniyasiga nisbatan quyidagi shartlarga bir vaqtning oʻzida rioya qilinsa, ushbu chet el xolding kompaniyasi ushbu Kodeksning maqsadida aktiv chet el xolding kompaniyasi deb eʼtirof etiladi:</w:t>
      </w:r>
    </w:p>
    <w:p w14:paraId="2C33D5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uning passiv faoliyatdan olingan darom</w:t>
      </w:r>
      <w:r>
        <w:rPr>
          <w:rFonts w:eastAsia="Times New Roman"/>
          <w:color w:val="000000"/>
        </w:rPr>
        <w:t>adlarining (bundan aktiv chet el kompaniyasidan olingan dividendlar mustasno) ulushi moliya yilida moliyaviy hisobot maʼlumotlariga koʻra oʻz daromadlari umumiy summasining 5 foizidan oshmasa;</w:t>
      </w:r>
    </w:p>
    <w:p w14:paraId="5B9093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qismning </w:t>
      </w:r>
      <w:hyperlink r:id="rId522" w:history="1">
        <w:r>
          <w:rPr>
            <w:rFonts w:eastAsia="Times New Roman"/>
            <w:color w:val="008080"/>
          </w:rPr>
          <w:t>1-bandida</w:t>
        </w:r>
      </w:hyperlink>
      <w:r>
        <w:rPr>
          <w:rFonts w:eastAsia="Times New Roman"/>
          <w:color w:val="000000"/>
        </w:rPr>
        <w:t xml:space="preserve"> koʻrsatilgan ulushni hisob-kitob qilishda dividendlari passiv faoliyatdan olingan daromadlar tarkibidan chiqariladigan har bir aktiv chet el kompaniyasining ustav fondida (ustav kapitalida) uning bevosita ishtirok etish ulushi ketma-ket keladi</w:t>
      </w:r>
      <w:r>
        <w:rPr>
          <w:rFonts w:eastAsia="Times New Roman"/>
          <w:color w:val="000000"/>
        </w:rPr>
        <w:t>gan kamida uch yuz oltmish besh kalendar kun ichida kamida 50 foizni tashkil etsa.</w:t>
      </w:r>
    </w:p>
    <w:p w14:paraId="54818A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maqsadida moliya yili deganda, chet el yuridik shaxsi tashkil etilgan davlatning qonunchiligiga muvofiq moliyaviy hisobot tuziladigan vaqt davri moliyaviy yi</w:t>
      </w:r>
      <w:r>
        <w:rPr>
          <w:rFonts w:eastAsia="Times New Roman"/>
          <w:color w:val="000000"/>
        </w:rPr>
        <w:t>l, uning moliyaviy hisoboti deganda esa ushbu yuridik shaxsning konsolidatsiya qilinmagan moliyaviy hisoboti tushuniladi.</w:t>
      </w:r>
    </w:p>
    <w:p w14:paraId="08B53C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Qaysi faoliyat turini amalga oshirishdan olingan daromad soliq solish maqsadida passiv faoliyatdan olingan daromad deb qaralishi ushbu</w:t>
      </w:r>
      <w:r>
        <w:rPr>
          <w:rFonts w:eastAsia="Times New Roman"/>
          <w:color w:val="000000"/>
        </w:rPr>
        <w:t xml:space="preserve"> Kodeksning </w:t>
      </w:r>
      <w:hyperlink r:id="rId523" w:history="1">
        <w:r>
          <w:rPr>
            <w:rFonts w:eastAsia="Times New Roman"/>
            <w:color w:val="008080"/>
          </w:rPr>
          <w:t>206-moddasiga</w:t>
        </w:r>
      </w:hyperlink>
      <w:r>
        <w:rPr>
          <w:rFonts w:eastAsia="Times New Roman"/>
          <w:color w:val="000000"/>
        </w:rPr>
        <w:t xml:space="preserve"> muvofiq aniqlanadi.</w:t>
      </w:r>
    </w:p>
    <w:p w14:paraId="2BDADB90" w14:textId="77777777" w:rsidR="00000000" w:rsidRDefault="00296C6B">
      <w:pPr>
        <w:shd w:val="clear" w:color="auto" w:fill="FFFFFF"/>
        <w:ind w:firstLine="851"/>
        <w:jc w:val="both"/>
        <w:divId w:val="1304459135"/>
        <w:rPr>
          <w:rFonts w:eastAsia="Times New Roman"/>
          <w:b/>
          <w:bCs/>
          <w:color w:val="000080"/>
        </w:rPr>
      </w:pPr>
      <w:r>
        <w:rPr>
          <w:rFonts w:eastAsia="Times New Roman"/>
          <w:b/>
          <w:bCs/>
          <w:color w:val="000080"/>
        </w:rPr>
        <w:t>206-modda. Aktiv va passiv faoliyatdan olinadigan daromadlar</w:t>
      </w:r>
    </w:p>
    <w:p w14:paraId="0625FA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daromadlarini aniqlashda ushbu Kodeksning maqsadida uning</w:t>
      </w:r>
      <w:r>
        <w:rPr>
          <w:rFonts w:eastAsia="Times New Roman"/>
          <w:color w:val="000000"/>
        </w:rPr>
        <w:t xml:space="preserve"> quyidagi daromadlari hisobga olinadi:</w:t>
      </w:r>
    </w:p>
    <w:p w14:paraId="79FD77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chet el kompaniyasi tomonidan olingan dividendlar;</w:t>
      </w:r>
    </w:p>
    <w:p w14:paraId="0BECF9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yuridik shaxslarning, boshqa shaxslarning yoki ular birlashmalarining foydasini yoki mol-mulkini taqsimlash natijasida, shu jumladan ularni tugatish chogʻ</w:t>
      </w:r>
      <w:r>
        <w:rPr>
          <w:rFonts w:eastAsia="Times New Roman"/>
          <w:color w:val="000000"/>
        </w:rPr>
        <w:t>ida taqsimlash natijasida olinadigan daromadlar;</w:t>
      </w:r>
    </w:p>
    <w:p w14:paraId="1D366D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har qanday turdagi qarz majburiyatlari boʻyicha, shu jumladan foydada ishtirok etish huquqiga ega boʻlgan obligatsiyalar va ayirboshlanadigan obligatsiyalar boʻyicha foizli daromad; </w:t>
      </w:r>
    </w:p>
    <w:p w14:paraId="4C179C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royalti;</w:t>
      </w:r>
    </w:p>
    <w:p w14:paraId="40EA98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chet e</w:t>
      </w:r>
      <w:r>
        <w:rPr>
          <w:rFonts w:eastAsia="Times New Roman"/>
          <w:color w:val="000000"/>
        </w:rPr>
        <w:t>l huquqi boʻyicha yuridik shaxs boʻlmagan chet el tashkilotida aksiyalarni (ulushlarni) realizatsiya qilishdan va (yoki) huquqlarni boshqa shaxsga oʻtkazishdan olinadigan daromadlar;</w:t>
      </w:r>
    </w:p>
    <w:p w14:paraId="02EACB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muddatli bitimlarning moliyaviy vositalariga (hosila moliyaviy vosital</w:t>
      </w:r>
      <w:r>
        <w:rPr>
          <w:rFonts w:eastAsia="Times New Roman"/>
          <w:color w:val="000000"/>
        </w:rPr>
        <w:t>ariga) doir operatsiyalar boʻyicha daromadlar;</w:t>
      </w:r>
    </w:p>
    <w:p w14:paraId="048B51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koʻchmas mulkni realizatsiya qilishdan olinadigan daromadlar;</w:t>
      </w:r>
    </w:p>
    <w:p w14:paraId="6FBC65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mol-mulkni ijaraga yoki ikkilamchi ijaraga berishdan olinadigan daromadlar, shu jumladan lizing operatsiyalaridan olinadigan daromadlar, bund</w:t>
      </w:r>
      <w:r>
        <w:rPr>
          <w:rFonts w:eastAsia="Times New Roman"/>
          <w:color w:val="000000"/>
        </w:rPr>
        <w:t>an dengiz yoki havo kemalarini va (yoki) transport vositalarini, shuningdek xalqaro tashishlarda foydalaniladigan konteynerlarni ijaraga yoki ikkilamchi ijaraga berishdan olinadigan daromadlar mustasno. Bunda lizing oluvchi tomonidan lizing predmetini olis</w:t>
      </w:r>
      <w:r>
        <w:rPr>
          <w:rFonts w:eastAsia="Times New Roman"/>
          <w:color w:val="000000"/>
        </w:rPr>
        <w:t xml:space="preserve">h va undan foydalanish bilan bogʻliq lizing operatsiyalaridan olinadigan daromad lizing toʻlovining lizing beruvchiga lizingga berilgan mol-mulk qiymatini toʻlashni chiqarib tashlangan holdagi barcha summasidan kelib chiqib hisob-kitob qilinadi; </w:t>
      </w:r>
    </w:p>
    <w:p w14:paraId="299489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invest</w:t>
      </w:r>
      <w:r>
        <w:rPr>
          <w:rFonts w:eastAsia="Times New Roman"/>
          <w:color w:val="000000"/>
        </w:rPr>
        <w:t>itsiya pay fondlarining investitsiya paylarini realizatsiya qilishdan (shu jumladan toʻlanishidan) olinadigan daromadlar;</w:t>
      </w:r>
    </w:p>
    <w:p w14:paraId="426B0B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maslahat berish, yuridik, buxgalterlik, auditorlik, injiniring, reklama, marketing xizmatlari, axborotga ishlov berish xizmatlari </w:t>
      </w:r>
      <w:r>
        <w:rPr>
          <w:rFonts w:eastAsia="Times New Roman"/>
          <w:color w:val="000000"/>
        </w:rPr>
        <w:t>koʻrsatishdan, shuningdek ilmiy-tadqiqot va tajriba-konstruktorlik ishlarini amalga oshirishdan olinadigan daromadlar;</w:t>
      </w:r>
    </w:p>
    <w:p w14:paraId="1FB362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xodimlarni taqdim etishga oid xizmatlardan olinadigan daromadlar;</w:t>
      </w:r>
    </w:p>
    <w:p w14:paraId="3FCAFF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12) ushbu modda birinchi qismining </w:t>
      </w:r>
      <w:hyperlink r:id="rId524" w:history="1">
        <w:r>
          <w:rPr>
            <w:rFonts w:eastAsia="Times New Roman"/>
            <w:color w:val="008080"/>
          </w:rPr>
          <w:t>1 — 11-bandlarida</w:t>
        </w:r>
      </w:hyperlink>
      <w:r>
        <w:rPr>
          <w:rFonts w:eastAsia="Times New Roman"/>
          <w:color w:val="000000"/>
        </w:rPr>
        <w:t xml:space="preserve"> koʻrsatilgan daromadlarga oʻxshash boʻlgan boshqa daromadlar;</w:t>
      </w:r>
    </w:p>
    <w:p w14:paraId="69B84A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boshqa daromadlar.</w:t>
      </w:r>
    </w:p>
    <w:p w14:paraId="5E18C0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maqsadida ushbu moddaning birinchi qismi </w:t>
      </w:r>
      <w:hyperlink r:id="rId525" w:history="1">
        <w:r>
          <w:rPr>
            <w:rFonts w:eastAsia="Times New Roman"/>
            <w:color w:val="008080"/>
          </w:rPr>
          <w:t>1 — 12-bandlarida</w:t>
        </w:r>
      </w:hyperlink>
      <w:r>
        <w:rPr>
          <w:rFonts w:eastAsia="Times New Roman"/>
          <w:color w:val="000000"/>
        </w:rPr>
        <w:t xml:space="preserve"> koʻrsatilgan daromadlar passiv faoliyatdan olinadigan daromadlar deb, ushbu moddaning birinchi qismi </w:t>
      </w:r>
      <w:hyperlink r:id="rId526" w:history="1">
        <w:r>
          <w:rPr>
            <w:rFonts w:eastAsia="Times New Roman"/>
            <w:color w:val="008080"/>
          </w:rPr>
          <w:t>13-bandida</w:t>
        </w:r>
      </w:hyperlink>
      <w:r>
        <w:rPr>
          <w:rFonts w:eastAsia="Times New Roman"/>
          <w:color w:val="000000"/>
        </w:rPr>
        <w:t xml:space="preserve"> koʻrsatilgan daromadlar aktiv </w:t>
      </w:r>
      <w:r>
        <w:rPr>
          <w:rFonts w:eastAsia="Times New Roman"/>
          <w:color w:val="000000"/>
        </w:rPr>
        <w:t>faoliyatdan olinadigan daromadlar deb eʼtirof etiladi.</w:t>
      </w:r>
    </w:p>
    <w:p w14:paraId="76B022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bunda chet el kompaniyasining asosiy faoliyati ushbu modda birinchi qismining </w:t>
      </w:r>
      <w:hyperlink r:id="rId527" w:history="1">
        <w:r>
          <w:rPr>
            <w:rFonts w:eastAsia="Times New Roman"/>
            <w:color w:val="008080"/>
          </w:rPr>
          <w:t>3-bandida</w:t>
        </w:r>
      </w:hyperlink>
      <w:r>
        <w:rPr>
          <w:rFonts w:eastAsia="Times New Roman"/>
          <w:color w:val="000000"/>
        </w:rPr>
        <w:t xml:space="preserve"> koʻrsatilgan daromadlarni olishga yoʻnaltirilgan boʻlsa va c</w:t>
      </w:r>
      <w:r>
        <w:rPr>
          <w:rFonts w:eastAsia="Times New Roman"/>
          <w:color w:val="000000"/>
        </w:rPr>
        <w:t>het davlatning (hududining) qonunchiligiga muvofiq maxsus litsenziya asosida amalga oshirilsa, koʻrsatilgan daromadlar aktiv faoliyatdan olinadigan daromadlar jumlasiga kiritilishi mumkin. Xususan, banklar uchun bunday daromadlar aktiv faoliyatdan olinadig</w:t>
      </w:r>
      <w:r>
        <w:rPr>
          <w:rFonts w:eastAsia="Times New Roman"/>
          <w:color w:val="000000"/>
        </w:rPr>
        <w:t>an daromadlar deb eʼtirof etiladi.</w:t>
      </w:r>
    </w:p>
    <w:p w14:paraId="5E19B6EF" w14:textId="77777777" w:rsidR="00000000" w:rsidRDefault="00296C6B">
      <w:pPr>
        <w:shd w:val="clear" w:color="auto" w:fill="FFFFFF"/>
        <w:ind w:firstLine="851"/>
        <w:jc w:val="both"/>
        <w:divId w:val="2071224063"/>
        <w:rPr>
          <w:rFonts w:eastAsia="Times New Roman"/>
          <w:b/>
          <w:bCs/>
          <w:color w:val="000080"/>
        </w:rPr>
      </w:pPr>
      <w:r>
        <w:rPr>
          <w:rFonts w:eastAsia="Times New Roman"/>
          <w:b/>
          <w:bCs/>
          <w:color w:val="000080"/>
        </w:rPr>
        <w:t xml:space="preserve">207-modda. Daromadlarga (foydaga) soliq solishning samarali stavkasi </w:t>
      </w:r>
    </w:p>
    <w:p w14:paraId="1B8BC7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kompaniyasi mansub boʻlgan davlat (hudud) qonunchiligiga muvofiq chet el kompaniyasi va uning alohida boʻlinmalari tomonidan hisoblab chiqarilg</w:t>
      </w:r>
      <w:r>
        <w:rPr>
          <w:rFonts w:eastAsia="Times New Roman"/>
          <w:color w:val="000000"/>
        </w:rPr>
        <w:t>an daromad (foyda) soligʻi hamda bunday daromadlarning toʻlov manbaida ushbu kompaniya daromadlaridan (foydasidan) ushlab qolingan daromad (foyda) soligʻi summasining chet el kompaniyasining uning alohida boʻlinmalari bilan birgalikdagi daromadining (foyda</w:t>
      </w:r>
      <w:r>
        <w:rPr>
          <w:rFonts w:eastAsia="Times New Roman"/>
          <w:color w:val="000000"/>
        </w:rPr>
        <w:t>sining) umumiy summasiga nisbati chet el kompaniyasining daromadlariga (foydasiga) soliq solishning samarali stavkasi hisoblanadi.</w:t>
      </w:r>
    </w:p>
    <w:p w14:paraId="5C6476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 (foyda) soligʻi summasini hisob-kitob qilish chogʻida soliq toʻlovchi chet el kompaniyasining uning alohida boʻlinmal</w:t>
      </w:r>
      <w:r>
        <w:rPr>
          <w:rFonts w:eastAsia="Times New Roman"/>
          <w:color w:val="000000"/>
        </w:rPr>
        <w:t>ari bilan birgalikdagi daromadining (foydasining) umumiy summasini hisob-kitob qilish chogʻida inobatga olingan daromadlar (foyda) jumlasiga kiruvchi va chet el tashkilotining chet el kompaniyasi mansub boʻlgan davlat (hudud) qonunchiligiga muvofiq hisobla</w:t>
      </w:r>
      <w:r>
        <w:rPr>
          <w:rFonts w:eastAsia="Times New Roman"/>
          <w:color w:val="000000"/>
        </w:rPr>
        <w:t xml:space="preserve">b chiqarilishi va (yoki) chet el kompaniyasining uning alohida boʻlinmalari bilan birgalikdagi daromadining (foydasining) umumiy summasi hisoblab chiqarilgan davrdan farq qiluvchi boshqa davrlarda ushlab qolinishi lozim boʻlgan soliqlar summasiga tuzatish </w:t>
      </w:r>
      <w:r>
        <w:rPr>
          <w:rFonts w:eastAsia="Times New Roman"/>
          <w:color w:val="000000"/>
        </w:rPr>
        <w:t xml:space="preserve">kiritishga haqli. </w:t>
      </w:r>
    </w:p>
    <w:p w14:paraId="151056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davri yakunlari boʻyicha chet el kompaniyasida daromadlar mavjud boʻlmasa yoki daromadining (foydasining) umumiy summasi manfiy yoxud nolga teng boʻlsa, samarali soliq stavkasini hisob-kitob qilish amalga oshirilmaydi, nazorat</w:t>
      </w:r>
      <w:r>
        <w:rPr>
          <w:rFonts w:eastAsia="Times New Roman"/>
          <w:color w:val="000000"/>
        </w:rPr>
        <w:t xml:space="preserve"> qilinadigan chet el kompaniyasi esa ushbu Kodeksning 204-moddasi </w:t>
      </w:r>
      <w:hyperlink r:id="rId528" w:history="1">
        <w:r>
          <w:rPr>
            <w:rFonts w:eastAsia="Times New Roman"/>
            <w:color w:val="008080"/>
          </w:rPr>
          <w:t>birinchi qismida</w:t>
        </w:r>
      </w:hyperlink>
      <w:r>
        <w:rPr>
          <w:rFonts w:eastAsia="Times New Roman"/>
          <w:color w:val="000000"/>
        </w:rPr>
        <w:t xml:space="preserve"> nazarda tutilgan shartlarni qanoatlantiruvchi deb eʼtirof etiladi.</w:t>
      </w:r>
    </w:p>
    <w:p w14:paraId="2ED4B2DE" w14:textId="77777777" w:rsidR="00000000" w:rsidRDefault="00296C6B">
      <w:pPr>
        <w:shd w:val="clear" w:color="auto" w:fill="FFFFFF"/>
        <w:ind w:firstLine="851"/>
        <w:jc w:val="both"/>
        <w:divId w:val="292054018"/>
        <w:rPr>
          <w:rFonts w:eastAsia="Times New Roman"/>
          <w:b/>
          <w:bCs/>
          <w:color w:val="000080"/>
        </w:rPr>
      </w:pPr>
      <w:r>
        <w:rPr>
          <w:rFonts w:eastAsia="Times New Roman"/>
          <w:b/>
          <w:bCs/>
          <w:color w:val="000080"/>
        </w:rPr>
        <w:t>208-modda. Nazorat qilinadigan chet el kompaniyasining foy</w:t>
      </w:r>
      <w:r>
        <w:rPr>
          <w:rFonts w:eastAsia="Times New Roman"/>
          <w:b/>
          <w:bCs/>
          <w:color w:val="000080"/>
        </w:rPr>
        <w:t>dasini soliq solishda hisobga olish tartibi</w:t>
      </w:r>
    </w:p>
    <w:p w14:paraId="30DEB4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ushbu Kodeksning </w:t>
      </w:r>
      <w:hyperlink r:id="rId529" w:history="1">
        <w:r>
          <w:rPr>
            <w:rFonts w:eastAsia="Times New Roman"/>
            <w:color w:val="008080"/>
          </w:rPr>
          <w:t>XI boʻlimiga</w:t>
        </w:r>
      </w:hyperlink>
      <w:r>
        <w:rPr>
          <w:rFonts w:eastAsia="Times New Roman"/>
          <w:color w:val="000000"/>
        </w:rPr>
        <w:t xml:space="preserve"> </w:t>
      </w:r>
      <w:r>
        <w:rPr>
          <w:rFonts w:eastAsia="Times New Roman"/>
          <w:color w:val="000000"/>
        </w:rPr>
        <w:t>muvofiq hisob-kitob qilingan foydasi (zarari) summasi ushbu Kodeksning maqsadida mazkur kompaniyaning foydasi (zarari) deb eʼtirof etiladi.</w:t>
      </w:r>
    </w:p>
    <w:p w14:paraId="6AB058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foydasini hisoblab chiqarishda ushbu Kodeksning </w:t>
      </w:r>
      <w:hyperlink r:id="rId530" w:history="1">
        <w:r>
          <w:rPr>
            <w:rFonts w:eastAsia="Times New Roman"/>
            <w:color w:val="008080"/>
          </w:rPr>
          <w:t>XI boʻlimida</w:t>
        </w:r>
      </w:hyperlink>
      <w:r>
        <w:rPr>
          <w:rFonts w:eastAsia="Times New Roman"/>
          <w:color w:val="000000"/>
        </w:rPr>
        <w:t xml:space="preserve"> nazarda tutilgan, xususan, ushbu chet el kompaniyasi doimiy joylashgan davlat (hudud) bilan xalqaro bitim mavjudligidan kelib chiqadigan xususiyatlar hisobga olinadi.</w:t>
      </w:r>
    </w:p>
    <w:p w14:paraId="0A36BD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foydasi </w:t>
      </w:r>
      <w:r>
        <w:rPr>
          <w:rFonts w:eastAsia="Times New Roman"/>
          <w:color w:val="000000"/>
        </w:rPr>
        <w:t>bunday kompaniya mansub boʻlgan davlat (hudud) qonunchiligiga muvofiq moliyaviy hisobot tuziladigan yildan keyingi kalendar yilda ushbu chet el kompaniyasi tomonidan toʻlangan dividendlar miqdoriga, ushbu moliyaviy hisobot tuziladigan moliyaviy yil davomid</w:t>
      </w:r>
      <w:r>
        <w:rPr>
          <w:rFonts w:eastAsia="Times New Roman"/>
          <w:color w:val="000000"/>
        </w:rPr>
        <w:t>a toʻlangan oraliq dividendlar hisobga olingan holda kamayadi.</w:t>
      </w:r>
    </w:p>
    <w:p w14:paraId="711A96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chet el kompaniyasining moliyaviy hisoboti u mansub boʻlgan davlat (hudud) qonunchiligiga muvofiq tuzilmasa, ushbu band maqsadida kalendar yil qoʻllaniladi.</w:t>
      </w:r>
    </w:p>
    <w:p w14:paraId="241B73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w:t>
      </w:r>
      <w:r>
        <w:rPr>
          <w:rFonts w:eastAsia="Times New Roman"/>
          <w:color w:val="000000"/>
        </w:rPr>
        <w:t>inadigan chet el kompaniyasining foydasini aniqlashda Oʻzbekiston Respublikasining yuridik shaxslari toʻlov manbai boʻlgan dividendlar tarzidagi daromadlar, agar ushbu nazorat qilinadigan chet el kompaniyasini nazorat qiladigan shaxs bunday daromadlarga ni</w:t>
      </w:r>
      <w:r>
        <w:rPr>
          <w:rFonts w:eastAsia="Times New Roman"/>
          <w:color w:val="000000"/>
        </w:rPr>
        <w:t>sbatan haqiqatda huquqqa ega boʻlsa va bunday daromadlar hisobidan soliq toʻlashdan ozod qilingan boʻlsa yoxud ularni ushbu Kodeksga muvofiq mustaqil ravishda toʻlagan boʻlsa, hisobga olinmaydi.</w:t>
      </w:r>
    </w:p>
    <w:p w14:paraId="4C2646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nazorat qilinadigan chet el kompaniyasi yuridik shaxs ta</w:t>
      </w:r>
      <w:r>
        <w:rPr>
          <w:rFonts w:eastAsia="Times New Roman"/>
          <w:color w:val="000000"/>
        </w:rPr>
        <w:t>shkil etmagan chet el tuzilmasi boʻlsa, uning foydasi ushbu chet el kompaniyasining nazorat qiluvchi shaxslari va (yoki) uning taʼsis hujjatlariga muvofiq benefitsiarlar deb eʼtirof etilgan boshqa shunday shaxslar foydasiga taqsimlangan foyda miqdoriga kam</w:t>
      </w:r>
      <w:r>
        <w:rPr>
          <w:rFonts w:eastAsia="Times New Roman"/>
          <w:color w:val="000000"/>
        </w:rPr>
        <w:t>ayadi.</w:t>
      </w:r>
    </w:p>
    <w:p w14:paraId="7361E2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ushbu Kodeksga muvofiq aniqlanadigan taqsimlanmagan foydasi, ushbu kompaniyani nazorat qiluvchi shaxs deb eʼtirof etiladigan soliq toʻlovchi tomonidan olingan daromadlarga tenglashtiriladi. Bunday daromadl</w:t>
      </w:r>
      <w:r>
        <w:rPr>
          <w:rFonts w:eastAsia="Times New Roman"/>
          <w:color w:val="000000"/>
        </w:rPr>
        <w:t>ar nazorat qiluvchi shaxslarda nazorat qiluvchi shaxs yuridik yoki jismoniy shaxs ekanligiga bogʻliq ravishda foyda soligʻi yoki jismoniy shaxslardan olinadigan daromad soligʻi boʻyicha soliq bazasini aniqlashda inobatga olinadi.</w:t>
      </w:r>
    </w:p>
    <w:p w14:paraId="0D33E1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w:t>
      </w:r>
      <w:r>
        <w:rPr>
          <w:rFonts w:eastAsia="Times New Roman"/>
          <w:color w:val="000000"/>
        </w:rPr>
        <w:t>l kompaniyasining taqsimlanmagan foydasi nazorat qiluvchi shaxsda soliq bazasini aniqlashda nazorat qiluvchi shaxsning ushbu kompaniyada foydani taqsimlash haqidagi qaror qabul qilingan sanadagi holatga koʻra ishtirok etishi ulushiga muvofiq boʻlgan ulushd</w:t>
      </w:r>
      <w:r>
        <w:rPr>
          <w:rFonts w:eastAsia="Times New Roman"/>
          <w:color w:val="000000"/>
        </w:rPr>
        <w:t>a hisobga olinadi.</w:t>
      </w:r>
    </w:p>
    <w:p w14:paraId="1A5D7A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foydani taqsimlash haqidagi qaror bunday kompaniya mansub boʻlgan davlatning (hududning) qonunchiligiga muvofiq moliya yili uchun moliyaviy hisobot tuziladigan davr oxiriga toʻgʻri keladigan yilning 31-dekabriga qadar qabul qilinmag</w:t>
      </w:r>
      <w:r>
        <w:rPr>
          <w:rFonts w:eastAsia="Times New Roman"/>
          <w:color w:val="000000"/>
        </w:rPr>
        <w:t>an boʻlsa, mazkur foyda nazorat qiluvchi shaxsning tegishli davrning oxiridagi ishtirok etishi ulushiga toʻgʻri keladigan ulushda hisobga olinadi.</w:t>
      </w:r>
    </w:p>
    <w:p w14:paraId="0F29E7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chet el kompaniyasining foydadagi ulushini mazkur usulda aniqlash imkoni boʻlmasa, u</w:t>
      </w:r>
      <w:r>
        <w:rPr>
          <w:rFonts w:eastAsia="Times New Roman"/>
          <w:color w:val="000000"/>
        </w:rPr>
        <w:t xml:space="preserve">ning foydasi nazorat qiluvchi shaxsda soliq bazasini aniqlashda haqiqatda shunday foydaga (daromadga) doir huquqqa ega boʻlgan shaxslar oʻrtasida ushbu foyda taqsimlangan taqdirda u huquqqa ega boʻlgan (ega boʻladigan) foyda summasidan kelib chiqqan holda </w:t>
      </w:r>
      <w:r>
        <w:rPr>
          <w:rFonts w:eastAsia="Times New Roman"/>
          <w:color w:val="000000"/>
        </w:rPr>
        <w:t>hisobga olinadi.</w:t>
      </w:r>
    </w:p>
    <w:p w14:paraId="55A848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qiluvchi shaxs nazorat qilinadigan chet el kompaniyasida uning nazorat qiluvchi shaxslari boʻlgan va Oʻzbekiston Respublikasining rezidentlari tomonidan eʼtirof etiladigan yuridik shaxslar orqali bilvosita ishtirok etsa, u hol</w:t>
      </w:r>
      <w:r>
        <w:rPr>
          <w:rFonts w:eastAsia="Times New Roman"/>
          <w:color w:val="000000"/>
        </w:rPr>
        <w:t>da ushbu nazorat qilinadigan chet el kompaniyasining mazkur nazorat qiluvchi shaxsda hisobga olinadigan foydasi boshqa nazorat qiluvchi shaxslarda hisobga olinishi lozim boʻlgan foyda summasiga kamayadi. Bunday kamaytirish mazkur nazorat qiluvchi shaxsning</w:t>
      </w:r>
      <w:r>
        <w:rPr>
          <w:rFonts w:eastAsia="Times New Roman"/>
          <w:color w:val="000000"/>
        </w:rPr>
        <w:t xml:space="preserve"> bilvosita ishtiroki nazorat qilinadigan chet el kompaniyasida qaysi yuridik shaxs orqali amalga oshirilayotgan boʻlsa, nazorat qiluvchi shaxsning ana shu yuridik shaxsda ishtirok etish ulushiga mutanosib ulushda amalga oshiriladi.</w:t>
      </w:r>
    </w:p>
    <w:p w14:paraId="33E7EE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bunda nazorat qilin</w:t>
      </w:r>
      <w:r>
        <w:rPr>
          <w:rFonts w:eastAsia="Times New Roman"/>
          <w:color w:val="000000"/>
        </w:rPr>
        <w:t>adigan chet el kompaniyasining nazorat qiluvchi shaxsda soliq bazasini aniqlashda hisobga olinishi lozim boʻlgan foydasining summasi nolga teng boʻlsa, soliq toʻlovchi uni foyda soligʻi (jismoniy shaxslardan olinadigan daromad soligʻi) boʻyicha soliq dekla</w:t>
      </w:r>
      <w:r>
        <w:rPr>
          <w:rFonts w:eastAsia="Times New Roman"/>
          <w:color w:val="000000"/>
        </w:rPr>
        <w:t>ratsiyasida aks ettirmaydi.</w:t>
      </w:r>
    </w:p>
    <w:p w14:paraId="63B49F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qiluvchi shaxs quyidagi hujjatlar ilova qilingan holda soliq boʻyicha soliq hisobotini taqdim etadi, bunda ushbu soliq boʻyicha soliq bazasini aniqlashda mazkur shaxs tomonidan nazorat qilinadigan chet el kompaniyasining</w:t>
      </w:r>
      <w:r>
        <w:rPr>
          <w:rFonts w:eastAsia="Times New Roman"/>
          <w:color w:val="000000"/>
        </w:rPr>
        <w:t xml:space="preserve"> foydasi hisobga olinadi:</w:t>
      </w:r>
    </w:p>
    <w:p w14:paraId="2357E1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qilinadigan chet el kompaniyasining soliq hisoboti taqdim etilgan soliq boʻyicha soliq bazasini aniqlashda foyda hisobga olingan davr uchun moliyaviy hisoboti yoki moliyaviy hisobot mavjud boʻlmagan taqdirda boshqa hujj</w:t>
      </w:r>
      <w:r>
        <w:rPr>
          <w:rFonts w:eastAsia="Times New Roman"/>
          <w:color w:val="000000"/>
        </w:rPr>
        <w:t>atlar;</w:t>
      </w:r>
    </w:p>
    <w:p w14:paraId="7D81D3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ushbu nazorat qilinadigan chet el kompaniyasi mansub boʻlgan davlatning (hududning) qonunchiligiga yoki taʼsis (korporativ) hujjatlariga muvofiq bu moliyaviy hisobotning auditini majburiy ravishda oʻtkazish belgilangan boʻlsa yoki audit chet</w:t>
      </w:r>
      <w:r>
        <w:rPr>
          <w:rFonts w:eastAsia="Times New Roman"/>
          <w:color w:val="000000"/>
        </w:rPr>
        <w:t xml:space="preserve"> el tashkiloti tomonidan ixtiyoriy ravishda amalga oshirilsa, ushbu qismning </w:t>
      </w:r>
      <w:hyperlink r:id="rId531" w:history="1">
        <w:r>
          <w:rPr>
            <w:rFonts w:eastAsia="Times New Roman"/>
            <w:color w:val="008080"/>
          </w:rPr>
          <w:t>1-bandida</w:t>
        </w:r>
      </w:hyperlink>
      <w:r>
        <w:rPr>
          <w:rFonts w:eastAsia="Times New Roman"/>
          <w:color w:val="000000"/>
        </w:rPr>
        <w:t xml:space="preserve"> koʻrsatilgan nazorat qilinadigan chet el kompaniyasining moliyaviy hisoboti boʻyicha auditorlik xulosasi.</w:t>
      </w:r>
    </w:p>
    <w:p w14:paraId="7895F0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w:t>
      </w:r>
      <w:r>
        <w:rPr>
          <w:rFonts w:eastAsia="Times New Roman"/>
          <w:color w:val="000000"/>
        </w:rPr>
        <w:t xml:space="preserve"> </w:t>
      </w:r>
      <w:hyperlink r:id="rId532" w:history="1">
        <w:r>
          <w:rPr>
            <w:rFonts w:eastAsia="Times New Roman"/>
            <w:color w:val="008080"/>
          </w:rPr>
          <w:t>oʻn uchinchi qismida</w:t>
        </w:r>
      </w:hyperlink>
      <w:r>
        <w:rPr>
          <w:rFonts w:eastAsia="Times New Roman"/>
          <w:color w:val="000000"/>
        </w:rPr>
        <w:t xml:space="preserve"> koʻrsatilgan, chet tilida tuzilgan hujjatlar (ularning nusxalari) davlat tiliga tarjima qilingan boʻlishi kerak.</w:t>
      </w:r>
    </w:p>
    <w:p w14:paraId="2B2F7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moliyaviy hisobot boʻyicha auditorlik xulosasini soliq hisobotini ta</w:t>
      </w:r>
      <w:r>
        <w:rPr>
          <w:rFonts w:eastAsia="Times New Roman"/>
          <w:color w:val="000000"/>
        </w:rPr>
        <w:t xml:space="preserve">qdim etish bilan bir vaqtda taqdim etish mumkin boʻlmasa, moliyaviy hisobot nazorat qilinadigan chet el kompaniyalari </w:t>
      </w:r>
      <w:r>
        <w:rPr>
          <w:rFonts w:eastAsia="Times New Roman"/>
          <w:color w:val="000000"/>
        </w:rPr>
        <w:lastRenderedPageBreak/>
        <w:t>toʻgʻrisidagi bildirishnomada moliyaviy hisobot boʻyicha auditorlik xulosasi tuzilgan sana sifatida aks etgan kundan eʼtiboran bir oydan k</w:t>
      </w:r>
      <w:r>
        <w:rPr>
          <w:rFonts w:eastAsia="Times New Roman"/>
          <w:color w:val="000000"/>
        </w:rPr>
        <w:t>echiktirilmagan muddatda taqdim etiladi.</w:t>
      </w:r>
    </w:p>
    <w:p w14:paraId="57544B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foydasi, agar uning ushbu Kodeksning </w:t>
      </w:r>
      <w:hyperlink r:id="rId533" w:history="1">
        <w:r>
          <w:rPr>
            <w:rFonts w:eastAsia="Times New Roman"/>
            <w:color w:val="008080"/>
          </w:rPr>
          <w:t>XI boʻlimiga</w:t>
        </w:r>
      </w:hyperlink>
      <w:r>
        <w:rPr>
          <w:rFonts w:eastAsia="Times New Roman"/>
          <w:color w:val="000000"/>
        </w:rPr>
        <w:t xml:space="preserve"> muvofiq hisob-kitob qilingan miqdori uch yuz million soʻmdan ortiqni tash</w:t>
      </w:r>
      <w:r>
        <w:rPr>
          <w:rFonts w:eastAsia="Times New Roman"/>
          <w:color w:val="000000"/>
        </w:rPr>
        <w:t xml:space="preserve">kil etsa, tegishli soliq boʻyicha soliq davri uchun soliq bazasini ushbu moddaning </w:t>
      </w:r>
      <w:hyperlink r:id="rId534" w:history="1">
        <w:r>
          <w:rPr>
            <w:rFonts w:eastAsia="Times New Roman"/>
            <w:color w:val="008080"/>
          </w:rPr>
          <w:t>birinchi</w:t>
        </w:r>
      </w:hyperlink>
      <w:r>
        <w:rPr>
          <w:rFonts w:eastAsia="Times New Roman"/>
          <w:color w:val="000000"/>
        </w:rPr>
        <w:t xml:space="preserve"> va </w:t>
      </w:r>
      <w:hyperlink r:id="rId535" w:history="1">
        <w:r>
          <w:rPr>
            <w:rFonts w:eastAsia="Times New Roman"/>
            <w:color w:val="008080"/>
          </w:rPr>
          <w:t>ikkinchi qismlariga</w:t>
        </w:r>
      </w:hyperlink>
      <w:r>
        <w:rPr>
          <w:rFonts w:eastAsia="Times New Roman"/>
          <w:color w:val="000000"/>
        </w:rPr>
        <w:t xml:space="preserve"> muvofiq aniqlashda hisobga olinadi.</w:t>
      </w:r>
    </w:p>
    <w:p w14:paraId="57E577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w:t>
      </w:r>
      <w:r>
        <w:rPr>
          <w:rFonts w:eastAsia="Times New Roman"/>
          <w:color w:val="000000"/>
        </w:rPr>
        <w:t>rat qilinadigan chet el kompaniyasi moliya yili yakunlari boʻyicha foydani (toʻliq yoki qisman) oʻz davlati (hududi) qonunchiligida ushbu foydani ustav kapitalini koʻpaytirish uchun yoʻnaltirish majburiyati belgilanganligi tufayli ishtirokchilar (paychilar</w:t>
      </w:r>
      <w:r>
        <w:rPr>
          <w:rFonts w:eastAsia="Times New Roman"/>
          <w:color w:val="000000"/>
        </w:rPr>
        <w:t>, ishonchli vakillar yoki boshqa shaxslar) oʻrtasida taqsimlay olmasa, bunday foyda nazorat qiluvchi shaxsda soliq bazasini aniqlashda hisobga olinmaydi.</w:t>
      </w:r>
    </w:p>
    <w:p w14:paraId="19148C88" w14:textId="77777777" w:rsidR="00000000" w:rsidRDefault="00296C6B">
      <w:pPr>
        <w:shd w:val="clear" w:color="auto" w:fill="FFFFFF"/>
        <w:ind w:firstLine="851"/>
        <w:jc w:val="both"/>
        <w:divId w:val="926813294"/>
        <w:rPr>
          <w:rFonts w:eastAsia="Times New Roman"/>
          <w:b/>
          <w:bCs/>
          <w:color w:val="000080"/>
        </w:rPr>
      </w:pPr>
      <w:r>
        <w:rPr>
          <w:rFonts w:eastAsia="Times New Roman"/>
          <w:b/>
          <w:bCs/>
          <w:color w:val="000080"/>
        </w:rPr>
        <w:t>209-modda. Chet el kompaniyalarida ishtirok etish toʻgʻrisidagi va nazorat qilinadigan chet el kompani</w:t>
      </w:r>
      <w:r>
        <w:rPr>
          <w:rFonts w:eastAsia="Times New Roman"/>
          <w:b/>
          <w:bCs/>
          <w:color w:val="000080"/>
        </w:rPr>
        <w:t xml:space="preserve">yalari haqidagi xabarnomalar </w:t>
      </w:r>
    </w:p>
    <w:p w14:paraId="446005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soliq rezidentlari boʻlgan soliq toʻlovchilar ushbu Kodeksda nazarda tutilgan hollarda va tartibda soliq organini quyidagilar toʻgʻrisida xabardor qiladi:</w:t>
      </w:r>
    </w:p>
    <w:p w14:paraId="32B99C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 faoliyatida oʻzining is</w:t>
      </w:r>
      <w:r>
        <w:rPr>
          <w:rFonts w:eastAsia="Times New Roman"/>
          <w:color w:val="000000"/>
        </w:rPr>
        <w:t>htirok etishi toʻgʻrisida (yuridik shaxs tashkil etmagan holda chet el tuzilmalarini taʼsis etish haqida);</w:t>
      </w:r>
    </w:p>
    <w:p w14:paraId="15B474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kompaniyalarining nazorat qiluvchi shaxslari hisoblangan nazorat qilinadigan chet el kompaniyalar haqida.</w:t>
      </w:r>
    </w:p>
    <w:p w14:paraId="46E507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 faoliyati</w:t>
      </w:r>
      <w:r>
        <w:rPr>
          <w:rFonts w:eastAsia="Times New Roman"/>
          <w:color w:val="000000"/>
        </w:rPr>
        <w:t>da ishtirok etish toʻgʻrisidagi xabarnoma shunday chet el yuridik shaxsida bunday xabarnomani taqdim etish uchun asos boʻlgan ishtirok etish yuzaga kelgan (ulush oʻzgargan) sanadan eʼtiboran bir oydan kechiktirilmagan muddatda taqdim etiladi.</w:t>
      </w:r>
    </w:p>
    <w:p w14:paraId="5B5890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w:t>
      </w:r>
      <w:r>
        <w:rPr>
          <w:rFonts w:eastAsia="Times New Roman"/>
          <w:color w:val="000000"/>
        </w:rPr>
        <w:t xml:space="preserve">adigan chet el kompaniyalari toʻgʻrisidagi xabarnoma nazorat qilinadigan chet el kompaniyasi foydasining ulushi ushbu Kodeksning </w:t>
      </w:r>
      <w:hyperlink r:id="rId536" w:history="1">
        <w:r>
          <w:rPr>
            <w:rFonts w:eastAsia="Times New Roman"/>
            <w:color w:val="008080"/>
          </w:rPr>
          <w:t>208-moddasiga</w:t>
        </w:r>
      </w:hyperlink>
      <w:r>
        <w:rPr>
          <w:rFonts w:eastAsia="Times New Roman"/>
          <w:color w:val="000000"/>
        </w:rPr>
        <w:t xml:space="preserve"> muvofiq nazorat qiluvchi shaxsda hisobga olinishi kerak boʻlgan s</w:t>
      </w:r>
      <w:r>
        <w:rPr>
          <w:rFonts w:eastAsia="Times New Roman"/>
          <w:color w:val="000000"/>
        </w:rPr>
        <w:t>oliq davridan keyingi yilning 20-martidan kechiktirilmagan muddatda taqdim etiladi.</w:t>
      </w:r>
    </w:p>
    <w:p w14:paraId="6FBD47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chet el tashkilotlari faoliyatida ishtirok etish toʻgʻrisidagi xabarnoma taqdim etilganidan keyin bunday xabarnomani taqdim etish uchun asoslar oʻzgarmagan boʻlsa, tak</w:t>
      </w:r>
      <w:r>
        <w:rPr>
          <w:rFonts w:eastAsia="Times New Roman"/>
          <w:color w:val="000000"/>
        </w:rPr>
        <w:t>roriy xabarnomalar taqdim etilmaydi.</w:t>
      </w:r>
    </w:p>
    <w:p w14:paraId="4B7418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tashkilotlari faoliyatida ishtirok etish tugatilgan taqdirda, soliq toʻlovchi ishtirok etish tugatilgan sanadan eʼtiboran bir oydan kechiktirilmagan muddatda soliq organini bu haqda xabardor qiladi.</w:t>
      </w:r>
    </w:p>
    <w:p w14:paraId="3FDC16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chet el yuridik shaxslari faoliyatida ishtirok etish toʻgʻrisidagi xabarnomalarni va nazorat qilinadigan chet el kompaniyalari haqidagi xabarnomalarni oʻzi hisobga olingan joydagi soliq organiga taqdim etadi.</w:t>
      </w:r>
    </w:p>
    <w:p w14:paraId="7948C1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el yuridik shaxslarida </w:t>
      </w:r>
      <w:r>
        <w:rPr>
          <w:rFonts w:eastAsia="Times New Roman"/>
          <w:color w:val="000000"/>
        </w:rPr>
        <w:t>ishtirok etish toʻgʻrisidagi xabarnomalar va nazorat qilinadigan chet el kompaniyalari haqidagi xabarnomalar soliq organiga elektron shaklda taqdim etiladi. Jismoniy shaxs boʻlgan soliq toʻlovchilar mazkur xabarnomalarni qogʻozda taqdim etishga haqlidir.</w:t>
      </w:r>
    </w:p>
    <w:p w14:paraId="772504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w:t>
      </w:r>
      <w:r>
        <w:rPr>
          <w:rFonts w:eastAsia="Times New Roman"/>
          <w:color w:val="000000"/>
        </w:rPr>
        <w:t xml:space="preserve">het el yuridik shaxslarida ishtirok etish toʻgʻrisidagi xabarnomaning va nazorat qilinadigan chet el kompaniyalari haqidagi xabarnomaning shakli, shuningdek ularni toʻldirish hamda taqdim etish tartibi Oʻzbekiston Respublikasi Vazirlar Mahkamasi tomonidan </w:t>
      </w:r>
      <w:r>
        <w:rPr>
          <w:rFonts w:eastAsia="Times New Roman"/>
          <w:color w:val="000000"/>
        </w:rPr>
        <w:t>tasdiqlanadi.</w:t>
      </w:r>
    </w:p>
    <w:p w14:paraId="622E28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shaxslarida ishtirok etish toʻgʻrisidagi xabarnoma quyidagi axborotni oʻz ichiga olishi kerak:</w:t>
      </w:r>
    </w:p>
    <w:p w14:paraId="1FDBD0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xabarnomani taqdim etish uchun asoslar yuzaga kelgan sana;</w:t>
      </w:r>
    </w:p>
    <w:p w14:paraId="4ED367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soliq toʻlovchi undagi ishtiroki haqida (uning taʼsis etilganligi </w:t>
      </w:r>
      <w:r>
        <w:rPr>
          <w:rFonts w:eastAsia="Times New Roman"/>
          <w:color w:val="000000"/>
        </w:rPr>
        <w:t>haqida) xabarnoma taqdim etgan chet el yuridik shaxsining (yuridik shaxs tashkil etmagan holdagi chet el tuzilmasining) nomi;</w:t>
      </w:r>
    </w:p>
    <w:p w14:paraId="1F44DB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roʻyxatdan oʻtkazilgan (inkorporatsiya qilingan) davlatda (hududda) chet el yuridik shaxsiga berilgan roʻyxatdan oʻtkazilganlik</w:t>
      </w:r>
      <w:r>
        <w:rPr>
          <w:rFonts w:eastAsia="Times New Roman"/>
          <w:color w:val="000000"/>
        </w:rPr>
        <w:t xml:space="preserve"> raqami, ushbu chet el yuridik shaxsining roʻyxatdan oʻtkazilgan (inkorporatsiya qilingan) davlatda (hududda) soliq toʻlovchi sifatidagi kodi — ular mavjud boʻlgan taqdirda;</w:t>
      </w:r>
    </w:p>
    <w:p w14:paraId="2FB543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4) soliq toʻlovchining chet el yuridik shaxsida ishtirok etish ulushi, basharti bi</w:t>
      </w:r>
      <w:r>
        <w:rPr>
          <w:rFonts w:eastAsia="Times New Roman"/>
          <w:color w:val="000000"/>
        </w:rPr>
        <w:t>lvosita ishtirok etish mavjud boʻlsa, soliq toʻlovchining chet el yuridik shaxsida ishtirok etish tartibini quyidagi axborotni koʻrsatgan holda ochib berish:</w:t>
      </w:r>
    </w:p>
    <w:p w14:paraId="57F7C8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chet el yuridik shaxsi faoliyatida bilvosita ishtirok etish amalga oshirilayotgan har bir keyin</w:t>
      </w:r>
      <w:r>
        <w:rPr>
          <w:rFonts w:eastAsia="Times New Roman"/>
          <w:color w:val="000000"/>
        </w:rPr>
        <w:t xml:space="preserve">gi yuridik shaxsga nisbatan — ushbu qismning </w:t>
      </w:r>
      <w:hyperlink r:id="rId537" w:history="1">
        <w:r>
          <w:rPr>
            <w:rFonts w:eastAsia="Times New Roman"/>
            <w:color w:val="008080"/>
          </w:rPr>
          <w:t>2</w:t>
        </w:r>
      </w:hyperlink>
      <w:r>
        <w:rPr>
          <w:rFonts w:eastAsia="Times New Roman"/>
          <w:color w:val="000000"/>
        </w:rPr>
        <w:t xml:space="preserve"> va </w:t>
      </w:r>
      <w:hyperlink r:id="rId538" w:history="1">
        <w:r>
          <w:rPr>
            <w:rFonts w:eastAsia="Times New Roman"/>
            <w:color w:val="008080"/>
          </w:rPr>
          <w:t>3-bandlarida</w:t>
        </w:r>
      </w:hyperlink>
      <w:r>
        <w:rPr>
          <w:rFonts w:eastAsia="Times New Roman"/>
          <w:color w:val="000000"/>
        </w:rPr>
        <w:t xml:space="preserve"> nazarda tutilgan axborot;</w:t>
      </w:r>
    </w:p>
    <w:p w14:paraId="57DD32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chet el yuridik shaxsi faoliyatida bilvosita ishtirok etish amalga o</w:t>
      </w:r>
      <w:r>
        <w:rPr>
          <w:rFonts w:eastAsia="Times New Roman"/>
          <w:color w:val="000000"/>
        </w:rPr>
        <w:t>shirilayotgan har bir keyingi yuridik shaxs faoliyatida ishtirok etish ulushi;</w:t>
      </w:r>
    </w:p>
    <w:p w14:paraId="5BD742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chet el yuridik shaxsida (yuridik shaxs tashkil etmagan holdagi chet el tuzilmasida) ishtirok etishning yakunlanish sanasi. </w:t>
      </w:r>
    </w:p>
    <w:p w14:paraId="6C248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kompaniyalari toʻgʻri</w:t>
      </w:r>
      <w:r>
        <w:rPr>
          <w:rFonts w:eastAsia="Times New Roman"/>
          <w:color w:val="000000"/>
        </w:rPr>
        <w:t>sidagi xabarnoma quyidagi axborotni oʻz ichiga olishi kerak:</w:t>
      </w:r>
    </w:p>
    <w:p w14:paraId="5054AF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xabarnoma taqdim etilayotgan davr;</w:t>
      </w:r>
    </w:p>
    <w:p w14:paraId="5BD80F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 yuridik shaxsining (yuridik shaxs tashkil etmagan holdagi chet el tuzilmasining) nomi;</w:t>
      </w:r>
    </w:p>
    <w:p w14:paraId="0AC9FD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roʻyxatdan oʻtkazilgan (inkorporatsiya qilingan) davlatd</w:t>
      </w:r>
      <w:r>
        <w:rPr>
          <w:rFonts w:eastAsia="Times New Roman"/>
          <w:color w:val="000000"/>
        </w:rPr>
        <w:t>a (hududda) chet el yuridik shaxsiga berilgan roʻyxatdan oʻtkazilganlik raqami, roʻyxatdan oʻtkazilgan (inkorporatsiya qilingan) davlatda (hududda) ushbu chet el yuridik shaxsining soliq toʻlovchi sifatidagi kodi (kodlari) — ular mavjud boʻlgan taqdirda;</w:t>
      </w:r>
    </w:p>
    <w:p w14:paraId="020FB3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w:t>
      </w:r>
      <w:r>
        <w:rPr>
          <w:rFonts w:eastAsia="Times New Roman"/>
          <w:color w:val="000000"/>
        </w:rPr>
        <w:t>) chet el yuridik shaxsining (yuridik shaxs tashkil etmagan holdagi chet el tuzilmasining) u joylashgan davlatning (hududning) qonunchiligiga muvofiq moliya yili uchun moliyaviy hisoboti tuziladigan davrning oxirgi kuni boʻlgan sana;</w:t>
      </w:r>
    </w:p>
    <w:p w14:paraId="2F6819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chet el yuridik sha</w:t>
      </w:r>
      <w:r>
        <w:rPr>
          <w:rFonts w:eastAsia="Times New Roman"/>
          <w:color w:val="000000"/>
        </w:rPr>
        <w:t>xsi mansub boʻlgan davlatning (hududning) qonunchiligiga muvofiq moliya yili uchun moliyaviy hisobot tuzilgan sana, shuningdek u mansub boʻlgan davlatning (hududning) qonunchiligiga muvofiq foydadan (daromaddan) olinadigan soliq boʻyicha soliq davrining tu</w:t>
      </w:r>
      <w:r>
        <w:rPr>
          <w:rFonts w:eastAsia="Times New Roman"/>
          <w:color w:val="000000"/>
        </w:rPr>
        <w:t>gallanish sanasi;</w:t>
      </w:r>
    </w:p>
    <w:p w14:paraId="479669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chet el yuridik shaxsining moliya yili uchun moliyaviy hisoboti boʻyicha auditorlik xulosasi tuzilgan sana (ushbu yuridik shaxs mansub boʻlgan davlatning (hududning) qonunchiligiga muvofiq audit majburiy ravishda oʻtkazilgan taqdirda);</w:t>
      </w:r>
    </w:p>
    <w:p w14:paraId="70650E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chet el yuridik shaxsida soliq toʻlovchining ishtirok etishi ulushi, bilvosita ishtirok etish mavjud boʻlganda chet el yuridik shaxsida soliq toʻlovchining ishtirok etish tartibini quyidagi axborotni koʻrsatgan holda ochib berish:</w:t>
      </w:r>
    </w:p>
    <w:p w14:paraId="6FF86C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bilvosita ishtirok</w:t>
      </w:r>
      <w:r>
        <w:rPr>
          <w:rFonts w:eastAsia="Times New Roman"/>
          <w:color w:val="000000"/>
        </w:rPr>
        <w:t xml:space="preserve"> etish oʻzi orqali amalga oshirilayotgan har bir keyingi yuridik shaxsga nisbatan — ushbu qismning </w:t>
      </w:r>
      <w:hyperlink r:id="rId539" w:history="1">
        <w:r>
          <w:rPr>
            <w:rFonts w:eastAsia="Times New Roman"/>
            <w:color w:val="008080"/>
          </w:rPr>
          <w:t>2</w:t>
        </w:r>
      </w:hyperlink>
      <w:r>
        <w:rPr>
          <w:rFonts w:eastAsia="Times New Roman"/>
          <w:color w:val="000000"/>
        </w:rPr>
        <w:t xml:space="preserve"> va </w:t>
      </w:r>
      <w:hyperlink r:id="rId540" w:history="1">
        <w:r>
          <w:rPr>
            <w:rFonts w:eastAsia="Times New Roman"/>
            <w:color w:val="008080"/>
          </w:rPr>
          <w:t>3-bandlarida</w:t>
        </w:r>
      </w:hyperlink>
      <w:r>
        <w:rPr>
          <w:rFonts w:eastAsia="Times New Roman"/>
          <w:color w:val="000000"/>
        </w:rPr>
        <w:t xml:space="preserve"> </w:t>
      </w:r>
      <w:r>
        <w:rPr>
          <w:rFonts w:eastAsia="Times New Roman"/>
          <w:color w:val="000000"/>
        </w:rPr>
        <w:t>nazarda tutilgan axborot;</w:t>
      </w:r>
    </w:p>
    <w:p w14:paraId="2865B0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bilvosita ishtirok etish amalga oshirilayotgan har bir keyingi yuridik shaxs faoliyatida ishtirok etish ulushi;</w:t>
      </w:r>
    </w:p>
    <w:p w14:paraId="6035C8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soliq toʻlovchini nazorat qilinadigan chet el kompaniyasining nazorat qiluvchi shaxsi deb eʼtirof etish uchun as</w:t>
      </w:r>
      <w:r>
        <w:rPr>
          <w:rFonts w:eastAsia="Times New Roman"/>
          <w:color w:val="000000"/>
        </w:rPr>
        <w:t>oslarning tavsifi;</w:t>
      </w:r>
    </w:p>
    <w:p w14:paraId="0A4CA5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nazorat qilinadigan chet el kompaniyasining foydasini ushbu Kodeksga muvofiq soliq solishdan ozod qilish uchun asoslarning tavsifi.</w:t>
      </w:r>
    </w:p>
    <w:p w14:paraId="3968EE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shaxslarida ishtirok etish toʻgʻrisida taqdim etilgan xabarnomadagi yoki nazorat qilin</w:t>
      </w:r>
      <w:r>
        <w:rPr>
          <w:rFonts w:eastAsia="Times New Roman"/>
          <w:color w:val="000000"/>
        </w:rPr>
        <w:t>adigan chet el kompaniyalari haqidagi xabarnomadagi maʼlumotlarning toʻliq emasligi, ularni toʻldirishda yoʻl qoʻyilgan noaniqliklar yoxud xatolar aniqlanganda soliq toʻlovchi aniqlashtirilgan xabarnomani taqdim etishga haqli.</w:t>
      </w:r>
    </w:p>
    <w:p w14:paraId="099992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organida soliq toʻlovch</w:t>
      </w:r>
      <w:r>
        <w:rPr>
          <w:rFonts w:eastAsia="Times New Roman"/>
          <w:color w:val="000000"/>
        </w:rPr>
        <w:t xml:space="preserve">i chet el kompaniyasining (yuridik shaxs tashkil etmagan holdagi chet el tuzilmasining) nazorat qiluvchi shaxsi ekanligi, lekin soliq organiga ushbu moddaning </w:t>
      </w:r>
      <w:hyperlink r:id="rId541" w:history="1">
        <w:r>
          <w:rPr>
            <w:rFonts w:eastAsia="Times New Roman"/>
            <w:color w:val="008080"/>
          </w:rPr>
          <w:t>birinchi qismida</w:t>
        </w:r>
      </w:hyperlink>
      <w:r>
        <w:rPr>
          <w:rFonts w:eastAsia="Times New Roman"/>
          <w:color w:val="000000"/>
        </w:rPr>
        <w:t xml:space="preserve"> nazarda tutilgan xabarnomani yub</w:t>
      </w:r>
      <w:r>
        <w:rPr>
          <w:rFonts w:eastAsia="Times New Roman"/>
          <w:color w:val="000000"/>
        </w:rPr>
        <w:t xml:space="preserve">ormaganligi haqida axborot mavjud boʻlganda, soliq organi zarur tushuntirishlarni taqdim etish yoki ushbu moddaning </w:t>
      </w:r>
      <w:hyperlink r:id="rId542" w:history="1">
        <w:r>
          <w:rPr>
            <w:rFonts w:eastAsia="Times New Roman"/>
            <w:color w:val="008080"/>
          </w:rPr>
          <w:t>birinchi qismida</w:t>
        </w:r>
      </w:hyperlink>
      <w:r>
        <w:rPr>
          <w:rFonts w:eastAsia="Times New Roman"/>
          <w:color w:val="000000"/>
        </w:rPr>
        <w:t xml:space="preserve"> nazarda tutilgan xabarnomani topshirish haqidagi talabnomani ushbu soliq to</w:t>
      </w:r>
      <w:r>
        <w:rPr>
          <w:rFonts w:eastAsia="Times New Roman"/>
          <w:color w:val="000000"/>
        </w:rPr>
        <w:t>ʻlovchiga yuboradi.</w:t>
      </w:r>
    </w:p>
    <w:p w14:paraId="63A0C9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Talabnoma soliq toʻlovchiga, xususan, Oʻzbekiston Respublikasining xalqaro shartnomalariga muvofiq soliq maqsadida axborot almashish doirasida chet davlatlarning vakolatli organlaridan axborot olishda, shu jumladan ushbu Kodeksning 40-m</w:t>
      </w:r>
      <w:r>
        <w:rPr>
          <w:rFonts w:eastAsia="Times New Roman"/>
          <w:color w:val="000000"/>
        </w:rPr>
        <w:t xml:space="preserve">oddasi </w:t>
      </w:r>
      <w:hyperlink r:id="rId543" w:history="1">
        <w:r>
          <w:rPr>
            <w:rFonts w:eastAsia="Times New Roman"/>
            <w:color w:val="008080"/>
          </w:rPr>
          <w:t>birinchi qismida</w:t>
        </w:r>
      </w:hyperlink>
      <w:r>
        <w:rPr>
          <w:rFonts w:eastAsia="Times New Roman"/>
          <w:color w:val="000000"/>
        </w:rPr>
        <w:t xml:space="preserve"> </w:t>
      </w:r>
      <w:r>
        <w:rPr>
          <w:rFonts w:eastAsia="Times New Roman"/>
          <w:color w:val="000000"/>
        </w:rPr>
        <w:lastRenderedPageBreak/>
        <w:t>koʻrsatilmagan hollarda yuboriladi. Mazkur talabnoma olingan sanadan eʼtiboran yigirma kalendar kun ichida soliq toʻlovchi tomonidan bajarilishi lozim.</w:t>
      </w:r>
    </w:p>
    <w:p w14:paraId="2A4C67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talabnomasi quy</w:t>
      </w:r>
      <w:r>
        <w:rPr>
          <w:rFonts w:eastAsia="Times New Roman"/>
          <w:color w:val="000000"/>
        </w:rPr>
        <w:t>idagi axborotni oʻz ichiga olgan boʻlishi kerak:</w:t>
      </w:r>
    </w:p>
    <w:p w14:paraId="5028E4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xabar yuborilayotgan soliq toʻlovchining nomi;</w:t>
      </w:r>
    </w:p>
    <w:p w14:paraId="4BC04D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organida soliq toʻlovchi qaysi chet el yuridik shaxslarini nazorat qiluvchi shaxs ekanligi toʻgʻrisida dalolat beruvchi axborot mavjud boʻlsa, oʻsha chet el yuridik shaxslarining (yuridik shaxs tashkil etmagan holdagi chet el tuzilmalarining) nomi</w:t>
      </w:r>
      <w:r>
        <w:rPr>
          <w:rFonts w:eastAsia="Times New Roman"/>
          <w:color w:val="000000"/>
        </w:rPr>
        <w:t>;</w:t>
      </w:r>
    </w:p>
    <w:p w14:paraId="2B64AF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roʻyxatdan oʻtkazilgan (inkorporatsiya qilingan) davlatda (hududda) chet el yuridik shaxsiga berilgan roʻyxatdan oʻtkazilganlik raqami, ushbu chet el yuridik shaxsining roʻyxatdan oʻtkazilgan (inkorporatsiya qilingan) davlatdagi (hududdagi) soliq toʻl</w:t>
      </w:r>
      <w:r>
        <w:rPr>
          <w:rFonts w:eastAsia="Times New Roman"/>
          <w:color w:val="000000"/>
        </w:rPr>
        <w:t>ovchi sifatidagi kodi (kodlari) — ular mavjud boʻlgan taqdirda;</w:t>
      </w:r>
    </w:p>
    <w:p w14:paraId="50AB66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toʻlovchini chet el yuridik shaxsning (yuridik shaxs tashkil etmagan holdagi chet el tuzilmasining) nazorat qiluvchi shaxsi deb eʼtirof etish uchun soliq organida mavjud asoslarning t</w:t>
      </w:r>
      <w:r>
        <w:rPr>
          <w:rFonts w:eastAsia="Times New Roman"/>
          <w:color w:val="000000"/>
        </w:rPr>
        <w:t>avsifi.</w:t>
      </w:r>
    </w:p>
    <w:p w14:paraId="5A9798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organiga yuborilgan talabnomada bayon etilgan faktlarga taalluqli tushuntirishlarni taqdim etib, tushuntirishlar bilan bir vaqtda uni chet el yuridik shaxsini nazorat qiluvchi shaxs deb eʼtirof etish uchun asoslar mavjud emasl</w:t>
      </w:r>
      <w:r>
        <w:rPr>
          <w:rFonts w:eastAsia="Times New Roman"/>
          <w:color w:val="000000"/>
        </w:rPr>
        <w:t>igi haqida dalolat beruvchi hujjatlarni qoʻshimcha ravishda taqdim etishga haqli.</w:t>
      </w:r>
    </w:p>
    <w:p w14:paraId="04C1D4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toʻlovchi tomonidan taqdim etilgan tushuntirishlarni va hujjatlarni koʻrib chiqishi shart.</w:t>
      </w:r>
    </w:p>
    <w:p w14:paraId="1B0E34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taqdim etilgan tushuntirishlar va hujjatlar koʻrib chiqilga</w:t>
      </w:r>
      <w:r>
        <w:rPr>
          <w:rFonts w:eastAsia="Times New Roman"/>
          <w:color w:val="000000"/>
        </w:rPr>
        <w:t>nidan keyin yoxud ular mavjud boʻlmagan taqdirda soliq organi soliq toʻlovchini chet el yuridik shaxsini (yuridik shaxs tashkil etmagan holdagi chet el tuzilmasini) nazorat qiluvchi shaxs deb eʼtirof etish uchun asoslarni aniqlasa, soliq organining mansabd</w:t>
      </w:r>
      <w:r>
        <w:rPr>
          <w:rFonts w:eastAsia="Times New Roman"/>
          <w:color w:val="000000"/>
        </w:rPr>
        <w:t xml:space="preserve">or shaxsi ushbu soliq toʻlovchiga bunday shaxsni nazorat qiluvchi shaxs deb eʼtirof etish uchun shunday shaxs tomonidan nazorat qilinadigan chet el kompaniyalari haqidagi xabarnomani yuboradi. Mazkur xabarnoma ushbu modda oʻninchi qismining </w:t>
      </w:r>
      <w:hyperlink r:id="rId544" w:history="1">
        <w:r>
          <w:rPr>
            <w:rFonts w:eastAsia="Times New Roman"/>
            <w:color w:val="008080"/>
          </w:rPr>
          <w:t>8-bandida</w:t>
        </w:r>
      </w:hyperlink>
      <w:r>
        <w:rPr>
          <w:rFonts w:eastAsia="Times New Roman"/>
          <w:color w:val="000000"/>
        </w:rPr>
        <w:t xml:space="preserve"> nazarda tutilgan axborotni oʻz ichiga olgan boʻlishi kerak.</w:t>
      </w:r>
    </w:p>
    <w:p w14:paraId="0B0EBB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Oʻziga xabarnoma yuborilgan shaxs mazkur xabarnoma yuzasidan u olingan sanadan eʼtiboran uch oy ichida sudga shikoyat qilishga haqli. Bunda mazkur shaxs </w:t>
      </w:r>
      <w:r>
        <w:rPr>
          <w:rFonts w:eastAsia="Times New Roman"/>
          <w:color w:val="000000"/>
        </w:rPr>
        <w:t xml:space="preserve">tegishli ariza sudga berilgan paytdan eʼtiboran uch kun ichida ushbu fakt haqida soliq organini xabardor qiladi. </w:t>
      </w:r>
    </w:p>
    <w:p w14:paraId="4F2BE2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xabarnoma yuborilgan shaxs xabarnoma yuzasidan nizolashish haqidagi arizani koʻrib chiqish natijalari boʻyicha qabul qilingan sud hujja</w:t>
      </w:r>
      <w:r>
        <w:rPr>
          <w:rFonts w:eastAsia="Times New Roman"/>
          <w:color w:val="000000"/>
        </w:rPr>
        <w:t>ti qonuniy kuchga kirguniga qadar ushbu Kodeksning maqsadida chet el yuridik shaxsini (yuridik shaxs tashkil etmagan holdagi chet el tuzilmasini) nazorat qiluvchi shaxs deb eʼtirof etilishi mumkin emas.</w:t>
      </w:r>
    </w:p>
    <w:p w14:paraId="619698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shaxs oʻzi nazorat qiladigan chet el kompaniyala</w:t>
      </w:r>
      <w:r>
        <w:rPr>
          <w:rFonts w:eastAsia="Times New Roman"/>
          <w:color w:val="000000"/>
        </w:rPr>
        <w:t xml:space="preserve">ri toʻgʻrisida oʻz manziliga yuborilgan xabarnoma ustidan shikoyat bermagan boʻlsa, mazkur xabarnoma olingan sanadan eʼtiboran uch oy oʻtgach ushbu shaxs oʻzini chet el kompaniyasini nazorat qiluvchi shaxs deb eʼtirof etgan hisoblanadi. Bunda mazkur shaxs </w:t>
      </w:r>
      <w:r>
        <w:rPr>
          <w:rFonts w:eastAsia="Times New Roman"/>
          <w:color w:val="000000"/>
        </w:rPr>
        <w:t xml:space="preserve">uchun ushbu Kodeksning nazorat qilinadigan shaxslarga nisbatan qoʻllaniladigan qoidalari tatbiq etiladi. </w:t>
      </w:r>
    </w:p>
    <w:p w14:paraId="695A5ECE" w14:textId="77777777" w:rsidR="00000000" w:rsidRDefault="00296C6B">
      <w:pPr>
        <w:shd w:val="clear" w:color="auto" w:fill="FFFFFF"/>
        <w:jc w:val="center"/>
        <w:divId w:val="1781755164"/>
        <w:rPr>
          <w:rFonts w:eastAsia="Times New Roman"/>
          <w:b/>
          <w:bCs/>
          <w:color w:val="000080"/>
        </w:rPr>
      </w:pPr>
      <w:r>
        <w:rPr>
          <w:rFonts w:eastAsia="Times New Roman"/>
          <w:b/>
          <w:bCs/>
          <w:color w:val="000080"/>
        </w:rPr>
        <w:t>VIII BOʻLIM.</w:t>
      </w:r>
      <w:r>
        <w:rPr>
          <w:rFonts w:eastAsia="Times New Roman"/>
          <w:b/>
          <w:bCs/>
          <w:color w:val="000080"/>
        </w:rPr>
        <w:br/>
        <w:t>SOLIQQA OID HUQUQBUZARLIKLAR VA ULARNI SODIR ETGANLIK UCHUN JAVOBGARLIK</w:t>
      </w:r>
    </w:p>
    <w:p w14:paraId="4AF3E318" w14:textId="77777777" w:rsidR="00000000" w:rsidRDefault="00296C6B">
      <w:pPr>
        <w:shd w:val="clear" w:color="auto" w:fill="FFFFFF"/>
        <w:jc w:val="center"/>
        <w:divId w:val="2036543047"/>
        <w:rPr>
          <w:rFonts w:eastAsia="Times New Roman"/>
          <w:b/>
          <w:bCs/>
          <w:color w:val="000080"/>
        </w:rPr>
      </w:pPr>
      <w:r>
        <w:rPr>
          <w:rFonts w:eastAsia="Times New Roman"/>
          <w:b/>
          <w:bCs/>
          <w:color w:val="000080"/>
        </w:rPr>
        <w:t>27-bob. Soliqqa oid huquqbuzarliklar sodir etganlik uchun javobga</w:t>
      </w:r>
      <w:r>
        <w:rPr>
          <w:rFonts w:eastAsia="Times New Roman"/>
          <w:b/>
          <w:bCs/>
          <w:color w:val="000080"/>
        </w:rPr>
        <w:t>rlik toʻgʻrisidagi umumiy qoidalar</w:t>
      </w:r>
    </w:p>
    <w:p w14:paraId="095BFCE5" w14:textId="77777777" w:rsidR="00000000" w:rsidRDefault="00296C6B">
      <w:pPr>
        <w:shd w:val="clear" w:color="auto" w:fill="FFFFFF"/>
        <w:ind w:firstLine="851"/>
        <w:jc w:val="both"/>
        <w:divId w:val="1560700647"/>
        <w:rPr>
          <w:rFonts w:eastAsia="Times New Roman"/>
          <w:b/>
          <w:bCs/>
          <w:color w:val="000080"/>
        </w:rPr>
      </w:pPr>
      <w:r>
        <w:rPr>
          <w:rFonts w:eastAsia="Times New Roman"/>
          <w:b/>
          <w:bCs/>
          <w:color w:val="000080"/>
        </w:rPr>
        <w:t>210-modda. Soliqqa oid huquqbuzarlik tushunchasi</w:t>
      </w:r>
    </w:p>
    <w:p w14:paraId="290183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soliq agentining yoki boshqa shaxsning ushbu Kodeksda javobgarlik belgilangan gʻayriqonuniy aybli qilmishi (harakati yoki harakatsizligi) soliqqa oid h</w:t>
      </w:r>
      <w:r>
        <w:rPr>
          <w:rFonts w:eastAsia="Times New Roman"/>
          <w:color w:val="000000"/>
        </w:rPr>
        <w:t>uquqbuzarlik deb eʼtirof etiladi.</w:t>
      </w:r>
    </w:p>
    <w:p w14:paraId="3A1538F1" w14:textId="77777777" w:rsidR="00000000" w:rsidRDefault="00296C6B">
      <w:pPr>
        <w:shd w:val="clear" w:color="auto" w:fill="FFFFFF"/>
        <w:ind w:firstLine="851"/>
        <w:jc w:val="both"/>
        <w:divId w:val="1314406820"/>
        <w:rPr>
          <w:rFonts w:eastAsia="Times New Roman"/>
          <w:b/>
          <w:bCs/>
          <w:color w:val="000080"/>
        </w:rPr>
      </w:pPr>
      <w:r>
        <w:rPr>
          <w:rFonts w:eastAsia="Times New Roman"/>
          <w:b/>
          <w:bCs/>
          <w:color w:val="000080"/>
        </w:rPr>
        <w:t>211-modda. Javobgarlikka tortilishi lozim boʻlgan shaxslar</w:t>
      </w:r>
    </w:p>
    <w:p w14:paraId="5B3657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Yuridik va jismoniy shaxslar soliqqa oid huquqbuzarliklarni sodir etganlik uchun ushbu Kodeksning </w:t>
      </w:r>
      <w:hyperlink r:id="rId545" w:history="1">
        <w:r>
          <w:rPr>
            <w:rFonts w:eastAsia="Times New Roman"/>
            <w:color w:val="008080"/>
          </w:rPr>
          <w:t>28</w:t>
        </w:r>
      </w:hyperlink>
      <w:r>
        <w:rPr>
          <w:rFonts w:eastAsia="Times New Roman"/>
          <w:color w:val="000000"/>
        </w:rPr>
        <w:t xml:space="preserve"> va </w:t>
      </w:r>
      <w:hyperlink r:id="rId546" w:history="1">
        <w:r>
          <w:rPr>
            <w:rFonts w:eastAsia="Times New Roman"/>
            <w:color w:val="008080"/>
          </w:rPr>
          <w:t>29-boblarida</w:t>
        </w:r>
      </w:hyperlink>
      <w:r>
        <w:rPr>
          <w:rFonts w:eastAsia="Times New Roman"/>
          <w:color w:val="000000"/>
        </w:rPr>
        <w:t xml:space="preserve"> nazarda tutilgan hollarda javobgar boʻladi.</w:t>
      </w:r>
    </w:p>
    <w:p w14:paraId="4ECF92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soliqqa oid huquqbuzarliklar sodir etganlik uchun oʻn olti yoshdan boshlab javobgarlikka tortilishi mumkin.</w:t>
      </w:r>
    </w:p>
    <w:p w14:paraId="0C39A042" w14:textId="77777777" w:rsidR="00000000" w:rsidRDefault="00296C6B">
      <w:pPr>
        <w:shd w:val="clear" w:color="auto" w:fill="FFFFFF"/>
        <w:ind w:firstLine="851"/>
        <w:jc w:val="both"/>
        <w:divId w:val="1246958575"/>
        <w:rPr>
          <w:rFonts w:eastAsia="Times New Roman"/>
          <w:b/>
          <w:bCs/>
          <w:color w:val="000080"/>
        </w:rPr>
      </w:pPr>
      <w:r>
        <w:rPr>
          <w:rFonts w:eastAsia="Times New Roman"/>
          <w:b/>
          <w:bCs/>
          <w:color w:val="000080"/>
        </w:rPr>
        <w:t>212-modda. Javobgarlikka tortishning um</w:t>
      </w:r>
      <w:r>
        <w:rPr>
          <w:rFonts w:eastAsia="Times New Roman"/>
          <w:b/>
          <w:bCs/>
          <w:color w:val="000080"/>
        </w:rPr>
        <w:t>umiy shartlari</w:t>
      </w:r>
    </w:p>
    <w:p w14:paraId="19C5AF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Hech kim soliqqa oid huquqbuzarlikni sodir etganlik uchun ushbu Kodeksda nazarda tutilganidan boshqa asoslar boʻyicha va tartibda javobgarlikka tortilishi mumkin emas.</w:t>
      </w:r>
    </w:p>
    <w:p w14:paraId="4FD9BD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Hech kim soliqqa oid sodir etilgan ayni bir huquqbuzarlik uchun takroran </w:t>
      </w:r>
      <w:r>
        <w:rPr>
          <w:rFonts w:eastAsia="Times New Roman"/>
          <w:color w:val="000000"/>
        </w:rPr>
        <w:t>javobgarlikka tortilishi mumkin emas.</w:t>
      </w:r>
    </w:p>
    <w:p w14:paraId="6F3FE7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soliq toʻgʻrisidagi qonunchilikni buzganligi uchun javobgarlikka tortilishiga mazkur huquqbuzarlik sodir etilganligi fakti soliq organining kuchga kirgan qarorida aniqlanganligi asos boʻladi.</w:t>
      </w:r>
    </w:p>
    <w:p w14:paraId="01955A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w:t>
      </w:r>
      <w:r>
        <w:rPr>
          <w:rFonts w:eastAsia="Times New Roman"/>
          <w:color w:val="000000"/>
        </w:rPr>
        <w:t>shaxsning soliqqa oid huquqbuzarlikni sodir etganlik uchun javobgarlikka tortilishi tegishli asoslar mavjud boʻlgan taqdirda uning mansabdor shaxslarini maʼmuriy, jinoiy yoki qonunda nazarda tutilgan boshqa javobgarlikdan ozod etmaydi.</w:t>
      </w:r>
    </w:p>
    <w:p w14:paraId="59B087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soliqqa oi</w:t>
      </w:r>
      <w:r>
        <w:rPr>
          <w:rFonts w:eastAsia="Times New Roman"/>
          <w:color w:val="000000"/>
        </w:rPr>
        <w:t>d huquqbuzarlik sodir etganlik uchun javobgarlikka tortilishi uni toʻlanishi kerak boʻlgan soliqlar (yigʻimlar) va penyalarning summalarini toʻlash (oʻtkazish) majburiyatidan ozod etmaydi.</w:t>
      </w:r>
    </w:p>
    <w:p w14:paraId="643AB5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Shaxsning aybi qonunda belgilangan tartibda isbotlanmaguniga qadar </w:t>
      </w:r>
      <w:r>
        <w:rPr>
          <w:rFonts w:eastAsia="Times New Roman"/>
          <w:color w:val="000000"/>
        </w:rPr>
        <w:t>u soliqqa oid huquqbuzarlikni sodir etishda aybdor deb hisoblanmaydi. Javobgarlikka tortilayotgan shaxs oʻzining soliqqa oid huquqbuzarlikni sodir etganlikda aybdor emasligini isbotlashi shart emas.</w:t>
      </w:r>
    </w:p>
    <w:p w14:paraId="3B602C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 fakti va shaxsning uni sodir et</w:t>
      </w:r>
      <w:r>
        <w:rPr>
          <w:rFonts w:eastAsia="Times New Roman"/>
          <w:color w:val="000000"/>
        </w:rPr>
        <w:t>ishda aybdorligi toʻgʻrisida dalolat beruvchi holatlarni isbotlash majburiyati soliq organlarining zimmasiga yuklatiladi.</w:t>
      </w:r>
    </w:p>
    <w:p w14:paraId="73A12ABF" w14:textId="77777777" w:rsidR="00000000" w:rsidRDefault="00296C6B">
      <w:pPr>
        <w:shd w:val="clear" w:color="auto" w:fill="FFFFFF"/>
        <w:ind w:firstLine="851"/>
        <w:jc w:val="both"/>
        <w:divId w:val="1134756592"/>
        <w:rPr>
          <w:rFonts w:eastAsia="Times New Roman"/>
          <w:b/>
          <w:bCs/>
          <w:color w:val="000080"/>
        </w:rPr>
      </w:pPr>
      <w:r>
        <w:rPr>
          <w:rFonts w:eastAsia="Times New Roman"/>
          <w:b/>
          <w:bCs/>
          <w:color w:val="000080"/>
        </w:rPr>
        <w:t>213-modda. Javobgarlikka tortishni istisno etuvchi holatlar</w:t>
      </w:r>
    </w:p>
    <w:p w14:paraId="08F1C4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 soliqqa oid huquqbuzarlikni sodir etganlik uchun quyidagi holatlardan hech boʻlmaganda bittasi mavjud boʻlgan taqdirda javobgarlikka tortilishi mumkin emas:</w:t>
      </w:r>
    </w:p>
    <w:p w14:paraId="3E0442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soliqqa oid huquqbuzarlik holatining mavjud emasligi;</w:t>
      </w:r>
    </w:p>
    <w:p w14:paraId="44686C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soliqqa oid huquqbuzarlikni sodir</w:t>
      </w:r>
      <w:r>
        <w:rPr>
          <w:rFonts w:eastAsia="Times New Roman"/>
          <w:color w:val="000000"/>
        </w:rPr>
        <w:t xml:space="preserve"> etishda shaxsning aybi mavjud emasligi;</w:t>
      </w:r>
    </w:p>
    <w:p w14:paraId="750B1C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soliqqa oid huquqbuzarlikni sodir etganlik uchun javobgarlikka tortish muddatlari oʻtib ketganligi.</w:t>
      </w:r>
    </w:p>
    <w:p w14:paraId="46484A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nazarda tutilgan boshqa holatlar mavjud boʻlganda ham shaxs soliqqa oid huquqbuzarlikni sodir etg</w:t>
      </w:r>
      <w:r>
        <w:rPr>
          <w:rFonts w:eastAsia="Times New Roman"/>
          <w:color w:val="000000"/>
        </w:rPr>
        <w:t>anlik uchun javobgarlikka tortilishi mumkin emas.</w:t>
      </w:r>
    </w:p>
    <w:p w14:paraId="5E668161" w14:textId="77777777" w:rsidR="00000000" w:rsidRDefault="00296C6B">
      <w:pPr>
        <w:shd w:val="clear" w:color="auto" w:fill="FFFFFF"/>
        <w:ind w:firstLine="851"/>
        <w:jc w:val="both"/>
        <w:divId w:val="709961182"/>
        <w:rPr>
          <w:rFonts w:eastAsia="Times New Roman"/>
          <w:b/>
          <w:bCs/>
          <w:color w:val="000080"/>
        </w:rPr>
      </w:pPr>
      <w:r>
        <w:rPr>
          <w:rFonts w:eastAsia="Times New Roman"/>
          <w:b/>
          <w:bCs/>
          <w:color w:val="000080"/>
        </w:rPr>
        <w:t xml:space="preserve">214-modda. Soliqqa oid huquqbuzarlik sodir etilganda ayb shakllari </w:t>
      </w:r>
    </w:p>
    <w:p w14:paraId="1D7E43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Gʻayrihuquqiy xatti-harakatni (harakat va harakatsizlik) qasddan yoki ehtiyotsizlik oqibatida sodir etgan shaxs soliqqa oid huquqbuzarlikn</w:t>
      </w:r>
      <w:r>
        <w:rPr>
          <w:rFonts w:eastAsia="Times New Roman"/>
          <w:color w:val="000000"/>
        </w:rPr>
        <w:t>i sodir etganlikda aybdor deb eʼtirof etiladi.</w:t>
      </w:r>
    </w:p>
    <w:p w14:paraId="0FF42A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soliqqa oid huquqbuzarlik sodir etgan shaxs oʻz harakati (harakatsizligi) gʻayriqonuniy ekanligini bilgan boʻlsa, bunday harakatning (harakatsizlikning) zararli oqibatlari yuzaga kelishini istagan yoxud u</w:t>
      </w:r>
      <w:r>
        <w:rPr>
          <w:rFonts w:eastAsia="Times New Roman"/>
          <w:color w:val="000000"/>
        </w:rPr>
        <w:t>larning yuzaga kelishiga ongli ravishda yoʻl qoʻygan boʻlsa, bunday huquqbuzarlik qasddan sodir etilgan deb topiladi.</w:t>
      </w:r>
    </w:p>
    <w:p w14:paraId="251D11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soliqqa oid huquqbuzarlik sodir etgan shaxs oʻz harakatlari (harakatsizligi) gʻayriqonuniy ekanligini yoxud bunday harakatlar (haraka</w:t>
      </w:r>
      <w:r>
        <w:rPr>
          <w:rFonts w:eastAsia="Times New Roman"/>
          <w:color w:val="000000"/>
        </w:rPr>
        <w:t>tsizlik) natijasida yuzaga keladigan oqibatlarning zararli ekanligini garchand ularni oldindan koʻrishi lozim va mumkin boʻlgani holda bilmagan boʻlsa, bunday huquqbuzarlik ehtiyotsizlik tufayli sodir etilgan deb eʼtirof etiladi.</w:t>
      </w:r>
    </w:p>
    <w:p w14:paraId="6732D5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shaxsning soliqqa </w:t>
      </w:r>
      <w:r>
        <w:rPr>
          <w:rFonts w:eastAsia="Times New Roman"/>
          <w:color w:val="000000"/>
        </w:rPr>
        <w:t>oid huquqbuzarlikni sodir etganlikda aybdorligi uning mansabdor shaxslarining yoki vakillarining harakatlari (harakatsizligi) ushbu soliqqa oid huquqbuzarlik sodir etilishini keltirib chiqargan aybiga qarab aniqlanadi.</w:t>
      </w:r>
    </w:p>
    <w:p w14:paraId="2436355F" w14:textId="77777777" w:rsidR="00000000" w:rsidRDefault="00296C6B">
      <w:pPr>
        <w:shd w:val="clear" w:color="auto" w:fill="FFFFFF"/>
        <w:ind w:firstLine="851"/>
        <w:jc w:val="both"/>
        <w:divId w:val="1497962685"/>
        <w:rPr>
          <w:rFonts w:eastAsia="Times New Roman"/>
          <w:b/>
          <w:bCs/>
          <w:color w:val="000080"/>
        </w:rPr>
      </w:pPr>
      <w:r>
        <w:rPr>
          <w:rFonts w:eastAsia="Times New Roman"/>
          <w:b/>
          <w:bCs/>
          <w:color w:val="000080"/>
        </w:rPr>
        <w:t>215-modda. Shaxsning soliqqa oid huqu</w:t>
      </w:r>
      <w:r>
        <w:rPr>
          <w:rFonts w:eastAsia="Times New Roman"/>
          <w:b/>
          <w:bCs/>
          <w:color w:val="000080"/>
        </w:rPr>
        <w:t>qbuzarlik sodir etganlikdagi aybini istisno qiluvchi holatlar</w:t>
      </w:r>
    </w:p>
    <w:p w14:paraId="4EAA40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soliqqa oid huquqbuzarlik sodir etganlikdagi aybini istisno qiladigan holatlar deb quyidagilar eʼtirof etiladi:</w:t>
      </w:r>
    </w:p>
    <w:p w14:paraId="746AD1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soliqqa oid huquqbuzarlik belgilari boʻlgan qilmishning tabiiy ofat y</w:t>
      </w:r>
      <w:r>
        <w:rPr>
          <w:rFonts w:eastAsia="Times New Roman"/>
          <w:color w:val="000000"/>
        </w:rPr>
        <w:t xml:space="preserve">oki boshqa favqulodda va bartaraf etib boʻlmaydigan holatlar oqibatida sodir etilganligi. Mazkur holatlar hammaga maʼlum faktlarning mavjudligi, ommaviy axborot vositalarida eʼlon qilingan maʼlumotlar va isbotlash uchun maxsus vositalar talab etilmaydigan </w:t>
      </w:r>
      <w:r>
        <w:rPr>
          <w:rFonts w:eastAsia="Times New Roman"/>
          <w:color w:val="000000"/>
        </w:rPr>
        <w:t>boshqa usullar bilan aniqlanadi;</w:t>
      </w:r>
    </w:p>
    <w:p w14:paraId="40F25A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soliqqa oid huquqbuzarlik alomatlari boʻlgan qilmish bunday qilmish sodir etilgan paytda kasallik oqibatida oʻz harakatlarini oʻzi idora etolmaydigan yoki boshqara olmaydigan holatda boʻlgan soliq toʻlovchi — jismoniy sh</w:t>
      </w:r>
      <w:r>
        <w:rPr>
          <w:rFonts w:eastAsia="Times New Roman"/>
          <w:color w:val="000000"/>
        </w:rPr>
        <w:t>axs tomonidan sodir etilganda. Mazkur holatlar mazmuni, mohiyati va sanasi boʻyicha soliqqa oid huquqbuzarlik sodir etilgan oʻsha soliq davriga taalluqli boʻlgan hujjatlarni soliq organiga taqdim etish orqali isbotlanadi;</w:t>
      </w:r>
    </w:p>
    <w:p w14:paraId="2C8421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organining yoki boshqa va</w:t>
      </w:r>
      <w:r>
        <w:rPr>
          <w:rFonts w:eastAsia="Times New Roman"/>
          <w:color w:val="000000"/>
        </w:rPr>
        <w:t>kolatli organning (ushbu organ mansabdor shaxsining) soliqni (yigʻimni) hisoblab chiqarish, toʻlash tartibi toʻgʻrisida yoki soliq toʻgʻrisidagi qonunchilik qoʻllanilishining boshqa masalalari boʻyicha oʻz vakolatlari doirasida soliq toʻlovchiga (yigʻim to</w:t>
      </w:r>
      <w:r>
        <w:rPr>
          <w:rFonts w:eastAsia="Times New Roman"/>
          <w:color w:val="000000"/>
        </w:rPr>
        <w:t>ʻlovchiga, soliq agentiga) yoxud nomaʼlum doiradagi shaxslarga bergan yozma tushuntirishlari soliq toʻlovchi (yigʻim toʻlovchi, soliq agenti) tomonidan bajarilganda. Mazkur holatlar ushbu organning tegishli hujjati mavjud boʻlgan taqdirda belgilanadi, ushb</w:t>
      </w:r>
      <w:r>
        <w:rPr>
          <w:rFonts w:eastAsia="Times New Roman"/>
          <w:color w:val="000000"/>
        </w:rPr>
        <w:t>u hujjat maʼnosi va mazmuniga koʻra, bunday hujjat qabul qilingan sanadan qatʼi nazar, soliqqa oid huquqbuzarlik yuz bergan soliq davriga taalluqli boʻladi;</w:t>
      </w:r>
    </w:p>
    <w:p w14:paraId="6408E8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monitoringini oʻtkazish davrida soliq organining soliq toʻlovchiga (yigʻim toʻlovchiga, so</w:t>
      </w:r>
      <w:r>
        <w:rPr>
          <w:rFonts w:eastAsia="Times New Roman"/>
          <w:color w:val="000000"/>
        </w:rPr>
        <w:t>liq agentiga) yuborilgan asoslantirilgan fikri soliq toʻlovchi (yigʻim toʻlovchi, soliq agenti) tomonidan bajarilganda.</w:t>
      </w:r>
    </w:p>
    <w:p w14:paraId="44D250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547" w:history="1">
        <w:r>
          <w:rPr>
            <w:rFonts w:eastAsia="Times New Roman"/>
            <w:color w:val="008080"/>
          </w:rPr>
          <w:t>3</w:t>
        </w:r>
      </w:hyperlink>
      <w:r>
        <w:rPr>
          <w:rFonts w:eastAsia="Times New Roman"/>
          <w:color w:val="000000"/>
        </w:rPr>
        <w:t xml:space="preserve"> va </w:t>
      </w:r>
      <w:hyperlink r:id="rId548" w:history="1">
        <w:r>
          <w:rPr>
            <w:rFonts w:eastAsia="Times New Roman"/>
            <w:color w:val="008080"/>
          </w:rPr>
          <w:t>4-ba</w:t>
        </w:r>
        <w:r>
          <w:rPr>
            <w:rFonts w:eastAsia="Times New Roman"/>
            <w:color w:val="008080"/>
          </w:rPr>
          <w:t>ndlari</w:t>
        </w:r>
      </w:hyperlink>
      <w:r>
        <w:rPr>
          <w:rFonts w:eastAsia="Times New Roman"/>
          <w:color w:val="000000"/>
        </w:rPr>
        <w:t xml:space="preserve"> qoidalari, agar soliq organining yozma tushuntirishlari yoki asoslantirilgan fikri soliq toʻlovchi (yigʻim toʻlovchi, soliq agenti) tomonidan taqdim etilgan toʻliq boʻlmagan yoki notoʻgʻri axborotga asoslangan boʻlsa, qoʻllanilmaydi.</w:t>
      </w:r>
    </w:p>
    <w:p w14:paraId="535C50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w:t>
      </w:r>
      <w:r>
        <w:rPr>
          <w:rFonts w:eastAsia="Times New Roman"/>
          <w:color w:val="000000"/>
        </w:rPr>
        <w:t xml:space="preserve"> </w:t>
      </w:r>
      <w:hyperlink r:id="rId549" w:history="1">
        <w:r>
          <w:rPr>
            <w:rFonts w:eastAsia="Times New Roman"/>
            <w:color w:val="008080"/>
          </w:rPr>
          <w:t>birinchi qismida</w:t>
        </w:r>
      </w:hyperlink>
      <w:r>
        <w:rPr>
          <w:rFonts w:eastAsia="Times New Roman"/>
          <w:color w:val="000000"/>
        </w:rPr>
        <w:t xml:space="preserve"> koʻrsatilgan holatlar mavjud boʻlganida shaxs soliqqa oid huquqbuzarlik sodir etganlik uchun javobgar boʻlmaydi.</w:t>
      </w:r>
    </w:p>
    <w:p w14:paraId="17838F00" w14:textId="77777777" w:rsidR="00000000" w:rsidRDefault="00296C6B">
      <w:pPr>
        <w:shd w:val="clear" w:color="auto" w:fill="FFFFFF"/>
        <w:ind w:firstLine="851"/>
        <w:jc w:val="both"/>
        <w:divId w:val="293605593"/>
        <w:rPr>
          <w:rFonts w:eastAsia="Times New Roman"/>
          <w:b/>
          <w:bCs/>
          <w:color w:val="000080"/>
        </w:rPr>
      </w:pPr>
      <w:r>
        <w:rPr>
          <w:rFonts w:eastAsia="Times New Roman"/>
          <w:b/>
          <w:bCs/>
          <w:color w:val="000080"/>
        </w:rPr>
        <w:t xml:space="preserve">216-modda. Javobgarlikni yengillashtiruvchi va ogʻirlashtiruvchi holatlar </w:t>
      </w:r>
    </w:p>
    <w:p w14:paraId="2D11A1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w:t>
      </w:r>
      <w:r>
        <w:rPr>
          <w:rFonts w:eastAsia="Times New Roman"/>
          <w:color w:val="000000"/>
        </w:rPr>
        <w:t>liqqa oid huquqbuzarlik uchun javobgarlikni yengillashtiruvchi holatlar deb quyidagilar eʼtirof etiladi:</w:t>
      </w:r>
    </w:p>
    <w:p w14:paraId="187190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shaxsiy yoki oilaviy sharoitlar ogʻir kechishi oqibatida soliqqa oid huquqbuzarlikni sodir etish;</w:t>
      </w:r>
    </w:p>
    <w:p w14:paraId="57BD71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tahdid yoki majburlash taʼsirida yoxud moddiy, </w:t>
      </w:r>
      <w:r>
        <w:rPr>
          <w:rFonts w:eastAsia="Times New Roman"/>
          <w:color w:val="000000"/>
        </w:rPr>
        <w:t>xizmat yoki boshqa jihatdan qaramlik sababli soliqqa oid huquqbuzarlikni sodir etish;</w:t>
      </w:r>
    </w:p>
    <w:p w14:paraId="19C26E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sud yoki ishni koʻrayotgan soliq organi tomonidan javobgarlikni yengillashtiruvchi deb topilishi mumkin boʻlgan boshqa holatlar.</w:t>
      </w:r>
    </w:p>
    <w:p w14:paraId="53219F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oid huquqbuzarlikning ilgari x</w:t>
      </w:r>
      <w:r>
        <w:rPr>
          <w:rFonts w:eastAsia="Times New Roman"/>
          <w:color w:val="000000"/>
        </w:rPr>
        <w:t>uddi shunday huquqbuzarlik uchun javobgarlikka tortilgan shaxs tomonidan sodir etilganligi javobgarlikni ogʻirlashtiruvchi holat deb eʼtirof etiladi. Agar soliqqa oid huquqbuzarlikni sodir etganlik uchun oʻziga nisbatan javobgarlik choralari qoʻllanilgan s</w:t>
      </w:r>
      <w:r>
        <w:rPr>
          <w:rFonts w:eastAsia="Times New Roman"/>
          <w:color w:val="000000"/>
        </w:rPr>
        <w:t xml:space="preserve">haxs bu choralar qoʻllanilgan kundan eʼtiboran bir yil ichida bunday huquqbuzarlikni qayta sodir etmagan boʻlsa, u javobgarlikka tortilmagan deb hisoblanadi. </w:t>
      </w:r>
    </w:p>
    <w:p w14:paraId="4BE9AF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Soliqqa oid huquqbuzarlik uchun javobgarlikni yengillashtiruvchi yoki ogʻirlashtiruvchi holatlar </w:t>
      </w:r>
      <w:r>
        <w:rPr>
          <w:rFonts w:eastAsia="Times New Roman"/>
          <w:color w:val="000000"/>
        </w:rPr>
        <w:t>sud yoki ishni koʻrayotgan soliq organi tomonidan belgilanadi va moliyaviy sanksiyalar qoʻllanilganda inobatga olinadi.</w:t>
      </w:r>
    </w:p>
    <w:p w14:paraId="5EECA01E" w14:textId="77777777" w:rsidR="00000000" w:rsidRDefault="00296C6B">
      <w:pPr>
        <w:shd w:val="clear" w:color="auto" w:fill="FFFFFF"/>
        <w:ind w:firstLine="851"/>
        <w:jc w:val="both"/>
        <w:divId w:val="1622565759"/>
        <w:rPr>
          <w:rFonts w:eastAsia="Times New Roman"/>
          <w:b/>
          <w:bCs/>
          <w:color w:val="000080"/>
        </w:rPr>
      </w:pPr>
      <w:r>
        <w:rPr>
          <w:rFonts w:eastAsia="Times New Roman"/>
          <w:b/>
          <w:bCs/>
          <w:color w:val="000080"/>
        </w:rPr>
        <w:t xml:space="preserve">217-modda. Javobgarlikka tortish muddatining oʻtishi </w:t>
      </w:r>
    </w:p>
    <w:p w14:paraId="36C793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soliqqa oid huquqbuzarlik sodir etilgan kundan eʼtiboran yoki mazkur huquqbuz</w:t>
      </w:r>
      <w:r>
        <w:rPr>
          <w:rFonts w:eastAsia="Times New Roman"/>
          <w:color w:val="000000"/>
        </w:rPr>
        <w:t>arlik sodir etilgan soliq davri tugaganidan keyingi kundan eʼtiboran va javobgarlikka tortish toʻgʻrisidagi qaror chiqarilgan paytga qadar uch yil (oʻtish muddati) oʻtgan boʻlsa, shaxs soliqqa oid huquqbuzarlik sodir etganlik uchun javobgarlikka tortilishi</w:t>
      </w:r>
      <w:r>
        <w:rPr>
          <w:rFonts w:eastAsia="Times New Roman"/>
          <w:color w:val="000000"/>
        </w:rPr>
        <w:t xml:space="preserve"> mumkin emas.</w:t>
      </w:r>
    </w:p>
    <w:p w14:paraId="216F0E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Soliqqa oid huquqbuzarlik sodir etilgan kundan eʼtiboran muddatning oʻtishini hisoblab chiqarish barcha soliqqa oid huquqbuzarliklarga nisbatan qoʻllaniladi, ushbu Kodeksning </w:t>
      </w:r>
      <w:hyperlink r:id="rId550" w:history="1">
        <w:r>
          <w:rPr>
            <w:rFonts w:eastAsia="Times New Roman"/>
            <w:color w:val="008080"/>
          </w:rPr>
          <w:t>223</w:t>
        </w:r>
      </w:hyperlink>
      <w:r>
        <w:rPr>
          <w:rFonts w:eastAsia="Times New Roman"/>
          <w:color w:val="000000"/>
        </w:rPr>
        <w:t xml:space="preserve"> va </w:t>
      </w:r>
      <w:hyperlink r:id="rId551" w:history="1">
        <w:r>
          <w:rPr>
            <w:rFonts w:eastAsia="Times New Roman"/>
            <w:color w:val="008080"/>
          </w:rPr>
          <w:t>224-moddalarida</w:t>
        </w:r>
      </w:hyperlink>
      <w:r>
        <w:rPr>
          <w:rFonts w:eastAsia="Times New Roman"/>
          <w:color w:val="000000"/>
        </w:rPr>
        <w:t xml:space="preserve"> nazarda tutilgan soliqqa oid huquqbuzarliklar bundan mustasno.</w:t>
      </w:r>
    </w:p>
    <w:p w14:paraId="3C8423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Muddatning oʻtishini tegishli soliq davri tugaganidan keyingi kundan eʼtiboran hisoblab chiqarish ushbu Kodeksning </w:t>
      </w:r>
      <w:hyperlink r:id="rId552" w:history="1">
        <w:r>
          <w:rPr>
            <w:rFonts w:eastAsia="Times New Roman"/>
            <w:color w:val="008080"/>
          </w:rPr>
          <w:t>223</w:t>
        </w:r>
      </w:hyperlink>
      <w:r>
        <w:rPr>
          <w:rFonts w:eastAsia="Times New Roman"/>
          <w:color w:val="000000"/>
        </w:rPr>
        <w:t xml:space="preserve"> va </w:t>
      </w:r>
      <w:hyperlink r:id="rId553" w:history="1">
        <w:r>
          <w:rPr>
            <w:rFonts w:eastAsia="Times New Roman"/>
            <w:color w:val="008080"/>
          </w:rPr>
          <w:t>224-moddalarida</w:t>
        </w:r>
      </w:hyperlink>
      <w:r>
        <w:rPr>
          <w:rFonts w:eastAsia="Times New Roman"/>
          <w:color w:val="000000"/>
        </w:rPr>
        <w:t xml:space="preserve"> nazarda tutilgan soliqqa oid huquqbuzarliklarga nisbatan qoʻllaniladi.</w:t>
      </w:r>
    </w:p>
    <w:p w14:paraId="344CC7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soliqqa oid huquqbuzarlik uchun javobgarlikka tortilayotgan shaxs soliq tekshiruvini oʻtkazishga faol</w:t>
      </w:r>
      <w:r>
        <w:rPr>
          <w:rFonts w:eastAsia="Times New Roman"/>
          <w:color w:val="000000"/>
        </w:rPr>
        <w:t xml:space="preserve"> qarshilik koʻrsatgan boʻlsa va ushbu soliq tekshiruvini oʻtkazish hamda budjet tizimiga toʻlanishi lozim boʻlgan soliq summalarini soliq organlari tomonidan aniqlash uchun bartaraf etib boʻlmaydigan toʻsiqqa aylangan boʻlsa, javobgarlikka tortish muddatin</w:t>
      </w:r>
      <w:r>
        <w:rPr>
          <w:rFonts w:eastAsia="Times New Roman"/>
          <w:color w:val="000000"/>
        </w:rPr>
        <w:t>ing oʻtishi toʻxtatiladi.</w:t>
      </w:r>
    </w:p>
    <w:p w14:paraId="008D6B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Javobgarlikka tortish muddatining oʻtishi ushbu Kodeks 144-moddasining </w:t>
      </w:r>
      <w:hyperlink r:id="rId554" w:history="1">
        <w:r>
          <w:rPr>
            <w:rFonts w:eastAsia="Times New Roman"/>
            <w:color w:val="008080"/>
          </w:rPr>
          <w:t>uchinchi qismida</w:t>
        </w:r>
      </w:hyperlink>
      <w:r>
        <w:rPr>
          <w:rFonts w:eastAsia="Times New Roman"/>
          <w:color w:val="000000"/>
        </w:rPr>
        <w:t xml:space="preserve"> </w:t>
      </w:r>
      <w:r>
        <w:rPr>
          <w:rFonts w:eastAsia="Times New Roman"/>
          <w:color w:val="000000"/>
        </w:rPr>
        <w:t>nazarda tutilgan dalolatnoma tuzilgan kundan eʼtiboran toʻxtatilgan deb hisoblanadi. Mazkur holatda javobgarlikka tortish muddatining oʻtishi sayyor soliq tekshiruvini oʻtkazishga toʻsqinlik qiluvchi holatlarning amal qilishi tugagan va muddat oʻtishini ti</w:t>
      </w:r>
      <w:r>
        <w:rPr>
          <w:rFonts w:eastAsia="Times New Roman"/>
          <w:color w:val="000000"/>
        </w:rPr>
        <w:t>klash toʻgʻrisidagi qaror chiqarilgan kundan eʼtiboran qayta tiklanadi.</w:t>
      </w:r>
    </w:p>
    <w:p w14:paraId="4C5C92AB" w14:textId="77777777" w:rsidR="00000000" w:rsidRDefault="00296C6B">
      <w:pPr>
        <w:shd w:val="clear" w:color="auto" w:fill="FFFFFF"/>
        <w:ind w:firstLine="851"/>
        <w:jc w:val="both"/>
        <w:divId w:val="734856860"/>
        <w:rPr>
          <w:rFonts w:eastAsia="Times New Roman"/>
          <w:b/>
          <w:bCs/>
          <w:color w:val="000080"/>
        </w:rPr>
      </w:pPr>
      <w:r>
        <w:rPr>
          <w:rFonts w:eastAsia="Times New Roman"/>
          <w:b/>
          <w:bCs/>
          <w:color w:val="000080"/>
        </w:rPr>
        <w:t>218-modda. Moliyaviy sanksiyalar</w:t>
      </w:r>
    </w:p>
    <w:p w14:paraId="167399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Moliyaviy sanksiyalar soliqqa oid huquqbuzarlik sodir etganlik uchun javobgarlik chorasidir.</w:t>
      </w:r>
    </w:p>
    <w:p w14:paraId="6BDBEB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Moliyaviy sanksiyalar ushbu Kodeksning </w:t>
      </w:r>
      <w:hyperlink r:id="rId555" w:history="1">
        <w:r>
          <w:rPr>
            <w:rFonts w:eastAsia="Times New Roman"/>
            <w:color w:val="008080"/>
          </w:rPr>
          <w:t>28</w:t>
        </w:r>
      </w:hyperlink>
      <w:r>
        <w:rPr>
          <w:rFonts w:eastAsia="Times New Roman"/>
          <w:color w:val="000000"/>
        </w:rPr>
        <w:t xml:space="preserve"> va </w:t>
      </w:r>
      <w:hyperlink r:id="rId556" w:history="1">
        <w:r>
          <w:rPr>
            <w:rFonts w:eastAsia="Times New Roman"/>
            <w:color w:val="008080"/>
          </w:rPr>
          <w:t>29-boblarida</w:t>
        </w:r>
      </w:hyperlink>
      <w:r>
        <w:rPr>
          <w:rFonts w:eastAsia="Times New Roman"/>
          <w:color w:val="000000"/>
        </w:rPr>
        <w:t xml:space="preserve"> nazarda tutilgan miqdorlarda belgilanadi va pul undirish (jarimalar) tarzida qoʻllaniladi.</w:t>
      </w:r>
    </w:p>
    <w:p w14:paraId="6EF987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Javobgarlikni yengillashtiruvchi hech boʻlmaganda bitta holat mavjud </w:t>
      </w:r>
      <w:r>
        <w:rPr>
          <w:rFonts w:eastAsia="Times New Roman"/>
          <w:color w:val="000000"/>
        </w:rPr>
        <w:t>boʻlgan taqdirda, jarima miqdori ushbu Kodeksning tegishli moddasida belgilangan miqdorga nisbatan ikki marta kamaytiriladi.</w:t>
      </w:r>
    </w:p>
    <w:p w14:paraId="75D123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Aniqlangan soliqqa oid huquqbuzarliklardagi aybga iqror boʻlinganda va soliq organining soliqqa oid huquqbuzarlik uchun javobgarlik</w:t>
      </w:r>
      <w:r>
        <w:rPr>
          <w:rFonts w:eastAsia="Times New Roman"/>
          <w:color w:val="000000"/>
        </w:rPr>
        <w:t>ka tortish toʻgʻrisidagi qarori olingan kundan eʼtiboran oʻn kunlik muddatda moliyaviy sanksiyalar summasi ixtiyoriy ravishda toʻlanganda jarima miqdori ushbu Kodeksning tegishli moddalarida belgilangan miqdorga nisbatan ikki baravarga kamaytiriladi.</w:t>
      </w:r>
    </w:p>
    <w:p w14:paraId="734AEC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w:t>
      </w:r>
      <w:r>
        <w:rPr>
          <w:rFonts w:eastAsia="Times New Roman"/>
          <w:color w:val="000000"/>
        </w:rPr>
        <w:t xml:space="preserve"> Kodeksning 216-moddasi </w:t>
      </w:r>
      <w:hyperlink r:id="rId557" w:history="1">
        <w:r>
          <w:rPr>
            <w:rFonts w:eastAsia="Times New Roman"/>
            <w:color w:val="008080"/>
          </w:rPr>
          <w:t>ikkinchi qismida</w:t>
        </w:r>
      </w:hyperlink>
      <w:r>
        <w:rPr>
          <w:rFonts w:eastAsia="Times New Roman"/>
          <w:color w:val="000000"/>
        </w:rPr>
        <w:t xml:space="preserve"> nazarda tutilgan holatlar mavjud boʻlgan taqdirda, jarima miqdori ikki barobar oshiriladi.</w:t>
      </w:r>
    </w:p>
    <w:p w14:paraId="1C652A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shaxs tomonidan ikki va undan ortiq soliqqa oid huquqbuzarlik sodir etil</w:t>
      </w:r>
      <w:r>
        <w:rPr>
          <w:rFonts w:eastAsia="Times New Roman"/>
          <w:color w:val="000000"/>
        </w:rPr>
        <w:t>gan taqdirda, moliyaviy sanksiyalar har bir huquqbuzarlik uchun alohida tarzda undiriladi.</w:t>
      </w:r>
    </w:p>
    <w:p w14:paraId="7009BE95" w14:textId="77777777" w:rsidR="00000000" w:rsidRDefault="00296C6B">
      <w:pPr>
        <w:shd w:val="clear" w:color="auto" w:fill="FFFFFF"/>
        <w:jc w:val="center"/>
        <w:divId w:val="424112626"/>
        <w:rPr>
          <w:rFonts w:eastAsia="Times New Roman"/>
          <w:b/>
          <w:bCs/>
          <w:color w:val="000080"/>
        </w:rPr>
      </w:pPr>
      <w:r>
        <w:rPr>
          <w:rFonts w:eastAsia="Times New Roman"/>
          <w:b/>
          <w:bCs/>
          <w:color w:val="000080"/>
        </w:rPr>
        <w:t>28-bob. Soliqqa oid huquqbuzarliklar va ularni sodir etganlik uchun javobgarlik</w:t>
      </w:r>
    </w:p>
    <w:p w14:paraId="40E13FE2" w14:textId="77777777" w:rsidR="00000000" w:rsidRDefault="00296C6B">
      <w:pPr>
        <w:shd w:val="clear" w:color="auto" w:fill="FFFFFF"/>
        <w:ind w:firstLine="851"/>
        <w:jc w:val="both"/>
        <w:divId w:val="194007476"/>
        <w:rPr>
          <w:rFonts w:eastAsia="Times New Roman"/>
          <w:b/>
          <w:bCs/>
          <w:color w:val="000080"/>
        </w:rPr>
      </w:pPr>
      <w:r>
        <w:rPr>
          <w:rFonts w:eastAsia="Times New Roman"/>
          <w:b/>
          <w:bCs/>
          <w:color w:val="000080"/>
        </w:rPr>
        <w:t>219-modda. Soliq organida hisobga qoʻyish tartibini buzish</w:t>
      </w:r>
    </w:p>
    <w:p w14:paraId="1C5C8E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soligʻin</w:t>
      </w:r>
      <w:r>
        <w:rPr>
          <w:rFonts w:eastAsia="Times New Roman"/>
          <w:color w:val="000000"/>
        </w:rPr>
        <w:t>ing soliq toʻlovchisi sifatida soliq organlarida hisobga qoʻyishning belgilangan tartibi soliq toʻlovchi tomonidan buzilganda, —</w:t>
      </w:r>
    </w:p>
    <w:p w14:paraId="25CDF6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qonunchilikda nazarda tutilgan hisobga qoʻyish sanasidan haqiqatda hisobga qoʻyilgan sanagacha boʻlgan davr</w:t>
      </w:r>
      <w:r>
        <w:rPr>
          <w:rFonts w:eastAsia="Times New Roman"/>
          <w:color w:val="000000"/>
        </w:rPr>
        <w:t>da olgan daromadining besh foizi miqdorida, lekin besh million soʻmdan kam boʻlmagan miqdorda jarima solishga sabab boʻladi.</w:t>
      </w:r>
    </w:p>
    <w:p w14:paraId="6987A3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558" w:history="1">
        <w:r>
          <w:rPr>
            <w:rFonts w:eastAsia="Times New Roman"/>
            <w:color w:val="008080"/>
          </w:rPr>
          <w:t>131-moddasida</w:t>
        </w:r>
      </w:hyperlink>
      <w:r>
        <w:rPr>
          <w:rFonts w:eastAsia="Times New Roman"/>
          <w:color w:val="000000"/>
        </w:rPr>
        <w:t xml:space="preserve"> nazarda tutilgan hollarda soliq solish obyekti boʻyi</w:t>
      </w:r>
      <w:r>
        <w:rPr>
          <w:rFonts w:eastAsia="Times New Roman"/>
          <w:color w:val="000000"/>
        </w:rPr>
        <w:t>cha soliq organlarida hisobga qoʻyish muddatlari buzilganda, agar hisobga qoʻyishning belgilangan muddatidan oʻtishi:</w:t>
      </w:r>
    </w:p>
    <w:p w14:paraId="1396E8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oʻttiz kundan koʻp boʻlmaganda, — bir million soʻm miqdorida jarima solishga sabab boʻladi;</w:t>
      </w:r>
    </w:p>
    <w:p w14:paraId="1F586E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oʻttiz kundan koʻp boʻlganda, — ikki million s</w:t>
      </w:r>
      <w:r>
        <w:rPr>
          <w:rFonts w:eastAsia="Times New Roman"/>
          <w:color w:val="000000"/>
        </w:rPr>
        <w:t>oʻm miqdorida jarima solishga sabab boʻladi.</w:t>
      </w:r>
    </w:p>
    <w:p w14:paraId="1E9279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shaxsi tomonidan Oʻzbekiston Respublikasi hududida doimiy muassasasini tashkil etishga olib keluvchi faoliyatning soliq organida hisobga qoʻymasdan amalga oshirilishi —</w:t>
      </w:r>
    </w:p>
    <w:p w14:paraId="7458DF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faoliyatni amalga o</w:t>
      </w:r>
      <w:r>
        <w:rPr>
          <w:rFonts w:eastAsia="Times New Roman"/>
          <w:color w:val="000000"/>
        </w:rPr>
        <w:t>shirish boshlangandan haqiqatda hisobga qoʻyilgan sanagacha boʻlgan davrda olingan daromaddan oʻn foiz miqdorida, lekin oʻn million soʻmdan kam boʻlmagan miqdorda jarima solishga sabab boʻladi.</w:t>
      </w:r>
    </w:p>
    <w:p w14:paraId="108FC7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tomonidan tadbirkorlik faoliyatini yakka tartib</w:t>
      </w:r>
      <w:r>
        <w:rPr>
          <w:rFonts w:eastAsia="Times New Roman"/>
          <w:color w:val="000000"/>
        </w:rPr>
        <w:t>dagi tadbirkor sifatida davlat roʻyxatidan oʻtmasdan amalga oshirish, —</w:t>
      </w:r>
    </w:p>
    <w:p w14:paraId="76D5BF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faoliyatdan olingan daromadlarning oʻn foizi miqdorida, lekin bir million soʻmdan kam boʻlmagan miqdorda jarima solishga sabab boʻladi.</w:t>
      </w:r>
    </w:p>
    <w:p w14:paraId="0131E47D" w14:textId="77777777" w:rsidR="00000000" w:rsidRDefault="00296C6B">
      <w:pPr>
        <w:shd w:val="clear" w:color="auto" w:fill="FFFFFF"/>
        <w:ind w:firstLine="851"/>
        <w:jc w:val="both"/>
        <w:divId w:val="231240249"/>
        <w:rPr>
          <w:rFonts w:eastAsia="Times New Roman"/>
          <w:b/>
          <w:bCs/>
          <w:color w:val="000080"/>
        </w:rPr>
      </w:pPr>
      <w:r>
        <w:rPr>
          <w:rFonts w:eastAsia="Times New Roman"/>
          <w:b/>
          <w:bCs/>
          <w:color w:val="000080"/>
        </w:rPr>
        <w:lastRenderedPageBreak/>
        <w:t xml:space="preserve">220-modda. Soliq hisobotini taqdim etish </w:t>
      </w:r>
      <w:r>
        <w:rPr>
          <w:rFonts w:eastAsia="Times New Roman"/>
          <w:b/>
          <w:bCs/>
          <w:color w:val="000080"/>
        </w:rPr>
        <w:t>tartibini buzish</w:t>
      </w:r>
    </w:p>
    <w:p w14:paraId="721731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hisobotini oʻz vaqtida taqdim etmaganlik uchun soliq toʻlovchi boʻlgan yuridik shaxsning mansabdor shaxsi yoki soliq toʻlovchi boʻlgan jismoniy shaxs maʼmuriy javobgarlikka tortiladi.</w:t>
      </w:r>
    </w:p>
    <w:p w14:paraId="7EDE6D9F" w14:textId="77777777" w:rsidR="00000000" w:rsidRDefault="00296C6B">
      <w:pPr>
        <w:shd w:val="clear" w:color="auto" w:fill="FFFFFF"/>
        <w:ind w:firstLine="851"/>
        <w:jc w:val="both"/>
        <w:divId w:val="348529919"/>
        <w:rPr>
          <w:rFonts w:eastAsia="Times New Roman"/>
          <w:b/>
          <w:bCs/>
          <w:color w:val="000080"/>
        </w:rPr>
      </w:pPr>
      <w:r>
        <w:rPr>
          <w:rFonts w:eastAsia="Times New Roman"/>
          <w:b/>
          <w:bCs/>
          <w:color w:val="000080"/>
        </w:rPr>
        <w:t>221-modda. Nazorat-kassa texnikasini va hisob-kit</w:t>
      </w:r>
      <w:r>
        <w:rPr>
          <w:rFonts w:eastAsia="Times New Roman"/>
          <w:b/>
          <w:bCs/>
          <w:color w:val="000080"/>
        </w:rPr>
        <w:t xml:space="preserve">ob terminallarini qoʻllash tartibini buzish </w:t>
      </w:r>
    </w:p>
    <w:p w14:paraId="362064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Nazorat-kassa texnikasining va (yoki) hisob-kitob terminallarining qoʻllanilishi majburiy boʻlgani holda, ularni qoʻllamasdan savdoni amalga oshirganlik va xizmatlar koʻrsatganlik, xuddi shuningdek sotib oluvchi</w:t>
      </w:r>
      <w:r>
        <w:rPr>
          <w:rFonts w:eastAsia="Times New Roman"/>
          <w:color w:val="000000"/>
        </w:rPr>
        <w:t>ga kvitansiyalar yozib berish, talonlarni, cheklarni yoki ularga tenglashtirilgan hujjatlarni berish majburiy boʻlgani holda bunday hujjatlarni bermasdan tovarlarni realizatsiya qilganlik va xizmatlar koʻrsatganlik, shuningdek hisob-kitob terminallari orqa</w:t>
      </w:r>
      <w:r>
        <w:rPr>
          <w:rFonts w:eastAsia="Times New Roman"/>
          <w:color w:val="000000"/>
        </w:rPr>
        <w:t>li toʻlovlarni qabul qilishni rad etganlik —</w:t>
      </w:r>
    </w:p>
    <w:p w14:paraId="13BF1F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besh million soʻm miqdorida jarima solishga sabab boʻladi.</w:t>
      </w:r>
    </w:p>
    <w:p w14:paraId="263A01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organlarida roʻyxatga olinmagan nazorat-kassa texnikasini qoʻllagan yoki sotib oluvchiga kvitansiyalar, talonlar, cheklar yoki ularga tenglashtirilgan hujjatlarni bergan holda savdoni amalga oshirganlik va (yoki) xizmatlar koʻrsatganlik, —</w:t>
      </w:r>
    </w:p>
    <w:p w14:paraId="1A68A7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yetti mill</w:t>
      </w:r>
      <w:r>
        <w:rPr>
          <w:rFonts w:eastAsia="Times New Roman"/>
          <w:color w:val="000000"/>
        </w:rPr>
        <w:t>ion soʻm miqdorida jarima solishga sabab boʻladi.</w:t>
      </w:r>
    </w:p>
    <w:p w14:paraId="3BF2BC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shaxslar nomiga rasmiylashtirilgan hisob-kitob terminallaridan soliq toʻlovchi tomonidan foydalanilishi, —</w:t>
      </w:r>
    </w:p>
    <w:p w14:paraId="6A2BCB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yigirma million soʻm miqdorida jarima solishga sabab boʻladi.</w:t>
      </w:r>
    </w:p>
    <w:p w14:paraId="2D2B8D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Texnik talablarga muvofiq boʻl</w:t>
      </w:r>
      <w:r>
        <w:rPr>
          <w:rFonts w:eastAsia="Times New Roman"/>
          <w:color w:val="000000"/>
        </w:rPr>
        <w:t>magan yoki xizmat koʻrsatish dasturi buzilgan nazorat-kassa texnikalaridan foydalanganlik, —</w:t>
      </w:r>
    </w:p>
    <w:p w14:paraId="7AF26F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yigirma million soʻm miqdorida jarima solishga sabab boʻladi.</w:t>
      </w:r>
    </w:p>
    <w:p w14:paraId="41A9D755" w14:textId="77777777" w:rsidR="00000000" w:rsidRDefault="00296C6B">
      <w:pPr>
        <w:shd w:val="clear" w:color="auto" w:fill="FFFFFF"/>
        <w:ind w:firstLine="851"/>
        <w:jc w:val="both"/>
        <w:divId w:val="1473912543"/>
        <w:rPr>
          <w:rFonts w:eastAsia="Times New Roman"/>
          <w:b/>
          <w:bCs/>
          <w:color w:val="000080"/>
        </w:rPr>
      </w:pPr>
      <w:r>
        <w:rPr>
          <w:rFonts w:eastAsia="Times New Roman"/>
          <w:b/>
          <w:bCs/>
          <w:color w:val="000080"/>
        </w:rPr>
        <w:t xml:space="preserve">222-modda. Daromadlar va (yoki) xarajatlarni hisobga olish qoidalarini buzish </w:t>
      </w:r>
    </w:p>
    <w:p w14:paraId="2BB6A1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w:t>
      </w:r>
      <w:r>
        <w:rPr>
          <w:rFonts w:eastAsia="Times New Roman"/>
          <w:color w:val="000000"/>
        </w:rPr>
        <w:t>rkor tomonidan daromadlar va (yoki) xarajatlarni hisobga olish (daromadlar va xarajatlar hisobini yuritish kitobi) qoidalarini buzish —</w:t>
      </w:r>
    </w:p>
    <w:p w14:paraId="186B4C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besh yuz ming soʻm miqdorida jarima solishga sabab boʻladi.</w:t>
      </w:r>
    </w:p>
    <w:p w14:paraId="67733D85" w14:textId="77777777" w:rsidR="00000000" w:rsidRDefault="00296C6B">
      <w:pPr>
        <w:shd w:val="clear" w:color="auto" w:fill="FFFFFF"/>
        <w:ind w:firstLine="851"/>
        <w:jc w:val="both"/>
        <w:divId w:val="1453018598"/>
        <w:rPr>
          <w:rFonts w:eastAsia="Times New Roman"/>
          <w:b/>
          <w:bCs/>
          <w:color w:val="000080"/>
        </w:rPr>
      </w:pPr>
      <w:r>
        <w:rPr>
          <w:rFonts w:eastAsia="Times New Roman"/>
          <w:b/>
          <w:bCs/>
          <w:color w:val="000080"/>
        </w:rPr>
        <w:t>223-modda. Soliq bazasini yashirish (kamaytirib koʻrsatish)</w:t>
      </w:r>
    </w:p>
    <w:p w14:paraId="4B0C09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yashirish (kamaytirib koʻrsatish) —</w:t>
      </w:r>
    </w:p>
    <w:p w14:paraId="27CA13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yashirilgan (kamaytirib koʻrsatilgan) soliq bazasi summasining yigirma foizi miqdorida jarima solishga sabab boʻladi. </w:t>
      </w:r>
    </w:p>
    <w:p w14:paraId="0E6234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Yashirilgan (kamaytirib koʻrsatilgan) soliq bazasi summasidan ushbu Kodeksga muvofiq s</w:t>
      </w:r>
      <w:r>
        <w:rPr>
          <w:rFonts w:eastAsia="Times New Roman"/>
          <w:color w:val="000000"/>
        </w:rPr>
        <w:t>oliqlarni hisoblash amalga oshiriladi.</w:t>
      </w:r>
    </w:p>
    <w:p w14:paraId="6878C2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maqsadida soliq bazasini yashirish (kamaytirib koʻrsatish) deb quyidagilar eʼtirof etiladi: </w:t>
      </w:r>
    </w:p>
    <w:p w14:paraId="7BC955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qilishdan olingan tushum summasini hisobga olish registrlarida aks ett</w:t>
      </w:r>
      <w:r>
        <w:rPr>
          <w:rFonts w:eastAsia="Times New Roman"/>
          <w:color w:val="000000"/>
        </w:rPr>
        <w:t>irmaslik;</w:t>
      </w:r>
    </w:p>
    <w:p w14:paraId="75ED7C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yuklarni tovar-kuzatuv hujjatlarini rasmiylashtirmasdan yoxud soxta hujjatlar boʻyicha tashish;</w:t>
      </w:r>
    </w:p>
    <w:p w14:paraId="32BB0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hisobda realizatsiya qilinmagan deb koʻrsatilgan tovarlarning omborda yoki realizatsiya qilish joyida mavjud emasligi;</w:t>
      </w:r>
    </w:p>
    <w:p w14:paraId="4C0101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rasmiylashtirilmagan (kirim qil</w:t>
      </w:r>
      <w:r>
        <w:rPr>
          <w:rFonts w:eastAsia="Times New Roman"/>
          <w:color w:val="000000"/>
        </w:rPr>
        <w:t>inmagan) tovarlarni saqlash, ulardan foydalanish va realizatsiya qilish;</w:t>
      </w:r>
    </w:p>
    <w:p w14:paraId="5DB49D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(xizmatlar) realizatsiya qilinganligidan dalolat beruvchi hujjatlarni almashtirish, soxtalashtirish yoki yoʻq qilish;</w:t>
      </w:r>
    </w:p>
    <w:p w14:paraId="7508F3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qalbaki birlamchi buxgalteriya hujjatlaridan foydalanish</w:t>
      </w:r>
      <w:r>
        <w:rPr>
          <w:rFonts w:eastAsia="Times New Roman"/>
          <w:color w:val="000000"/>
        </w:rPr>
        <w:t>;</w:t>
      </w:r>
    </w:p>
    <w:p w14:paraId="7381EE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nazorat-kassa texnikasining fiskal xotirasi xizmati dasturiga noqonuniy ravishda oʻzgartirish kiritish;</w:t>
      </w:r>
    </w:p>
    <w:p w14:paraId="5AB277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foydalanilmagan moddiy xarajatlarni foydalanilgan deb, ishlab chiqarish hisobotiga qoʻshish;</w:t>
      </w:r>
    </w:p>
    <w:p w14:paraId="0B95B1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tovarlarni sotishdan (xizmat koʻrsatishdan) olingan tushu</w:t>
      </w:r>
      <w:r>
        <w:rPr>
          <w:rFonts w:eastAsia="Times New Roman"/>
          <w:color w:val="000000"/>
        </w:rPr>
        <w:t>mni hisobot davridan keyingi davrga oʻtkazish (sotish hajmini va daromadni (foydani) qasddan kamaytirish);</w:t>
      </w:r>
    </w:p>
    <w:p w14:paraId="08BB37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moddiy, yoqilgʻi-energetika resurslari xarajatlarini (limitlarni) va amortizatsiya (eskirish) normasini sunʼiy ravishda oshirish yoki normativlarni n</w:t>
      </w:r>
      <w:r>
        <w:rPr>
          <w:rFonts w:eastAsia="Times New Roman"/>
          <w:color w:val="000000"/>
        </w:rPr>
        <w:t xml:space="preserve">otoʻgʻri qoʻllash; </w:t>
      </w:r>
    </w:p>
    <w:p w14:paraId="1142C6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 beruvchi bilan mehnat munosabatlarida boʻlgan xodimlarning haqiqiy ish haqi summasi soliq hisobotida aks ettirilmaganligi;</w:t>
      </w:r>
    </w:p>
    <w:p w14:paraId="49C5DD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 faoliyatini amalga oshiruvchi xodimlarning soliq hisobotida aks ettirilmaganligi;</w:t>
      </w:r>
    </w:p>
    <w:p w14:paraId="46DC43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qilingan tovarlar qiymatini hisob hujjatlarida haqiqatda realizatsiya qilingan qiymatidan pasaytirilgan narxlar boʻyicha aks ettirish;</w:t>
      </w:r>
    </w:p>
    <w:p w14:paraId="0B18EF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qazib olingan foydali qazilmalar hajmining soliq hisobotida toʻliq aks ettirilmaganligi.</w:t>
      </w:r>
    </w:p>
    <w:p w14:paraId="56B990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uchinch</w:t>
      </w:r>
      <w:r>
        <w:rPr>
          <w:rFonts w:eastAsia="Times New Roman"/>
          <w:color w:val="000000"/>
        </w:rPr>
        <w:t xml:space="preserve">i qismining </w:t>
      </w:r>
      <w:hyperlink r:id="rId559" w:history="1">
        <w:r>
          <w:rPr>
            <w:rFonts w:eastAsia="Times New Roman"/>
            <w:color w:val="008080"/>
          </w:rPr>
          <w:t>oʻn uchinchi</w:t>
        </w:r>
      </w:hyperlink>
      <w:r>
        <w:rPr>
          <w:rFonts w:eastAsia="Times New Roman"/>
          <w:color w:val="000000"/>
        </w:rPr>
        <w:t xml:space="preserve"> va </w:t>
      </w:r>
      <w:hyperlink r:id="rId560" w:history="1">
        <w:r>
          <w:rPr>
            <w:rFonts w:eastAsia="Times New Roman"/>
            <w:color w:val="008080"/>
          </w:rPr>
          <w:t>oʻn toʻrtinchi xatboshilarida</w:t>
        </w:r>
      </w:hyperlink>
      <w:r>
        <w:rPr>
          <w:rFonts w:eastAsia="Times New Roman"/>
          <w:color w:val="000000"/>
        </w:rPr>
        <w:t xml:space="preserve"> koʻrsatilgan soliqqa oid huquqbuzarliklar boʻyicha yashirilgan soliq bazasi summasi oxirgi oʻn ikki oy</w:t>
      </w:r>
      <w:r>
        <w:rPr>
          <w:rFonts w:eastAsia="Times New Roman"/>
          <w:color w:val="000000"/>
        </w:rPr>
        <w:t xml:space="preserve"> uchun aniqlanadi.</w:t>
      </w:r>
    </w:p>
    <w:p w14:paraId="27FC53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Hisobvaraq-fakturalarda yoki nazorat-kassa texnikasi cheklarida olingan tovarlar (xizmatlar) nomenklaturasiga yoxud faoliyatning oʻziga xos xususiyatlariga va amalga oshiriladigan turlariga muvofiq boʻlmagan identifikatsiya kodlarini aks</w:t>
      </w:r>
      <w:r>
        <w:rPr>
          <w:rFonts w:eastAsia="Times New Roman"/>
          <w:color w:val="000000"/>
        </w:rPr>
        <w:t xml:space="preserve"> ettirish —</w:t>
      </w:r>
    </w:p>
    <w:p w14:paraId="160B71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hisobvaraq-fakturalarda yoki nazorat-kassa texnikasi cheklarida koʻrsatilgan realizatsiya qilingan tovarlar (xizmatlar) qiymatining bir foizi miqdorida jarima solishga sabab boʻladi.</w:t>
      </w:r>
    </w:p>
    <w:p w14:paraId="5000543C" w14:textId="77777777" w:rsidR="00000000" w:rsidRDefault="00296C6B">
      <w:pPr>
        <w:shd w:val="clear" w:color="auto" w:fill="FFFFFF"/>
        <w:ind w:firstLine="851"/>
        <w:jc w:val="both"/>
        <w:divId w:val="31537846"/>
        <w:rPr>
          <w:rFonts w:eastAsia="Times New Roman"/>
          <w:b/>
          <w:bCs/>
          <w:color w:val="000080"/>
        </w:rPr>
      </w:pPr>
      <w:r>
        <w:rPr>
          <w:rFonts w:eastAsia="Times New Roman"/>
          <w:b/>
          <w:bCs/>
          <w:color w:val="000080"/>
        </w:rPr>
        <w:t>224-modda. Soliqni (yigʻimni) toʻlamaslik yoki toʻliq toʻlama</w:t>
      </w:r>
      <w:r>
        <w:rPr>
          <w:rFonts w:eastAsia="Times New Roman"/>
          <w:b/>
          <w:bCs/>
          <w:color w:val="000080"/>
        </w:rPr>
        <w:t xml:space="preserve">slik </w:t>
      </w:r>
    </w:p>
    <w:p w14:paraId="37AC59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(yigʻimni) notoʻgʻri hisoblab chiqarish yoki boshqa gʻayriqonuniy harakatlar (harakatsizlik) natijasida soliq (yigʻim) summasini toʻlamaslik yoki toʻliq toʻlamaslik, agar bunday qilmish ushbu Kodeksning </w:t>
      </w:r>
      <w:hyperlink r:id="rId561" w:history="1">
        <w:r>
          <w:rPr>
            <w:rFonts w:eastAsia="Times New Roman"/>
            <w:color w:val="008080"/>
          </w:rPr>
          <w:t>223</w:t>
        </w:r>
      </w:hyperlink>
      <w:r>
        <w:rPr>
          <w:rFonts w:eastAsia="Times New Roman"/>
          <w:color w:val="000000"/>
        </w:rPr>
        <w:t xml:space="preserve">, </w:t>
      </w:r>
      <w:hyperlink r:id="rId562" w:history="1">
        <w:r>
          <w:rPr>
            <w:rFonts w:eastAsia="Times New Roman"/>
            <w:color w:val="008080"/>
          </w:rPr>
          <w:t>226</w:t>
        </w:r>
      </w:hyperlink>
      <w:r>
        <w:rPr>
          <w:rFonts w:eastAsia="Times New Roman"/>
          <w:color w:val="000000"/>
        </w:rPr>
        <w:t xml:space="preserve"> va </w:t>
      </w:r>
      <w:hyperlink r:id="rId563" w:history="1">
        <w:r>
          <w:rPr>
            <w:rFonts w:eastAsia="Times New Roman"/>
            <w:color w:val="008080"/>
          </w:rPr>
          <w:t>227-moddalarida</w:t>
        </w:r>
      </w:hyperlink>
      <w:r>
        <w:rPr>
          <w:rFonts w:eastAsia="Times New Roman"/>
          <w:color w:val="000000"/>
        </w:rPr>
        <w:t xml:space="preserve"> nazarda tutilgan soliqqa oid huquqbuzarliklar alomatlarini oʻz ichiga olmagan boʻlsa, —</w:t>
      </w:r>
    </w:p>
    <w:p w14:paraId="69F991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toʻlanmagan soliq (yigʻim) summasin</w:t>
      </w:r>
      <w:r>
        <w:rPr>
          <w:rFonts w:eastAsia="Times New Roman"/>
          <w:color w:val="000000"/>
        </w:rPr>
        <w:t>ing yigirma foizi miqdorida jarima solishga sabab boʻladi.</w:t>
      </w:r>
    </w:p>
    <w:p w14:paraId="264615B3" w14:textId="77777777" w:rsidR="00000000" w:rsidRDefault="00296C6B">
      <w:pPr>
        <w:shd w:val="clear" w:color="auto" w:fill="FFFFFF"/>
        <w:ind w:firstLine="851"/>
        <w:jc w:val="both"/>
        <w:divId w:val="1594168077"/>
        <w:rPr>
          <w:rFonts w:eastAsia="Times New Roman"/>
          <w:b/>
          <w:bCs/>
          <w:color w:val="000080"/>
        </w:rPr>
      </w:pPr>
      <w:r>
        <w:rPr>
          <w:rFonts w:eastAsia="Times New Roman"/>
          <w:b/>
          <w:bCs/>
          <w:color w:val="000080"/>
        </w:rPr>
        <w:t xml:space="preserve">225-modda. Hisobvaraq-fakturalarni rasmiylashtirish tartibini buzish </w:t>
      </w:r>
    </w:p>
    <w:p w14:paraId="69BB38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soligʻidan ozod qilingan tovarlarni (xizmatlarni) realizatsiya qilishda, shuningdek qoʻshilgan qiymat soligʻi</w:t>
      </w:r>
      <w:r>
        <w:rPr>
          <w:rFonts w:eastAsia="Times New Roman"/>
          <w:color w:val="000000"/>
        </w:rPr>
        <w:t>ni toʻlovchilar boʻlmagan mahsulot yetkazib beruvchilar tomonidan tovarlarni (xizmatlarni) realizatsiya qilishda qoʻshilgan qiymat soligʻini hisobvaraq-fakturada aks ettirganlik, —</w:t>
      </w:r>
    </w:p>
    <w:p w14:paraId="4E73D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mahsulot yetkazib beruvchilarga hisobvaraq-fakturada koʻrsatilgan qoʻshilga</w:t>
      </w:r>
      <w:r>
        <w:rPr>
          <w:rFonts w:eastAsia="Times New Roman"/>
          <w:color w:val="000000"/>
        </w:rPr>
        <w:t>n qiymat soligʻi summasining yigirma foizi miqdorida jarima solishga sabab boʻladi. Bunda mahsulot yetkazib beruvchi hisobvaraq-fakturada koʻrsatilgan soliq summasini budjetga toʻlashi shart.</w:t>
      </w:r>
    </w:p>
    <w:p w14:paraId="4C9FB357" w14:textId="77777777" w:rsidR="00000000" w:rsidRDefault="00296C6B">
      <w:pPr>
        <w:shd w:val="clear" w:color="auto" w:fill="FFFFFF"/>
        <w:ind w:firstLine="851"/>
        <w:jc w:val="both"/>
        <w:divId w:val="1552886462"/>
        <w:rPr>
          <w:rFonts w:eastAsia="Times New Roman"/>
          <w:b/>
          <w:bCs/>
          <w:color w:val="000080"/>
        </w:rPr>
      </w:pPr>
      <w:r>
        <w:rPr>
          <w:rFonts w:eastAsia="Times New Roman"/>
          <w:b/>
          <w:bCs/>
          <w:color w:val="000080"/>
        </w:rPr>
        <w:t>226-modda. Transfert narxni belgilashda soliqlarni toʻlamaslik y</w:t>
      </w:r>
      <w:r>
        <w:rPr>
          <w:rFonts w:eastAsia="Times New Roman"/>
          <w:b/>
          <w:bCs/>
          <w:color w:val="000080"/>
        </w:rPr>
        <w:t xml:space="preserve">oki toʻliq toʻlamaslik </w:t>
      </w:r>
    </w:p>
    <w:p w14:paraId="25AFE7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bitimlarda soliq solish maqsadida mustaqil shaxslar oʻrtasidagi bitimlarning tijorat va (yoki) moliyaviy shartlari bilan solishtirib boʻlmaydigan tijorat va (yoki) moliyaviy shartlar qoʻllanilishi natijasida soli</w:t>
      </w:r>
      <w:r>
        <w:rPr>
          <w:rFonts w:eastAsia="Times New Roman"/>
          <w:color w:val="000000"/>
        </w:rPr>
        <w:t>q summalarini soliq toʻlovchi tomonidan toʻlamaganlik yoki toʻliq toʻlamaganlik, —</w:t>
      </w:r>
    </w:p>
    <w:p w14:paraId="68436E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toʻlanmagan soliq summasining qirq foizi miqdorida jarima solishga sabab boʻladi.</w:t>
      </w:r>
    </w:p>
    <w:p w14:paraId="7DFD9730" w14:textId="77777777" w:rsidR="00000000" w:rsidRDefault="00296C6B">
      <w:pPr>
        <w:shd w:val="clear" w:color="auto" w:fill="FFFFFF"/>
        <w:ind w:firstLine="851"/>
        <w:jc w:val="both"/>
        <w:divId w:val="1373193192"/>
        <w:rPr>
          <w:rFonts w:eastAsia="Times New Roman"/>
          <w:b/>
          <w:bCs/>
          <w:color w:val="000080"/>
        </w:rPr>
      </w:pPr>
      <w:r>
        <w:rPr>
          <w:rFonts w:eastAsia="Times New Roman"/>
          <w:b/>
          <w:bCs/>
          <w:color w:val="000080"/>
        </w:rPr>
        <w:t>227-modda. Nazorat qilinadigan chet el kompaniyasining foyda ulushi soliq bazasiga kiritilm</w:t>
      </w:r>
      <w:r>
        <w:rPr>
          <w:rFonts w:eastAsia="Times New Roman"/>
          <w:b/>
          <w:bCs/>
          <w:color w:val="000080"/>
        </w:rPr>
        <w:t xml:space="preserve">aganligi natijasida soliqni toʻlamaslik yoki toʻliq toʻlamaslik </w:t>
      </w:r>
    </w:p>
    <w:p w14:paraId="049E16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yuridik yoki jismoniy shaxs boʻlgan nazorat qiluvchi shaxslari tomonidan mazkur kompaniya foydasining ulushi soliq bazasiga kiritilmaganligi natija</w:t>
      </w:r>
      <w:r>
        <w:rPr>
          <w:rFonts w:eastAsia="Times New Roman"/>
          <w:color w:val="000000"/>
        </w:rPr>
        <w:t>sida soliq summalarini toʻlamaganlik yoki toʻliq toʻlamaganlik, —</w:t>
      </w:r>
    </w:p>
    <w:p w14:paraId="3FE18F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soliq bazasiga kiritilishi lozim boʻlgan foydasiga nisbatan tegishincha foyda soligʻi boʻyicha yoki jismoniy shaxslardan olinadigan daromad soligʻ</w:t>
      </w:r>
      <w:r>
        <w:rPr>
          <w:rFonts w:eastAsia="Times New Roman"/>
          <w:color w:val="000000"/>
        </w:rPr>
        <w:t>i boʻyicha toʻlanmagan soliq summasining yigirma foizi miqdorida, lekin oʻn million soʻmdan kam boʻlmagan miqdorda jarima solishga sabab boʻladi.</w:t>
      </w:r>
    </w:p>
    <w:p w14:paraId="4B4C38A9" w14:textId="77777777" w:rsidR="00000000" w:rsidRDefault="00296C6B">
      <w:pPr>
        <w:shd w:val="clear" w:color="auto" w:fill="FFFFFF"/>
        <w:ind w:firstLine="851"/>
        <w:jc w:val="both"/>
        <w:divId w:val="695497561"/>
        <w:rPr>
          <w:rFonts w:eastAsia="Times New Roman"/>
          <w:b/>
          <w:bCs/>
          <w:color w:val="000080"/>
        </w:rPr>
      </w:pPr>
      <w:r>
        <w:rPr>
          <w:rFonts w:eastAsia="Times New Roman"/>
          <w:b/>
          <w:bCs/>
          <w:color w:val="000080"/>
        </w:rPr>
        <w:lastRenderedPageBreak/>
        <w:t>227</w:t>
      </w:r>
      <w:r>
        <w:rPr>
          <w:rFonts w:eastAsia="Times New Roman"/>
          <w:b/>
          <w:bCs/>
          <w:color w:val="000080"/>
          <w:vertAlign w:val="superscript"/>
        </w:rPr>
        <w:t>1</w:t>
      </w:r>
      <w:r>
        <w:rPr>
          <w:rFonts w:eastAsia="Times New Roman"/>
          <w:b/>
          <w:bCs/>
          <w:color w:val="000080"/>
        </w:rPr>
        <w:t>-modda. Fiskal belgilarni aks ettirish yoxud avtomatlashtirilgan hisobga olish oʻlchov vositalari bilan ji</w:t>
      </w:r>
      <w:r>
        <w:rPr>
          <w:rFonts w:eastAsia="Times New Roman"/>
          <w:b/>
          <w:bCs/>
          <w:color w:val="000080"/>
        </w:rPr>
        <w:t>hozlash yoki soliq organlarining axborot tizimlari bilan integratsiya qilinishini taʼminlash boʻyicha qonunchilikda belgilangan talablarni yoki tartibni, shuningdek tovarlarni (mahsulotlarni) identifikatsiya vositalari orqali majburiy raqamli markirovkalas</w:t>
      </w:r>
      <w:r>
        <w:rPr>
          <w:rFonts w:eastAsia="Times New Roman"/>
          <w:b/>
          <w:bCs/>
          <w:color w:val="000080"/>
        </w:rPr>
        <w:t>h qoidalarini buzish</w:t>
      </w:r>
    </w:p>
    <w:p w14:paraId="462686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Fiskal belgilarni aks ettirish yoxud avtomatlashtirilgan hisobga olish oʻlchov vositalari bilan jihozlash yoki soliq organlarining axborot tizimlari bilan integratsiya qilinishini taʼminlash boʻyicha qonunchilikda belgilangan talablarn</w:t>
      </w:r>
      <w:r>
        <w:rPr>
          <w:rFonts w:eastAsia="Times New Roman"/>
          <w:color w:val="000000"/>
        </w:rPr>
        <w:t>i yoki tartibni buzish, shuningdek tovarlarni (mahsulotlarni) ishlab chiqaruvchilar, import qiluvchilar va sotuvchilar tomonidan identifikatsiya vositalari orqali majburiy raqamli markirovkalash qoidalarini buzish —</w:t>
      </w:r>
    </w:p>
    <w:p w14:paraId="4F05DE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amalga oshirilgan oxirgi hi</w:t>
      </w:r>
      <w:r>
        <w:rPr>
          <w:rFonts w:eastAsia="Times New Roman"/>
          <w:color w:val="000000"/>
        </w:rPr>
        <w:t>sobot choragida olingan sof tushumning ikki foizi miqdorida jarima solishga sabab boʻladi.</w:t>
      </w:r>
    </w:p>
    <w:p w14:paraId="2F27E7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Xuddi shunday huquqbuzarlik jarima qoʻllanilganidan keyin bir yil davomida takroran sodir etilgan boʻlsa, —</w:t>
      </w:r>
    </w:p>
    <w:p w14:paraId="28D659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amalga oshirilgan oxirgi hisobot choragida o</w:t>
      </w:r>
      <w:r>
        <w:rPr>
          <w:rFonts w:eastAsia="Times New Roman"/>
          <w:color w:val="000000"/>
        </w:rPr>
        <w:t>lingan sof tushumning yigirma foizi miqdorida jarima solishga sabab boʻladi.</w:t>
      </w:r>
    </w:p>
    <w:p w14:paraId="42315D53" w14:textId="77777777" w:rsidR="00000000" w:rsidRDefault="00296C6B">
      <w:pPr>
        <w:shd w:val="clear" w:color="auto" w:fill="FFFFFF"/>
        <w:jc w:val="center"/>
        <w:divId w:val="1073045072"/>
        <w:rPr>
          <w:rFonts w:eastAsia="Times New Roman"/>
          <w:b/>
          <w:bCs/>
          <w:color w:val="000080"/>
        </w:rPr>
      </w:pPr>
      <w:r>
        <w:rPr>
          <w:rFonts w:eastAsia="Times New Roman"/>
          <w:b/>
          <w:bCs/>
          <w:color w:val="000080"/>
        </w:rPr>
        <w:t>29-bob. Soliq toʻgʻrisidagi qonunchilikni buzganlik uchun banklarning javobgarligi</w:t>
      </w:r>
    </w:p>
    <w:p w14:paraId="7AD611DD" w14:textId="77777777" w:rsidR="00000000" w:rsidRDefault="00296C6B">
      <w:pPr>
        <w:shd w:val="clear" w:color="auto" w:fill="FFFFFF"/>
        <w:ind w:firstLine="851"/>
        <w:jc w:val="both"/>
        <w:divId w:val="1397312854"/>
        <w:rPr>
          <w:rFonts w:eastAsia="Times New Roman"/>
          <w:b/>
          <w:bCs/>
          <w:color w:val="000080"/>
        </w:rPr>
      </w:pPr>
      <w:r>
        <w:rPr>
          <w:rFonts w:eastAsia="Times New Roman"/>
          <w:b/>
          <w:bCs/>
          <w:color w:val="000080"/>
        </w:rPr>
        <w:t>228-modda. Soliq (yigʻim), boʻnak toʻlovi, penyalar va jarimalarni oʻtkazish toʻgʻrisidagi topsh</w:t>
      </w:r>
      <w:r>
        <w:rPr>
          <w:rFonts w:eastAsia="Times New Roman"/>
          <w:b/>
          <w:bCs/>
          <w:color w:val="000080"/>
        </w:rPr>
        <w:t xml:space="preserve">iriqnomalarni bajarish muddatlarini buzish </w:t>
      </w:r>
    </w:p>
    <w:p w14:paraId="01784D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tomonidan soliq (yigʻim), boʻnak toʻlovi, penya va jarima summasini oʻtkazish toʻgʻrisidagi soliq toʻlovchining topshiriqnomasini, soliq organining inkasso topshiriqnomasini bajarmaslik (bajarilishini kechik</w:t>
      </w:r>
      <w:r>
        <w:rPr>
          <w:rFonts w:eastAsia="Times New Roman"/>
          <w:color w:val="000000"/>
        </w:rPr>
        <w:t>tirish) —</w:t>
      </w:r>
    </w:p>
    <w:p w14:paraId="7F50C8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Markaziy banki qayta moliyalashtirish stavkasining bir yuz ellikdan bir qismi miqdorida, lekin kechiktirilgan har bir kalendar kun uchun oʻtkazilmagan summa bir foizining beshdan bir qismidan koʻp boʻlmagan miqdorda jarim</w:t>
      </w:r>
      <w:r>
        <w:rPr>
          <w:rFonts w:eastAsia="Times New Roman"/>
          <w:color w:val="000000"/>
        </w:rPr>
        <w:t>a solishga sabab boʻladi.</w:t>
      </w:r>
    </w:p>
    <w:p w14:paraId="59163764" w14:textId="77777777" w:rsidR="00000000" w:rsidRDefault="00296C6B">
      <w:pPr>
        <w:shd w:val="clear" w:color="auto" w:fill="FFFFFF"/>
        <w:ind w:firstLine="851"/>
        <w:jc w:val="both"/>
        <w:divId w:val="2090809423"/>
        <w:rPr>
          <w:rFonts w:eastAsia="Times New Roman"/>
          <w:b/>
          <w:bCs/>
          <w:color w:val="000080"/>
        </w:rPr>
      </w:pPr>
      <w:r>
        <w:rPr>
          <w:rFonts w:eastAsia="Times New Roman"/>
          <w:b/>
          <w:bCs/>
          <w:color w:val="000080"/>
        </w:rPr>
        <w:t>229-modda. Banklar tomonidan bank hisobvaraqlari va operatsiyalar boʻyicha maʼlumotnomalarni (koʻchirmalarni) soliq organiga taqdim etmaslik</w:t>
      </w:r>
    </w:p>
    <w:p w14:paraId="4457D8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564" w:history="1">
        <w:r>
          <w:rPr>
            <w:rFonts w:eastAsia="Times New Roman"/>
            <w:color w:val="008080"/>
          </w:rPr>
          <w:t>134-moddasida</w:t>
        </w:r>
      </w:hyperlink>
      <w:r>
        <w:rPr>
          <w:rFonts w:eastAsia="Times New Roman"/>
          <w:color w:val="000000"/>
        </w:rPr>
        <w:t xml:space="preserve"> nazarda tutilgan maʼlumotnomani (koʻ</w:t>
      </w:r>
      <w:r>
        <w:rPr>
          <w:rFonts w:eastAsia="Times New Roman"/>
          <w:color w:val="000000"/>
        </w:rPr>
        <w:t>chirmalarni) bank tomonidan soliq organiga taqdim etmaslik, shuningdek maʼlumotnomalarni (koʻchirmalarni) belgilangan muddatni buzgan holda yoki notoʻgʻri maʼlumotlar boʻlgan maʼlumotnomalarni (koʻchirmalarni) taqdim etish, —</w:t>
      </w:r>
    </w:p>
    <w:p w14:paraId="792B22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ikki million soʻm miqdorida ja</w:t>
      </w:r>
      <w:r>
        <w:rPr>
          <w:rFonts w:eastAsia="Times New Roman"/>
          <w:color w:val="000000"/>
        </w:rPr>
        <w:t>rima solishga sabab boʻladi.</w:t>
      </w:r>
    </w:p>
    <w:p w14:paraId="06E48B45" w14:textId="77777777" w:rsidR="00000000" w:rsidRDefault="00296C6B">
      <w:pPr>
        <w:shd w:val="clear" w:color="auto" w:fill="FFFFFF"/>
        <w:jc w:val="center"/>
        <w:divId w:val="1213806924"/>
        <w:rPr>
          <w:rFonts w:eastAsia="Times New Roman"/>
          <w:b/>
          <w:bCs/>
          <w:color w:val="000080"/>
        </w:rPr>
      </w:pPr>
      <w:r>
        <w:rPr>
          <w:rFonts w:eastAsia="Times New Roman"/>
          <w:b/>
          <w:bCs/>
          <w:color w:val="000080"/>
        </w:rPr>
        <w:t>IX BOʻLIM.</w:t>
      </w:r>
      <w:r>
        <w:rPr>
          <w:rFonts w:eastAsia="Times New Roman"/>
          <w:b/>
          <w:bCs/>
          <w:color w:val="000080"/>
        </w:rPr>
        <w:br/>
        <w:t>SOLIQ ORGANLARINING HUJJATLARI VA ULAR MANSABDOR SHAXSLARINING HARAKATLARI (HARAKATSIZLIGI) USTIDAN SHIKOYAT BERISH</w:t>
      </w:r>
    </w:p>
    <w:p w14:paraId="08BF7E9B" w14:textId="77777777" w:rsidR="00000000" w:rsidRDefault="00296C6B">
      <w:pPr>
        <w:shd w:val="clear" w:color="auto" w:fill="FFFFFF"/>
        <w:jc w:val="center"/>
        <w:divId w:val="743994492"/>
        <w:rPr>
          <w:rFonts w:eastAsia="Times New Roman"/>
          <w:b/>
          <w:bCs/>
          <w:color w:val="000080"/>
        </w:rPr>
      </w:pPr>
      <w:r>
        <w:rPr>
          <w:rFonts w:eastAsia="Times New Roman"/>
          <w:b/>
          <w:bCs/>
          <w:color w:val="000080"/>
        </w:rPr>
        <w:t xml:space="preserve">30-bob. Soliq organlarining hujjatlari va ular mansabdor shaxslarining harakatlari (harakatsizligi) </w:t>
      </w:r>
      <w:r>
        <w:rPr>
          <w:rFonts w:eastAsia="Times New Roman"/>
          <w:b/>
          <w:bCs/>
          <w:color w:val="000080"/>
        </w:rPr>
        <w:t>ustidan shikoyat berish tartibi</w:t>
      </w:r>
    </w:p>
    <w:p w14:paraId="3568BE0D" w14:textId="77777777" w:rsidR="00000000" w:rsidRDefault="00296C6B">
      <w:pPr>
        <w:shd w:val="clear" w:color="auto" w:fill="FFFFFF"/>
        <w:ind w:firstLine="851"/>
        <w:jc w:val="both"/>
        <w:divId w:val="1479492187"/>
        <w:rPr>
          <w:rFonts w:eastAsia="Times New Roman"/>
          <w:b/>
          <w:bCs/>
          <w:color w:val="000080"/>
        </w:rPr>
      </w:pPr>
      <w:r>
        <w:rPr>
          <w:rFonts w:eastAsia="Times New Roman"/>
          <w:b/>
          <w:bCs/>
          <w:color w:val="000080"/>
        </w:rPr>
        <w:t>230-modda. Shikoyat berish huquqi</w:t>
      </w:r>
    </w:p>
    <w:p w14:paraId="0E4FC5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Har bir shaxs soliq organlarining normativ xususiyatga ega boʻlmagan hujjatlari, ular mansabdor shaxslarining harakatlari (harakatsizligi) ustidan, agar ushbu shaxsning fikriga koʻra bunday </w:t>
      </w:r>
      <w:r>
        <w:rPr>
          <w:rFonts w:eastAsia="Times New Roman"/>
          <w:color w:val="000000"/>
        </w:rPr>
        <w:t>hujjatlar, harakatlar (harakatsizlik) uning huquqlarini buzsa, shikoyat berish huquqiga ega.</w:t>
      </w:r>
    </w:p>
    <w:p w14:paraId="256AC5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toʻgʻrisidagi qonunchilikka yoki idoraviy normativ hujjatlarga muvofiq tuzilgan, soliq organlarining bir yoki bir nechta jismoniy yoki yuridik shaxsga qarati</w:t>
      </w:r>
      <w:r>
        <w:rPr>
          <w:rFonts w:eastAsia="Times New Roman"/>
          <w:color w:val="000000"/>
        </w:rPr>
        <w:t>lgan, yuridik ahamiyatga molik muayyan harakatlarni sodir etishga undovchi koʻrsatmasi mavjud boʻlgan hujjat soliq organining normativ xususiyatga ega boʻlmagan hujjati deb eʼtirof etiladi.</w:t>
      </w:r>
    </w:p>
    <w:p w14:paraId="0C2FB2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normativ-huquqiy hujjatlari ustidan qonun hujj</w:t>
      </w:r>
      <w:r>
        <w:rPr>
          <w:rFonts w:eastAsia="Times New Roman"/>
          <w:color w:val="000000"/>
        </w:rPr>
        <w:t>atlarida belgilangan tartibda shikoyat qilinishi mumkin.</w:t>
      </w:r>
    </w:p>
    <w:p w14:paraId="1CD836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organining sayyor soliq tekshiruvi yoki soliq auditi natijalari boʻyicha qabul qilgan qarori yuqori turuvchi soliq organi yoki sud tomonidan bekor qilingan taqdirda, ushbu qaror boʻyicha </w:t>
      </w:r>
      <w:r>
        <w:rPr>
          <w:rFonts w:eastAsia="Times New Roman"/>
          <w:color w:val="000000"/>
        </w:rPr>
        <w:lastRenderedPageBreak/>
        <w:t>soliql</w:t>
      </w:r>
      <w:r>
        <w:rPr>
          <w:rFonts w:eastAsia="Times New Roman"/>
          <w:color w:val="000000"/>
        </w:rPr>
        <w:t>arning va moliyaviy sanksiyalarning undirilgan (toʻlangan) summalari Oʻzbekiston Respublikasi Markaziy bankining ushbu summalar undirilgan (toʻlangan) davrda amalda boʻlgan qayta moliyalashtirish stavkasidan kelib chiqqan holda hisoblangan foizlarni inobat</w:t>
      </w:r>
      <w:r>
        <w:rPr>
          <w:rFonts w:eastAsia="Times New Roman"/>
          <w:color w:val="000000"/>
        </w:rPr>
        <w:t>ga olgan holda qaytarilishi (hisobga olinishi) lozim.</w:t>
      </w:r>
    </w:p>
    <w:p w14:paraId="2DA9D045" w14:textId="77777777" w:rsidR="00000000" w:rsidRDefault="00296C6B">
      <w:pPr>
        <w:shd w:val="clear" w:color="auto" w:fill="FFFFFF"/>
        <w:ind w:firstLine="851"/>
        <w:jc w:val="both"/>
        <w:divId w:val="1000544200"/>
        <w:rPr>
          <w:rFonts w:eastAsia="Times New Roman"/>
          <w:b/>
          <w:bCs/>
          <w:color w:val="000080"/>
        </w:rPr>
      </w:pPr>
      <w:r>
        <w:rPr>
          <w:rFonts w:eastAsia="Times New Roman"/>
          <w:b/>
          <w:bCs/>
          <w:color w:val="000080"/>
        </w:rPr>
        <w:t>231-modda. Shikoyat berish tartibi</w:t>
      </w:r>
    </w:p>
    <w:p w14:paraId="66A7BC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qarorlari, ular mansabdor shaxslarining harakatlari (harakatsizligi) ustidan yuqori turuvchi soliq organiga yoki sudga shikoyat qilish qonunchilikda belgilangan tartibda amalga oshiriladi.</w:t>
      </w:r>
    </w:p>
    <w:p w14:paraId="4BE57E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Shaxsning soliq organiga yoki sudga soliq organ</w:t>
      </w:r>
      <w:r>
        <w:rPr>
          <w:rFonts w:eastAsia="Times New Roman"/>
          <w:color w:val="000000"/>
        </w:rPr>
        <w:t>ining kuchga kirgan va kuchga kirmagan, normativ xususiyatga ega boʻlmagan hujjatlari, uning mansabdor shaxslarining harakatlari (harakatsizligi) ustidan shikoyat qilingan murojaati, agar ushbu shaxsning fikriga koʻra mazkur hujjatlar, harakatlar yoki hara</w:t>
      </w:r>
      <w:r>
        <w:rPr>
          <w:rFonts w:eastAsia="Times New Roman"/>
          <w:color w:val="000000"/>
        </w:rPr>
        <w:t>katsizlik uning huquqlarini buzsa, shikoyat deb eʼtirof etiladi.</w:t>
      </w:r>
    </w:p>
    <w:p w14:paraId="3E2D68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yuqori turuvchi organiga yoki sudga shikoyat berish tegishincha shikoyat boʻyicha soliq organining yuqori turuvchi organi tomonidan qaror qabul qilinguniga yoki sudning qaror</w:t>
      </w:r>
      <w:r>
        <w:rPr>
          <w:rFonts w:eastAsia="Times New Roman"/>
          <w:color w:val="000000"/>
        </w:rPr>
        <w:t>i qonuniy kuchga kirguniga qadar shikoyat qilinayotgan qarorni yoki harakatni ijro etishni, shu jumladan qoʻshimcha hisoblangan soliqlar va yigʻimlarni undirishni, shuningdek moliyaviy sanksiyalar qoʻllanilishini toʻxtatib turadi. Soliq toʻlovchi qaysi sol</w:t>
      </w:r>
      <w:r>
        <w:rPr>
          <w:rFonts w:eastAsia="Times New Roman"/>
          <w:color w:val="000000"/>
        </w:rPr>
        <w:t>iq organining qarori yoki mansabdor shaxsining harakatlari (harakatsizligi) ustidan shikoyat qilayotgan boʻlsa, oʻsha organni soliq organining yuqori turuvchi organiga yoki sudga shikoyat berganligi toʻgʻrisida tegishli tasdiqlovchi hujjatlarni ilova qilga</w:t>
      </w:r>
      <w:r>
        <w:rPr>
          <w:rFonts w:eastAsia="Times New Roman"/>
          <w:color w:val="000000"/>
        </w:rPr>
        <w:t xml:space="preserve">n holda xabardor qilishi shart. </w:t>
      </w:r>
    </w:p>
    <w:p w14:paraId="6F00E2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 (shahar) davlat soliq inspeksiyalari, Qoraqalpogʻiston Respublikasi, viloyatlar va Toshkent shahar davlat soliq boshqarmalarining normativ xususiyatga ega boʻlmagan, shikoyatlarni koʻrib chiqish yakunlari boʻyicha qab</w:t>
      </w:r>
      <w:r>
        <w:rPr>
          <w:rFonts w:eastAsia="Times New Roman"/>
          <w:color w:val="000000"/>
        </w:rPr>
        <w:t>ul qilingan hujjatlari ustidan Oʻzbekiston Respublikasi Davlat soliq qoʻmitasiga ham shikoyat qilinishi mumkin.</w:t>
      </w:r>
    </w:p>
    <w:p w14:paraId="100F75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Davlat soliq qoʻmitasining normativ xususiyatga ega boʻlmagan hujjatlari, ular mansabdor shaxslarining harakatlari (har</w:t>
      </w:r>
      <w:r>
        <w:rPr>
          <w:rFonts w:eastAsia="Times New Roman"/>
          <w:color w:val="000000"/>
        </w:rPr>
        <w:t>akatsizligi) ustidan sud tartibida shikoyat qilinadi.</w:t>
      </w:r>
    </w:p>
    <w:p w14:paraId="3C0CEF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Yuqori turuvchi soliq organiga shikoyat bergan shaxs shikoyat boʻyicha qaror qabul qilinishiga qadar uni koʻrib chiqayotgan soliq organiga yozma ariza yuborish yoʻli bilan shikoyatni toʻliq yoki qisman </w:t>
      </w:r>
      <w:r>
        <w:rPr>
          <w:rFonts w:eastAsia="Times New Roman"/>
          <w:color w:val="000000"/>
        </w:rPr>
        <w:t>chaqirib olishi mumkin.</w:t>
      </w:r>
    </w:p>
    <w:p w14:paraId="573A54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organidan shikoyatni chaqirib olish uni bergan shaxsni oʻsha asoslarda shikoyat bilan takroran murojaat qilish huquqidan mahrum etadi.</w:t>
      </w:r>
    </w:p>
    <w:p w14:paraId="73CC84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va jismoniy shaxslar tomonidan soliq organlarining hujjatlari (shu </w:t>
      </w:r>
      <w:r>
        <w:rPr>
          <w:rFonts w:eastAsia="Times New Roman"/>
          <w:color w:val="000000"/>
        </w:rPr>
        <w:t>jumladan normativ hujjatlari), ular mansabdor shaxslarining harakatlari (harakatsizligi) ustidan sud tartibida shikoyat qilish Oʻzbekiston Respublikasining qonunchiligida belgilangan tartibda amalga oshiriladi.</w:t>
      </w:r>
    </w:p>
    <w:p w14:paraId="07F91DE2" w14:textId="77777777" w:rsidR="00000000" w:rsidRDefault="00296C6B">
      <w:pPr>
        <w:shd w:val="clear" w:color="auto" w:fill="FFFFFF"/>
        <w:ind w:firstLine="851"/>
        <w:jc w:val="both"/>
        <w:divId w:val="1343245458"/>
        <w:rPr>
          <w:rFonts w:eastAsia="Times New Roman"/>
          <w:b/>
          <w:bCs/>
          <w:color w:val="000080"/>
        </w:rPr>
      </w:pPr>
      <w:r>
        <w:rPr>
          <w:rFonts w:eastAsia="Times New Roman"/>
          <w:b/>
          <w:bCs/>
          <w:color w:val="000080"/>
        </w:rPr>
        <w:t>232-modda. Soliq tekshiruvlari natijalari boʻ</w:t>
      </w:r>
      <w:r>
        <w:rPr>
          <w:rFonts w:eastAsia="Times New Roman"/>
          <w:b/>
          <w:bCs/>
          <w:color w:val="000080"/>
        </w:rPr>
        <w:t>yicha qabul qilingan soliq organlarining qarorlari ustidan yuqori turuvchi soliq organiga shikoyat berish tartibi va muddatlari</w:t>
      </w:r>
    </w:p>
    <w:p w14:paraId="7AFC09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sayyor soliq tekshiruvlari va soliq auditi natijalari boʻyicha qabul qilingan qarorlari ustidan shikoyat yuq</w:t>
      </w:r>
      <w:r>
        <w:rPr>
          <w:rFonts w:eastAsia="Times New Roman"/>
          <w:color w:val="000000"/>
        </w:rPr>
        <w:t>ori turuvchi soliq organiga qarorlari ustidan shikoyat qilinayotgan soliq organi orqali beriladi.</w:t>
      </w:r>
    </w:p>
    <w:p w14:paraId="32108E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Qarorlari ustidan shikoyat qilinayotgan soliq organi bunday ariza kelib tushgan kundan eʼtiboran uch kun ichida uni yuqori turuvchi soliq organiga barcha mate</w:t>
      </w:r>
      <w:r>
        <w:rPr>
          <w:rFonts w:eastAsia="Times New Roman"/>
          <w:color w:val="000000"/>
        </w:rPr>
        <w:t>riallar bilan birga yuborishi shart.</w:t>
      </w:r>
    </w:p>
    <w:p w14:paraId="403407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organlarining sayyor soliq tekshiruvlari va soliq auditi natijalari boʻyicha qabul qilingan qarorlari ustidan shikoyat shaxs oʻz huquqlari buzilganligi toʻgʻrisida bilgan yoki bilishi kerak boʻlgan kundan eʼtibora</w:t>
      </w:r>
      <w:r>
        <w:rPr>
          <w:rFonts w:eastAsia="Times New Roman"/>
          <w:color w:val="000000"/>
        </w:rPr>
        <w:t xml:space="preserve">n bir oy ichida berilishi mumkin. </w:t>
      </w:r>
    </w:p>
    <w:p w14:paraId="2718F2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65" w:history="1">
        <w:r>
          <w:rPr>
            <w:rFonts w:eastAsia="Times New Roman"/>
            <w:color w:val="008080"/>
          </w:rPr>
          <w:t>uchinchi qismida</w:t>
        </w:r>
      </w:hyperlink>
      <w:r>
        <w:rPr>
          <w:rFonts w:eastAsia="Times New Roman"/>
          <w:color w:val="000000"/>
        </w:rPr>
        <w:t xml:space="preserve"> belgilangan muddat uzrli sababga koʻra oʻtkazib yuborilgan taqdirda, ushbu muddat shikoyat berayotgan shaxsning iltimosnomasi boʻyicha yuqor</w:t>
      </w:r>
      <w:r>
        <w:rPr>
          <w:rFonts w:eastAsia="Times New Roman"/>
          <w:color w:val="000000"/>
        </w:rPr>
        <w:t>i turuvchi soliq organi tomonidan tiklanishi mumkin.</w:t>
      </w:r>
    </w:p>
    <w:p w14:paraId="0327EEA8" w14:textId="77777777" w:rsidR="00000000" w:rsidRDefault="00296C6B">
      <w:pPr>
        <w:shd w:val="clear" w:color="auto" w:fill="FFFFFF"/>
        <w:ind w:firstLine="851"/>
        <w:jc w:val="both"/>
        <w:divId w:val="233514881"/>
        <w:rPr>
          <w:rFonts w:eastAsia="Times New Roman"/>
          <w:b/>
          <w:bCs/>
          <w:color w:val="000080"/>
        </w:rPr>
      </w:pPr>
      <w:r>
        <w:rPr>
          <w:rStyle w:val="a6"/>
          <w:rFonts w:eastAsia="Times New Roman"/>
          <w:color w:val="000080"/>
        </w:rPr>
        <w:t>233-modda. Yuqori turuvchi soliq organiga beriladigan shikoyatning shakli va mazmuni</w:t>
      </w:r>
    </w:p>
    <w:p w14:paraId="2DFB55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Shikoyat va unga ilova qilinadigan hujjatlar soliq organiga yozma yoki elektron shaklda yuborilishi mumkin.</w:t>
      </w:r>
    </w:p>
    <w:p w14:paraId="1E076C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uni bergan shaxs yoki uning vakili tomonidan imzolanadi.</w:t>
      </w:r>
    </w:p>
    <w:p w14:paraId="1DE755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Shikoyatda quyidagilar koʻrsatiladi:</w:t>
      </w:r>
    </w:p>
    <w:p w14:paraId="4ECB41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jismoniy shaxsning familiyasi, ismi, otasining ismi hamda yashash joyi yoki shikoyat berayotgan yuridik shaxsning nomi va manzili;</w:t>
      </w:r>
    </w:p>
    <w:p w14:paraId="66989A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organining</w:t>
      </w:r>
      <w:r>
        <w:rPr>
          <w:rFonts w:eastAsia="Times New Roman"/>
          <w:color w:val="000000"/>
        </w:rPr>
        <w:t xml:space="preserve"> normativ xususiyatga ega boʻlmagan hujjati, mansabdor shaxsning harakatlari (harakatsizligi) ustidan berilayotgan shikoyat;</w:t>
      </w:r>
    </w:p>
    <w:p w14:paraId="0774C6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organining nomi, normativ xususiyatga ega boʻlmagan hujjat, ustidan shikoyat berilayotgan mansabdor shaxslarning harakatla</w:t>
      </w:r>
      <w:r>
        <w:rPr>
          <w:rFonts w:eastAsia="Times New Roman"/>
          <w:color w:val="000000"/>
        </w:rPr>
        <w:t>ri (harakatsizligi);</w:t>
      </w:r>
    </w:p>
    <w:p w14:paraId="25DD1E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shikoyat berayotgan shaxs oʻzining huquqlari qaysi asoslarga koʻra buzilgan deb hisoblasa, oʻsha asoslar;</w:t>
      </w:r>
    </w:p>
    <w:p w14:paraId="2EF77E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shikoyat berayotgan shaxsning talablari.</w:t>
      </w:r>
    </w:p>
    <w:p w14:paraId="67BCD4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Shikoyatda telefon raqamlari, elektron pochta manzillari va shikoyatni oʻz vaqtida</w:t>
      </w:r>
      <w:r>
        <w:rPr>
          <w:rFonts w:eastAsia="Times New Roman"/>
          <w:color w:val="000000"/>
        </w:rPr>
        <w:t xml:space="preserve"> koʻrib chiqish uchun zarur boʻlgan boshqa maʼlumotlar koʻrsatilishi mumkin. </w:t>
      </w:r>
    </w:p>
    <w:p w14:paraId="523626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soliq organining normativ xususiyatga ega boʻlmagan hujjati, uning mansabdor shaxslarining harakatlari yoki harakatsizligi ustidan shikoyat berayotgan shaxsning vakolatl</w:t>
      </w:r>
      <w:r>
        <w:rPr>
          <w:rFonts w:eastAsia="Times New Roman"/>
          <w:color w:val="000000"/>
        </w:rPr>
        <w:t>i vakili tomonidan berilgan taqdirda, shikoyatga ushbu vakilning vakolatlarini tasdiqlovchi hujjatlar ilova qilinadi.</w:t>
      </w:r>
    </w:p>
    <w:p w14:paraId="026C89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Shikoyatga shikoyat berayotgan shaxsning dalillarini tasdiqlovchi hujjatlar ilova qilinishi mumkin.</w:t>
      </w:r>
    </w:p>
    <w:p w14:paraId="18D08C56" w14:textId="77777777" w:rsidR="00000000" w:rsidRDefault="00296C6B">
      <w:pPr>
        <w:shd w:val="clear" w:color="auto" w:fill="FFFFFF"/>
        <w:ind w:firstLine="851"/>
        <w:jc w:val="both"/>
        <w:divId w:val="429816286"/>
        <w:rPr>
          <w:rFonts w:eastAsia="Times New Roman"/>
          <w:b/>
          <w:bCs/>
          <w:color w:val="000080"/>
        </w:rPr>
      </w:pPr>
      <w:r>
        <w:rPr>
          <w:rStyle w:val="a6"/>
          <w:rFonts w:eastAsia="Times New Roman"/>
          <w:color w:val="000080"/>
        </w:rPr>
        <w:t>234-modda. Yuqori turuvchi soliq organ</w:t>
      </w:r>
      <w:r>
        <w:rPr>
          <w:rStyle w:val="a6"/>
          <w:rFonts w:eastAsia="Times New Roman"/>
          <w:color w:val="000080"/>
        </w:rPr>
        <w:t>i tomonidan shikoyatni koʻrmasdan qoldirish</w:t>
      </w:r>
    </w:p>
    <w:p w14:paraId="13A46F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 agar quyidagilarni aniqlagan boʻlsa, shikoyatni toʻliq yoki qisman koʻrmasdan qoldiradi:</w:t>
      </w:r>
    </w:p>
    <w:p w14:paraId="265EEA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shikoyatni bergan shaxs yoki uning vakili tomonidan imzolanmagan boʻlsa yoxud vakiln</w:t>
      </w:r>
      <w:r>
        <w:rPr>
          <w:rFonts w:eastAsia="Times New Roman"/>
          <w:color w:val="000000"/>
        </w:rPr>
        <w:t>ing shikoyatni imzolash uchun vakolatlarini tasdiqlovchi belgilangan tartibda rasmiylashtirilgan hujjatlar taqdim etilmagan boʻlsa;</w:t>
      </w:r>
    </w:p>
    <w:p w14:paraId="225E64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ushbu Kodeksda belgilangan shikoyat berish muddati tugaganidan keyin berilgan va uni tiklash toʻgʻrisidagi iltimosn</w:t>
      </w:r>
      <w:r>
        <w:rPr>
          <w:rFonts w:eastAsia="Times New Roman"/>
          <w:color w:val="000000"/>
        </w:rPr>
        <w:t>omani oʻz ichiga olmagan boʻlsa yoki shikoyat berish uchun oʻtkazib yuborilgan muddatni tiklash rad etilgan boʻlsa;</w:t>
      </w:r>
    </w:p>
    <w:p w14:paraId="1A2FAD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boʻyicha qaror qabul qilinishiga qadar shikoyatni bergan shaxs nomidan shikoyatni toʻliq yoki qisman chaqirib olish toʻgʻrisidagi a</w:t>
      </w:r>
      <w:r>
        <w:rPr>
          <w:rFonts w:eastAsia="Times New Roman"/>
          <w:color w:val="000000"/>
        </w:rPr>
        <w:t>riza kelib tushgan boʻlsa;</w:t>
      </w:r>
    </w:p>
    <w:p w14:paraId="322086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aynan oʻsha asoslar boʻyicha shikoyat berilgan boʻlsa;</w:t>
      </w:r>
    </w:p>
    <w:p w14:paraId="24D11B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soliq organining ushbu Kodeksga muvofiq belgilangan tartibda ilgari shikoyat qilingan qarori ustidan berilgan boʻlsa;</w:t>
      </w:r>
    </w:p>
    <w:p w14:paraId="0513F2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shikoyat ushbu Kodeksning </w:t>
      </w:r>
      <w:hyperlink r:id="rId566" w:history="1">
        <w:r>
          <w:rPr>
            <w:rFonts w:eastAsia="Times New Roman"/>
            <w:color w:val="008080"/>
          </w:rPr>
          <w:t>232-moddasida</w:t>
        </w:r>
      </w:hyperlink>
      <w:r>
        <w:rPr>
          <w:rFonts w:eastAsia="Times New Roman"/>
          <w:color w:val="000000"/>
        </w:rPr>
        <w:t xml:space="preserve"> belgilangan tartib buzilgan holda berilgan boʻlsa;</w:t>
      </w:r>
    </w:p>
    <w:p w14:paraId="6943C8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shikoyat ushbu Kodeksning </w:t>
      </w:r>
      <w:hyperlink r:id="rId567" w:history="1">
        <w:r>
          <w:rPr>
            <w:rFonts w:eastAsia="Times New Roman"/>
            <w:color w:val="008080"/>
          </w:rPr>
          <w:t>233-moddasi</w:t>
        </w:r>
      </w:hyperlink>
      <w:r>
        <w:rPr>
          <w:rFonts w:eastAsia="Times New Roman"/>
          <w:color w:val="000000"/>
        </w:rPr>
        <w:t xml:space="preserve"> talablariga muvofiq rasmiylashtirilmagan boʻlsa;</w:t>
      </w:r>
    </w:p>
    <w:p w14:paraId="6882A1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 qoʻzgʻatilgan</w:t>
      </w:r>
      <w:r>
        <w:rPr>
          <w:rFonts w:eastAsia="Times New Roman"/>
          <w:color w:val="000000"/>
        </w:rPr>
        <w:t xml:space="preserve"> jinoyat ishi doirasida yoki soliq toʻlovchi sudga shikoyat masalasi boʻyicha murojaat qilganda berilgan boʻlsa.</w:t>
      </w:r>
    </w:p>
    <w:p w14:paraId="767F39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Shikoyatni koʻrib chiqayotgan soliq organi shikoyat olingan yoxud shikoyatni toʻliq yoki qisman chaqirib olish toʻgʻrisidagi ariza olingan kund</w:t>
      </w:r>
      <w:r>
        <w:rPr>
          <w:rFonts w:eastAsia="Times New Roman"/>
          <w:color w:val="000000"/>
        </w:rPr>
        <w:t>an eʼtiboran besh kun ichida shikoyatni toʻliq yoki qisman koʻrmasdan qoldirish haqida qaror qabul qiladi.</w:t>
      </w:r>
    </w:p>
    <w:p w14:paraId="09CB4E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Qabul qilingan qaror toʻgʻrisida shikoyatni bergan shaxsga qaror qabul qilingan kundan eʼtiboran uch kun ichida yozma shaklda xabar beriladi.</w:t>
      </w:r>
    </w:p>
    <w:p w14:paraId="577C98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w:t>
      </w:r>
      <w:r>
        <w:rPr>
          <w:rFonts w:eastAsia="Times New Roman"/>
          <w:color w:val="000000"/>
        </w:rPr>
        <w:t xml:space="preserve">tni koʻrmasdan qoldirish shaxsning shikoyat berish uchun ushbu Kodeksda belgilangan muddatlarda shikoyat bilan takroran murojaat qilishiga monelik qilmaydi, bundan ushbu modda birinchi qismining </w:t>
      </w:r>
      <w:hyperlink r:id="rId568" w:history="1">
        <w:r>
          <w:rPr>
            <w:rFonts w:eastAsia="Times New Roman"/>
            <w:color w:val="008080"/>
          </w:rPr>
          <w:t>toʻrtinchi</w:t>
        </w:r>
      </w:hyperlink>
      <w:r>
        <w:rPr>
          <w:rFonts w:eastAsia="Times New Roman"/>
          <w:color w:val="000000"/>
        </w:rPr>
        <w:t xml:space="preserve"> va</w:t>
      </w:r>
      <w:r>
        <w:rPr>
          <w:rFonts w:eastAsia="Times New Roman"/>
          <w:color w:val="000000"/>
        </w:rPr>
        <w:t xml:space="preserve"> </w:t>
      </w:r>
      <w:hyperlink r:id="rId569" w:history="1">
        <w:r>
          <w:rPr>
            <w:rFonts w:eastAsia="Times New Roman"/>
            <w:color w:val="008080"/>
          </w:rPr>
          <w:t>beshinchi xatboshilarida</w:t>
        </w:r>
      </w:hyperlink>
      <w:r>
        <w:rPr>
          <w:rFonts w:eastAsia="Times New Roman"/>
          <w:color w:val="000000"/>
        </w:rPr>
        <w:t xml:space="preserve"> nazarda tutilgan asoslar boʻyicha shikoyatni koʻrmasdan qoldirish hollari mustasno.</w:t>
      </w:r>
    </w:p>
    <w:p w14:paraId="61E568C1" w14:textId="77777777" w:rsidR="00000000" w:rsidRDefault="00296C6B">
      <w:pPr>
        <w:shd w:val="clear" w:color="auto" w:fill="FFFFFF"/>
        <w:ind w:firstLine="851"/>
        <w:jc w:val="both"/>
        <w:divId w:val="1575242653"/>
        <w:rPr>
          <w:rFonts w:eastAsia="Times New Roman"/>
          <w:b/>
          <w:bCs/>
          <w:color w:val="000080"/>
        </w:rPr>
      </w:pPr>
      <w:r>
        <w:rPr>
          <w:rFonts w:eastAsia="Times New Roman"/>
          <w:b/>
          <w:bCs/>
          <w:color w:val="000080"/>
        </w:rPr>
        <w:t>235-modda. Yuqori turuvchi soliq organi tomonidan shikoyatni koʻrib chiqish</w:t>
      </w:r>
    </w:p>
    <w:p w14:paraId="38F09F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Shikoyatni koʻrib chiq</w:t>
      </w:r>
      <w:r>
        <w:rPr>
          <w:rFonts w:eastAsia="Times New Roman"/>
          <w:color w:val="000000"/>
        </w:rPr>
        <w:t>ish davomida uni bergan shaxs oʻz dalillarini tasdiqlovchi qoʻshimcha hujjatlarni shikoyat boʻyicha qaror qabul qilinguniga qadar taqdim etishga haqli.</w:t>
      </w:r>
    </w:p>
    <w:p w14:paraId="02233D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 shikoyatni, uni bergan shaxsning dalillarini tasdiqlovchi hujjatlarni, shik</w:t>
      </w:r>
      <w:r>
        <w:rPr>
          <w:rFonts w:eastAsia="Times New Roman"/>
          <w:color w:val="000000"/>
        </w:rPr>
        <w:t>oyat koʻrib chiqilishi davomida taqdim etilgan qoʻshimcha hujjatlarni, shuningdek quyi turuvchi soliq organi tomonidan taqdim etilgan materiallarni koʻrib chiqadi.</w:t>
      </w:r>
    </w:p>
    <w:p w14:paraId="1CE9EF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Shikoyatni koʻrib chiquvchi soliq organi oʻz tashabbusiga koʻra yoki murojaat qiluvchining i</w:t>
      </w:r>
      <w:r>
        <w:rPr>
          <w:rFonts w:eastAsia="Times New Roman"/>
          <w:color w:val="000000"/>
        </w:rPr>
        <w:t>ltimosiga koʻra shikoyatni eshitishni tashkil etishi mumkin.</w:t>
      </w:r>
    </w:p>
    <w:p w14:paraId="55A3F0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 shikoyatni koʻrib chiqish yakunlari boʻyicha quyidagi qarorlardan birini qabul qiladi:</w:t>
      </w:r>
    </w:p>
    <w:p w14:paraId="0D5A52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shikoyatni qanoatlantirmasdan qoldiradi;</w:t>
      </w:r>
    </w:p>
    <w:p w14:paraId="5D1230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normativ xususiyatga ega boʻlmagan hujjatini bekor qiladi;</w:t>
      </w:r>
    </w:p>
    <w:p w14:paraId="1DD3C5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qarori</w:t>
      </w:r>
      <w:r>
        <w:rPr>
          <w:rFonts w:eastAsia="Times New Roman"/>
          <w:color w:val="000000"/>
        </w:rPr>
        <w:t>ni toʻliq yoki qisman bekor qiladi;</w:t>
      </w:r>
    </w:p>
    <w:p w14:paraId="60525C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qarorini toʻliq bekor qiladi va ish yuzasidan yangi qaror qabul qiladi;</w:t>
      </w:r>
    </w:p>
    <w:p w14:paraId="52BA3D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mansabdor shaxslarining harakatlarini (harakatsizligini) noqonuniy deb eʼtirof etadi va ishning mohiyati boʻyicha q</w:t>
      </w:r>
      <w:r>
        <w:rPr>
          <w:rFonts w:eastAsia="Times New Roman"/>
          <w:color w:val="000000"/>
        </w:rPr>
        <w:t>aror chiqaradi.</w:t>
      </w:r>
    </w:p>
    <w:p w14:paraId="4DE3A8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shikoyat bergan shaxs shikoyat boʻyicha qaror qabul qilinishiga qadar ushbu shikoyatni koʻrib chiqish davomida taqdim etilgan qoʻshimcha hujjatlarni qarori ustidan shikoyat berilgan soliq organiga oʻz vaqtida taqdim etish mumkin boʻlma</w:t>
      </w:r>
      <w:r>
        <w:rPr>
          <w:rFonts w:eastAsia="Times New Roman"/>
          <w:color w:val="000000"/>
        </w:rPr>
        <w:t xml:space="preserve">gan sabablar boʻyicha tushuntirishlarni taqdim etgan boʻlsa, bu qoʻshimcha hujjatlar yuqori turuvchi soliq organi tomonidan koʻrib chiqiladi. Mazkur qoida ushbu Kodeksning </w:t>
      </w:r>
      <w:hyperlink r:id="rId570" w:history="1">
        <w:r>
          <w:rPr>
            <w:rFonts w:eastAsia="Times New Roman"/>
            <w:color w:val="008080"/>
          </w:rPr>
          <w:t>159</w:t>
        </w:r>
      </w:hyperlink>
      <w:r>
        <w:rPr>
          <w:rFonts w:eastAsia="Times New Roman"/>
          <w:color w:val="000000"/>
        </w:rPr>
        <w:t xml:space="preserve"> yoki </w:t>
      </w:r>
      <w:hyperlink r:id="rId571" w:history="1">
        <w:r>
          <w:rPr>
            <w:rFonts w:eastAsia="Times New Roman"/>
            <w:color w:val="008080"/>
          </w:rPr>
          <w:t>166-moddalarida</w:t>
        </w:r>
      </w:hyperlink>
      <w:r>
        <w:rPr>
          <w:rFonts w:eastAsia="Times New Roman"/>
          <w:color w:val="000000"/>
        </w:rPr>
        <w:t xml:space="preserve"> nazarda tutilgan tartibda qabul qilingan qarorlar ustidan shikoyat berilganda qoʻllaniladi.</w:t>
      </w:r>
    </w:p>
    <w:p w14:paraId="31BDEA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 agar shikoyatni koʻrib chiqish natijasida soliq tekshiruvi materiallarini koʻrib chiqish tartib-t</w:t>
      </w:r>
      <w:r>
        <w:rPr>
          <w:rFonts w:eastAsia="Times New Roman"/>
          <w:color w:val="000000"/>
        </w:rPr>
        <w:t xml:space="preserve">aomilining muhim shartlari buzilganligi aniqlangan boʻlsa, ushbu Kodeksning </w:t>
      </w:r>
      <w:hyperlink r:id="rId572" w:history="1">
        <w:r>
          <w:rPr>
            <w:rFonts w:eastAsia="Times New Roman"/>
            <w:color w:val="008080"/>
          </w:rPr>
          <w:t>159</w:t>
        </w:r>
      </w:hyperlink>
      <w:r>
        <w:rPr>
          <w:rFonts w:eastAsia="Times New Roman"/>
          <w:color w:val="000000"/>
        </w:rPr>
        <w:t xml:space="preserve"> yoki </w:t>
      </w:r>
      <w:hyperlink r:id="rId573" w:history="1">
        <w:r>
          <w:rPr>
            <w:rFonts w:eastAsia="Times New Roman"/>
            <w:color w:val="008080"/>
          </w:rPr>
          <w:t>166-moddalarida</w:t>
        </w:r>
      </w:hyperlink>
      <w:r>
        <w:rPr>
          <w:rFonts w:eastAsia="Times New Roman"/>
          <w:color w:val="000000"/>
        </w:rPr>
        <w:t xml:space="preserve"> nazarda tutilgan tartibda qabul qilingan qarorni bekor qili</w:t>
      </w:r>
      <w:r>
        <w:rPr>
          <w:rFonts w:eastAsia="Times New Roman"/>
          <w:color w:val="000000"/>
        </w:rPr>
        <w:t>shga haqlidir.</w:t>
      </w:r>
    </w:p>
    <w:p w14:paraId="5DE467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Yuqori turuvchi soliq organi qarorni bekor qilib, koʻrsatilgan materiallarni, shikoyat bergan shaxsning vajlarini tasdiqlovchi hujjatlarni, shikoyatni koʻrib chiqish davomida taqdim etilgan qoʻshimcha hujjatlarni va ushbu Kodeksning tegishin</w:t>
      </w:r>
      <w:r>
        <w:rPr>
          <w:rFonts w:eastAsia="Times New Roman"/>
          <w:color w:val="000000"/>
        </w:rPr>
        <w:t xml:space="preserve">cha </w:t>
      </w:r>
      <w:hyperlink r:id="rId574" w:history="1">
        <w:r>
          <w:rPr>
            <w:rFonts w:eastAsia="Times New Roman"/>
            <w:color w:val="008080"/>
          </w:rPr>
          <w:t>159</w:t>
        </w:r>
      </w:hyperlink>
      <w:r>
        <w:rPr>
          <w:rFonts w:eastAsia="Times New Roman"/>
          <w:color w:val="000000"/>
        </w:rPr>
        <w:t xml:space="preserve"> yoki </w:t>
      </w:r>
      <w:hyperlink r:id="rId575" w:history="1">
        <w:r>
          <w:rPr>
            <w:rFonts w:eastAsia="Times New Roman"/>
            <w:color w:val="008080"/>
          </w:rPr>
          <w:t>166-moddalarida</w:t>
        </w:r>
      </w:hyperlink>
      <w:r>
        <w:rPr>
          <w:rFonts w:eastAsia="Times New Roman"/>
          <w:color w:val="000000"/>
        </w:rPr>
        <w:t xml:space="preserve"> nazarda tutilgan tartibda quyi turuvchi soliq organi tomonidan taqdim etilgan materiallarni koʻrib chiqadi hamda ushbu moddaning </w:t>
      </w:r>
      <w:hyperlink r:id="rId576" w:history="1">
        <w:r>
          <w:rPr>
            <w:rFonts w:eastAsia="Times New Roman"/>
            <w:color w:val="008080"/>
          </w:rPr>
          <w:t>toʻrtinchi qismida</w:t>
        </w:r>
      </w:hyperlink>
      <w:r>
        <w:rPr>
          <w:rFonts w:eastAsia="Times New Roman"/>
          <w:color w:val="000000"/>
        </w:rPr>
        <w:t xml:space="preserve"> nazarda tutilgan qarorni qabul qiladi.</w:t>
      </w:r>
    </w:p>
    <w:p w14:paraId="1E59DA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577" w:history="1">
        <w:r>
          <w:rPr>
            <w:rFonts w:eastAsia="Times New Roman"/>
            <w:color w:val="008080"/>
          </w:rPr>
          <w:t>159-moddasida</w:t>
        </w:r>
      </w:hyperlink>
      <w:r>
        <w:rPr>
          <w:rFonts w:eastAsia="Times New Roman"/>
          <w:color w:val="000000"/>
        </w:rPr>
        <w:t xml:space="preserve"> nazarda tutilgan tartibda qabul qilingan qaror ustidan berilgan shikoyat </w:t>
      </w:r>
      <w:r>
        <w:rPr>
          <w:rFonts w:eastAsia="Times New Roman"/>
          <w:color w:val="000000"/>
        </w:rPr>
        <w:t>boʻyicha qaror, soliq auditi natijalari boʻyicha soliqqa oid huquqbuzarlikni sodir etganlik uchun javobgarlikka tortish va (yoki) qoʻshimcha hisoblangan soliqlarni toʻlash toʻgʻrisidagi qaror shikoyat olingan sanadan eʼtiboran bir oy ichida yuqori turuvchi</w:t>
      </w:r>
      <w:r>
        <w:rPr>
          <w:rFonts w:eastAsia="Times New Roman"/>
          <w:color w:val="000000"/>
        </w:rPr>
        <w:t xml:space="preserve"> soliq organi tomonidan qabul qilinadi. Bu muddat soliq organining rahbari (rahbar oʻrinbosari) tomonidan quyi turuvchi soliq organlaridan shikoyatni koʻrib chiqish uchun zarur boʻlgan hujjatlarni (axborotni) olish uchun yoki shikoyat bergan shaxs qoʻshimc</w:t>
      </w:r>
      <w:r>
        <w:rPr>
          <w:rFonts w:eastAsia="Times New Roman"/>
          <w:color w:val="000000"/>
        </w:rPr>
        <w:t>ha hujjatlarni taqdim etganda uzaytirilishi, biroq oʻn besh kundan ortiq boʻlmagan muddatga uzaytirilishi mumkin.</w:t>
      </w:r>
    </w:p>
    <w:p w14:paraId="781B13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78" w:history="1">
        <w:r>
          <w:rPr>
            <w:rFonts w:eastAsia="Times New Roman"/>
            <w:color w:val="008080"/>
          </w:rPr>
          <w:t>sakkizinchi qismida</w:t>
        </w:r>
      </w:hyperlink>
      <w:r>
        <w:rPr>
          <w:rFonts w:eastAsia="Times New Roman"/>
          <w:color w:val="000000"/>
        </w:rPr>
        <w:t xml:space="preserve"> koʻrsatilmagan shikoyat boʻyicha qaror soliq organi tomoni</w:t>
      </w:r>
      <w:r>
        <w:rPr>
          <w:rFonts w:eastAsia="Times New Roman"/>
          <w:color w:val="000000"/>
        </w:rPr>
        <w:t xml:space="preserve">dan shikoyat olingan sanadan eʼtiboran oʻn besh kun ichida qabul qilinadi. Bu muddat soliq organining rahbari (rahbar oʻrinbosari) tomonidan quyi turuvchi soliq organlaridan shikoyatni koʻrib chiqish uchun zarur boʻlgan hujjatlarni (axborotni) olish uchun </w:t>
      </w:r>
      <w:r>
        <w:rPr>
          <w:rFonts w:eastAsia="Times New Roman"/>
          <w:color w:val="000000"/>
        </w:rPr>
        <w:t>yoki shikoyat bergan shaxs qoʻshimcha hujjatlar taqdim etganda uzaytirilishi, biroq oʻn besh kundan ortiq boʻlmagan muddatga uzaytirilishi mumkin.</w:t>
      </w:r>
    </w:p>
    <w:p w14:paraId="41B4D2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rahbarining (rahbar oʻrinbosarining) shikoyatni koʻrib chiqish muddatini uzaytirish toʻgʻrisidag</w:t>
      </w:r>
      <w:r>
        <w:rPr>
          <w:rFonts w:eastAsia="Times New Roman"/>
          <w:color w:val="000000"/>
        </w:rPr>
        <w:t>i qarori shikoyat bergan shaxsga qaror qabul qilingan sanadan eʼtiboran uch kun ichida topshiriladi yoki yuboriladi.</w:t>
      </w:r>
    </w:p>
    <w:p w14:paraId="50FA4B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shikoyatni koʻrib chiqish natijalari boʻyicha qarori shikoyat bergan shaxsga qaror qabul qilingan sanadan eʼtiboran uch ku</w:t>
      </w:r>
      <w:r>
        <w:rPr>
          <w:rFonts w:eastAsia="Times New Roman"/>
          <w:color w:val="000000"/>
        </w:rPr>
        <w:t>n ichida topshiriladi yoki yuboriladi.</w:t>
      </w:r>
    </w:p>
    <w:p w14:paraId="2D30A4BB" w14:textId="77777777" w:rsidR="00000000" w:rsidRDefault="00296C6B">
      <w:pPr>
        <w:shd w:val="clear" w:color="auto" w:fill="FFFFFF"/>
        <w:ind w:firstLine="851"/>
        <w:jc w:val="both"/>
        <w:divId w:val="1782601676"/>
        <w:rPr>
          <w:rFonts w:eastAsia="Times New Roman"/>
          <w:b/>
          <w:bCs/>
          <w:color w:val="000080"/>
        </w:rPr>
      </w:pPr>
      <w:r>
        <w:rPr>
          <w:rFonts w:eastAsia="Times New Roman"/>
          <w:b/>
          <w:bCs/>
          <w:color w:val="000080"/>
        </w:rPr>
        <w:t>236-modda. Sudlar tomonidan shikoyatlarni koʻrib chiqish</w:t>
      </w:r>
    </w:p>
    <w:p w14:paraId="3E2C6B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organlarining hujjatlari, ular mansabdor shaxslarining harakatlari (harakatsizligi) ustidan sudga berilgan shikoyatlar qonunchilikda belgilangan tartibda </w:t>
      </w:r>
      <w:r>
        <w:rPr>
          <w:rFonts w:eastAsia="Times New Roman"/>
          <w:color w:val="000000"/>
        </w:rPr>
        <w:t>koʻrib chiqiladi va hal etiladi.</w:t>
      </w:r>
    </w:p>
    <w:p w14:paraId="491A9358" w14:textId="77777777" w:rsidR="00000000" w:rsidRDefault="00296C6B">
      <w:pPr>
        <w:shd w:val="clear" w:color="auto" w:fill="FFFFFF"/>
        <w:jc w:val="center"/>
        <w:divId w:val="1182236089"/>
        <w:rPr>
          <w:rFonts w:eastAsia="Times New Roman"/>
          <w:b/>
          <w:bCs/>
          <w:color w:val="000080"/>
        </w:rPr>
      </w:pPr>
      <w:r>
        <w:rPr>
          <w:rFonts w:eastAsia="Times New Roman"/>
          <w:b/>
          <w:bCs/>
          <w:color w:val="000080"/>
        </w:rPr>
        <w:lastRenderedPageBreak/>
        <w:t>MAXSUS QISM</w:t>
      </w:r>
    </w:p>
    <w:p w14:paraId="1B9379CD" w14:textId="77777777" w:rsidR="00000000" w:rsidRDefault="00296C6B">
      <w:pPr>
        <w:shd w:val="clear" w:color="auto" w:fill="FFFFFF"/>
        <w:jc w:val="center"/>
        <w:divId w:val="1127622833"/>
        <w:rPr>
          <w:rFonts w:eastAsia="Times New Roman"/>
          <w:b/>
          <w:bCs/>
          <w:color w:val="000080"/>
        </w:rPr>
      </w:pPr>
      <w:r>
        <w:rPr>
          <w:rFonts w:eastAsia="Times New Roman"/>
          <w:b/>
          <w:bCs/>
          <w:color w:val="000080"/>
        </w:rPr>
        <w:t>X BOʻLIM.</w:t>
      </w:r>
      <w:r>
        <w:rPr>
          <w:rFonts w:eastAsia="Times New Roman"/>
          <w:b/>
          <w:bCs/>
          <w:color w:val="000080"/>
        </w:rPr>
        <w:br/>
        <w:t>QOʻSHILGAN QIYMAT SOLIGʻI</w:t>
      </w:r>
    </w:p>
    <w:p w14:paraId="03B4775B" w14:textId="77777777" w:rsidR="00000000" w:rsidRDefault="00296C6B">
      <w:pPr>
        <w:shd w:val="clear" w:color="auto" w:fill="FFFFFF"/>
        <w:jc w:val="center"/>
        <w:divId w:val="324280862"/>
        <w:rPr>
          <w:rFonts w:eastAsia="Times New Roman"/>
          <w:b/>
          <w:bCs/>
          <w:color w:val="000080"/>
        </w:rPr>
      </w:pPr>
      <w:r>
        <w:rPr>
          <w:rFonts w:eastAsia="Times New Roman"/>
          <w:b/>
          <w:bCs/>
          <w:color w:val="000080"/>
        </w:rPr>
        <w:t>31-bob. Soliq toʻlovchilar va soliq solish obyekti</w:t>
      </w:r>
    </w:p>
    <w:p w14:paraId="3D539548" w14:textId="77777777" w:rsidR="00000000" w:rsidRDefault="00296C6B">
      <w:pPr>
        <w:shd w:val="clear" w:color="auto" w:fill="FFFFFF"/>
        <w:ind w:firstLine="851"/>
        <w:jc w:val="both"/>
        <w:divId w:val="1604000338"/>
        <w:rPr>
          <w:rFonts w:eastAsia="Times New Roman"/>
          <w:b/>
          <w:bCs/>
          <w:color w:val="000080"/>
        </w:rPr>
      </w:pPr>
      <w:r>
        <w:rPr>
          <w:rFonts w:eastAsia="Times New Roman"/>
          <w:b/>
          <w:bCs/>
          <w:color w:val="000080"/>
        </w:rPr>
        <w:t>237-modda. Soliq toʻlovchilar</w:t>
      </w:r>
    </w:p>
    <w:p w14:paraId="4A92BF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tadbirkorlik faoliyatini amalga oshiruvchi va (yoki) tovarlarni (xizmatlarni) realizatsiya qiluvchi quyidagilar qoʻshilgan qiymat soligʻini toʻlovchilar deb eʼtirof etiladi (bundan buyon ushbu boʻlimda soliq toʻlovchilar deb yuri</w:t>
      </w:r>
      <w:r>
        <w:rPr>
          <w:rFonts w:eastAsia="Times New Roman"/>
          <w:color w:val="000000"/>
        </w:rPr>
        <w:t>tiladi):</w:t>
      </w:r>
    </w:p>
    <w:p w14:paraId="7ADBA4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yuridik shaxslari;</w:t>
      </w:r>
    </w:p>
    <w:p w14:paraId="5754C5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tovarlarni (xizmatlarni) realizatsiya qilishdan olingan daromadi soliq davrida bir milliard soʻmdan oshgan yoxud ixtiyoriy ravishda qoʻshilgan qiymat soligʻini toʻlashga oʻtgan yakka tartibdagi</w:t>
      </w:r>
      <w:r>
        <w:rPr>
          <w:rFonts w:eastAsia="Times New Roman"/>
          <w:color w:val="000000"/>
        </w:rPr>
        <w:t xml:space="preserve"> tadbirkorlar;</w:t>
      </w:r>
    </w:p>
    <w:p w14:paraId="6A264F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 hududida tovarlarni (xizmatlarni) realizatsiya qiluvchi chet el yuridik shaxslari, shuningdek chet davlatning qonunchiligiga muvofiq tadbirkor sifatida roʻyxatdan oʻtgan va tadbirkorlik faoliyatini amalga oshiruvc</w:t>
      </w:r>
      <w:r>
        <w:rPr>
          <w:rFonts w:eastAsia="Times New Roman"/>
          <w:color w:val="000000"/>
        </w:rPr>
        <w:t>hi jismoniy shaxslar, agar bunday tovarlarni (xizmatlarni) realizatsiya qilish joyi deb Oʻzbekiston Respublikasi eʼtirof etilsa;</w:t>
      </w:r>
    </w:p>
    <w:p w14:paraId="5AB71D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faoliyatni Oʻzbekiston Respublikasida doimiy muassasalar orqali amalga oshiruvchi chet el yuridik shaxslari;</w:t>
      </w:r>
    </w:p>
    <w:p w14:paraId="3E02EA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oddiy shirka</w:t>
      </w:r>
      <w:r>
        <w:rPr>
          <w:rFonts w:eastAsia="Times New Roman"/>
          <w:color w:val="000000"/>
        </w:rPr>
        <w:t>t shartnomasi (birgalikdagi faoliyat toʻgʻrisidagi shartnoma) doirasida amalga oshiriladigan faoliyat boʻyicha — oddiy shirkatning ishlarini yuritish vazifasi zimmasiga yuklatilgan ishonchli shaxs – oddiy shirkatning ishtirokchisi;</w:t>
      </w:r>
    </w:p>
    <w:p w14:paraId="10DCCB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Oʻzbekiston Respublik</w:t>
      </w:r>
      <w:r>
        <w:rPr>
          <w:rFonts w:eastAsia="Times New Roman"/>
          <w:color w:val="000000"/>
        </w:rPr>
        <w:t>asining bojxona chegarasi orqali tovarlarni olib oʻtuvchi shaxslar. Mazkur shaxslar bojxona toʻgʻrisidagi qonunchilikka muvofiq qoʻshilgan qiymat soligʻini toʻlovchilar deb eʼtirof etiladi.</w:t>
      </w:r>
    </w:p>
    <w:p w14:paraId="016C74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 boʻyicha soliq majburiyatlari ushbu boʻlimda belgilangan hollarda va tartibda soliq agentlari tomonidan bajariladi.</w:t>
      </w:r>
    </w:p>
    <w:p w14:paraId="38B332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Quyidagilar soliq toʻlovchilar deb hisoblanmaydi, bundan ushbu moddaning birinchi qismi </w:t>
      </w:r>
      <w:hyperlink r:id="rId579" w:history="1">
        <w:r>
          <w:rPr>
            <w:rFonts w:eastAsia="Times New Roman"/>
            <w:color w:val="008080"/>
          </w:rPr>
          <w:t>6-bandida</w:t>
        </w:r>
      </w:hyperlink>
      <w:r>
        <w:rPr>
          <w:rFonts w:eastAsia="Times New Roman"/>
          <w:color w:val="000000"/>
        </w:rPr>
        <w:t xml:space="preserve"> nazarda tutilgan hollar mustasno:</w:t>
      </w:r>
    </w:p>
    <w:p w14:paraId="4D97E9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davlat hokimiyati va boshqaruvi organlari — oʻz zimmasiga yuklatilgan vazifalarni amalga oshirish doirasida. Bunda davlat hokimiyati va boshqaruvi organlari Oʻzbekiston Respublikasi Prezi</w:t>
      </w:r>
      <w:r>
        <w:rPr>
          <w:rFonts w:eastAsia="Times New Roman"/>
          <w:color w:val="000000"/>
        </w:rPr>
        <w:t>dentining yoki Oʻzbekiston Respublikasi Vazirlar Mahkamasining qaroriga asosan qoʻshilgan qiymat soligʻini toʻlovchilar deb eʼtirof etilishi mumkin;</w:t>
      </w:r>
    </w:p>
    <w:p w14:paraId="57EB3E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aylanmadan olinadigan soliqni toʻlovchi shaxslar.</w:t>
      </w:r>
    </w:p>
    <w:p w14:paraId="76C2D8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soliq organlarida qoʻshilgan qiymat</w:t>
      </w:r>
      <w:r>
        <w:rPr>
          <w:rFonts w:eastAsia="Times New Roman"/>
          <w:color w:val="000000"/>
        </w:rPr>
        <w:t xml:space="preserve"> soligʻini (bundan buyon ushbu boʻlimda soliq deb yuritiladi) toʻlovchi sifatida maxsus roʻyxatdan oʻtkazish hisobida turadi.</w:t>
      </w:r>
    </w:p>
    <w:p w14:paraId="2C0265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Vazirlar Mahkamasi tomonidan quyidagilarning tartibi belgilanadi:</w:t>
      </w:r>
    </w:p>
    <w:p w14:paraId="7308C6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organlarida soliq toʻlovchi sifat</w:t>
      </w:r>
      <w:r>
        <w:rPr>
          <w:rFonts w:eastAsia="Times New Roman"/>
          <w:color w:val="000000"/>
        </w:rPr>
        <w:t>ida maxsus roʻyxatga olish hisobiga qoʻyilganlik toʻgʻrisidagi guvohnomani (bundan buyon ushbu boʻlimda guvohnoma deb yuritiladi) berish;</w:t>
      </w:r>
    </w:p>
    <w:p w14:paraId="32B743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guvohnomaning amal qilishini toʻxtatib turish, qayta tiklash, tugatish yoki uni bekor qilish;</w:t>
      </w:r>
    </w:p>
    <w:p w14:paraId="3B9827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guvohnoma oʻz vaqtida be</w:t>
      </w:r>
      <w:r>
        <w:rPr>
          <w:rFonts w:eastAsia="Times New Roman"/>
          <w:color w:val="000000"/>
        </w:rPr>
        <w:t>rilmaganligi yoki uni berish rad etilganligi yoxud guvohnomaning amal qilishi toʻxtatib turilganligi, tugatilganligi yoki uning bekor qilinganligi, shuningdek oʻz vaqtida qayta tiklanmaganligi munosabati bilan soliq organining qarori ustidan shikoyat qilis</w:t>
      </w:r>
      <w:r>
        <w:rPr>
          <w:rFonts w:eastAsia="Times New Roman"/>
          <w:color w:val="000000"/>
        </w:rPr>
        <w:t>h;</w:t>
      </w:r>
    </w:p>
    <w:p w14:paraId="5727AF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sifatida maxsus roʻyxatga olish hisobidan chiqarish.</w:t>
      </w:r>
    </w:p>
    <w:p w14:paraId="28773546" w14:textId="77777777" w:rsidR="00000000" w:rsidRDefault="00296C6B">
      <w:pPr>
        <w:shd w:val="clear" w:color="auto" w:fill="FFFFFF"/>
        <w:ind w:firstLine="851"/>
        <w:jc w:val="both"/>
        <w:divId w:val="1137574714"/>
        <w:rPr>
          <w:rFonts w:eastAsia="Times New Roman"/>
          <w:b/>
          <w:bCs/>
          <w:color w:val="000080"/>
        </w:rPr>
      </w:pPr>
      <w:r>
        <w:rPr>
          <w:rFonts w:eastAsia="Times New Roman"/>
          <w:b/>
          <w:bCs/>
          <w:color w:val="000080"/>
        </w:rPr>
        <w:t>238-modda. Soliq solish obyekti</w:t>
      </w:r>
    </w:p>
    <w:p w14:paraId="00438A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solish obyektidir:</w:t>
      </w:r>
    </w:p>
    <w:p w14:paraId="3A2758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realizatsiya qilish joyi Oʻzbekiston Respublikasi boʻlgan tovarlarni (xizmatlarni) realizatsiya qilish boʻyicha </w:t>
      </w:r>
      <w:r>
        <w:rPr>
          <w:rFonts w:eastAsia="Times New Roman"/>
          <w:color w:val="000000"/>
        </w:rPr>
        <w:t>aylanma;</w:t>
      </w:r>
    </w:p>
    <w:p w14:paraId="12775A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hududiga tovarlarni olib kirish.</w:t>
      </w:r>
    </w:p>
    <w:p w14:paraId="07C6D6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Faoliyatni Oʻzbekiston Respublikasida doimiy muassasa orqali amalga oshiruvchi chet el yuridik shaxslari tovarlarni (xizmatlarni) realizatsiya qilish boʻyicha aylanmani bunday doimiy mua</w:t>
      </w:r>
      <w:r>
        <w:rPr>
          <w:rFonts w:eastAsia="Times New Roman"/>
          <w:color w:val="000000"/>
        </w:rPr>
        <w:t>ssasaning faoliyatidan kelib chiqqan holda belgilaydi.</w:t>
      </w:r>
    </w:p>
    <w:p w14:paraId="721554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solish obyekti hisoblanmaydi:</w:t>
      </w:r>
    </w:p>
    <w:p w14:paraId="375E30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yakka tartibdagi tadbirkor tomonidan oʻz tadbirkorlik faoliyatini amalga oshirish bilan bogʻliq boʻlmagan shaxsiy (oilaviy) mol-mulkni realizatsiya qi</w:t>
      </w:r>
      <w:r>
        <w:rPr>
          <w:rFonts w:eastAsia="Times New Roman"/>
          <w:color w:val="000000"/>
        </w:rPr>
        <w:t>lish;</w:t>
      </w:r>
    </w:p>
    <w:p w14:paraId="3364C1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yuridik shaxs qayta tashkil etilayotganda uning mol-mulkini huquqiy vorisga (huquqiy vorislarga) oʻtkazish;</w:t>
      </w:r>
    </w:p>
    <w:p w14:paraId="3B68BF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ishonchli boshqaruvning muassisi tomonidan mol-mulkni ishonchli boshqaruvchiga berish va ishonchli boshqaruv shartnomasining amal qilish</w:t>
      </w:r>
      <w:r>
        <w:rPr>
          <w:rFonts w:eastAsia="Times New Roman"/>
          <w:color w:val="000000"/>
        </w:rPr>
        <w:t xml:space="preserve"> muddati tugagan taqdirda, ishonchli boshqaruvchining oʻzi ishonchli boshqaruvga berilgan mol-mulkni qaytarishi;</w:t>
      </w:r>
    </w:p>
    <w:p w14:paraId="3C9512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milliy valyuta yoki chet el valyutasi muomalasi bilan bogʻliq operatsiyalarni amalga oshirish (bundan numizmatika maqsadlari mustasno).</w:t>
      </w:r>
    </w:p>
    <w:p w14:paraId="3DFCE93A" w14:textId="77777777" w:rsidR="00000000" w:rsidRDefault="00296C6B">
      <w:pPr>
        <w:shd w:val="clear" w:color="auto" w:fill="FFFFFF"/>
        <w:jc w:val="center"/>
        <w:divId w:val="1500922184"/>
        <w:rPr>
          <w:rFonts w:eastAsia="Times New Roman"/>
          <w:b/>
          <w:bCs/>
          <w:color w:val="000080"/>
        </w:rPr>
      </w:pPr>
      <w:r>
        <w:rPr>
          <w:rFonts w:eastAsia="Times New Roman"/>
          <w:b/>
          <w:bCs/>
          <w:color w:val="000080"/>
        </w:rPr>
        <w:t>32-b</w:t>
      </w:r>
      <w:r>
        <w:rPr>
          <w:rFonts w:eastAsia="Times New Roman"/>
          <w:b/>
          <w:bCs/>
          <w:color w:val="000080"/>
        </w:rPr>
        <w:t xml:space="preserve">ob. Tovarlarni (xizmatlarni) realizatsiya qilish boʻyicha aylanma. Tovarlarni (xizmatlarni) realizatsiya qilish joyi </w:t>
      </w:r>
    </w:p>
    <w:p w14:paraId="2A8C269F" w14:textId="77777777" w:rsidR="00000000" w:rsidRDefault="00296C6B">
      <w:pPr>
        <w:shd w:val="clear" w:color="auto" w:fill="FFFFFF"/>
        <w:ind w:firstLine="851"/>
        <w:jc w:val="both"/>
        <w:divId w:val="2073893550"/>
        <w:rPr>
          <w:rFonts w:eastAsia="Times New Roman"/>
          <w:b/>
          <w:bCs/>
          <w:color w:val="000080"/>
        </w:rPr>
      </w:pPr>
      <w:r>
        <w:rPr>
          <w:rFonts w:eastAsia="Times New Roman"/>
          <w:b/>
          <w:bCs/>
          <w:color w:val="000080"/>
        </w:rPr>
        <w:t xml:space="preserve">239-modda. Tovarlarni (xizmatlarni) realizatsiya qilish boʻyicha aylanma </w:t>
      </w:r>
    </w:p>
    <w:p w14:paraId="5DB25F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realizatsiya qilish boʻyicha aylanma quyidagilardan i</w:t>
      </w:r>
      <w:r>
        <w:rPr>
          <w:rFonts w:eastAsia="Times New Roman"/>
          <w:color w:val="000000"/>
        </w:rPr>
        <w:t>borat:</w:t>
      </w:r>
    </w:p>
    <w:p w14:paraId="1F00E5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tovarga boʻlgan mulk huquqini pullik asosda, shu jumladan tovarning qarz shartnomasi boʻyicha oʻtkazish;</w:t>
      </w:r>
    </w:p>
    <w:p w14:paraId="006C5A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tovarni bepul berish, bundan shunday berish iqtisodiy jihatdan oʻzini oqlaydigan hollar mustasno;</w:t>
      </w:r>
    </w:p>
    <w:p w14:paraId="57C5D9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mol-mulkni moliyaviy ijaraga (lizingg</w:t>
      </w:r>
      <w:r>
        <w:rPr>
          <w:rFonts w:eastAsia="Times New Roman"/>
          <w:color w:val="000000"/>
        </w:rPr>
        <w:t>a) berish;</w:t>
      </w:r>
    </w:p>
    <w:p w14:paraId="5C2903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tovarni boʻlib-boʻlib toʻlash shartlari asosida berish.</w:t>
      </w:r>
    </w:p>
    <w:p w14:paraId="2C70FE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Tovarni realizatsiya qilishdan farq qiluvchi har qanday faoliyat, shu jumladan quyidagilar xizmatlarni realizatsiya qilish boʻyicha aylanma deb eʼtirof etiladi: </w:t>
      </w:r>
    </w:p>
    <w:p w14:paraId="05D90C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pullik asosda xizmatlar koʻrsatish;</w:t>
      </w:r>
    </w:p>
    <w:p w14:paraId="72B878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bepul xizmatlar koʻrsatish, shu jumladan mol-mulkni </w:t>
      </w:r>
      <w:r>
        <w:rPr>
          <w:rFonts w:eastAsia="Times New Roman"/>
          <w:color w:val="000000"/>
        </w:rPr>
        <w:t>soliq toʻlovchining bepul foydalanishi uchun berish, bundan shunday xizmatlarni koʻrsatish iqtisodiy jihatdan oʻzini oqlaydigan hollar mustasno.</w:t>
      </w:r>
    </w:p>
    <w:p w14:paraId="29EBF5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bepul berish yoki bepul xizmatlar koʻrsatish quyidagi shartlardan hech boʻlmaganda biriga rioya etil</w:t>
      </w:r>
      <w:r>
        <w:rPr>
          <w:rFonts w:eastAsia="Times New Roman"/>
          <w:color w:val="000000"/>
        </w:rPr>
        <w:t>ganda iqtisodiy jihatdan oʻzini oqlaydi deb eʼtirof etiladi:</w:t>
      </w:r>
    </w:p>
    <w:p w14:paraId="5C36B7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daromad olishga qaratilgan faoliyatni amalga oshirish maqsadida ishlab chiqarilgan boʻlsa;</w:t>
      </w:r>
    </w:p>
    <w:p w14:paraId="3A1DF4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shunday tadbirkorlik faoliyatini saqlash yoki rivojlantirish uchun zarur boʻlsa va xarajatlarning </w:t>
      </w:r>
      <w:r>
        <w:rPr>
          <w:rFonts w:eastAsia="Times New Roman"/>
          <w:color w:val="000000"/>
        </w:rPr>
        <w:t>tadbirkorlik faoliyati bilan bogʻliqligi asoslantirilgan boʻlsa;</w:t>
      </w:r>
    </w:p>
    <w:p w14:paraId="2A2FBF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qonunchilikning qoidalaridan kelib chiqsa.</w:t>
      </w:r>
    </w:p>
    <w:p w14:paraId="04D338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boʻlimni qoʻllash maqsadida quyidagilar ham tovarlarni (xizmatlarni) realizatsiya qilish boʻyicha aylanmadir: </w:t>
      </w:r>
    </w:p>
    <w:p w14:paraId="3633B7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shaxsning ustav f</w:t>
      </w:r>
      <w:r>
        <w:rPr>
          <w:rFonts w:eastAsia="Times New Roman"/>
          <w:color w:val="000000"/>
        </w:rPr>
        <w:t>ondiga (ustav kapitaliga) hissa sifatida tovarlarni berish (xizmatlar koʻrsatish);</w:t>
      </w:r>
    </w:p>
    <w:p w14:paraId="791ED5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oddiy shirkat shartnomasi (birgalikdagi faoliyat toʻgʻrisidagi shartnoma) ishtirokchilari oʻrtasida shunday shartnoma doirasida tovarlarni berish (xizmatlar koʻrsatish);</w:t>
      </w:r>
    </w:p>
    <w:p w14:paraId="2EF108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quyidagilarga tovarlarni berish (xizmatlar koʻrsatish):</w:t>
      </w:r>
    </w:p>
    <w:p w14:paraId="6FCFE8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yuridik shaxs ishtirokchilari tarkibidan ishtirokchi chiqqanda (chiqarilganda) yoki uning yuridik shaxsda ishtirok etish ulushi kamayganda yoxud ishtirokchidan ushbu yuridik shaxsda ishtirok eti</w:t>
      </w:r>
      <w:r>
        <w:rPr>
          <w:rFonts w:eastAsia="Times New Roman"/>
          <w:color w:val="000000"/>
        </w:rPr>
        <w:t>sh ulushi (ulushning bir qismi) yuridik shaxs tomonidan qaytarib sotib olinganda, ishtirokchiga;</w:t>
      </w:r>
    </w:p>
    <w:p w14:paraId="160C76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emitent boʻlgan yuridik shaxs tomonidan aksiyadordan ushbu emitent chiqargan aksiyalarni qaytarib sotib olishda, aksiyadorga;</w:t>
      </w:r>
    </w:p>
    <w:p w14:paraId="773D04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yuridik shaxs tugatilganda,</w:t>
      </w:r>
      <w:r>
        <w:rPr>
          <w:rFonts w:eastAsia="Times New Roman"/>
          <w:color w:val="000000"/>
        </w:rPr>
        <w:t xml:space="preserve"> aksiyadorga yoki ishtirokchiga;</w:t>
      </w:r>
    </w:p>
    <w:p w14:paraId="7AF5A2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4) xarajatlari ushbu Kodeksning 317-moddasiga muvofiq (bundan </w:t>
      </w:r>
      <w:hyperlink r:id="rId580" w:history="1">
        <w:r>
          <w:rPr>
            <w:rFonts w:eastAsia="Times New Roman"/>
            <w:color w:val="008080"/>
          </w:rPr>
          <w:t>20-bandda</w:t>
        </w:r>
      </w:hyperlink>
      <w:r>
        <w:rPr>
          <w:rFonts w:eastAsia="Times New Roman"/>
          <w:color w:val="000000"/>
        </w:rPr>
        <w:t xml:space="preserve"> nazarda tutilgan xarajatlar mustasno) foyda soligʻini hisoblab chiqarishda chegirilmaydigan, soliq toʻl</w:t>
      </w:r>
      <w:r>
        <w:rPr>
          <w:rFonts w:eastAsia="Times New Roman"/>
          <w:color w:val="000000"/>
        </w:rPr>
        <w:t>ovchining oʻz ehtiyojlari uchun soliq toʻlovchi tomonidan ishlab chiqargan tovarlarni berish, oʻz kuchi bilan xizmatlar koʻrsatish;</w:t>
      </w:r>
    </w:p>
    <w:p w14:paraId="3C79F9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jismoniy shaxslarga mehnatga haq toʻlash yoki dividendlar toʻlash hisobiga tovarlarni berish (xizmatlar koʻrsatish);</w:t>
      </w:r>
    </w:p>
    <w:p w14:paraId="2E65BB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w:t>
      </w:r>
      <w:r>
        <w:rPr>
          <w:rFonts w:eastAsia="Times New Roman"/>
          <w:color w:val="000000"/>
        </w:rPr>
        <w:t>oliq toʻlovchi tomonidan oʻziga tegishli mol-mulkni (xizmatlarni), agar bunday mol-mulk (xizmatlar) boʻyicha soliq summasi toʻliq yoki qisman hisobga oʻtkazilgan boʻlsa, boshqaruv organi aʼzolariga, xodimlarga, ularning oila aʼzolariga yoxud boshqa shaxsla</w:t>
      </w:r>
      <w:r>
        <w:rPr>
          <w:rFonts w:eastAsia="Times New Roman"/>
          <w:color w:val="000000"/>
        </w:rPr>
        <w:t>rga soliq toʻlovchining tadbirkorlik faoliyati bilan bogʻliq boʻlmagan shaxsiy maqsadlarda foydalanish uchun berish (xizmatlar koʻrsatish);</w:t>
      </w:r>
    </w:p>
    <w:p w14:paraId="0FE958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tovarlarni va boshqa mol-mulkni qaytarish sharti bilan qayta ishlashga berish, agar tovarlar va (yoki) mol-mulk q</w:t>
      </w:r>
      <w:r>
        <w:rPr>
          <w:rFonts w:eastAsia="Times New Roman"/>
          <w:color w:val="000000"/>
        </w:rPr>
        <w:t>ayta ishlash mahsuli shaklida shartnomada belgilangan muddatda qaytarilmagan boʻlsa;</w:t>
      </w:r>
    </w:p>
    <w:p w14:paraId="05E7FD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erkin bojxona hududining bojxona tartib-taomiliga soliq toʻlamasdan joylashtirilgan tovarni yoʻqotish, boshqa holatlarda soliqni toʻlash zarur boʻlgan taqdirda;</w:t>
      </w:r>
    </w:p>
    <w:p w14:paraId="2FFF8F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qayt</w:t>
      </w:r>
      <w:r>
        <w:rPr>
          <w:rFonts w:eastAsia="Times New Roman"/>
          <w:color w:val="000000"/>
        </w:rPr>
        <w:t>arilishi lozim boʻlgan, koʻp marta muomalada boʻladigan idishlarning sotuvchi tomonidan berilishi, agar idish bunday idishdagi mahsulotni yetkazib berishga doir shartnomada belgilangan muddatda qaytarilmasa.</w:t>
      </w:r>
    </w:p>
    <w:p w14:paraId="7A3CF4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olish huquqini beruvchi</w:t>
      </w:r>
      <w:r>
        <w:rPr>
          <w:rFonts w:eastAsia="Times New Roman"/>
          <w:color w:val="000000"/>
        </w:rPr>
        <w:t xml:space="preserve"> vaucherlarni realizatsiya qilish yoki bepul berish mazkur tovarlarni (xizmatlarni) realizatsiya qilish boʻyicha aylanma deb eʼtirof etiladi.</w:t>
      </w:r>
    </w:p>
    <w:p w14:paraId="0F716056" w14:textId="77777777" w:rsidR="00000000" w:rsidRDefault="00296C6B">
      <w:pPr>
        <w:shd w:val="clear" w:color="auto" w:fill="FFFFFF"/>
        <w:ind w:firstLine="851"/>
        <w:jc w:val="both"/>
        <w:divId w:val="239995247"/>
        <w:rPr>
          <w:rFonts w:eastAsia="Times New Roman"/>
          <w:b/>
          <w:bCs/>
          <w:color w:val="000080"/>
        </w:rPr>
      </w:pPr>
      <w:r>
        <w:rPr>
          <w:rFonts w:eastAsia="Times New Roman"/>
          <w:b/>
          <w:bCs/>
          <w:color w:val="000080"/>
        </w:rPr>
        <w:t>240-modda. Tovarlarni realizatsiya qilish joyi</w:t>
      </w:r>
    </w:p>
    <w:p w14:paraId="0B8977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 shartlardan hech boʻlmaganda bittasi bajarilgan taqdirda, </w:t>
      </w:r>
      <w:r>
        <w:rPr>
          <w:rFonts w:eastAsia="Times New Roman"/>
          <w:color w:val="000000"/>
        </w:rPr>
        <w:t>Oʻzbekiston Respublikasi hududi tovarlarni realizatsiya qilish joyi deb eʼtirof etiladi:</w:t>
      </w:r>
    </w:p>
    <w:p w14:paraId="33A7C2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 Oʻzbekiston Respublikasi hududida turgan boʻlsa va bitim natijasida uning hududidan tashqariga chiqarilmaydigan boʻlsa;</w:t>
      </w:r>
    </w:p>
    <w:p w14:paraId="45CA42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 joʻnatish yoki transportda ta</w:t>
      </w:r>
      <w:r>
        <w:rPr>
          <w:rFonts w:eastAsia="Times New Roman"/>
          <w:color w:val="000000"/>
        </w:rPr>
        <w:t>shish boshlangan paytda Oʻzbekiston Respublikasi hududida turgan boʻlsa.</w:t>
      </w:r>
    </w:p>
    <w:p w14:paraId="7B758E00" w14:textId="77777777" w:rsidR="00000000" w:rsidRDefault="00296C6B">
      <w:pPr>
        <w:shd w:val="clear" w:color="auto" w:fill="FFFFFF"/>
        <w:ind w:firstLine="851"/>
        <w:jc w:val="both"/>
        <w:divId w:val="2001690581"/>
        <w:rPr>
          <w:rFonts w:eastAsia="Times New Roman"/>
          <w:b/>
          <w:bCs/>
          <w:color w:val="000080"/>
        </w:rPr>
      </w:pPr>
      <w:r>
        <w:rPr>
          <w:rFonts w:eastAsia="Times New Roman"/>
          <w:b/>
          <w:bCs/>
          <w:color w:val="000080"/>
        </w:rPr>
        <w:t>241-modda. Xizmatlarni realizatsiya qilish joyi</w:t>
      </w:r>
    </w:p>
    <w:p w14:paraId="67D5A0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basharti bunday xizmatlarning xaridori Oʻzbekiston Respublikasi hududida faoliyatni amalga oshirsa yoki tursa, Oʻzbekiston Respublikasi hududi xizmatlarni realizatsiya qilish joyi deb eʼtirof et</w:t>
      </w:r>
      <w:r>
        <w:rPr>
          <w:rFonts w:eastAsia="Times New Roman"/>
          <w:color w:val="000000"/>
        </w:rPr>
        <w:t xml:space="preserve">iladi. </w:t>
      </w:r>
    </w:p>
    <w:p w14:paraId="097709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xizmatlarning xaridori Oʻzbekiston Respublikasi hududida yuridik shaxsni (uning filiallarini yoki vakolatxonalarini) yoki jismoniy shaxsni davlat roʻyxatidan oʻtkazish asosida haqiqatda hozir boʻlsa, mazkur hudud xaridorning faoliyatni amalga </w:t>
      </w:r>
      <w:r>
        <w:rPr>
          <w:rFonts w:eastAsia="Times New Roman"/>
          <w:color w:val="000000"/>
        </w:rPr>
        <w:t>oshirish joyi deb eʼtirof etiladi. Davlat roʻyxatidan oʻtkazilmagan taqdirda, xaridorning Oʻzbekiston Respublikasi hududida haqiqatda hozir boʻlishi yuridik shaxsning taʼsis hujjatlarida koʻrsatilgan joy yoki uni boshqarish joyi, uning doimiy muassasasi jo</w:t>
      </w:r>
      <w:r>
        <w:rPr>
          <w:rFonts w:eastAsia="Times New Roman"/>
          <w:color w:val="000000"/>
        </w:rPr>
        <w:t>ylashgan yer (agar xizmatlar ushbu doimiy muassasa orqali olingan boʻlsa), jismoniy shaxsning yashash joyi asosida belgilanadi.</w:t>
      </w:r>
    </w:p>
    <w:p w14:paraId="36A300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hollarda ham Oʻzbekiston Respublikasi hududi xizmatlarni realizatsiya qilish joyi deb eʼtirof etiladi, agar:</w:t>
      </w:r>
    </w:p>
    <w:p w14:paraId="265ED0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xizmatl</w:t>
      </w:r>
      <w:r>
        <w:rPr>
          <w:rFonts w:eastAsia="Times New Roman"/>
          <w:color w:val="000000"/>
        </w:rPr>
        <w:t>ar Oʻzbekiston Respublikasi hududida turgan koʻchmas mol-mulk bilan bevosita bogʻliq boʻlsa. Bunday xizmatlar jumlasiga, xususan, arxitektura loyihasini ishlab chiqish, qurilish faoliyatini tayyorlash va muvofiqlashtirish, arxitektura va qurilish faoliyati</w:t>
      </w:r>
      <w:r>
        <w:rPr>
          <w:rFonts w:eastAsia="Times New Roman"/>
          <w:color w:val="000000"/>
        </w:rPr>
        <w:t xml:space="preserve"> ustidan mualliflik va (yoki) texnik nazorat bilan bogʻliq boʻlgan qurilish, montaj qilish, qurilish-montaj xizmatlari, koʻchmas mol-mulkka doir ishga tushirish-sozlash, taʼmirlash, restavratsiya qilish ishlari, koʻkalamzorlashtirish ishlari, shuningdek ko</w:t>
      </w:r>
      <w:r>
        <w:rPr>
          <w:rFonts w:eastAsia="Times New Roman"/>
          <w:color w:val="000000"/>
        </w:rPr>
        <w:t xml:space="preserve">ʻchmas mol-mulkni ijaraga berish kiradi; </w:t>
      </w:r>
    </w:p>
    <w:p w14:paraId="1E6195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xizmatlar Oʻzbekiston Respublikasi hududida haqiqatda boʻlgan koʻchar mol-mulk bilan bevosita bogʻliq boʻlsa, bundan transport vositalarini ijaraga berish mustasno. Bunday xizmatlar jumlasiga, xususan, koʻchar m</w:t>
      </w:r>
      <w:r>
        <w:rPr>
          <w:rFonts w:eastAsia="Times New Roman"/>
          <w:color w:val="000000"/>
        </w:rPr>
        <w:t>ol-mulkni montaj qilish, sozlash, yigʻish, ishlov berish, qayta ishlash, taʼmirlash, texnik xizmat koʻrsatish, saqlash kiradi;</w:t>
      </w:r>
    </w:p>
    <w:p w14:paraId="20B295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umumiy ovqatlanish, koʻngilochar, dam olish va boshqa shunga oʻxshash xizmatlar, turizm, mehmonxona xizmatlari va joylashtiruv</w:t>
      </w:r>
      <w:r>
        <w:rPr>
          <w:rFonts w:eastAsia="Times New Roman"/>
          <w:color w:val="000000"/>
        </w:rPr>
        <w:t>i, madaniyat, sanʼat, jismoniy tarbiya va sport, oʻqitish (taʼlim) sohasidagi, shu jumladan malaka imtihonlari oʻtkazish, seminarlar, malaka oshirish kurslarini, pullik koʻrgazmalarni, konferensiyalarni, simpoziumlarni va boshqa shunga oʻxshash tadbirlarni</w:t>
      </w:r>
      <w:r>
        <w:rPr>
          <w:rFonts w:eastAsia="Times New Roman"/>
          <w:color w:val="000000"/>
        </w:rPr>
        <w:t xml:space="preserve"> tashkil etishga doir xizmatlar haqiqatda Oʻzbekiston Respublikasi hududida koʻrsatilsa. Ushbu bandning qoidalari elektron shaklda koʻrsatiladigan oʻqitish (taʼlim) sohasidagi xizmatlarga nisbatan tatbiq etilmaydi;</w:t>
      </w:r>
    </w:p>
    <w:p w14:paraId="7E294B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tashish va (yoki) transportda tashish </w:t>
      </w:r>
      <w:r>
        <w:rPr>
          <w:rFonts w:eastAsia="Times New Roman"/>
          <w:color w:val="000000"/>
        </w:rPr>
        <w:t>boʻyicha xizmatlar yoxud bevosita tashish va (yoki) transportda tashish bilan bogʻliq xizmatlar quyidagilar tomonidan koʻrsatiladigan boʻlsa:</w:t>
      </w:r>
    </w:p>
    <w:p w14:paraId="113829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Oʻzbekiston Respublikasining yuridik shaxslari yoki yakka tartibdagi tadbirkorlar tomonidan, agar joʻnatish pun</w:t>
      </w:r>
      <w:r>
        <w:rPr>
          <w:rFonts w:eastAsia="Times New Roman"/>
          <w:color w:val="000000"/>
        </w:rPr>
        <w:t>kti va (yoki) belgilangan punkt Oʻzbekiston Respublikasi hududida joylashgan boʻlsa. Ushbu kichik bandda koʻrsatilgan qoida ushbu transport vositalarida tashishni (transportda tashishni) nazarda tutuvchi, kemada vaqtincha yuk tashishga doir shartnoma boʻyi</w:t>
      </w:r>
      <w:r>
        <w:rPr>
          <w:rFonts w:eastAsia="Times New Roman"/>
          <w:color w:val="000000"/>
        </w:rPr>
        <w:t>cha (ekipaj bilan boʻlgan vaqtga) transport vositalarini berish chogʻida ham qoʻllaniladi. Bunda, agar havo kemalaridan Oʻzbekiston Respublikasi hududidan tashqarida joylashgan punktlar oʻrtasida tashish uchun foydalaniladigan boʻlsa, Oʻzbekiston Respublik</w:t>
      </w:r>
      <w:r>
        <w:rPr>
          <w:rFonts w:eastAsia="Times New Roman"/>
          <w:color w:val="000000"/>
        </w:rPr>
        <w:t>asi hududi kemada vaqtincha yuk tashish shartnomasiga koʻra havo kemalarini foydalanishga berish boʻyicha xizmatlarni realizatsiya qilish joyi deb eʼtirof etilmaydi;</w:t>
      </w:r>
    </w:p>
    <w:p w14:paraId="3297DC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chet ellik shaxslar tomonidan, agar joʻnatish punkti va belgilangan punkt Oʻzbekiston R</w:t>
      </w:r>
      <w:r>
        <w:rPr>
          <w:rFonts w:eastAsia="Times New Roman"/>
          <w:color w:val="000000"/>
        </w:rPr>
        <w:t>espublikasi hududida joylashgan boʻlsa (bundan chet el yuridik shaxslari tomonidan yoʻlovchilarni, pochtani va yukni ushbu yuridik shaxsning doimiy boʻlmagan muassasasi orqali tashishga doir xizmatlar mustasno). Ushbu kichik bandning qoidalari tovarlarni O</w:t>
      </w:r>
      <w:r>
        <w:rPr>
          <w:rFonts w:eastAsia="Times New Roman"/>
          <w:color w:val="000000"/>
        </w:rPr>
        <w:t>ʻzbekiston Respublikasi hududiga yetib kelish joyidan Oʻzbekiston Respublikasi hududidan chiqib ketish joyigacha transportda tashish chogʻida bojxona tranzitining bojxona tartib-taomiliga joylashtirilgan tovarlarni bevosita tashish va (yoki) transportda ta</w:t>
      </w:r>
      <w:r>
        <w:rPr>
          <w:rFonts w:eastAsia="Times New Roman"/>
          <w:color w:val="000000"/>
        </w:rPr>
        <w:t xml:space="preserve">shish bilan bogʻliq xizmatlarga hamda ushbu qismning </w:t>
      </w:r>
      <w:hyperlink r:id="rId581" w:history="1">
        <w:r>
          <w:rPr>
            <w:rFonts w:eastAsia="Times New Roman"/>
            <w:color w:val="008080"/>
          </w:rPr>
          <w:t>5-bandida</w:t>
        </w:r>
      </w:hyperlink>
      <w:r>
        <w:rPr>
          <w:rFonts w:eastAsia="Times New Roman"/>
          <w:color w:val="000000"/>
        </w:rPr>
        <w:t xml:space="preserve"> koʻrsatilgan xizmatlarga nisbatan tatbiq etilmaydi;</w:t>
      </w:r>
    </w:p>
    <w:p w14:paraId="06F7F2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tovarlarni Oʻzbekiston Respublikasi hududiga yetib kelish joyidan Oʻzbekiston Respublikasi</w:t>
      </w:r>
      <w:r>
        <w:rPr>
          <w:rFonts w:eastAsia="Times New Roman"/>
          <w:color w:val="000000"/>
        </w:rPr>
        <w:t xml:space="preserve"> hududidan chiqib ketish joyigacha tashish chogʻida bojxona tranzitining bojxona tartib-taomiliga joylashtirilgan tovarlarni tashish va (yoki) transportda tashish bilan bevosita bogʻliq boʻlgan xizmatlar (bundan ushbu qismning </w:t>
      </w:r>
      <w:hyperlink r:id="rId582" w:history="1">
        <w:r>
          <w:rPr>
            <w:rFonts w:eastAsia="Times New Roman"/>
            <w:color w:val="008080"/>
          </w:rPr>
          <w:t>7-bandida</w:t>
        </w:r>
      </w:hyperlink>
      <w:r>
        <w:rPr>
          <w:rFonts w:eastAsia="Times New Roman"/>
          <w:color w:val="000000"/>
        </w:rPr>
        <w:t xml:space="preserve"> koʻrsatilgan xizmatlar mustasno) Oʻzbekiston Respublikasining rezidentlari boʻlgan yuridik shaxslar yoki chet el yuridik shaxsining doimiy muassasasi yoxud yakka tartibdagi tadbirkorlar tomonidan koʻrsatilsa;</w:t>
      </w:r>
    </w:p>
    <w:p w14:paraId="711AC1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havo kemalariga</w:t>
      </w:r>
      <w:r>
        <w:rPr>
          <w:rFonts w:eastAsia="Times New Roman"/>
          <w:color w:val="000000"/>
        </w:rPr>
        <w:t xml:space="preserve"> bevosita Oʻzbekiston Respublikasi aeroportlarida va Oʻzbekiston Respublikasining havo hududida koʻrsatiladigan xizmatlar, shu jumladan aeronavigatsiya xizmatlari koʻrsatilsa;</w:t>
      </w:r>
    </w:p>
    <w:p w14:paraId="2A7901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Oʻzbekiston Respublikasi hududi orqali tabiiy gazni quvurlar orqali tashishni</w:t>
      </w:r>
      <w:r>
        <w:rPr>
          <w:rFonts w:eastAsia="Times New Roman"/>
          <w:color w:val="000000"/>
        </w:rPr>
        <w:t xml:space="preserve"> tashkil etish boʻyicha xizmatlar Oʻzbekiston Respublikasi rezidentlari boʻlgan yuridik shaxslar tomonidan koʻrsatilsa;</w:t>
      </w:r>
    </w:p>
    <w:p w14:paraId="7F30CC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ijaraga berish paytida Oʻzbekiston Respublikasi hududida boʻlgan transport vositalarini qisqa muddatli ijaraga berish bilan bogʻliq x</w:t>
      </w:r>
      <w:r>
        <w:rPr>
          <w:rFonts w:eastAsia="Times New Roman"/>
          <w:color w:val="000000"/>
        </w:rPr>
        <w:t>izmatlar. Agar xizmatlar transport vositalarini uzoq muddatli ijaraga berish bilan bogʻliq boʻlsa, transport vositalarining joylashgan yeridan qatʼi nazar, xizmatlarni sotib oluvchining faoliyatini amalga oshiradigan joyi (joylashgan yeri) bunday xizmatlar</w:t>
      </w:r>
      <w:r>
        <w:rPr>
          <w:rFonts w:eastAsia="Times New Roman"/>
          <w:color w:val="000000"/>
        </w:rPr>
        <w:t>ning realizatsiya qilish joyi deb eʼtirof etiladi. Bunda havo va dengiz kemalariga, vertolyotlarga va temir yoʻl transportining harakatdagi tarkibiga nisbatan shartnoma, agarda u 90 kungacha boʻlgan muddatga tuzilgan boʻlsa, qisqa muddatli deb hisoblanadi.</w:t>
      </w:r>
      <w:r>
        <w:rPr>
          <w:rFonts w:eastAsia="Times New Roman"/>
          <w:color w:val="000000"/>
        </w:rPr>
        <w:t xml:space="preserve"> Boshqa transport vositalariga nisbatan bunday shartnomalar 30 kungacha boʻlgan muddatga tuzilgan boʻlsa, qisqa muddatli deb hisoblanadi; </w:t>
      </w:r>
    </w:p>
    <w:p w14:paraId="0E1057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televideniyeda va (yoki) radioda, ommaviy axborot vositalarida va boshqa shakllarda reklamani joylashtirish boʻyic</w:t>
      </w:r>
      <w:r>
        <w:rPr>
          <w:rFonts w:eastAsia="Times New Roman"/>
          <w:color w:val="000000"/>
        </w:rPr>
        <w:t>ha Oʻzbekiston Respublikasining hududida amalga oshiriladigan xizmatlar;</w:t>
      </w:r>
    </w:p>
    <w:p w14:paraId="23F6C8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ushbu Kodeksning </w:t>
      </w:r>
      <w:hyperlink r:id="rId583" w:history="1">
        <w:r>
          <w:rPr>
            <w:rFonts w:eastAsia="Times New Roman"/>
            <w:color w:val="008080"/>
          </w:rPr>
          <w:t>282-moddasida</w:t>
        </w:r>
      </w:hyperlink>
      <w:r>
        <w:rPr>
          <w:rFonts w:eastAsia="Times New Roman"/>
          <w:color w:val="000000"/>
        </w:rPr>
        <w:t xml:space="preserve"> koʻrsatilgan elektron shakldagi xizmatlar Oʻzbekiston Respublikasi hududida turgan yoki faoliyatni a</w:t>
      </w:r>
      <w:r>
        <w:rPr>
          <w:rFonts w:eastAsia="Times New Roman"/>
          <w:color w:val="000000"/>
        </w:rPr>
        <w:t xml:space="preserve">malga oshirayotgan shaxslar tomonidan </w:t>
      </w:r>
      <w:r>
        <w:rPr>
          <w:rFonts w:eastAsia="Times New Roman"/>
          <w:color w:val="000000"/>
        </w:rPr>
        <w:lastRenderedPageBreak/>
        <w:t>olinsa. Bunda, agar quyidagi shartlardan hech boʻlmaganda bittasi bajarilsa, Oʻzbekiston Respublikasining hududi jismoniy shaxs tomonidan elektron shakldagi xizmatlarni olish joyi deb eʼtirof etiladi;</w:t>
      </w:r>
    </w:p>
    <w:p w14:paraId="4D7BFF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xaridorning ya</w:t>
      </w:r>
      <w:r>
        <w:rPr>
          <w:rFonts w:eastAsia="Times New Roman"/>
          <w:color w:val="000000"/>
        </w:rPr>
        <w:t>shash joyi Oʻzbekiston Respublikasi boʻlsa;</w:t>
      </w:r>
    </w:p>
    <w:p w14:paraId="290441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xaridor tomonidan xizmatlarga haq toʻlash uchun foydalaniladigan bank yoki xaridor tomonidan xizmatlarga haq toʻlash amalga oshiriladigan toʻlov tizimlarining operatori Oʻzbekiston Respublikasi hududida joylas</w:t>
      </w:r>
      <w:r>
        <w:rPr>
          <w:rFonts w:eastAsia="Times New Roman"/>
          <w:color w:val="000000"/>
        </w:rPr>
        <w:t>hgan boʻlsa;</w:t>
      </w:r>
    </w:p>
    <w:p w14:paraId="234F2A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xaridor xizmatlarni olish chogʻida foydalangan tarmoqning manzili Oʻzbekiston Respublikasida roʻyxatdan oʻtkazilgan boʻlsa;</w:t>
      </w:r>
    </w:p>
    <w:p w14:paraId="2F2E73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g) xizmatlarni olish yoki xizmatlarga haq toʻlash uchun foydalaniladigan telefon raqami mansub boʻlgan mamlakatning </w:t>
      </w:r>
      <w:r>
        <w:rPr>
          <w:rFonts w:eastAsia="Times New Roman"/>
          <w:color w:val="000000"/>
        </w:rPr>
        <w:t>xalqaro kodi Oʻzbekiston Respublikasi tomonidan berilgan boʻlsa.</w:t>
      </w:r>
    </w:p>
    <w:p w14:paraId="240958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agarda ushbu moddaning </w:t>
      </w:r>
      <w:hyperlink r:id="rId584" w:history="1">
        <w:r>
          <w:rPr>
            <w:rFonts w:eastAsia="Times New Roman"/>
            <w:color w:val="008080"/>
          </w:rPr>
          <w:t>uchinchi qismida</w:t>
        </w:r>
      </w:hyperlink>
      <w:r>
        <w:rPr>
          <w:rFonts w:eastAsia="Times New Roman"/>
          <w:color w:val="000000"/>
        </w:rPr>
        <w:t xml:space="preserve"> nazarda tutilgan xizmatlarni realizatsiya qilish joyi unda belgilangan mezonl</w:t>
      </w:r>
      <w:r>
        <w:rPr>
          <w:rFonts w:eastAsia="Times New Roman"/>
          <w:color w:val="000000"/>
        </w:rPr>
        <w:t>arga muvofiq boʻlmasa, ushbu xizmatlarni realizatsiya qilish joyi deb eʼtirof etilmaydi.</w:t>
      </w:r>
    </w:p>
    <w:p w14:paraId="15A5C9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xizmatlar koʻrsatish asosiy xizmatlarni realizatsiya qilishga nisbatan yordamchi xususiyatga ega boʻlsa, bunday realizatsiya qilish joyi deb asosiy xizmatlar real</w:t>
      </w:r>
      <w:r>
        <w:rPr>
          <w:rFonts w:eastAsia="Times New Roman"/>
          <w:color w:val="000000"/>
        </w:rPr>
        <w:t xml:space="preserve">izatsiya qilingan joy eʼtirof etiladi. </w:t>
      </w:r>
    </w:p>
    <w:p w14:paraId="142F2271" w14:textId="77777777" w:rsidR="00000000" w:rsidRDefault="00296C6B">
      <w:pPr>
        <w:shd w:val="clear" w:color="auto" w:fill="FFFFFF"/>
        <w:ind w:firstLine="851"/>
        <w:jc w:val="both"/>
        <w:divId w:val="357245953"/>
        <w:rPr>
          <w:rFonts w:eastAsia="Times New Roman"/>
          <w:b/>
          <w:bCs/>
          <w:color w:val="000080"/>
        </w:rPr>
      </w:pPr>
      <w:r>
        <w:rPr>
          <w:rFonts w:eastAsia="Times New Roman"/>
          <w:b/>
          <w:bCs/>
          <w:color w:val="000080"/>
        </w:rPr>
        <w:t>242-modda. Tovarlarni (xizmatlarni) realizatsiya qilish boʻyicha aylanma amalga oshirilgan sana</w:t>
      </w:r>
    </w:p>
    <w:p w14:paraId="6F4909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tutilmagan boʻlsa, mahsulot yetkazib beruvchi tomonidan hisobvaraq-faktura ta</w:t>
      </w:r>
      <w:r>
        <w:rPr>
          <w:rFonts w:eastAsia="Times New Roman"/>
          <w:color w:val="000000"/>
        </w:rPr>
        <w:t>qdim etilgan sana yoki tovarlar joʻnatilgan (berilgan) sana, agar ushbu sana hisobvaraq-faktura taqdim etilgan sanadan oldin kelsa, tovarlarni realizatsiya qilish boʻyicha aylanma amalga oshirilgan sanadir.</w:t>
      </w:r>
    </w:p>
    <w:p w14:paraId="600681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tovarni joʻnatish (berish) amalga oshirilmas</w:t>
      </w:r>
      <w:r>
        <w:rPr>
          <w:rFonts w:eastAsia="Times New Roman"/>
          <w:color w:val="000000"/>
        </w:rPr>
        <w:t>a, tovarga boʻlgan mulk huquqi xaridorga oʻtkazilgan kun tovarlarni realizatsiya qilish boʻyicha aylanma amalga oshirilgan sanadir.</w:t>
      </w:r>
    </w:p>
    <w:p w14:paraId="74B44A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mol-mulk realizatsiya qilingan taqdirda, koʻchmas mol-mulkni boshqa shaxs tasarrufiga oʻtkazish toʻgʻrisidagi shart</w:t>
      </w:r>
      <w:r>
        <w:rPr>
          <w:rFonts w:eastAsia="Times New Roman"/>
          <w:color w:val="000000"/>
        </w:rPr>
        <w:t>nomaning taraflari tomonidan imzolangan qabul qilib olish-topshirish dalolatnomasi boʻyicha xaridorga koʻchmas mol-mulk berilgan sana aylanma amalga oshirilgan sana deb hisoblanadi.</w:t>
      </w:r>
    </w:p>
    <w:p w14:paraId="43A585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Xizmatlar koʻrsatilganligi faktini tasdiqlovchi hisobvaraq-faktura yoki bo</w:t>
      </w:r>
      <w:r>
        <w:rPr>
          <w:rFonts w:eastAsia="Times New Roman"/>
          <w:color w:val="000000"/>
        </w:rPr>
        <w:t xml:space="preserve">shqa hujjat rasmiylashtirilgan (imzolangan) sana xizmatlarni realizatsiya qilish boʻyicha aylanma amalga oshirilgan sanadir. </w:t>
      </w:r>
    </w:p>
    <w:p w14:paraId="4005AE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585" w:history="1">
        <w:r>
          <w:rPr>
            <w:rFonts w:eastAsia="Times New Roman"/>
            <w:color w:val="008080"/>
          </w:rPr>
          <w:t>toʻrtinchi qismi</w:t>
        </w:r>
      </w:hyperlink>
      <w:r>
        <w:rPr>
          <w:rFonts w:eastAsia="Times New Roman"/>
          <w:color w:val="000000"/>
        </w:rPr>
        <w:t xml:space="preserve"> qoidalari boshlanishi bir hisobot (soliq) davriga</w:t>
      </w:r>
      <w:r>
        <w:rPr>
          <w:rFonts w:eastAsia="Times New Roman"/>
          <w:color w:val="000000"/>
        </w:rPr>
        <w:t>, tamomlanishi esa boshqa hisobot (soliq) davriga toʻgʻri keladigan xizmatlarga nisbatan ham qoʻllaniladi.</w:t>
      </w:r>
    </w:p>
    <w:p w14:paraId="350F41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Elektr va (yoki) issiqlik energiyasi, suv, gaz, kommunal xizmatlar, aloqa xizmatlari, moliyaviy va sugʻurta xizmatlari, quvurlar tizimi orqali yuklarni tashishga doir xizmatlar realizatsiya qilinganda, tovarlar (xizmatlar) doimiy (uzluksiz) asosda realizat</w:t>
      </w:r>
      <w:r>
        <w:rPr>
          <w:rFonts w:eastAsia="Times New Roman"/>
          <w:color w:val="000000"/>
        </w:rPr>
        <w:t>siya qilingan boshqa hollarda tovarlar yetkazib berilgan (xizmatlar koʻrsatilgan) kalendar oyning soʻnggi kuni tovarlarni (xizmatlarni) realizatsiya qilish boʻyicha aylanma amalga oshirilgan sanadir.</w:t>
      </w:r>
    </w:p>
    <w:p w14:paraId="2556FF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Obyektlar qurilishida, shu jumladan obyektlarni foydalan</w:t>
      </w:r>
      <w:r>
        <w:rPr>
          <w:rFonts w:eastAsia="Times New Roman"/>
          <w:color w:val="000000"/>
        </w:rPr>
        <w:t>ish uchun tayyor holda qurishda, shuningdek uzoq (bir soliq hisoboti davridan ortiq) texnologik davriylikdagi uzoq muddatli shartnomalar boʻyicha, agar tuzilgan uzoq muddatli shartnomalar shartlarida xizmatlarni har oyda topshirish nazarda tutilmagan boʻls</w:t>
      </w:r>
      <w:r>
        <w:rPr>
          <w:rFonts w:eastAsia="Times New Roman"/>
          <w:color w:val="000000"/>
        </w:rPr>
        <w:t>a, har bir kalendar oyning oxirgi kuni aylanma amalga oshirilgan sana deb hisoblanadi.</w:t>
      </w:r>
    </w:p>
    <w:p w14:paraId="158696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 moliyaviy ijaraga (lizingga) berilganda, moliyaviy ijara (lizing) shartnomasi taraflari tomonidan imzolangan qabul qilish-topshirish dalolatnomasiga koʻra mol-m</w:t>
      </w:r>
      <w:r>
        <w:rPr>
          <w:rFonts w:eastAsia="Times New Roman"/>
          <w:color w:val="000000"/>
        </w:rPr>
        <w:t xml:space="preserve">ulk ijaraga oluvchining (lizingga oluvchining) tasarrufiga berilgan sana aylanma amalga oshirilgan sana deb hisoblanadi. </w:t>
      </w:r>
    </w:p>
    <w:p w14:paraId="673BA8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oʻz ehtiyojlari uchun tovarlarni berishda (xizmatlar koʻrsatishda) aylanma amalga oshirilgan sana deb soliq toʻlov</w:t>
      </w:r>
      <w:r>
        <w:rPr>
          <w:rFonts w:eastAsia="Times New Roman"/>
          <w:color w:val="000000"/>
        </w:rPr>
        <w:t>chining tegishli ichki hujjati bilan rasmiylashtirilgan, ushbu tovarni berish (xizmatlar koʻrsatish) amalga oshirilgan kun eʼtirof etiladi.</w:t>
      </w:r>
    </w:p>
    <w:p w14:paraId="76C73D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Tovarlar eksport bojxona tartib-taomiliga joylashtirilgan holda Oʻzbekiston Respublikasi hududidan tashqariga olib c</w:t>
      </w:r>
      <w:r>
        <w:rPr>
          <w:rFonts w:eastAsia="Times New Roman"/>
          <w:color w:val="000000"/>
        </w:rPr>
        <w:t>hiqilgan taqdirda, quyidagi sanalar tovarni realizatsiya qilish boʻyicha aylanma amalga oshirilgan sana deb hisoblanadi:</w:t>
      </w:r>
    </w:p>
    <w:p w14:paraId="549F80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bojxona toʻgʻrisidagi qonunchilikka muvofiq aniqlanadigan bojxona chegarasi haqiqatda kesib oʻtilgan sana;</w:t>
      </w:r>
    </w:p>
    <w:p w14:paraId="0605C2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bojxonaga oid deklarat</w:t>
      </w:r>
      <w:r>
        <w:rPr>
          <w:rFonts w:eastAsia="Times New Roman"/>
          <w:color w:val="000000"/>
        </w:rPr>
        <w:t>siyalashni amalga oshirgan bojxona organining belgilari qoʻyilgan holda tovarlarga taalluqli bojxona yuk deklaratsiyasi roʻyxatdan oʻtkazilgan sana – davriy va (yoki) vaqtinchalik bojxonaga oid deklaratsiyalashdan foydalanilgan hollarda.</w:t>
      </w:r>
    </w:p>
    <w:p w14:paraId="26065506" w14:textId="77777777" w:rsidR="00000000" w:rsidRDefault="00296C6B">
      <w:pPr>
        <w:shd w:val="clear" w:color="auto" w:fill="FFFFFF"/>
        <w:jc w:val="center"/>
        <w:divId w:val="1332371104"/>
        <w:rPr>
          <w:rFonts w:eastAsia="Times New Roman"/>
          <w:b/>
          <w:bCs/>
          <w:color w:val="000080"/>
        </w:rPr>
      </w:pPr>
      <w:r>
        <w:rPr>
          <w:rFonts w:eastAsia="Times New Roman"/>
          <w:b/>
          <w:bCs/>
          <w:color w:val="000080"/>
        </w:rPr>
        <w:t>33-bob. Soliq soli</w:t>
      </w:r>
      <w:r>
        <w:rPr>
          <w:rFonts w:eastAsia="Times New Roman"/>
          <w:b/>
          <w:bCs/>
          <w:color w:val="000080"/>
        </w:rPr>
        <w:t>shdan ozod etish</w:t>
      </w:r>
    </w:p>
    <w:p w14:paraId="5BF895EE" w14:textId="77777777" w:rsidR="00000000" w:rsidRDefault="00296C6B">
      <w:pPr>
        <w:shd w:val="clear" w:color="auto" w:fill="FFFFFF"/>
        <w:ind w:firstLine="851"/>
        <w:jc w:val="both"/>
        <w:divId w:val="1262487652"/>
        <w:rPr>
          <w:rFonts w:eastAsia="Times New Roman"/>
          <w:b/>
          <w:bCs/>
          <w:color w:val="000080"/>
        </w:rPr>
      </w:pPr>
      <w:r>
        <w:rPr>
          <w:rFonts w:eastAsia="Times New Roman"/>
          <w:b/>
          <w:bCs/>
          <w:color w:val="000080"/>
        </w:rPr>
        <w:t xml:space="preserve">243-modda. Soliq solishdan ozod etiladigan tovarlarni (xizmatlarni) realizatsiya qilish boʻyicha aylanma </w:t>
      </w:r>
    </w:p>
    <w:p w14:paraId="6A9CA1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w:t>
      </w:r>
      <w:hyperlink r:id="rId586" w:history="1">
        <w:r>
          <w:rPr>
            <w:rFonts w:eastAsia="Times New Roman"/>
            <w:color w:val="008080"/>
          </w:rPr>
          <w:t>260-moddasida</w:t>
        </w:r>
      </w:hyperlink>
      <w:r>
        <w:rPr>
          <w:rFonts w:eastAsia="Times New Roman"/>
          <w:color w:val="000000"/>
        </w:rPr>
        <w:t xml:space="preserve"> boshqacha qoida nazarda tutilmagan boʻlsa, quyida</w:t>
      </w:r>
      <w:r>
        <w:rPr>
          <w:rFonts w:eastAsia="Times New Roman"/>
          <w:color w:val="000000"/>
        </w:rPr>
        <w:t>gilarni realizatsiya qilish boʻyicha aylanma soliq solishdan ozod etiladi:</w:t>
      </w:r>
    </w:p>
    <w:p w14:paraId="15F172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maktabgacha taʼlim tashkilotlarida bolalarga qarash boʻyicha xizmatlarni; </w:t>
      </w:r>
    </w:p>
    <w:p w14:paraId="6AD4EA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bemorlar va keksalarni parvarish qilish boʻyicha xizmatlarni;</w:t>
      </w:r>
    </w:p>
    <w:p w14:paraId="053C44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dafn etish byurolari va qabristonla</w:t>
      </w:r>
      <w:r>
        <w:rPr>
          <w:rFonts w:eastAsia="Times New Roman"/>
          <w:color w:val="000000"/>
        </w:rPr>
        <w:t>rning marosim xizmatlarini, diniy ashyolarni, diniy tashkilotlar hamda birlashmalar tomonidan udumlarni va marosimlarni oʻtkazishga doir xizmatlarni;</w:t>
      </w:r>
    </w:p>
    <w:p w14:paraId="741004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protez-ortopediya buyumlarini, nogironligi boʻlgan shaxslar uchun inventarni, shu jumladan ushbu buyuml</w:t>
      </w:r>
      <w:r>
        <w:rPr>
          <w:rFonts w:eastAsia="Times New Roman"/>
          <w:color w:val="000000"/>
        </w:rPr>
        <w:t>ar va inventarni ishlab chiqaruvchilar tomonidan realizatsiya qilinadigan buyumlar va inventarni, shuningdek nogironligi boʻlgan shaxslarga ortopedik protezlash, nogironligi boʻlgan shaxslar uchun moʻljallangan protez-ortopediya buyumlarini va inventarni t</w:t>
      </w:r>
      <w:r>
        <w:rPr>
          <w:rFonts w:eastAsia="Times New Roman"/>
          <w:color w:val="000000"/>
        </w:rPr>
        <w:t>aʼmirlash hamda ularga xizmat koʻrsatish boʻyicha koʻrsatiladigan xizmatlarni;</w:t>
      </w:r>
    </w:p>
    <w:p w14:paraId="258B9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davolash muassasalari huzuridagi davolash-ishlab chiqarish ustaxonalarining mahsulotlarini ushbu muassasalar tomonidan realizatsiya qilish;</w:t>
      </w:r>
    </w:p>
    <w:p w14:paraId="77BC5F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ishlovchilari umumiy sonining k</w:t>
      </w:r>
      <w:r>
        <w:rPr>
          <w:rFonts w:eastAsia="Times New Roman"/>
          <w:color w:val="000000"/>
        </w:rPr>
        <w:t>amida 50 foizi nogironligi boʻlgan shaxslardan iborat boʻlgan hamda nogironligi boʻlgan shaxslar mehnatiga haq toʻlash fondi umumiy mehnatga haq toʻlash fondining kamida 50 foizini tashkil etadigan, yagona ishtirokchisi nogironligi boʻlgan shaxslarning jam</w:t>
      </w:r>
      <w:r>
        <w:rPr>
          <w:rFonts w:eastAsia="Times New Roman"/>
          <w:color w:val="000000"/>
        </w:rPr>
        <w:t>oat birlashmalari hisoblangan yuridik shaxslar tomonidan realizatsiya qilinadigan tovarlar va xizmatlarni;</w:t>
      </w:r>
    </w:p>
    <w:p w14:paraId="109E76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pensiyalar va nafaqalar toʻlashga doir xizmatlarni;</w:t>
      </w:r>
    </w:p>
    <w:p w14:paraId="2A3261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oʻqitish (taʼlim) sohasidagi xizmatlarni, shu jumladan test sinovlari va imtihonlar oʻtkaz</w:t>
      </w:r>
      <w:r>
        <w:rPr>
          <w:rFonts w:eastAsia="Times New Roman"/>
          <w:color w:val="000000"/>
        </w:rPr>
        <w:t>ishni tashkil etish xizmatlarini, xususan:</w:t>
      </w:r>
    </w:p>
    <w:p w14:paraId="69C243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boshlangʻich, oʻrta, oʻrta maxsus, professional, oliy taʼlim va oliy taʼlimdan keyingi taʼlim sohasidagi taʼlim xizmatlarini;</w:t>
      </w:r>
    </w:p>
    <w:p w14:paraId="5C9267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taʼlim muassasalari (tashkilotlari), shuningdek kadrlarni qayta tayyorlash va ularning </w:t>
      </w:r>
      <w:r>
        <w:rPr>
          <w:rFonts w:eastAsia="Times New Roman"/>
          <w:color w:val="000000"/>
        </w:rPr>
        <w:t xml:space="preserve">malakasini oshirishni amalga oshiradigan tashkilotlar tomonidan koʻrsatiladigan qoʻshimcha taʼlim berish boʻyicha xizmatlarni; </w:t>
      </w:r>
    </w:p>
    <w:p w14:paraId="77A4A1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maktabgacha taʼlim va tarbiya dasturlari doirasida taʼlim va tarbiyalash faoliyatini amalga oshiruvchi tashkilotlarda bolalarga </w:t>
      </w:r>
      <w:r>
        <w:rPr>
          <w:rFonts w:eastAsia="Times New Roman"/>
          <w:color w:val="000000"/>
        </w:rPr>
        <w:t xml:space="preserve">qarash va ularni parvarishlash boʻyicha xizmatlarni, toʻgaraklarda, seksiyalarda (shu jumladan sport seksiyalarida) va studiyalarda voyaga yetmagan bolalar bilan mashgʻulotlar oʻtkazish boʻyicha xizmatlarni; </w:t>
      </w:r>
    </w:p>
    <w:p w14:paraId="01C436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sanatoriy-kurort, sogʻlomlashtirish xizmatl</w:t>
      </w:r>
      <w:r>
        <w:rPr>
          <w:rFonts w:eastAsia="Times New Roman"/>
          <w:color w:val="000000"/>
        </w:rPr>
        <w:t>arini, shuningdek budjet tashkilotlari tomonidan koʻrsatiladigan jismoniy tarbiya va sportga doir xizmatlarni. Ushbu bandning maqsadida:</w:t>
      </w:r>
    </w:p>
    <w:p w14:paraId="5F7C51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 sanatoriy-kurort va sogʻlomlashtirish xizmatlari jumlasiga sanatoriylar, shifoxonalar, profilaktoriylar, kurortlar, </w:t>
      </w:r>
      <w:r>
        <w:rPr>
          <w:rFonts w:eastAsia="Times New Roman"/>
          <w:color w:val="000000"/>
        </w:rPr>
        <w:t>pansionatlar, dam olish uylari va zonalari, bolalar dam olish oromgohlari hamda boshqa dam olish tashkilotlari tomonidan ularning asosiy faoliyati doirasida koʻrsatiladigan, ular yuridik shaxslar yoki yuridik shaxslarning tarkibiy boʻlinmalari tomonidan ko</w:t>
      </w:r>
      <w:r>
        <w:rPr>
          <w:rFonts w:eastAsia="Times New Roman"/>
          <w:color w:val="000000"/>
        </w:rPr>
        <w:t>ʻrsatilishidan qatʼi nazar, yoʻllanmalar yoki joysiz davolanish uchun beriladigan hujjatlar bilan rasmiylashtirilgan xizmatlar kiradi;</w:t>
      </w:r>
    </w:p>
    <w:p w14:paraId="3F49E4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budjet tashkilotlari tomonidan koʻrsatiladigan jismoniy tarbiya va sport xizmatlari jumlasiga, xususan, sport inshootl</w:t>
      </w:r>
      <w:r>
        <w:rPr>
          <w:rFonts w:eastAsia="Times New Roman"/>
          <w:color w:val="000000"/>
        </w:rPr>
        <w:t xml:space="preserve">arida, maktablarda, klublarda sport turlari boʻyicha oʻquv guruhlari </w:t>
      </w:r>
      <w:r>
        <w:rPr>
          <w:rFonts w:eastAsia="Times New Roman"/>
          <w:color w:val="000000"/>
        </w:rPr>
        <w:lastRenderedPageBreak/>
        <w:t>hamda jamoalarida sogʻlomlashtirish yoʻnalishidagi jismoniy tarbiya va sport mashgʻulotlarini oʻtkazishga oid xizmatlar, umumjismoniy tayyorgarlik xizmatlari, sport musobaqalarini yoki ba</w:t>
      </w:r>
      <w:r>
        <w:rPr>
          <w:rFonts w:eastAsia="Times New Roman"/>
          <w:color w:val="000000"/>
        </w:rPr>
        <w:t>yramlarini, sport-tomosha tadbirlarini oʻtkazish boʻyicha xizmatlar, shuningdek mazkur tadbirlarga tayyorgarlik koʻrish va ularni oʻtkazish uchun sport inshootlarini ijaraga berish kiradi;</w:t>
      </w:r>
    </w:p>
    <w:p w14:paraId="10CD2E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uy-joy fondini saqlash va taʼmirlash yuzasidan aholiga koʻrsati</w:t>
      </w:r>
      <w:r>
        <w:rPr>
          <w:rFonts w:eastAsia="Times New Roman"/>
          <w:color w:val="000000"/>
        </w:rPr>
        <w:t xml:space="preserve">layotgan xizmatlar. Uy-joy fondini saqlash va taʼmirlash yuzasidan koʻrsatiladigan xizmatlar jumlasiga lift xoʻjaliklari, Oʻzbekiston Respublikasi Davlat soliq qoʻmitasi huzuridagi Kadastr agentligi Davlat kadastrlari palatasining hududiy boshqarmalari va </w:t>
      </w:r>
      <w:r>
        <w:rPr>
          <w:rFonts w:eastAsia="Times New Roman"/>
          <w:color w:val="000000"/>
        </w:rPr>
        <w:t>boʻlimlari, uy-joy fondidan foydalanish, uni saqlash va taʼmirlash boshqarmalari hamda boʻlimlarining bevosita aholi tomonidan haq toʻlanadigan xizmatlari, shu jumladan ushbu xizmatlarga uy-joy mulkdorlari shirkatlari orqali haq toʻlash kiradi;</w:t>
      </w:r>
    </w:p>
    <w:p w14:paraId="2A8446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w:t>
      </w:r>
      <w:r>
        <w:rPr>
          <w:rFonts w:eastAsia="Times New Roman"/>
          <w:color w:val="000000"/>
          <w:vertAlign w:val="superscript"/>
        </w:rPr>
        <w:t>1</w:t>
      </w:r>
      <w:r>
        <w:rPr>
          <w:rFonts w:eastAsia="Times New Roman"/>
          <w:color w:val="000000"/>
        </w:rPr>
        <w:t>) boshqa</w:t>
      </w:r>
      <w:r>
        <w:rPr>
          <w:rFonts w:eastAsia="Times New Roman"/>
          <w:color w:val="000000"/>
        </w:rPr>
        <w:t>ruvchi tashkilotlar yoki koʻp kvartirali uylarni boshqaruvchilar tomonidan umumiy mol-mulkni boshqarish, unga texnik xizmat koʻrsatish va uni taʼmirlash, shuningdek koʻp kvartirali uylarga tutash yer uchastkalarini obodonlashtirish boʻyicha koʻrsatilayotga</w:t>
      </w:r>
      <w:r>
        <w:rPr>
          <w:rFonts w:eastAsia="Times New Roman"/>
          <w:color w:val="000000"/>
        </w:rPr>
        <w:t>n xizmatlar hamda bajarilayotgan ishlar;</w:t>
      </w:r>
    </w:p>
    <w:p w14:paraId="2F9A9A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17) tovarlarni (xizmatlarni), agar tovarlarni berish (xizmatlar koʻrsatish) Oʻzbekiston Respublikasi Prezidentining yoki Oʻzbekiston Respublikasi Vazirlar Mahkamasining qarori asosida bepul amalga oshirilsa; </w:t>
      </w:r>
    </w:p>
    <w:p w14:paraId="592E91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18) qimmatbaho metallardan ishlangan bank va oʻ</w:t>
      </w:r>
      <w:r>
        <w:rPr>
          <w:rFonts w:eastAsia="Times New Roman"/>
          <w:color w:val="000000"/>
        </w:rPr>
        <w:t xml:space="preserve">lchovli quymalarini, qimmatbaho metallardan ishlangan quyma (investitsiya) tangalarni (numizmatika maqsadlari uchun foydalaniladigan tangalardan, shuningdek qimmatbaho metallardan ishlangan chet el tangalaridan tashqari), zargarlik buyumlarini, qimmatbaho </w:t>
      </w:r>
      <w:r>
        <w:rPr>
          <w:rFonts w:eastAsia="Times New Roman"/>
          <w:color w:val="000000"/>
        </w:rPr>
        <w:t>metallarni ishlab chiqarish jarayonida hosil boʻladigan parchalarni va chiqindilarni, qimmatbaho metallarning oʻlchov plastinalari va granulalarini, qimmatbaho va yarim qimmatbaho toshlarni, shuningdek qimmatbaho metallardan va qimmatbaho toshlardan yasalg</w:t>
      </w:r>
      <w:r>
        <w:rPr>
          <w:rFonts w:eastAsia="Times New Roman"/>
          <w:color w:val="000000"/>
        </w:rPr>
        <w:t>an yarim tayyor mahsulotlarni;</w:t>
      </w:r>
    </w:p>
    <w:p w14:paraId="6A9B99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 bojsiz savdo bojxona tartib-taomiliga joylashtirilgan tovarlarni;</w:t>
      </w:r>
    </w:p>
    <w:p w14:paraId="6E4B30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yuridik va jismoniy shaxslarga muayyan huquqlar berilganda fuqarolarning oʻzini oʻzi boshqarish organlari va vakolatli organlar, tashkilotlar tomonidan</w:t>
      </w:r>
      <w:r>
        <w:rPr>
          <w:rFonts w:eastAsia="Times New Roman"/>
          <w:color w:val="000000"/>
        </w:rPr>
        <w:t xml:space="preserve"> koʻrsatiladigan xizmatlarni, agar bunday xizmatlar koʻrsatish shart ekanligi qonunchilikda belgilangan boʻlsa, faoliyatning muayyan sohasida ushbu organlar va tashkilotlarning zimmasiga yuklatilgan alohida vakolatlarni bajarish doirasida davlat boji yoki </w:t>
      </w:r>
      <w:r>
        <w:rPr>
          <w:rFonts w:eastAsia="Times New Roman"/>
          <w:color w:val="000000"/>
        </w:rPr>
        <w:t>boshqa toʻlovlar undiriladi;</w:t>
      </w:r>
    </w:p>
    <w:p w14:paraId="559877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21) budjet mablagʻlari hisobidan bajariladigan yer-kadastr, yer tuzish, tuproqqa oid va geobotanika ishlarini; </w:t>
      </w:r>
    </w:p>
    <w:p w14:paraId="5525C6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23) xalqaro moliyaviy institutlarning qarzlari va hukumat tashkilotlarining xalqaro qarzlari hisobidan olinadigan t</w:t>
      </w:r>
      <w:r>
        <w:rPr>
          <w:rFonts w:eastAsia="Times New Roman"/>
          <w:color w:val="000000"/>
        </w:rPr>
        <w:t>ovarlarni (xizmatlarni), agar ularni soliqdan ozod etish qonunda nazarda tutilgan boʻlsa;</w:t>
      </w:r>
    </w:p>
    <w:p w14:paraId="25381E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25) telekommunikatsiya tarmoqlarida operativ-qidiruv tadbirlari tizimining texnik vositalari, shuningdek mazkur vositalardan foydalanishga hamda ularga xizmat koʻrsat</w:t>
      </w:r>
      <w:r>
        <w:rPr>
          <w:rFonts w:eastAsia="Times New Roman"/>
          <w:color w:val="000000"/>
        </w:rPr>
        <w:t xml:space="preserve">ishga doir xizmatlar; </w:t>
      </w:r>
    </w:p>
    <w:p w14:paraId="750834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26) metsenatlik koʻmagi tarzida beriladigan (koʻrsatiladigan) tovarlarni (xizmatlarni);</w:t>
      </w:r>
    </w:p>
    <w:p w14:paraId="56D140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26</w:t>
      </w:r>
      <w:r>
        <w:rPr>
          <w:rFonts w:eastAsia="Times New Roman"/>
          <w:color w:val="000000"/>
          <w:vertAlign w:val="superscript"/>
        </w:rPr>
        <w:t>1</w:t>
      </w:r>
      <w:r>
        <w:rPr>
          <w:rFonts w:eastAsia="Times New Roman"/>
          <w:color w:val="000000"/>
        </w:rPr>
        <w:t>) davlat mol-mulkini, shu jumladan mulk huquqi asosida qishloq xoʻjaligiga moʻljallanmagan boʻsh turgan yer uchastkalarini;</w:t>
      </w:r>
    </w:p>
    <w:p w14:paraId="34ACD9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27) ushbu Kodeksni</w:t>
      </w:r>
      <w:r>
        <w:rPr>
          <w:rFonts w:eastAsia="Times New Roman"/>
          <w:color w:val="000000"/>
        </w:rPr>
        <w:t xml:space="preserve">ng </w:t>
      </w:r>
      <w:hyperlink r:id="rId587" w:history="1">
        <w:r>
          <w:rPr>
            <w:rFonts w:eastAsia="Times New Roman"/>
            <w:color w:val="008080"/>
          </w:rPr>
          <w:t>244-moddasida</w:t>
        </w:r>
      </w:hyperlink>
      <w:r>
        <w:rPr>
          <w:rFonts w:eastAsia="Times New Roman"/>
          <w:color w:val="000000"/>
        </w:rPr>
        <w:t xml:space="preserve"> nazarda tutilgan moliyaviy xizmatlarni;</w:t>
      </w:r>
    </w:p>
    <w:p w14:paraId="661ABA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28) ushbu Kodeksning </w:t>
      </w:r>
      <w:hyperlink r:id="rId588" w:history="1">
        <w:r>
          <w:rPr>
            <w:rFonts w:eastAsia="Times New Roman"/>
            <w:color w:val="008080"/>
          </w:rPr>
          <w:t>245-moddasida</w:t>
        </w:r>
      </w:hyperlink>
      <w:r>
        <w:rPr>
          <w:rFonts w:eastAsia="Times New Roman"/>
          <w:color w:val="000000"/>
        </w:rPr>
        <w:t xml:space="preserve"> nazarda tutilgan hayotni sugʻurta qilish xizmatlarini va boshqa sugʻ</w:t>
      </w:r>
      <w:r>
        <w:rPr>
          <w:rFonts w:eastAsia="Times New Roman"/>
          <w:color w:val="000000"/>
        </w:rPr>
        <w:t>urta xizmatlarini.</w:t>
      </w:r>
    </w:p>
    <w:p w14:paraId="2A64DC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sanab oʻtilgan tovarlarni (xizmatlarni) realizatsiya qilishga doir aylanma soliq toʻlovchilarda bunday faoliyatni amalga oshirish uchun tegishli litsenziyalar va boshqa ruxsat etuvchi hujjatlar mavjud boʻlgan taqdirda, agar</w:t>
      </w:r>
      <w:r>
        <w:rPr>
          <w:rFonts w:eastAsia="Times New Roman"/>
          <w:color w:val="000000"/>
        </w:rPr>
        <w:t xml:space="preserve"> uning amalga oshirilishini litsenziyalash lozim boʻlsa yoki ruxsat etuvchi hujjatlar talab etsa, qonunchilikka muvofiq soliq solishdan ozod etiladi.</w:t>
      </w:r>
    </w:p>
    <w:p w14:paraId="7A5D0B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solinadigan aylanmalarni va ushbu moddaning qoidalariga muvofiq soliq solishdan ozod etiladigan ayla</w:t>
      </w:r>
      <w:r>
        <w:rPr>
          <w:rFonts w:eastAsia="Times New Roman"/>
          <w:color w:val="000000"/>
        </w:rPr>
        <w:t xml:space="preserve">nmalarni amalga oshiradigan soliq toʻlovchilar ushbu Kodeksning </w:t>
      </w:r>
      <w:hyperlink r:id="rId589" w:history="1">
        <w:r>
          <w:rPr>
            <w:rFonts w:eastAsia="Times New Roman"/>
            <w:color w:val="008080"/>
          </w:rPr>
          <w:t>268-moddasiga</w:t>
        </w:r>
      </w:hyperlink>
      <w:r>
        <w:rPr>
          <w:rFonts w:eastAsia="Times New Roman"/>
          <w:color w:val="000000"/>
        </w:rPr>
        <w:t xml:space="preserve"> muvofiq aylanmalarning alohida hisobini yuritishi shart.</w:t>
      </w:r>
    </w:p>
    <w:p w14:paraId="5E9D1A7D" w14:textId="77777777" w:rsidR="00000000" w:rsidRDefault="00296C6B">
      <w:pPr>
        <w:shd w:val="clear" w:color="auto" w:fill="FFFFFF"/>
        <w:ind w:firstLine="851"/>
        <w:jc w:val="both"/>
        <w:divId w:val="1881741509"/>
        <w:rPr>
          <w:rFonts w:eastAsia="Times New Roman"/>
          <w:b/>
          <w:bCs/>
          <w:color w:val="000080"/>
        </w:rPr>
      </w:pPr>
      <w:r>
        <w:rPr>
          <w:rFonts w:eastAsia="Times New Roman"/>
          <w:b/>
          <w:bCs/>
          <w:color w:val="000080"/>
        </w:rPr>
        <w:t xml:space="preserve">244-modda. Soliq solishdan ozod etiladigan moliyaviy xizmatlar </w:t>
      </w:r>
    </w:p>
    <w:p w14:paraId="4C0E1B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 </w:t>
      </w:r>
      <w:r>
        <w:rPr>
          <w:rFonts w:eastAsia="Times New Roman"/>
          <w:color w:val="000000"/>
        </w:rPr>
        <w:t>moliyaviy xizmatlar soliq solishdan ozod etiladi:</w:t>
      </w:r>
    </w:p>
    <w:p w14:paraId="543B51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bank operatsiyalari, bundan qiymati qatʼiy summada belgilangan xizmatlar mustasno, xususan:</w:t>
      </w:r>
    </w:p>
    <w:p w14:paraId="02A958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shaxslarning pul mablagʻlarini omonatlarga jalb etish;</w:t>
      </w:r>
    </w:p>
    <w:p w14:paraId="35C156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shaxslarning jal</w:t>
      </w:r>
      <w:r>
        <w:rPr>
          <w:rFonts w:eastAsia="Times New Roman"/>
          <w:color w:val="000000"/>
        </w:rPr>
        <w:t>b etilgan pul mablagʻlarini banklar nomidan hamda ularning hisobidan joylashtirish;</w:t>
      </w:r>
    </w:p>
    <w:p w14:paraId="551470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shaxslarning bank hisobvaraqlarini, shu jumladan bank kartalari boʻyicha hisob-kitoblar uchun xizmat qiluvchi bank hisobvaraqlarini yuritish, shuningdek</w:t>
      </w:r>
      <w:r>
        <w:rPr>
          <w:rFonts w:eastAsia="Times New Roman"/>
          <w:color w:val="000000"/>
        </w:rPr>
        <w:t xml:space="preserve"> bank kartalariga xizmat koʻrsatish bilan bogʻliq operatsiyalar;</w:t>
      </w:r>
    </w:p>
    <w:p w14:paraId="0C39CD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shaxslarning, shu jumladan vakil banklarning topshirigʻiga koʻra ularning bank hisobvaraqlari boʻyicha hisob-kitoblarni amalga oshirish;</w:t>
      </w:r>
    </w:p>
    <w:p w14:paraId="20815F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va jismoniy shaxslarga kas</w:t>
      </w:r>
      <w:r>
        <w:rPr>
          <w:rFonts w:eastAsia="Times New Roman"/>
          <w:color w:val="000000"/>
        </w:rPr>
        <w:t xml:space="preserve">sa xizmatlarini bank kassalari yoki maxsus asbob-uskunalar (bankomat, avtomatik depozit mashinalar va hokazo) orqali koʻrsatish; </w:t>
      </w:r>
    </w:p>
    <w:p w14:paraId="1E2D8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valyutasining naqd puldagi va naqd pulsiz oldi-sotdisi (shu jumladan chet el valyutasining oldi-sotdi operatsiyalariga</w:t>
      </w:r>
      <w:r>
        <w:rPr>
          <w:rFonts w:eastAsia="Times New Roman"/>
          <w:color w:val="000000"/>
        </w:rPr>
        <w:t xml:space="preserve"> doir vositachilik xizmatlari koʻrsatish); </w:t>
      </w:r>
    </w:p>
    <w:p w14:paraId="540013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 kafolatlarini bajarish (bank kafolati boʻyicha toʻlov);</w:t>
      </w:r>
    </w:p>
    <w:p w14:paraId="220234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majburiyatlarning pul shaklida bajarilishini nazarda tutuvchi uchinchi shaxslar uchun kafillik berish;</w:t>
      </w:r>
    </w:p>
    <w:p w14:paraId="49A96E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akkreditivlar boʻyicha hisob-kitoblar va toʻlovl</w:t>
      </w:r>
      <w:r>
        <w:rPr>
          <w:rFonts w:eastAsia="Times New Roman"/>
          <w:color w:val="000000"/>
        </w:rPr>
        <w:t>ar;</w:t>
      </w:r>
    </w:p>
    <w:p w14:paraId="03EE30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toʻlov tizimlari, dasturlaridan va uskunalardan foydalangan holda hisob-kitoblarni (toʻlovlarni) amalga oshirish;</w:t>
      </w:r>
    </w:p>
    <w:p w14:paraId="63B616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hisob-kitoblar ishtirokchilari oʻrtasida axborot va texnologik hamkorlikni, shu jumladan hisob-kitoblar ishtirokchilariga bank kartalar</w:t>
      </w:r>
      <w:r>
        <w:rPr>
          <w:rFonts w:eastAsia="Times New Roman"/>
          <w:color w:val="000000"/>
        </w:rPr>
        <w:t>i bilan amalga oshiriladigan operatsiyalar boʻyicha axborotni toʻplash, unga ishlov berish va uni taqdim etish yuzasidan xizmatlar koʻrsatilishini taʼminlovchi tashkilotlar tomonidan amalga oshiriladigan operatsiyalar;</w:t>
      </w:r>
    </w:p>
    <w:p w14:paraId="5B9293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shaxslarning ustav fondidagi (ustav kapitalidagi) ulushlarini, kooperativlarning pay fondlaridagi va investitsiya pay jamgʻarmalaridagi paylarni, qimmatli qogʻozlarni hamda hosila moliyaviy vositalarni realizatsiya qilish, bundan soliq solinishi</w:t>
      </w:r>
      <w:r>
        <w:rPr>
          <w:rFonts w:eastAsia="Times New Roman"/>
          <w:color w:val="000000"/>
        </w:rPr>
        <w:t xml:space="preserve"> lozim boʻlgan hosila moliyaviy vositalarning asos aktivini realizatsiya qilish mustasno. Ushbu boʻlim maqsadlarida hosila moliyaviy vositani realizatsiya qilish deganda uning asos aktivini realizatsiya qilish, shuningdek kontrakt boʻyicha mukofotlar summa</w:t>
      </w:r>
      <w:r>
        <w:rPr>
          <w:rFonts w:eastAsia="Times New Roman"/>
          <w:color w:val="000000"/>
        </w:rPr>
        <w:t>larini, variatsiyaga oid marja summalarini toʻlash, hosila moliyaviy vositalar shartlariga muvofiq asos aktiv toʻlovi boʻlmagan hosila moliyaviy vosita taraflarining boshqa davriy yoki bir martalik toʻlovlari tushuniladi;</w:t>
      </w:r>
    </w:p>
    <w:p w14:paraId="212987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realizatsiya qilinishi ushbu qi</w:t>
      </w:r>
      <w:r>
        <w:rPr>
          <w:rFonts w:eastAsia="Times New Roman"/>
          <w:color w:val="000000"/>
        </w:rPr>
        <w:t xml:space="preserve">smning </w:t>
      </w:r>
      <w:hyperlink r:id="rId590" w:history="1">
        <w:r>
          <w:rPr>
            <w:rFonts w:eastAsia="Times New Roman"/>
            <w:color w:val="008080"/>
          </w:rPr>
          <w:t>3-bandiga</w:t>
        </w:r>
      </w:hyperlink>
      <w:r>
        <w:rPr>
          <w:rFonts w:eastAsia="Times New Roman"/>
          <w:color w:val="000000"/>
        </w:rPr>
        <w:t xml:space="preserve"> binoan soliq solishdan ozod etiladigan hosila moliyaviy vositalar asosida yuzaga keladigan majburiyatlar boʻyicha huquqlardan (talablardan) boshqa shaxs foydasiga voz kechish (ularni boshqala</w:t>
      </w:r>
      <w:r>
        <w:rPr>
          <w:rFonts w:eastAsia="Times New Roman"/>
          <w:color w:val="000000"/>
        </w:rPr>
        <w:t>rga berish);</w:t>
      </w:r>
    </w:p>
    <w:p w14:paraId="5132B4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forfeyting va faktoring operatsiyalari;</w:t>
      </w:r>
    </w:p>
    <w:p w14:paraId="2130D6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zayomlarni pul shaklida berishga doir shartnomalardan va (yoki) kredit shartnomalaridan kelib chiqadigan majburiyatlar yuzasidan kreditorning huquqlaridan (talablaridan) boshqa shaxs foydasiga voz </w:t>
      </w:r>
      <w:r>
        <w:rPr>
          <w:rFonts w:eastAsia="Times New Roman"/>
          <w:color w:val="000000"/>
        </w:rPr>
        <w:t xml:space="preserve">kechish (ularni boshqalarga berish, olish) boʻyicha, shuningdek boshqa shaxs foydasiga voz kechish shartnomasi asosida dastlabki shartnoma yuzasidan qarz oluvchining har bir yangi kreditor oldidagi majburiyatlarining bajarilishga doir operatsiyalar; </w:t>
      </w:r>
    </w:p>
    <w:p w14:paraId="69B1CA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kr</w:t>
      </w:r>
      <w:r>
        <w:rPr>
          <w:rFonts w:eastAsia="Times New Roman"/>
          <w:color w:val="000000"/>
        </w:rPr>
        <w:t>editlarni, zayomlarni pul shaklida va qimmatli qogʻozlar bilan berish, shu jumladan ular boʻyicha foizlar bilan birga berish, shuningdek REPO operatsiyalari, shu jumladan REPO operatsiyalari boʻyicha qimmatli qogʻozlar berilganligi uchun toʻlanishi lozim b</w:t>
      </w:r>
      <w:r>
        <w:rPr>
          <w:rFonts w:eastAsia="Times New Roman"/>
          <w:color w:val="000000"/>
        </w:rPr>
        <w:t>oʻlgan pul summalari;</w:t>
      </w:r>
    </w:p>
    <w:p w14:paraId="64B4E4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mol-mulkni moliyaviy ijaraga (lizingga) berishga doir xizmatlarning ushbu xizmatlar boʻyicha foizli daromadlar olishga taalluqli qismi boʻyicha;</w:t>
      </w:r>
    </w:p>
    <w:p w14:paraId="0AA777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qimmatli qogʻozlar (aksiyalar, obligatsiyalar va boshqa qimmatli qogʻozlar) bilan b</w:t>
      </w:r>
      <w:r>
        <w:rPr>
          <w:rFonts w:eastAsia="Times New Roman"/>
          <w:color w:val="000000"/>
        </w:rPr>
        <w:t>ogʻliq operatsiyalar. Qimmatli qogʻozlar bilan bogʻliq operatsiyalar jumlasiga qimmatli qogʻozlarni saqlash, qimmatli qogʻozlarga boʻlgan huquqni hisobga olish, qimmatli qogʻozlarni oʻtkazish hamda ularning reyestrini yuritish, qimmatli qogʻozlar savdosini</w:t>
      </w:r>
      <w:r>
        <w:rPr>
          <w:rFonts w:eastAsia="Times New Roman"/>
          <w:color w:val="000000"/>
        </w:rPr>
        <w:t xml:space="preserve"> tashkil etish boʻyicha operatsiyalar kiradi, ularni tayyorlash boʻyicha xizmatlar bundan mustasno;</w:t>
      </w:r>
    </w:p>
    <w:p w14:paraId="558F0B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10) tranzaksiyalarni bir vaqtning oʻzida toʻlov ishtirokchilari oʻrtasida vositachilik haqlarini taqsimlagan holda amalga oshirish bilan bogʻliq toʻlov tizi</w:t>
      </w:r>
      <w:r>
        <w:rPr>
          <w:rFonts w:eastAsia="Times New Roman"/>
          <w:color w:val="000000"/>
        </w:rPr>
        <w:t>mlarining moliya xizmatlari.</w:t>
      </w:r>
    </w:p>
    <w:p w14:paraId="6BA90A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Moliya vazirligi Oʻzbekiston Respublikasi Davlat soliq qoʻmitasi bilan birgalikda Oʻzbekiston Respublikasi Markaziy banki va qimmatli qogʻozlarga taalluqli qism boʻyicha qimmatli qogʻozlar bozorini rivo</w:t>
      </w:r>
      <w:r>
        <w:rPr>
          <w:rFonts w:eastAsia="Times New Roman"/>
          <w:color w:val="000000"/>
        </w:rPr>
        <w:t>jlantirish boʻyicha vakolatli organ bilan kelishilgan holda, ushbu moddaning qoidalarini qoʻllash tartibi yuzasidan tushuntirishlar, shu jumladan ayrim aylanmalarni batafsil aniqlashtirish boʻyicha tushuntirishlar berishga haqli.</w:t>
      </w:r>
    </w:p>
    <w:p w14:paraId="4F143DCC" w14:textId="77777777" w:rsidR="00000000" w:rsidRDefault="00296C6B">
      <w:pPr>
        <w:shd w:val="clear" w:color="auto" w:fill="FFFFFF"/>
        <w:ind w:firstLine="851"/>
        <w:jc w:val="both"/>
        <w:divId w:val="1167477667"/>
        <w:rPr>
          <w:rFonts w:eastAsia="Times New Roman"/>
          <w:b/>
          <w:bCs/>
          <w:color w:val="000080"/>
        </w:rPr>
      </w:pPr>
      <w:r>
        <w:rPr>
          <w:rFonts w:eastAsia="Times New Roman"/>
          <w:b/>
          <w:bCs/>
          <w:color w:val="000080"/>
        </w:rPr>
        <w:t>245-modda. Soliq solishdan</w:t>
      </w:r>
      <w:r>
        <w:rPr>
          <w:rFonts w:eastAsia="Times New Roman"/>
          <w:b/>
          <w:bCs/>
          <w:color w:val="000080"/>
        </w:rPr>
        <w:t xml:space="preserve"> ozod qilinadigan sugʻurta xizmatlari </w:t>
      </w:r>
    </w:p>
    <w:p w14:paraId="56939A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Sugʻurta qilish, birgalikda sugʻurta qilish va qayta sugʻurta qilish xizmatlari boʻyicha sugʻurta bozorining professional ishtirokchilari tomonidan amalga oshiriladigan sugʻurta qilish boʻyicha xizmatlar bu xizmatlar </w:t>
      </w:r>
      <w:r>
        <w:rPr>
          <w:rFonts w:eastAsia="Times New Roman"/>
          <w:color w:val="000000"/>
        </w:rPr>
        <w:t>natijasida:</w:t>
      </w:r>
    </w:p>
    <w:p w14:paraId="77ABF5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sugʻurta bozorining professional ishtirokchisi quyidagilarni olsa, qoʻshilgan qiymat soligʻidan ozod qilinadi:</w:t>
      </w:r>
    </w:p>
    <w:p w14:paraId="1AF9FD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qilish, birgalikda sugʻurta qilish va qayta sugʻurta qilish shartnomalari boʻyicha sugʻurta mukofotlari;</w:t>
      </w:r>
    </w:p>
    <w:p w14:paraId="038F0C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sugʻurta q</w:t>
      </w:r>
      <w:r>
        <w:rPr>
          <w:rFonts w:eastAsia="Times New Roman"/>
          <w:color w:val="000000"/>
        </w:rPr>
        <w:t>ilishga topshirilgan shartnomalar boʻyicha vositachilik haqi va tantyemalar;</w:t>
      </w:r>
    </w:p>
    <w:p w14:paraId="21E4DB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sugʻurta agenti, sugʻurta va qayta sugʻurta brokeri, syurveyer hamda sugʻurta bozorining boshqa professional ishtirokchilarining xizmatlari uchun vositachilik haqi; </w:t>
      </w:r>
    </w:p>
    <w:p w14:paraId="63C4A0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bozo</w:t>
      </w:r>
      <w:r>
        <w:rPr>
          <w:rFonts w:eastAsia="Times New Roman"/>
          <w:color w:val="000000"/>
        </w:rPr>
        <w:t>rining professional ishtirokchilari (aktuariylar, ajasterlar, syurveyerlar, assistans xizmatlari va shu singarilar) koʻrsatgan xizmatlardan olinadigan daromadlar;</w:t>
      </w:r>
    </w:p>
    <w:p w14:paraId="094960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qonunchilikka muvofiq sugʻurtalovchiga oʻtgan, sugʻurta qildiruvchining (naf oluvchining) yet</w:t>
      </w:r>
      <w:r>
        <w:rPr>
          <w:rFonts w:eastAsia="Times New Roman"/>
          <w:color w:val="000000"/>
        </w:rPr>
        <w:t>kazilgan zarar uchun javobgar shaxslardan talab qilish huquqini realizatsiya qilishdan olinadigan mablagʻlar;</w:t>
      </w:r>
    </w:p>
    <w:p w14:paraId="5F0943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sugʻurta qilish shartnomalari muddatidan ilgari tugatilgan taqdirda, ular boʻyicha sugʻurta mukofotlarining qaytarib berilgan qismi summalar</w:t>
      </w:r>
      <w:r>
        <w:rPr>
          <w:rFonts w:eastAsia="Times New Roman"/>
          <w:color w:val="000000"/>
        </w:rPr>
        <w:t xml:space="preserve">i; </w:t>
      </w:r>
    </w:p>
    <w:p w14:paraId="01718B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bevosita sugʻurta faoliyatini amalga oshirishdan olinadigan boshqa daromadlar;</w:t>
      </w:r>
    </w:p>
    <w:p w14:paraId="7C13FD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sugʻurta qildiruvchi (naf oluvchi) quyidagilarni olsa, qoʻshilgan qiymat soligʻidan ozod qilinadi:</w:t>
      </w:r>
    </w:p>
    <w:p w14:paraId="25F188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toʻlovi (sugʻurta tovoni);</w:t>
      </w:r>
    </w:p>
    <w:p w14:paraId="3E1E8E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preventiv tadbirlar oʻtkazish uchun</w:t>
      </w:r>
      <w:r>
        <w:rPr>
          <w:rFonts w:eastAsia="Times New Roman"/>
          <w:color w:val="000000"/>
        </w:rPr>
        <w:t xml:space="preserve"> beriladigan mablagʻlar;</w:t>
      </w:r>
    </w:p>
    <w:p w14:paraId="3541BA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qilish shartnomasi zararsiz amal qilishi uchun sugʻurtalovchi toʻlaydigan mablagʻlar;</w:t>
      </w:r>
    </w:p>
    <w:p w14:paraId="358C67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qilish shartnomasiga muvofiq boshqa mablagʻlar.</w:t>
      </w:r>
    </w:p>
    <w:p w14:paraId="667182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Moliya vazirligi Oʻzbekiston Respublikasi Davlat soliq</w:t>
      </w:r>
      <w:r>
        <w:rPr>
          <w:rFonts w:eastAsia="Times New Roman"/>
          <w:color w:val="000000"/>
        </w:rPr>
        <w:t xml:space="preserve"> qoʻmitasi bilan birgalikda ushbu modda qoidalarining qoʻllanilish tartibi yuzasidan, ayrim aylanmalarni batafsillashtirgan holda, tushuntirishlar berishga haqli.</w:t>
      </w:r>
    </w:p>
    <w:p w14:paraId="2BA58D1B" w14:textId="77777777" w:rsidR="00000000" w:rsidRDefault="00296C6B">
      <w:pPr>
        <w:shd w:val="clear" w:color="auto" w:fill="FFFFFF"/>
        <w:ind w:firstLine="851"/>
        <w:jc w:val="both"/>
        <w:divId w:val="1191187460"/>
        <w:rPr>
          <w:rFonts w:eastAsia="Times New Roman"/>
          <w:b/>
          <w:bCs/>
          <w:color w:val="000080"/>
        </w:rPr>
      </w:pPr>
      <w:r>
        <w:rPr>
          <w:rFonts w:eastAsia="Times New Roman"/>
          <w:b/>
          <w:bCs/>
          <w:color w:val="000080"/>
        </w:rPr>
        <w:t xml:space="preserve">246-modda. Soliq solishdan ozod etiladigan tovarlarni Oʻzbekiston Respublikasi hududiga olib </w:t>
      </w:r>
      <w:r>
        <w:rPr>
          <w:rFonts w:eastAsia="Times New Roman"/>
          <w:b/>
          <w:bCs/>
          <w:color w:val="000080"/>
        </w:rPr>
        <w:t xml:space="preserve">kirish </w:t>
      </w:r>
    </w:p>
    <w:p w14:paraId="092301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Quyidagilarni Oʻzbekiston Respublikasi hududiga olib kirish soliq solishdan ozod etiladi:</w:t>
      </w:r>
    </w:p>
    <w:p w14:paraId="1F08E9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jismoniy shaxslar tomonidan tovarlarni bojsiz olib kirishning bojxona toʻgʻrisidagi qonunchilikda tasdiqlangan normalari doirasida olib kirilayotgan tovarlar;</w:t>
      </w:r>
    </w:p>
    <w:p w14:paraId="33FCEB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Vazirlar Mahkamasi tomonidan belgilanadigan tartibda insonparvarli</w:t>
      </w:r>
      <w:r>
        <w:rPr>
          <w:rFonts w:eastAsia="Times New Roman"/>
          <w:color w:val="000000"/>
        </w:rPr>
        <w:t>k yordami sifatida olib kirilayotgan tovarlar;</w:t>
      </w:r>
    </w:p>
    <w:p w14:paraId="08DBE6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davlatlar, hukumatlar, xalqaro tashkilotlar, shuningdek Oʻzbekiston Respublikasi Vazirlar Mahkamasining qarorlarida nazarda tutilgan hollarda — boshqa tashkilotlar va shaxslar yoʻnalishlari boʻyicha xayriya</w:t>
      </w:r>
      <w:r>
        <w:rPr>
          <w:rFonts w:eastAsia="Times New Roman"/>
          <w:color w:val="000000"/>
        </w:rPr>
        <w:t xml:space="preserve"> yordami maqsadlarida, shu jumladan texnik yordam koʻrsatish (grantlar) uchun olib kiriladigan tovarlar;</w:t>
      </w:r>
    </w:p>
    <w:p w14:paraId="773139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el diplomatik vakolatxonalari va ularga tenglashtirilgan vakolatxonalar rasmiy foydalanishi uchun, shuningdek ushbu vakolatxonalarning diplomat</w:t>
      </w:r>
      <w:r>
        <w:rPr>
          <w:rFonts w:eastAsia="Times New Roman"/>
          <w:color w:val="000000"/>
        </w:rPr>
        <w:t>ik va maʼmuriy-texnik xodimlari, shu jumladan ularning oʻzlari bilan birga yashayotgan oila aʼzolari shaxsiy foydalanishi uchun moʻljallangan tovarlar;</w:t>
      </w:r>
    </w:p>
    <w:p w14:paraId="366A9D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5) qonunchilikka muvofiq alohida qimmatga ega madaniy meros obyektlari jamoasiga kiritilgan, davlat mada</w:t>
      </w:r>
      <w:r>
        <w:rPr>
          <w:rFonts w:eastAsia="Times New Roman"/>
          <w:color w:val="000000"/>
        </w:rPr>
        <w:t>niyat muassasalari tomonidan olingan yoki ular tomonidan sovgʻaga olingan madaniy qimmatliklar. Ushbu soliq solishdan ozod etish Oʻzbekiston Respublikasi Madaniyat vazirligining tegishli tasdiqnomasi mavjud boʻlgan taqdirda qoʻllaniladi;</w:t>
      </w:r>
    </w:p>
    <w:p w14:paraId="3330EB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oʻxshashi Oʻzbe</w:t>
      </w:r>
      <w:r>
        <w:rPr>
          <w:rFonts w:eastAsia="Times New Roman"/>
          <w:color w:val="000000"/>
        </w:rPr>
        <w:t>kiston Respublikasida ishlab chiqarilmaydigan, tasdiqlangan roʻyxat boʻyicha Oʻzbekiston Respublikasi hududiga olib kiriladigan texnologik asbob-uskunalar;</w:t>
      </w:r>
    </w:p>
    <w:p w14:paraId="76B6BB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xalqaro kitob almashinuvi boʻyicha davlat kutubxonalari va muzeylari tomonidan olinadigan bosma n</w:t>
      </w:r>
      <w:r>
        <w:rPr>
          <w:rFonts w:eastAsia="Times New Roman"/>
          <w:color w:val="000000"/>
        </w:rPr>
        <w:t xml:space="preserve">ashrlarning barcha turlari, shuningdek xalqaro notijorat almashinuvini amalga oshirish maqsadida ixtisoslashtirilgan davlat tashkilotlari tomonidan olib kiriladigan kinematografiya asarlari; </w:t>
      </w:r>
    </w:p>
    <w:p w14:paraId="5B43EC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milliy valyuta va chet el valyutasi, qonuniy toʻlov vositalar</w:t>
      </w:r>
      <w:r>
        <w:rPr>
          <w:rFonts w:eastAsia="Times New Roman"/>
          <w:color w:val="000000"/>
        </w:rPr>
        <w:t>i boʻlgan banknotlar (bundan kolleksiyalash uchun moʻljallanganlari mustasno), shuningdek qimmatli qogʻozlar;</w:t>
      </w:r>
    </w:p>
    <w:p w14:paraId="57D6A8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xalqaro moliya institutlarining qarzlari va hukumat tashkilotlarining xalqaro qarzlari hisobidan olib kiriladigan tovarlar, agar ular olib kiri</w:t>
      </w:r>
      <w:r>
        <w:rPr>
          <w:rFonts w:eastAsia="Times New Roman"/>
          <w:color w:val="000000"/>
        </w:rPr>
        <w:t>layotganda soliqdan ozod etilishi qonunda nazarda tutilgan boʻlsa;</w:t>
      </w:r>
    </w:p>
    <w:p w14:paraId="611D4A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maxsus vakolatli davlat organining yozma shakldagi tasdigʻi mavjud boʻlgan taqdirda, telekommunikatsiyalar operatorlari va tezkor-qidiruv tadbirlari tizimining texnik vositalarini serti</w:t>
      </w:r>
      <w:r>
        <w:rPr>
          <w:rFonts w:eastAsia="Times New Roman"/>
          <w:color w:val="000000"/>
        </w:rPr>
        <w:t>fikatlashtirish boʻyicha maxsus organ tomonidan olinadigan tezkor-qidiruv tadbirlari tizimining texnik vositalari;</w:t>
      </w:r>
    </w:p>
    <w:p w14:paraId="3BCB54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w:t>
      </w:r>
      <w:r>
        <w:rPr>
          <w:rFonts w:eastAsia="Times New Roman"/>
          <w:color w:val="000000"/>
          <w:vertAlign w:val="superscript"/>
        </w:rPr>
        <w:t>1</w:t>
      </w:r>
      <w:r>
        <w:rPr>
          <w:rFonts w:eastAsia="Times New Roman"/>
          <w:color w:val="000000"/>
        </w:rPr>
        <w:t>) maxsus vakolatli davlat organi tomonidan olinadigan tezkor-qidiruv tadbirlari tizimining texnik vositalari.</w:t>
      </w:r>
    </w:p>
    <w:p w14:paraId="028868CC" w14:textId="77777777" w:rsidR="00000000" w:rsidRDefault="00296C6B">
      <w:pPr>
        <w:shd w:val="clear" w:color="auto" w:fill="FFFFFF"/>
        <w:jc w:val="center"/>
        <w:divId w:val="1804469773"/>
        <w:rPr>
          <w:rFonts w:eastAsia="Times New Roman"/>
          <w:b/>
          <w:bCs/>
          <w:color w:val="000080"/>
        </w:rPr>
      </w:pPr>
      <w:r>
        <w:rPr>
          <w:rFonts w:eastAsia="Times New Roman"/>
          <w:b/>
          <w:bCs/>
          <w:color w:val="000080"/>
        </w:rPr>
        <w:t>34-bob. Soliq bazasi</w:t>
      </w:r>
    </w:p>
    <w:p w14:paraId="46290964" w14:textId="77777777" w:rsidR="00000000" w:rsidRDefault="00296C6B">
      <w:pPr>
        <w:shd w:val="clear" w:color="auto" w:fill="FFFFFF"/>
        <w:ind w:firstLine="851"/>
        <w:jc w:val="both"/>
        <w:divId w:val="815729470"/>
        <w:rPr>
          <w:rFonts w:eastAsia="Times New Roman"/>
          <w:b/>
          <w:bCs/>
          <w:color w:val="000080"/>
        </w:rPr>
      </w:pPr>
      <w:r>
        <w:rPr>
          <w:rFonts w:eastAsia="Times New Roman"/>
          <w:b/>
          <w:bCs/>
          <w:color w:val="000080"/>
        </w:rPr>
        <w:t>247-mod</w:t>
      </w:r>
      <w:r>
        <w:rPr>
          <w:rFonts w:eastAsia="Times New Roman"/>
          <w:b/>
          <w:bCs/>
          <w:color w:val="000080"/>
        </w:rPr>
        <w:t>da. Soliq bazasini aniqlashning umumiy qoidalari</w:t>
      </w:r>
    </w:p>
    <w:p w14:paraId="2F5A0C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qilishda soliq bazasi soliq toʻlovchi tomonidan ushbu bobga muvofiq oʻzi ishlab chiqargan yoki olgan tovarlarni (xizmatlarni) realizatsiya qilishning oʻziga xos xususiya</w:t>
      </w:r>
      <w:r>
        <w:rPr>
          <w:rFonts w:eastAsia="Times New Roman"/>
          <w:color w:val="000000"/>
        </w:rPr>
        <w:t>tlariga qarab aniqlanadi.</w:t>
      </w:r>
    </w:p>
    <w:p w14:paraId="2C9AE2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Oʻzbekiston Respublikasi hududiga olib kirishda soliq bazasi soliq toʻlovchi tomonidan ushbu bobga va bojxona toʻgʻrisidagi qonunchilikka muvofiq aniqlanadi.</w:t>
      </w:r>
    </w:p>
    <w:p w14:paraId="4CFA9C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 chogʻida tovarlarni (xizmatlarni) rea</w:t>
      </w:r>
      <w:r>
        <w:rPr>
          <w:rFonts w:eastAsia="Times New Roman"/>
          <w:color w:val="000000"/>
        </w:rPr>
        <w:t>lizatsiya qilishdan olingan tushum soliq toʻlovchining ushbu tovarlarga (xizmatlarga) pulda va (yoki) natura shakllaridagi toʻlov, shu jumladan qimmatli qogʻozlar bilan haq toʻlash sifatida olingan barcha daromadlaridan kelib chiqqan holda hisobga olinadi.</w:t>
      </w:r>
      <w:r>
        <w:rPr>
          <w:rFonts w:eastAsia="Times New Roman"/>
          <w:color w:val="000000"/>
        </w:rPr>
        <w:t xml:space="preserve"> </w:t>
      </w:r>
    </w:p>
    <w:p w14:paraId="45519F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bazasini aniqlash chogʻida soliq toʻlovchining chet el valyutasida ifodalangan tushumi (xarajatlari) ushbu Kodeksning </w:t>
      </w:r>
      <w:hyperlink r:id="rId591" w:history="1">
        <w:r>
          <w:rPr>
            <w:rFonts w:eastAsia="Times New Roman"/>
            <w:color w:val="008080"/>
          </w:rPr>
          <w:t>242-moddasida</w:t>
        </w:r>
      </w:hyperlink>
      <w:r>
        <w:rPr>
          <w:rFonts w:eastAsia="Times New Roman"/>
          <w:color w:val="000000"/>
        </w:rPr>
        <w:t xml:space="preserve"> belgilangan tovarlarni (xizmatlarni) realizatsiya qilish boʻyicha ay</w:t>
      </w:r>
      <w:r>
        <w:rPr>
          <w:rFonts w:eastAsia="Times New Roman"/>
          <w:color w:val="000000"/>
        </w:rPr>
        <w:t>lanma amalga oshirilgan sanada Oʻzbekiston Respublikasi Markaziy banki tomonidan belgilangan kurs boʻyicha milliy valyutada qayta hisoblab chiqiladi.</w:t>
      </w:r>
    </w:p>
    <w:p w14:paraId="67713C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sotuvchi va xaridor oʻrtasidagi shartnomada tovarlarga (xizmatlarga) chet el valyutasida belgilangan </w:t>
      </w:r>
      <w:r>
        <w:rPr>
          <w:rFonts w:eastAsia="Times New Roman"/>
          <w:color w:val="000000"/>
        </w:rPr>
        <w:t xml:space="preserve">summaga teng boʻlgan summadagi milliy valyutada haq toʻlash nazarda tutilgan boʻlsa hamda bunda realizatsiya qilingan tovarlarga (xizmatlarga) haq toʻlangan sana ularni realizatsiya qilish boʻyicha ushbu Kodeksning </w:t>
      </w:r>
      <w:hyperlink r:id="rId592" w:history="1">
        <w:r>
          <w:rPr>
            <w:rFonts w:eastAsia="Times New Roman"/>
            <w:color w:val="008080"/>
          </w:rPr>
          <w:t>242-moddasiga</w:t>
        </w:r>
      </w:hyperlink>
      <w:r>
        <w:rPr>
          <w:rFonts w:eastAsia="Times New Roman"/>
          <w:color w:val="000000"/>
        </w:rPr>
        <w:t xml:space="preserve"> muvofiq aniqlanadigan aylanma amalga oshirilgan sanaga toʻgʻri kelmasa, mazkur sanalarda chet el valyutasi kurslaridagi farq tufayli yuzaga kelgan tushum summasidagi ijobiy yoki salbiy farq soliq bazasini belgilashda hisobga olinmaydi.</w:t>
      </w:r>
      <w:r>
        <w:rPr>
          <w:rFonts w:eastAsia="Times New Roman"/>
          <w:color w:val="000000"/>
        </w:rPr>
        <w:t xml:space="preserve"> Bunday ijobiy yoki salbiy farq ushbu Kodeksning </w:t>
      </w:r>
      <w:hyperlink r:id="rId593" w:history="1">
        <w:r>
          <w:rPr>
            <w:rFonts w:eastAsia="Times New Roman"/>
            <w:color w:val="008080"/>
          </w:rPr>
          <w:t>XII boʻlimiga</w:t>
        </w:r>
      </w:hyperlink>
      <w:r>
        <w:rPr>
          <w:rFonts w:eastAsia="Times New Roman"/>
          <w:color w:val="000000"/>
        </w:rPr>
        <w:t xml:space="preserve"> muvofiq boshqa daromadlar yoki boshqa xarajatlar tarkibida sotuvchi tomonidan hisobga olinishi lozim.</w:t>
      </w:r>
    </w:p>
    <w:p w14:paraId="7E2579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594" w:history="1">
        <w:r>
          <w:rPr>
            <w:rFonts w:eastAsia="Times New Roman"/>
            <w:color w:val="008080"/>
          </w:rPr>
          <w:t>239-moddasiga</w:t>
        </w:r>
      </w:hyperlink>
      <w:r>
        <w:rPr>
          <w:rFonts w:eastAsia="Times New Roman"/>
          <w:color w:val="000000"/>
        </w:rPr>
        <w:t xml:space="preserve"> muvofiq oʻz ehtiyojlari uchun soliq solish obyekti deb eʼtirof etiladigan tovarlar berilgan (xizmatlar koʻrsatilgan) taqdirda, soliq bazasi soliq toʻlovchi tomonidan ushbu bobga muvofiq aniqlanadi.</w:t>
      </w:r>
    </w:p>
    <w:p w14:paraId="7EB3FD4A" w14:textId="77777777" w:rsidR="00000000" w:rsidRDefault="00296C6B">
      <w:pPr>
        <w:shd w:val="clear" w:color="auto" w:fill="FFFFFF"/>
        <w:ind w:firstLine="851"/>
        <w:jc w:val="both"/>
        <w:divId w:val="1256550816"/>
        <w:rPr>
          <w:rFonts w:eastAsia="Times New Roman"/>
          <w:b/>
          <w:bCs/>
          <w:color w:val="000080"/>
        </w:rPr>
      </w:pPr>
      <w:r>
        <w:rPr>
          <w:rFonts w:eastAsia="Times New Roman"/>
          <w:b/>
          <w:bCs/>
          <w:color w:val="000080"/>
        </w:rPr>
        <w:t>248-modda. Soliq bazas</w:t>
      </w:r>
      <w:r>
        <w:rPr>
          <w:rFonts w:eastAsia="Times New Roman"/>
          <w:b/>
          <w:bCs/>
          <w:color w:val="000080"/>
        </w:rPr>
        <w:t>ini aniqlash tartibi</w:t>
      </w:r>
    </w:p>
    <w:p w14:paraId="5A090A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moddada boshqacha qoida nazarda tutilmagan boʻlsa, soliq bazasi ushbu Kodeksning </w:t>
      </w:r>
      <w:hyperlink r:id="rId595" w:history="1">
        <w:r>
          <w:rPr>
            <w:rFonts w:eastAsia="Times New Roman"/>
            <w:color w:val="008080"/>
          </w:rPr>
          <w:t>176-moddasi</w:t>
        </w:r>
      </w:hyperlink>
      <w:r>
        <w:rPr>
          <w:rFonts w:eastAsia="Times New Roman"/>
          <w:color w:val="000000"/>
        </w:rPr>
        <w:t xml:space="preserve"> talablarini hisobga olgan holda, aksiz soligʻini (aksiz toʻlanadigan tovarlar, xizm</w:t>
      </w:r>
      <w:r>
        <w:rPr>
          <w:rFonts w:eastAsia="Times New Roman"/>
          <w:color w:val="000000"/>
        </w:rPr>
        <w:t xml:space="preserve">atlar uchun) hisobga olib, unga soliqni kiritmagan holda, bitim taraflari tomonidan qoʻllanilgan </w:t>
      </w:r>
      <w:r>
        <w:rPr>
          <w:rFonts w:eastAsia="Times New Roman"/>
          <w:color w:val="000000"/>
        </w:rPr>
        <w:lastRenderedPageBreak/>
        <w:t>narxdan (tarifdan) kelib chiqqan holda realizatsiya qilinadigan tovarlarning (xizmatlarning) qiymati sifatida aniqlanadi.</w:t>
      </w:r>
    </w:p>
    <w:p w14:paraId="27E78B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Xaridorlarga realizatsiya qilish boʻy</w:t>
      </w:r>
      <w:r>
        <w:rPr>
          <w:rFonts w:eastAsia="Times New Roman"/>
          <w:color w:val="000000"/>
        </w:rPr>
        <w:t>icha aylanmani amalga oshirish sanasida chegirmalar (boshqa tijorat bonuslari) bergan soliq toʻlovchi soliq bazasini bunday chegirmalar (tijorat bonuslari) chegirib tashlangan holdagi narxdan (tarifdan) kelib chiqqan holda aniqlaydi.</w:t>
      </w:r>
    </w:p>
    <w:p w14:paraId="78E4A4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quyidagi </w:t>
      </w:r>
      <w:r>
        <w:rPr>
          <w:rFonts w:eastAsia="Times New Roman"/>
          <w:color w:val="000000"/>
        </w:rPr>
        <w:t>hollarda tovarlarning (xizmatlarning) Oʻzbekiston Respublikasi Vazirlar Mahkamasi tomonidan tasdiqlangan tartibga muvofiq aniqlanadigan bozor qiymatidan kelib chiqqan holda aniqlanadi:</w:t>
      </w:r>
    </w:p>
    <w:p w14:paraId="768FB2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 (xizmatlarni) boshqa tovarlarga (xizmatlarga) ayirboshlab</w:t>
      </w:r>
      <w:r>
        <w:rPr>
          <w:rFonts w:eastAsia="Times New Roman"/>
          <w:color w:val="000000"/>
        </w:rPr>
        <w:t xml:space="preserve"> realizatsiya qilishda;</w:t>
      </w:r>
    </w:p>
    <w:p w14:paraId="01B852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agar ushbu Kodeksning 239-moddasi birinchi qismi </w:t>
      </w:r>
      <w:hyperlink r:id="rId596" w:history="1">
        <w:r>
          <w:rPr>
            <w:rFonts w:eastAsia="Times New Roman"/>
            <w:color w:val="008080"/>
          </w:rPr>
          <w:t>2-bandida</w:t>
        </w:r>
      </w:hyperlink>
      <w:r>
        <w:rPr>
          <w:rFonts w:eastAsia="Times New Roman"/>
          <w:color w:val="000000"/>
        </w:rPr>
        <w:t xml:space="preserve"> yoki ikkinchi qismining </w:t>
      </w:r>
      <w:hyperlink r:id="rId597" w:history="1">
        <w:r>
          <w:rPr>
            <w:rFonts w:eastAsia="Times New Roman"/>
            <w:color w:val="008080"/>
          </w:rPr>
          <w:t>2-bandida</w:t>
        </w:r>
      </w:hyperlink>
      <w:r>
        <w:rPr>
          <w:rFonts w:eastAsia="Times New Roman"/>
          <w:color w:val="000000"/>
        </w:rPr>
        <w:t xml:space="preserve"> boshqacha qoida nazarda tutilmagan boʻls</w:t>
      </w:r>
      <w:r>
        <w:rPr>
          <w:rFonts w:eastAsia="Times New Roman"/>
          <w:color w:val="000000"/>
        </w:rPr>
        <w:t>a, tovarlarni (xizmatlarni) bepul berishda (koʻrsatishda);</w:t>
      </w:r>
    </w:p>
    <w:p w14:paraId="17457F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yuridik shaxsning mol-mulkidan ushbu Kodeksning 239-moddasi toʻrtinchi qismi </w:t>
      </w:r>
      <w:hyperlink r:id="rId598" w:history="1">
        <w:r>
          <w:rPr>
            <w:rFonts w:eastAsia="Times New Roman"/>
            <w:color w:val="008080"/>
          </w:rPr>
          <w:t>6-bandiga</w:t>
        </w:r>
      </w:hyperlink>
      <w:r>
        <w:rPr>
          <w:rFonts w:eastAsia="Times New Roman"/>
          <w:color w:val="000000"/>
        </w:rPr>
        <w:t xml:space="preserve"> muvofiq shaxsiy maqsadlarda foydalanishda.</w:t>
      </w:r>
    </w:p>
    <w:p w14:paraId="603C8C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bitimning narxi tovarlarning (xizmatlarning) bozor qiymatidan past yoki yuqori boʻlsa, soliq organlari soliq bazasiga tuzatish kiritishga haqli. Soliq toʻlovchi bunday qaror yuzasidan bitimning narxi bozor narxlariga muvofiqligini va soliq toʻlashdan </w:t>
      </w:r>
      <w:r>
        <w:rPr>
          <w:rFonts w:eastAsia="Times New Roman"/>
          <w:color w:val="000000"/>
        </w:rPr>
        <w:t>boʻyin tovlashga qaratilmaganligining asoslarini taqdim etish yoʻli bilan nizolashishga haqli.</w:t>
      </w:r>
    </w:p>
    <w:p w14:paraId="0DEE1B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hududiga olib kirilgan (import qilingan) tovarlarni realizatsiya qilish chogʻida soliq bazasi ushbu tovarlarni olib kirish (import qilis</w:t>
      </w:r>
      <w:r>
        <w:rPr>
          <w:rFonts w:eastAsia="Times New Roman"/>
          <w:color w:val="000000"/>
        </w:rPr>
        <w:t>h) chogʻida budjetga haqiqatda toʻlangan soliq hisoblab chiqarilgan qiymatdan past boʻlishi mumkin emas.</w:t>
      </w:r>
    </w:p>
    <w:p w14:paraId="02A95A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Qaytarib berish sharti bilan qayta ishlashga berilgan xom ashyo va materiallardan tovarlar ishlab chiqarish boʻyicha xizmatlar realizatsiya qilingan ta</w:t>
      </w:r>
      <w:r>
        <w:rPr>
          <w:rFonts w:eastAsia="Times New Roman"/>
          <w:color w:val="000000"/>
        </w:rPr>
        <w:t>qdirda, soliq bazasi ularni qayta ishlashga doir xizmatlarning qiymati asosida, unga soliqni kiritmagan holda, aksiz toʻlanadigan tovarlar boʻyicha esa ularni qayta ishlashga doir xizmatlarning qiymati asosida, ushbu Kodeksga muvofiq hisoblab chiqarilgan a</w:t>
      </w:r>
      <w:r>
        <w:rPr>
          <w:rFonts w:eastAsia="Times New Roman"/>
          <w:color w:val="000000"/>
        </w:rPr>
        <w:t xml:space="preserve">ksiz soligʻi hisobga olingan holda aniqlanadi. </w:t>
      </w:r>
    </w:p>
    <w:p w14:paraId="360B3E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Obyektlarni qurishda, shu jumladan obyektlarni foydalanish uchun tayyor qilib qurishda, qurilish-montaj, taʼmirlash-qurilish, ishga tushirish-sozlash, loyiha-qidiruv va ilmiy ishlarni, shuningdek uzoq texnolo</w:t>
      </w:r>
      <w:r>
        <w:rPr>
          <w:rFonts w:eastAsia="Times New Roman"/>
          <w:color w:val="000000"/>
        </w:rPr>
        <w:t xml:space="preserve">gik (bir hisobot davridan ortiq) davriylikdagi boshqa uzoq muddatli shartnomalarni bajarishda soliq bazasi har bir kalendar oyning oxirida haqiqatda bajarilgan ishlar hajmining ushbu Kodeksning </w:t>
      </w:r>
      <w:hyperlink r:id="rId599" w:history="1">
        <w:r>
          <w:rPr>
            <w:rFonts w:eastAsia="Times New Roman"/>
            <w:color w:val="008080"/>
          </w:rPr>
          <w:t>303-moddasiga</w:t>
        </w:r>
      </w:hyperlink>
      <w:r>
        <w:rPr>
          <w:rFonts w:eastAsia="Times New Roman"/>
          <w:color w:val="000000"/>
        </w:rPr>
        <w:t xml:space="preserve"> </w:t>
      </w:r>
      <w:r>
        <w:rPr>
          <w:rFonts w:eastAsia="Times New Roman"/>
          <w:color w:val="000000"/>
        </w:rPr>
        <w:t xml:space="preserve">muvofiq soliq bazasi kiritilmagan holda aniqlanadigan qiymati asosida aniqlanadi. Agar shartnomaga binoan bu ishlarni materiallar bilan taʼminlash majburiyati buyurtmachining zimmasida boʻlsa, ushbu materiallarga boʻlgan mulk huquqi buyurtmachining oʻzida </w:t>
      </w:r>
      <w:r>
        <w:rPr>
          <w:rFonts w:eastAsia="Times New Roman"/>
          <w:color w:val="000000"/>
        </w:rPr>
        <w:t>saqlanib qolgan taqdirda, soliq bazasi bajarilgan hamda tasdiqlangan ishlarning qiymatidan kelib chiqqan va buyurtmachi materiallarining qiymatini soliq bazasiga kiritmagan holda aniqlanadi.</w:t>
      </w:r>
    </w:p>
    <w:p w14:paraId="6868E0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shaxslarga mehnat haqi hisobiga yoki dividendlar toʻlovl</w:t>
      </w:r>
      <w:r>
        <w:rPr>
          <w:rFonts w:eastAsia="Times New Roman"/>
          <w:color w:val="000000"/>
        </w:rPr>
        <w:t xml:space="preserve">ari hisobiga tovarlar berilganda (xizmatlar koʻrsatilganda), shuningdek ushbu Kodeksning 239-moddasi toʻrtinchi qismi </w:t>
      </w:r>
      <w:hyperlink r:id="rId600" w:history="1">
        <w:r>
          <w:rPr>
            <w:rFonts w:eastAsia="Times New Roman"/>
            <w:color w:val="008080"/>
          </w:rPr>
          <w:t>3-bandida</w:t>
        </w:r>
      </w:hyperlink>
      <w:r>
        <w:rPr>
          <w:rFonts w:eastAsia="Times New Roman"/>
          <w:color w:val="000000"/>
        </w:rPr>
        <w:t xml:space="preserve"> belgilangan hollarda soliq bazasi tovarlarning (xizmatlarning) ushbu moddaning </w:t>
      </w:r>
      <w:hyperlink r:id="rId601" w:history="1">
        <w:r>
          <w:rPr>
            <w:rFonts w:eastAsia="Times New Roman"/>
            <w:color w:val="008080"/>
          </w:rPr>
          <w:t>birinchi qismiga</w:t>
        </w:r>
      </w:hyperlink>
      <w:r>
        <w:rPr>
          <w:rFonts w:eastAsia="Times New Roman"/>
          <w:color w:val="000000"/>
        </w:rPr>
        <w:t xml:space="preserve"> muvofiq aniqlanadigan qiymatidan kelib chiqqan va soliqni hisobga olgan holda aniqlanadi.</w:t>
      </w:r>
    </w:p>
    <w:p w14:paraId="1A79B4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Erkin bojxona hududining bojxona rejimiga soliq toʻlamasdan joylashtirilgan tovar yoʻqotilganda soliq </w:t>
      </w:r>
      <w:r>
        <w:rPr>
          <w:rFonts w:eastAsia="Times New Roman"/>
          <w:color w:val="000000"/>
        </w:rPr>
        <w:t xml:space="preserve">bazasi ushbu Kodeksning 254-moddasi </w:t>
      </w:r>
      <w:hyperlink r:id="rId602" w:history="1">
        <w:r>
          <w:rPr>
            <w:rFonts w:eastAsia="Times New Roman"/>
            <w:color w:val="008080"/>
          </w:rPr>
          <w:t>birinchi qismiga</w:t>
        </w:r>
      </w:hyperlink>
      <w:r>
        <w:rPr>
          <w:rFonts w:eastAsia="Times New Roman"/>
          <w:color w:val="000000"/>
        </w:rPr>
        <w:t xml:space="preserve"> muvofiq aniqlanadi.</w:t>
      </w:r>
    </w:p>
    <w:p w14:paraId="4A0760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olishga boʻlgan huquqni beruvchi vaucherni realizatsiya qilish chogʻida vaucherning soliq hisobga olingan hold</w:t>
      </w:r>
      <w:r>
        <w:rPr>
          <w:rFonts w:eastAsia="Times New Roman"/>
          <w:color w:val="000000"/>
        </w:rPr>
        <w:t>agi qiymati soliq bazasi boʻladi.</w:t>
      </w:r>
    </w:p>
    <w:p w14:paraId="180021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sotish uchun jismoniy shaxslardan olingan avtomobillar va uy-joy koʻchmas mulk obyektlari realizatsiya qilingan taqdirda, soliq bazasi soliq summasini oʻz ichiga oladigan, realizatsiya qilish narxi va sotib olish qiym</w:t>
      </w:r>
      <w:r>
        <w:rPr>
          <w:rFonts w:eastAsia="Times New Roman"/>
          <w:color w:val="000000"/>
        </w:rPr>
        <w:t>ati oʻrtasidagi ijobiy farq sifatida aniqlanadi.</w:t>
      </w:r>
    </w:p>
    <w:p w14:paraId="580AEA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Foyda soligʻini hisoblab chiqarishda ushbu Kodeksning </w:t>
      </w:r>
      <w:hyperlink r:id="rId603" w:history="1">
        <w:r>
          <w:rPr>
            <w:rFonts w:eastAsia="Times New Roman"/>
            <w:color w:val="008080"/>
          </w:rPr>
          <w:t>317-moddasiga</w:t>
        </w:r>
      </w:hyperlink>
      <w:r>
        <w:rPr>
          <w:rFonts w:eastAsia="Times New Roman"/>
          <w:color w:val="000000"/>
        </w:rPr>
        <w:t xml:space="preserve"> muvofiq xarajatlari chegirilmaydigan soliq toʻlovchining oʻz ehtiyojlari uchun oʻzi ishlab </w:t>
      </w:r>
      <w:r>
        <w:rPr>
          <w:rFonts w:eastAsia="Times New Roman"/>
          <w:color w:val="000000"/>
        </w:rPr>
        <w:t>chiqargan tovarlardan foydalanilganda (oʻz kuchi bilan xizmatlar koʻrsatilganda), soliq bazasi ushbu tovarlarning (xizmatlarning) bunday soliq toʻlovchi tomonidan oʻtgan 90 kun davomida realizatsiya qilingan aynan shunday (ular mavjud boʻlmaganda shunga oʻ</w:t>
      </w:r>
      <w:r>
        <w:rPr>
          <w:rFonts w:eastAsia="Times New Roman"/>
          <w:color w:val="000000"/>
        </w:rPr>
        <w:t xml:space="preserve">xshash) tovarlarning (xizmatlarning) oʻrtacha </w:t>
      </w:r>
      <w:r>
        <w:rPr>
          <w:rFonts w:eastAsia="Times New Roman"/>
          <w:color w:val="000000"/>
        </w:rPr>
        <w:lastRenderedPageBreak/>
        <w:t>oʻlchangan narxidan kelib chiqqan holda hisoblab chiqarilgan qiymati sifatida, koʻrsatilgan davrda bunday realizatsiya mavjud boʻlmaganda esa aksizlar hisobga olingan (aksizosti tovarlar uchun) va soliq qoʻshil</w:t>
      </w:r>
      <w:r>
        <w:rPr>
          <w:rFonts w:eastAsia="Times New Roman"/>
          <w:color w:val="000000"/>
        </w:rPr>
        <w:t>magan bozor narxlaridan kelib chiqqan holda aniqlanadi.</w:t>
      </w:r>
    </w:p>
    <w:p w14:paraId="35E28E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boʻlimga muvofiq realizatsiya qilishga doir aylanmalari soliq solinmaydigan aylanmalar boʻlgan chiptalar, abonementlar, yoʻllanmalar (joysiz davolanish uchun berilgan hujjatlar) va xizmatlarni o</w:t>
      </w:r>
      <w:r>
        <w:rPr>
          <w:rFonts w:eastAsia="Times New Roman"/>
          <w:color w:val="000000"/>
        </w:rPr>
        <w:t xml:space="preserve">lish huquqini beruvchi boshqa hujjatlar realizatsiya qilingan taqdirda, soliq bazasi soliq summasini oʻz ichiga oladigan, realizatsiya qilish narxi va ularni sotib olish narxi oʻrtasidagi ijobiy farq sifatida aniqlanadi. </w:t>
      </w:r>
    </w:p>
    <w:p w14:paraId="4F9074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garov bilan taʼminlangan majb</w:t>
      </w:r>
      <w:r>
        <w:rPr>
          <w:rFonts w:eastAsia="Times New Roman"/>
          <w:color w:val="000000"/>
        </w:rPr>
        <w:t>uriyatni bajarish uchun kreditor tomonidan olingan mol-mulk boʻyicha ushbu Kodeksning 266-moddasiga muvofiq soliq hisobga olinmagan boʻlsa, ushbu mol-mulk realizatsiya qilinganda soliq solinadigan baza soliq summasini oʻz ichiga oladigan, mol-mulkni realiz</w:t>
      </w:r>
      <w:r>
        <w:rPr>
          <w:rFonts w:eastAsia="Times New Roman"/>
          <w:color w:val="000000"/>
        </w:rPr>
        <w:t>atsiya qilish narxi va mazkur mol-mulkning majburiyatni bajarish uchun kredit tashkiloti balansiga olish chogʻidagi qiymati oʻrtasidagi ijobiy farq sifatida aniqlanadi.</w:t>
      </w:r>
    </w:p>
    <w:p w14:paraId="73D905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aniqlashning boshqa shartlar va holatlarni hisobga oladigan oʻziga xos x</w:t>
      </w:r>
      <w:r>
        <w:rPr>
          <w:rFonts w:eastAsia="Times New Roman"/>
          <w:color w:val="000000"/>
        </w:rPr>
        <w:t xml:space="preserve">ususiyatlari ushbu Kodeksning </w:t>
      </w:r>
      <w:hyperlink r:id="rId604" w:history="1">
        <w:r>
          <w:rPr>
            <w:rFonts w:eastAsia="Times New Roman"/>
            <w:color w:val="008080"/>
          </w:rPr>
          <w:t>249 — 256-moddalarida</w:t>
        </w:r>
      </w:hyperlink>
      <w:r>
        <w:rPr>
          <w:rFonts w:eastAsia="Times New Roman"/>
          <w:color w:val="000000"/>
        </w:rPr>
        <w:t xml:space="preserve"> belgilanadi.</w:t>
      </w:r>
    </w:p>
    <w:p w14:paraId="67AF8591" w14:textId="77777777" w:rsidR="00000000" w:rsidRDefault="00296C6B">
      <w:pPr>
        <w:shd w:val="clear" w:color="auto" w:fill="FFFFFF"/>
        <w:ind w:firstLine="851"/>
        <w:jc w:val="both"/>
        <w:divId w:val="872039395"/>
        <w:rPr>
          <w:rFonts w:eastAsia="Times New Roman"/>
          <w:b/>
          <w:bCs/>
          <w:color w:val="000080"/>
        </w:rPr>
      </w:pPr>
      <w:r>
        <w:rPr>
          <w:rFonts w:eastAsia="Times New Roman"/>
          <w:b/>
          <w:bCs/>
          <w:color w:val="000080"/>
        </w:rPr>
        <w:t>249-modda. Moliyaviy ijara (lizing) shartnomalari boʻyicha operatsiyalar amalga oshirilganda soliq bazasini aniqlashning oʻziga xos xususiyatla</w:t>
      </w:r>
      <w:r>
        <w:rPr>
          <w:rFonts w:eastAsia="Times New Roman"/>
          <w:b/>
          <w:bCs/>
          <w:color w:val="000080"/>
        </w:rPr>
        <w:t xml:space="preserve">ri </w:t>
      </w:r>
    </w:p>
    <w:p w14:paraId="53A402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 moliyaviy ijaraga (lizingga) berilgan taqdirda, ijaraga beruvchining (lizingga beruvchining) soliq bazasi barcha davriy ijara (lizing) toʻlovlari summasi (shu jumladan, qaytarib sotib olish summasi, agar shartnomada shunday summa nazarda tutil</w:t>
      </w:r>
      <w:r>
        <w:rPr>
          <w:rFonts w:eastAsia="Times New Roman"/>
          <w:color w:val="000000"/>
        </w:rPr>
        <w:t>gan boʻlsa) sifatida, ijaraga beruvchining (lizingga beruvchining) foiz hisobidagi daromadi chegirib tashlangan va soliq hisobga olinmagan holda aniqlanadi.</w:t>
      </w:r>
    </w:p>
    <w:p w14:paraId="55F898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Ijaraga oluvchi (lizingga oluvchi) tomonidan moliyaviy ijara (lizing) shartnomasining shartlari baj</w:t>
      </w:r>
      <w:r>
        <w:rPr>
          <w:rFonts w:eastAsia="Times New Roman"/>
          <w:color w:val="000000"/>
        </w:rPr>
        <w:t>arilmaganligi sababli moliyaviy ijara (lizing) obyekti qaytarilgan taqdirda, soliq bazasi ijaraga oluvchi (lizingga oluvchi) tomonidan obyekt qaytarilgan sanada bunday obyekt uchun oʻzi toʻlamagan ijara (lizing) toʻlovlarining summasi miqdorida foiz hisobi</w:t>
      </w:r>
      <w:r>
        <w:rPr>
          <w:rFonts w:eastAsia="Times New Roman"/>
          <w:color w:val="000000"/>
        </w:rPr>
        <w:t>dagi xarajat chegirib tashlangan va soliq hisobga olinmagan holda aniqlanadi.</w:t>
      </w:r>
    </w:p>
    <w:p w14:paraId="3D110B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05" w:history="1">
        <w:r>
          <w:rPr>
            <w:rFonts w:eastAsia="Times New Roman"/>
            <w:color w:val="008080"/>
          </w:rPr>
          <w:t>246-moddasiga</w:t>
        </w:r>
      </w:hyperlink>
      <w:r>
        <w:rPr>
          <w:rFonts w:eastAsia="Times New Roman"/>
          <w:color w:val="000000"/>
        </w:rPr>
        <w:t xml:space="preserve"> </w:t>
      </w:r>
      <w:r>
        <w:rPr>
          <w:rFonts w:eastAsia="Times New Roman"/>
          <w:color w:val="000000"/>
        </w:rPr>
        <w:t>muvofiq soliq solishdan ozod etilgan, olib kirilgan texnologik asbob-uskunalar moliyaviy ijaraga (lizingga) berilganda soliq bazasi mazkur asbob-uskunalarni sotib olish narxi va realizatsiya qilish narxi oʻrtasidagi ijobiy farqdan kelib chiqib aniqlanadi.</w:t>
      </w:r>
    </w:p>
    <w:p w14:paraId="51F4250A" w14:textId="77777777" w:rsidR="00000000" w:rsidRDefault="00296C6B">
      <w:pPr>
        <w:shd w:val="clear" w:color="auto" w:fill="FFFFFF"/>
        <w:ind w:firstLine="851"/>
        <w:jc w:val="both"/>
        <w:divId w:val="1870679345"/>
        <w:rPr>
          <w:rFonts w:eastAsia="Times New Roman"/>
          <w:b/>
          <w:bCs/>
          <w:color w:val="000080"/>
        </w:rPr>
      </w:pPr>
      <w:r>
        <w:rPr>
          <w:rFonts w:eastAsia="Times New Roman"/>
          <w:b/>
          <w:bCs/>
          <w:color w:val="000080"/>
        </w:rPr>
        <w:t xml:space="preserve">250-modda. Vositachilik (topshiriq), transport ekspeditsiyasi shartnomalari boʻyicha operatsiyalar amalga oshirilganda soliq bazasini aniqlashning oʻziga xos xususiyatlari </w:t>
      </w:r>
    </w:p>
    <w:p w14:paraId="1E3DD9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Komitentning (ishonch bildiruvchining) topshirigʻiga koʻra komitentga (ishonch bild</w:t>
      </w:r>
      <w:r>
        <w:rPr>
          <w:rFonts w:eastAsia="Times New Roman"/>
          <w:color w:val="000000"/>
        </w:rPr>
        <w:t xml:space="preserve">iruvchiga) tegishli boʻlgan tovarlar realizatsiya qilingan taqdirda, vositachilik (topshiriq) shartnomasining shartlariga muvofiq boʻlgan shartlar asosida vositachi (ishonchli vakil) tomonidan uchinchi shaxs bilan tuzilgan bitim boʻyicha komitent (ishonch </w:t>
      </w:r>
      <w:r>
        <w:rPr>
          <w:rFonts w:eastAsia="Times New Roman"/>
          <w:color w:val="000000"/>
        </w:rPr>
        <w:t>bildiruvchi) bunday uchinchi shaxsga xizmatlar koʻrsatganda soliq bazasi quyidagicha aniqlanadi:</w:t>
      </w:r>
    </w:p>
    <w:p w14:paraId="45C0BC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vositachining (ishonchli vakilning) soliq bazasi – uning soliqni oʻz ichiga oladigan vositachilik haqi miqdorida;</w:t>
      </w:r>
    </w:p>
    <w:p w14:paraId="0E03ED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komitentning (ishonch bildiruvchining) </w:t>
      </w:r>
      <w:r>
        <w:rPr>
          <w:rFonts w:eastAsia="Times New Roman"/>
          <w:color w:val="000000"/>
        </w:rPr>
        <w:t>soliq bazasi – komitentning (ishonch bildiruvchining) topshirigʻiga koʻra vositachi (ishonchli vakil) tomonidan realizatsiya qilingan tovarlarning qiymati, shuningdek soliqni kiritmagan holda vositachi (ishonchli vakil) tomonidan uchinchi shaxs bilan tuzil</w:t>
      </w:r>
      <w:r>
        <w:rPr>
          <w:rFonts w:eastAsia="Times New Roman"/>
          <w:color w:val="000000"/>
        </w:rPr>
        <w:t>gan bitim boʻyicha komitent (ishonch bildiruvchi) bunday uchinchi shaxsga koʻrsatgan xizmatlarning qiymati miqdorida.</w:t>
      </w:r>
    </w:p>
    <w:p w14:paraId="47B91F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solishdan ozod etish soliq solishdan ozod etiladigan tovarlarni (xizmatlarni) realizatsiya qilish bilan bogʻliq boʻlgan vositachilik</w:t>
      </w:r>
      <w:r>
        <w:rPr>
          <w:rFonts w:eastAsia="Times New Roman"/>
          <w:color w:val="000000"/>
        </w:rPr>
        <w:t xml:space="preserve"> (topshiriq), transport ekspeditsiyasi shartnomalari asosida xizmatlar koʻrsatishga nisbatan tatbiq etilmaydi.</w:t>
      </w:r>
    </w:p>
    <w:p w14:paraId="24022E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Vositachilik (topshiriq) shartnomasi shartlariga muvofiq boʻlgan shartlar asosida komitent (ishonch bildiruvchi) uchun uning topshirigʻiga koʻra </w:t>
      </w:r>
      <w:r>
        <w:rPr>
          <w:rFonts w:eastAsia="Times New Roman"/>
          <w:color w:val="000000"/>
        </w:rPr>
        <w:t xml:space="preserve">olingan tovarlar vositachi (ishonchli vakil) tomonidan komitentga (ishonch bildiruvchiga) berilgan taqdirda, uchinchi shaxs tomonidan vositachi </w:t>
      </w:r>
      <w:r>
        <w:rPr>
          <w:rFonts w:eastAsia="Times New Roman"/>
          <w:color w:val="000000"/>
        </w:rPr>
        <w:lastRenderedPageBreak/>
        <w:t>(ishonchli vakil) bilan tuzilgan bitim boʻyicha bunday uchinchi shaxs komitent (ishonch bildiruvchi) uchun xizma</w:t>
      </w:r>
      <w:r>
        <w:rPr>
          <w:rFonts w:eastAsia="Times New Roman"/>
          <w:color w:val="000000"/>
        </w:rPr>
        <w:t>tlar koʻrsatganda vositachining (ishonchli vakilning) soliq bazasi uning soliqni oʻz ichiga oladigan vositachilik haqi miqdorida aniqlanadi.</w:t>
      </w:r>
    </w:p>
    <w:p w14:paraId="02CA7C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Transport ekspeditsiyasi shartnomasida belgilangan, transport ekspeditsiyasi shartnomasi boʻyicha mijoz boʻlgan tar</w:t>
      </w:r>
      <w:r>
        <w:rPr>
          <w:rFonts w:eastAsia="Times New Roman"/>
          <w:color w:val="000000"/>
        </w:rPr>
        <w:t xml:space="preserve">af uchun tashuvchi va (yoki) boshqa yetkazib beruvchilar tomonidan xizmatlar koʻrsatilgan taqdirda, ekspeditorning soliq bazasi transport ekspeditsiyasi shartnomasida nazarda tutilgan, uning soliqni oʻz ichiga oladigan haqi miqdorida aniqlanadi. </w:t>
      </w:r>
    </w:p>
    <w:p w14:paraId="2D1E3C56" w14:textId="77777777" w:rsidR="00000000" w:rsidRDefault="00296C6B">
      <w:pPr>
        <w:shd w:val="clear" w:color="auto" w:fill="FFFFFF"/>
        <w:ind w:firstLine="851"/>
        <w:jc w:val="both"/>
        <w:divId w:val="1768888126"/>
        <w:rPr>
          <w:rFonts w:eastAsia="Times New Roman"/>
          <w:b/>
          <w:bCs/>
          <w:color w:val="000080"/>
        </w:rPr>
      </w:pPr>
      <w:r>
        <w:rPr>
          <w:rFonts w:eastAsia="Times New Roman"/>
          <w:b/>
          <w:bCs/>
          <w:color w:val="000080"/>
        </w:rPr>
        <w:t>251-modda</w:t>
      </w:r>
      <w:r>
        <w:rPr>
          <w:rFonts w:eastAsia="Times New Roman"/>
          <w:b/>
          <w:bCs/>
          <w:color w:val="000080"/>
        </w:rPr>
        <w:t xml:space="preserve">. Korxona mol-mulk majmuasi sifatida realizatsiya qilinganda soliq bazasini aniqlashning oʻziga xos xususiyatlari </w:t>
      </w:r>
    </w:p>
    <w:p w14:paraId="7BFD85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Korxona mol-mulk majmuasi sifatida realizatsiya qilinganda, soliq bazasi ushbu moddada belgilangan tartibda, uni realizatsiya qilishning soli</w:t>
      </w:r>
      <w:r>
        <w:rPr>
          <w:rFonts w:eastAsia="Times New Roman"/>
          <w:color w:val="000000"/>
        </w:rPr>
        <w:t>qni oʻz ichiga oladigan narxi miqdorida, ushbu korxona mol-mulkining har bir soliq obyekti boʻyicha alohida aniqlanadi.</w:t>
      </w:r>
    </w:p>
    <w:p w14:paraId="47EE39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korxonani realizatsiya qilish narxi uning tarkibiga kiradigan jami mol-mulkning balans qiymatidan past boʻlsa, korxonani realizatsi</w:t>
      </w:r>
      <w:r>
        <w:rPr>
          <w:rFonts w:eastAsia="Times New Roman"/>
          <w:color w:val="000000"/>
        </w:rPr>
        <w:t>ya qilish narxining mazkur mol-mulkning balans qiymatiga nisbati sifatida aniqlanadigan tuzatish koeffitsiyenti qoʻllaniladi.</w:t>
      </w:r>
    </w:p>
    <w:p w14:paraId="19300F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korxonani realizatsiya qilish narxi uning tarkibiga kiradigan jami mol-mulkning balans qiymatidan yuqori boʻlsa, korxonani re</w:t>
      </w:r>
      <w:r>
        <w:rPr>
          <w:rFonts w:eastAsia="Times New Roman"/>
          <w:color w:val="000000"/>
        </w:rPr>
        <w:t>alizatsiya qilishning debitorlik qarzi summasiga va qimmatli qogʻozlar qiymatiga kamaytirilgan narxining realizatsiya qilingan korxona tarkibiga kiradigan mol-mulkning debitorlik qarzi summasiga va qimmatli qogʻozlarning qiymatiga kamaytirilgan balans qiym</w:t>
      </w:r>
      <w:r>
        <w:rPr>
          <w:rFonts w:eastAsia="Times New Roman"/>
          <w:color w:val="000000"/>
        </w:rPr>
        <w:t>atiga nisbati sifatida aniqlanadigan tuzatish koeffitsiyenti qoʻllaniladi. Ushbu qismga muvofiq tuzatish koeffitsiyentini hisob-kitob qilishda qimmatli qogʻozlarning qiymati, agar u faqat bozor qiymati boʻyicha qayta baholangan boʻlsa, chiqarib tashlanadi.</w:t>
      </w:r>
      <w:r>
        <w:rPr>
          <w:rFonts w:eastAsia="Times New Roman"/>
          <w:color w:val="000000"/>
        </w:rPr>
        <w:t xml:space="preserve"> </w:t>
      </w:r>
    </w:p>
    <w:p w14:paraId="63CB12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Mol-mulkning har bir turini realizatsiya qilish narxi uning balans qiymatining ushbu moddaning </w:t>
      </w:r>
      <w:hyperlink r:id="rId606" w:history="1">
        <w:r>
          <w:rPr>
            <w:rFonts w:eastAsia="Times New Roman"/>
            <w:color w:val="008080"/>
          </w:rPr>
          <w:t>ikkinchi</w:t>
        </w:r>
      </w:hyperlink>
      <w:r>
        <w:rPr>
          <w:rFonts w:eastAsia="Times New Roman"/>
          <w:color w:val="000000"/>
        </w:rPr>
        <w:t xml:space="preserve"> yoki </w:t>
      </w:r>
      <w:hyperlink r:id="rId607" w:history="1">
        <w:r>
          <w:rPr>
            <w:rFonts w:eastAsia="Times New Roman"/>
            <w:color w:val="008080"/>
          </w:rPr>
          <w:t>uchinchi qismlarida</w:t>
        </w:r>
      </w:hyperlink>
      <w:r>
        <w:rPr>
          <w:rFonts w:eastAsia="Times New Roman"/>
          <w:color w:val="000000"/>
        </w:rPr>
        <w:t xml:space="preserve"> </w:t>
      </w:r>
      <w:r>
        <w:rPr>
          <w:rFonts w:eastAsia="Times New Roman"/>
          <w:color w:val="000000"/>
        </w:rPr>
        <w:t>nazarda tutilgan tartibda belgilanadigan tuzatish koeffitsiyentiga koʻpaytmasi sifatida aniqlanadi.</w:t>
      </w:r>
    </w:p>
    <w:p w14:paraId="009EC6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08" w:history="1">
        <w:r>
          <w:rPr>
            <w:rFonts w:eastAsia="Times New Roman"/>
            <w:color w:val="008080"/>
          </w:rPr>
          <w:t>uchinchi qismida</w:t>
        </w:r>
      </w:hyperlink>
      <w:r>
        <w:rPr>
          <w:rFonts w:eastAsia="Times New Roman"/>
          <w:color w:val="000000"/>
        </w:rPr>
        <w:t xml:space="preserve"> nazarda tutilgan holatda, debitorlik qarzining summasiga doir tuzatish koef</w:t>
      </w:r>
      <w:r>
        <w:rPr>
          <w:rFonts w:eastAsia="Times New Roman"/>
          <w:color w:val="000000"/>
        </w:rPr>
        <w:t>fitsiyenti qoʻllanilmaydi. Agar bunday holda qimmatli qogʻozlarning qiymati qayta baholangan boʻlsa, mazkur koeffitsiyent ularning qiymatiga nisbatan ham qoʻllanilmaydi.</w:t>
      </w:r>
    </w:p>
    <w:p w14:paraId="6620DB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Korxona sotuvchisi tomonidan korxona sotilgan narxni koʻrsatgan holda jamlama hisobvar</w:t>
      </w:r>
      <w:r>
        <w:rPr>
          <w:rFonts w:eastAsia="Times New Roman"/>
          <w:color w:val="000000"/>
        </w:rPr>
        <w:t>aq-faktura tuziladi.</w:t>
      </w:r>
    </w:p>
    <w:p w14:paraId="15A11E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Jamlama hisobvaraq-fakturada asosiy mablagʻlar, nomoddiy aktivlar, ishlab chiqarish uchun moʻljallangan va ishlab chiqarish uchun moʻljallanmagan mol-mulkning boshqa turlari, debitorlik qarzining summalari, qimmatli qogʻozlarning qiyma</w:t>
      </w:r>
      <w:r>
        <w:rPr>
          <w:rFonts w:eastAsia="Times New Roman"/>
          <w:color w:val="000000"/>
        </w:rPr>
        <w:t>ti hamda balans aktivlarining boshqa pozitsiyalari mustaqil pozitsiyalarga ajratiladi. Jamlama hisobvaraq-fakturaga inventarizatsiya dalolatnomasi ilova qilinadi.</w:t>
      </w:r>
    </w:p>
    <w:p w14:paraId="611974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Jamlama hisobvaraq-fakturada har bir mol-mulk turining narxi ushbu moddaning </w:t>
      </w:r>
      <w:hyperlink r:id="rId609" w:history="1">
        <w:r>
          <w:rPr>
            <w:rFonts w:eastAsia="Times New Roman"/>
            <w:color w:val="008080"/>
          </w:rPr>
          <w:t>beshinchi qismida</w:t>
        </w:r>
      </w:hyperlink>
      <w:r>
        <w:rPr>
          <w:rFonts w:eastAsia="Times New Roman"/>
          <w:color w:val="000000"/>
        </w:rPr>
        <w:t xml:space="preserve"> nazarda tutilgan oʻziga xos xususiyatlar hisobga olingan holda balans qiymatining tuzatish koeffitsiyentiga koʻpaytmasiga teng deb qabul qilinadi.</w:t>
      </w:r>
    </w:p>
    <w:p w14:paraId="28A096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qilinishiga soliq solinadigan mol-mulkning har</w:t>
      </w:r>
      <w:r>
        <w:rPr>
          <w:rFonts w:eastAsia="Times New Roman"/>
          <w:color w:val="000000"/>
        </w:rPr>
        <w:t xml:space="preserve"> bir turi boʻyicha tegishli ravishda soliq stavkasi va tegishli soliq summasi koʻrsatiladi.</w:t>
      </w:r>
    </w:p>
    <w:p w14:paraId="33C836BC" w14:textId="77777777" w:rsidR="00000000" w:rsidRDefault="00296C6B">
      <w:pPr>
        <w:shd w:val="clear" w:color="auto" w:fill="FFFFFF"/>
        <w:ind w:firstLine="851"/>
        <w:jc w:val="both"/>
        <w:divId w:val="1003167569"/>
        <w:rPr>
          <w:rFonts w:eastAsia="Times New Roman"/>
          <w:b/>
          <w:bCs/>
          <w:color w:val="000080"/>
        </w:rPr>
      </w:pPr>
      <w:r>
        <w:rPr>
          <w:rFonts w:eastAsia="Times New Roman"/>
          <w:b/>
          <w:bCs/>
          <w:color w:val="000080"/>
        </w:rPr>
        <w:t xml:space="preserve">252-modda. Transportda tashishni amalga oshirishda soliq bazasini aniqlashning oʻziga xos xususiyatlari </w:t>
      </w:r>
    </w:p>
    <w:p w14:paraId="22E8A8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Yoʻlovchilarni, bagajni, yuklarni yoki pochtani temir yoʻl,</w:t>
      </w:r>
      <w:r>
        <w:rPr>
          <w:rFonts w:eastAsia="Times New Roman"/>
          <w:color w:val="000000"/>
        </w:rPr>
        <w:t xml:space="preserve"> avtomobil, havo yoki daryo transportida tashishlar amalga oshirilganda soliq bazasi soliqni qoʻshmagan holdagi tashish qiymati sifatida aniqlanadi.</w:t>
      </w:r>
    </w:p>
    <w:p w14:paraId="529CFC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Imtiyozli tariflar boʻyicha yoʻl hujjatlari realizatsiya qilinganda soliq bazasi ushbu imtiyozli tariflarda</w:t>
      </w:r>
      <w:r>
        <w:rPr>
          <w:rFonts w:eastAsia="Times New Roman"/>
          <w:color w:val="000000"/>
        </w:rPr>
        <w:t>n kelib chiqqan holda hisoblab chiqariladi.</w:t>
      </w:r>
    </w:p>
    <w:p w14:paraId="6B8F7E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Safar boshlanguniga qadar xaridorlarga ishlatilmagan yoʻl hujjatlari uchun pullar qaytarilgan taqdirda, qaytarilishi lozim boʻlgan summaga soliqning barcha summasi kiritiladi.</w:t>
      </w:r>
    </w:p>
    <w:p w14:paraId="7AFBE4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Safar tugatilganligi sababli yoʻl da</w:t>
      </w:r>
      <w:r>
        <w:rPr>
          <w:rFonts w:eastAsia="Times New Roman"/>
          <w:color w:val="000000"/>
        </w:rPr>
        <w:t xml:space="preserve">vomida yoʻlovchilarga yoʻl hujjatlari qaytarilgan taqdirda, qaytarilishi lozim boʻlgan summaga yoʻlovchilar yurishi kerak boʻlgan qolgan masofaga tegishli miqdordagi soliq summasi kiritiladi. Bunday holda soliq bazasini aniqlashda yoʻlovchilarga haqiqatda </w:t>
      </w:r>
      <w:r>
        <w:rPr>
          <w:rFonts w:eastAsia="Times New Roman"/>
          <w:color w:val="000000"/>
        </w:rPr>
        <w:t>qaytarilgan summalar hisobga olinmaydi.</w:t>
      </w:r>
    </w:p>
    <w:p w14:paraId="2C7FB5DB" w14:textId="77777777" w:rsidR="00000000" w:rsidRDefault="00296C6B">
      <w:pPr>
        <w:shd w:val="clear" w:color="auto" w:fill="FFFFFF"/>
        <w:ind w:firstLine="851"/>
        <w:jc w:val="both"/>
        <w:divId w:val="1762338949"/>
        <w:rPr>
          <w:rFonts w:eastAsia="Times New Roman"/>
          <w:b/>
          <w:bCs/>
          <w:color w:val="000080"/>
        </w:rPr>
      </w:pPr>
      <w:r>
        <w:rPr>
          <w:rFonts w:eastAsia="Times New Roman"/>
          <w:b/>
          <w:bCs/>
          <w:color w:val="000080"/>
        </w:rPr>
        <w:t xml:space="preserve">253-modda. Muddatli bitimlar boʻyicha tovarlar (xizmatlar) realizatsiya qilinganda soliq bazasini aniqlashning oʻziga xos xususiyatlari </w:t>
      </w:r>
    </w:p>
    <w:p w14:paraId="3A706E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 deganda shartnomada belgilangan muddat tugagach bevosita ushbu s</w:t>
      </w:r>
      <w:r>
        <w:rPr>
          <w:rFonts w:eastAsia="Times New Roman"/>
          <w:color w:val="000000"/>
        </w:rPr>
        <w:t>hartnomada koʻrsatilgan narx boʻyicha tovarlar yetkazib berilishini (xizmatlar koʻrsatilishini) taqozo etadigan bitim tushuniladi.</w:t>
      </w:r>
    </w:p>
    <w:p w14:paraId="065192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 boʻyicha tovarlar (xizmatlar) realizatsiya qilinganda soliq bazasi ushbu tovarlarning (xizmatlarning) bevos</w:t>
      </w:r>
      <w:r>
        <w:rPr>
          <w:rFonts w:eastAsia="Times New Roman"/>
          <w:color w:val="000000"/>
        </w:rPr>
        <w:t>ita shartnomada koʻrsatilgan, lekin realizatsiya qilingan sanadagi bozor narxlaridan kelib chiqqan holda hisoblangan qiymatdan past boʻlmagan qiymati sifatida aniqlanadi.</w:t>
      </w:r>
    </w:p>
    <w:p w14:paraId="027B5F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boʻlmagan hosila moliyaviy vositalar realizatsiya qilingan</w:t>
      </w:r>
      <w:r>
        <w:rPr>
          <w:rFonts w:eastAsia="Times New Roman"/>
          <w:color w:val="000000"/>
        </w:rPr>
        <w:t xml:space="preserve">da soliq bazasi asos aktivning bevosita shartnomada koʻrsatilgan, lekin realizatsiya qilingan sanadagi bozor narxlaridan kelib chiqqan holda hisoblangan qiymatdan past boʻlmagan qiymati sifatida aniqlanadi. </w:t>
      </w:r>
    </w:p>
    <w:p w14:paraId="52126F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boʻlgan va asos aktiv</w:t>
      </w:r>
      <w:r>
        <w:rPr>
          <w:rFonts w:eastAsia="Times New Roman"/>
          <w:color w:val="000000"/>
        </w:rPr>
        <w:t xml:space="preserve"> yetkazib berilishini nazarda tutuvchi hosila moliyaviy vositalarning asos aktivi realizatsiya qilinganda, soliq bazasi, agar ushbu moddaning </w:t>
      </w:r>
      <w:hyperlink r:id="rId610" w:history="1">
        <w:r>
          <w:rPr>
            <w:rFonts w:eastAsia="Times New Roman"/>
            <w:color w:val="008080"/>
          </w:rPr>
          <w:t>beshinchi qismida</w:t>
        </w:r>
      </w:hyperlink>
      <w:r>
        <w:rPr>
          <w:rFonts w:eastAsia="Times New Roman"/>
          <w:color w:val="000000"/>
        </w:rPr>
        <w:t xml:space="preserve"> boshqacha qoida nazarda tutilmagan boʻlsa, asos </w:t>
      </w:r>
      <w:r>
        <w:rPr>
          <w:rFonts w:eastAsia="Times New Roman"/>
          <w:color w:val="000000"/>
        </w:rPr>
        <w:t>aktivni realizatsiya qilish amalga oshirilishi kerak boʻlgan hamda ushbu hosila moliyaviy vositani birja tasdiqlagan tasniflash shartlariga muvofiq belgilangan qiymat sifatida aniqlanadi.</w:t>
      </w:r>
    </w:p>
    <w:p w14:paraId="285315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boʻlgan va asos aktiv yetkazib berilishin</w:t>
      </w:r>
      <w:r>
        <w:rPr>
          <w:rFonts w:eastAsia="Times New Roman"/>
          <w:color w:val="000000"/>
        </w:rPr>
        <w:t>i nazarda tutuvchi opsion kontraktlarning asos aktivi realizatsiya qilingan taqdirda, soliq bazasi ushbu asos aktivni realizatsiya qilish amalga oshirilishi kerak boʻlgan va hosila moliyaviy vositani birja tasdiqlagan tasniflash shartlariga muvofiq belgila</w:t>
      </w:r>
      <w:r>
        <w:rPr>
          <w:rFonts w:eastAsia="Times New Roman"/>
          <w:color w:val="000000"/>
        </w:rPr>
        <w:t>ngan qiymat sifatida, lekin realizatsiya qilish sanasidagi bozor narxlaridan kelib chiqqan holda hisoblab chiqarilganidan past boʻlmagan qiymatda aniqlanadi.</w:t>
      </w:r>
    </w:p>
    <w:p w14:paraId="165B25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boʻlimni qoʻllash maqsadida opsion kontrakt (opsion) deganda bir taraf (opsion xaridori) bos</w:t>
      </w:r>
      <w:r>
        <w:rPr>
          <w:rFonts w:eastAsia="Times New Roman"/>
          <w:color w:val="000000"/>
        </w:rPr>
        <w:t>hqa tarafdan (opsionni sotuvchidan) oldindan belgilangan narx boʻyicha asos aktivning muayyan sonini sotib olish (“koll” opsioni) yoki sotish (“put” opsioni) huquqini oladigan bitim tushuniladi.</w:t>
      </w:r>
    </w:p>
    <w:p w14:paraId="41BF7B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11" w:history="1">
        <w:r>
          <w:rPr>
            <w:rFonts w:eastAsia="Times New Roman"/>
            <w:color w:val="008080"/>
          </w:rPr>
          <w:t>ikkinchi — beshinchi qismlarini</w:t>
        </w:r>
      </w:hyperlink>
      <w:r>
        <w:rPr>
          <w:rFonts w:eastAsia="Times New Roman"/>
          <w:color w:val="000000"/>
        </w:rPr>
        <w:t xml:space="preserve"> qoʻllash maqsadida tovarning, xizmatning yoki asos aktivning narxi aksizlar hisobga olingan (aksiz toʻlanadigan tovarlar uchun) va soliq hisobga olinmagan holda aniqlanadi.</w:t>
      </w:r>
    </w:p>
    <w:p w14:paraId="69E3CB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Tovarlarning, xizmatlarning yoki asos aktivning </w:t>
      </w:r>
      <w:r>
        <w:rPr>
          <w:rFonts w:eastAsia="Times New Roman"/>
          <w:color w:val="000000"/>
        </w:rPr>
        <w:t xml:space="preserve">bozor qiymati — ushbu Kodeksning </w:t>
      </w:r>
      <w:hyperlink r:id="rId612" w:history="1">
        <w:r>
          <w:rPr>
            <w:rFonts w:eastAsia="Times New Roman"/>
            <w:color w:val="008080"/>
          </w:rPr>
          <w:t>VI boʻlimiga</w:t>
        </w:r>
      </w:hyperlink>
      <w:r>
        <w:rPr>
          <w:rFonts w:eastAsia="Times New Roman"/>
          <w:color w:val="000000"/>
        </w:rPr>
        <w:t xml:space="preserve"> muvofiq, ularni realizatsiya qilish sanasi esa ushbu Kodeksning </w:t>
      </w:r>
      <w:hyperlink r:id="rId613" w:history="1">
        <w:r>
          <w:rPr>
            <w:rFonts w:eastAsia="Times New Roman"/>
            <w:color w:val="008080"/>
          </w:rPr>
          <w:t>242-moddasiga</w:t>
        </w:r>
      </w:hyperlink>
      <w:r>
        <w:rPr>
          <w:rFonts w:eastAsia="Times New Roman"/>
          <w:color w:val="000000"/>
        </w:rPr>
        <w:t xml:space="preserve"> muvofiq aniqlanadi.</w:t>
      </w:r>
    </w:p>
    <w:p w14:paraId="63121C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boʻlimni q</w:t>
      </w:r>
      <w:r>
        <w:rPr>
          <w:rFonts w:eastAsia="Times New Roman"/>
          <w:color w:val="000000"/>
        </w:rPr>
        <w:t>oʻllash maqsadida uyushgan bozorda muomalada boʻlgan hosila moliyaviy vositaning tasniflanishi deganda hosila moliyaviy vositaning shartlarini belgilovchi birja hujjati tushuniladi.</w:t>
      </w:r>
    </w:p>
    <w:p w14:paraId="48E60F06" w14:textId="77777777" w:rsidR="00000000" w:rsidRDefault="00296C6B">
      <w:pPr>
        <w:shd w:val="clear" w:color="auto" w:fill="FFFFFF"/>
        <w:ind w:firstLine="851"/>
        <w:jc w:val="both"/>
        <w:divId w:val="2099596857"/>
        <w:rPr>
          <w:rFonts w:eastAsia="Times New Roman"/>
          <w:b/>
          <w:bCs/>
          <w:color w:val="000080"/>
        </w:rPr>
      </w:pPr>
      <w:r>
        <w:rPr>
          <w:rFonts w:eastAsia="Times New Roman"/>
          <w:b/>
          <w:bCs/>
          <w:color w:val="000080"/>
        </w:rPr>
        <w:t>254-modda. Tovarlarni Oʻzbekiston Respublikasi hududiga olib kirishda soli</w:t>
      </w:r>
      <w:r>
        <w:rPr>
          <w:rFonts w:eastAsia="Times New Roman"/>
          <w:b/>
          <w:bCs/>
          <w:color w:val="000080"/>
        </w:rPr>
        <w:t xml:space="preserve">q bazasini aniqlash tartibi </w:t>
      </w:r>
    </w:p>
    <w:p w14:paraId="3CDB3D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Oʻzbekiston Respublikasi hududiga olib kirishda soliq bazasi quyidagilarni qoʻshgan holda hisoblab chiqarilgan ushbu tovarlarning qiymati sifatida aniqlanadi:</w:t>
      </w:r>
    </w:p>
    <w:p w14:paraId="41C527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tovarlarning bojxona toʻgʻrisidagi qonunchilikka muvof</w:t>
      </w:r>
      <w:r>
        <w:rPr>
          <w:rFonts w:eastAsia="Times New Roman"/>
          <w:color w:val="000000"/>
        </w:rPr>
        <w:t>iq aniqlanadigan bojxona qiymatini;</w:t>
      </w:r>
    </w:p>
    <w:p w14:paraId="437724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 Oʻzbekiston Respublikasiga olib kirilayotganda toʻlanishi lozim boʻlgan aksiz soligʻi va bojxona bojini.</w:t>
      </w:r>
    </w:p>
    <w:p w14:paraId="4CAE6E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bojxona hududidan tashqarida qayta ishlash bojxona tartib-taomiliga muvofi</w:t>
      </w:r>
      <w:r>
        <w:rPr>
          <w:rFonts w:eastAsia="Times New Roman"/>
          <w:color w:val="000000"/>
        </w:rPr>
        <w:t xml:space="preserve">q Oʻzbekiston Respublikasi hududidan ilgari olib chiqilgan tovarlarning qayta </w:t>
      </w:r>
      <w:r>
        <w:rPr>
          <w:rFonts w:eastAsia="Times New Roman"/>
          <w:color w:val="000000"/>
        </w:rPr>
        <w:lastRenderedPageBreak/>
        <w:t>ishlash mahsulotlari ushbu hududga olib kirilayotganda soliq bazasi bunday qayta ishlashning qiymati sifatida aniqlanadi.</w:t>
      </w:r>
    </w:p>
    <w:p w14:paraId="5AC18B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Oʻzbekiston Respublikasi hududiga olib kiri</w:t>
      </w:r>
      <w:r>
        <w:rPr>
          <w:rFonts w:eastAsia="Times New Roman"/>
          <w:color w:val="000000"/>
        </w:rPr>
        <w:t>ladigan bir nomdagi, turdagi va markadagi tovarlarning har bir guruhi boʻyicha alohida aniqlanadi.</w:t>
      </w:r>
    </w:p>
    <w:p w14:paraId="4E1525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Respublikasining bojxona hududiga olib kiriladigan tovarlarning bir turkumi tarkibida bir vaqtning oʻzida ham aksiz toʻlanadigan, ham aksiz toʻlanmaydigan tovarlar mavjud boʻlsa, soliq bazasi mazkur tovarlarning har bir guruhiga nisbatan a</w:t>
      </w:r>
      <w:r>
        <w:rPr>
          <w:rFonts w:eastAsia="Times New Roman"/>
          <w:color w:val="000000"/>
        </w:rPr>
        <w:t>lohida aniqlanadi.</w:t>
      </w:r>
    </w:p>
    <w:p w14:paraId="1C3968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Oʻzbekiston Respublikasining bojxona hududiga olib kiriladigan tovarlar turkumi tarkibida bojxona hududidan tashqarida qayta ishlash bojxona tartib-taomiliga muvofiq Oʻzbekiston Respublikasi hududidan ilgari olib chiqilgan tovarlarn</w:t>
      </w:r>
      <w:r>
        <w:rPr>
          <w:rFonts w:eastAsia="Times New Roman"/>
          <w:color w:val="000000"/>
        </w:rPr>
        <w:t>ing qayta ishlash mahsulotlari mavjud boʻlsa, soliq bazasi xuddi shunday tartibda aniqlanadi.</w:t>
      </w:r>
    </w:p>
    <w:p w14:paraId="616E186F" w14:textId="77777777" w:rsidR="00000000" w:rsidRDefault="00296C6B">
      <w:pPr>
        <w:shd w:val="clear" w:color="auto" w:fill="FFFFFF"/>
        <w:ind w:firstLine="851"/>
        <w:jc w:val="both"/>
        <w:divId w:val="1927184030"/>
        <w:rPr>
          <w:rFonts w:eastAsia="Times New Roman"/>
          <w:b/>
          <w:bCs/>
          <w:color w:val="000080"/>
        </w:rPr>
      </w:pPr>
      <w:r>
        <w:rPr>
          <w:rFonts w:eastAsia="Times New Roman"/>
          <w:b/>
          <w:bCs/>
          <w:color w:val="000080"/>
        </w:rPr>
        <w:t>255-modda. Tovarlar (xizmatlar) chet ellik shaxslar tomonidan realizatsiya qilinganda soliq agentlari tomonidan soliq bazasini aniqlashning oʻziga xos xususiyatla</w:t>
      </w:r>
      <w:r>
        <w:rPr>
          <w:rFonts w:eastAsia="Times New Roman"/>
          <w:b/>
          <w:bCs/>
          <w:color w:val="000080"/>
        </w:rPr>
        <w:t xml:space="preserve">ri </w:t>
      </w:r>
    </w:p>
    <w:p w14:paraId="57AC41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hududi realizatsiya qilish joyi boʻlgan tovarlar (xizmatlar) soliq toʻlovchilar sifatida soliq organlarida hisobda turmagan chet ellik shaxslar tomonidan realizatsiya qilingan taqdirda, soliq bazasi soliq agentlari tomonida</w:t>
      </w:r>
      <w:r>
        <w:rPr>
          <w:rFonts w:eastAsia="Times New Roman"/>
          <w:color w:val="000000"/>
        </w:rPr>
        <w:t>n ushbu tovarlarni (xizmatlarni) aksizlar (aksiz toʻlanadigan tovarlar uchun) va soliq hisobga olingan holda realizatsiya qilishdan olingan daromadning summasi sifatida aniqlanadi.</w:t>
      </w:r>
    </w:p>
    <w:p w14:paraId="06510A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 deb ushbu moddaning </w:t>
      </w:r>
      <w:hyperlink r:id="rId614" w:history="1">
        <w:r>
          <w:rPr>
            <w:rFonts w:eastAsia="Times New Roman"/>
            <w:color w:val="008080"/>
          </w:rPr>
          <w:t>birinchi qismida</w:t>
        </w:r>
      </w:hyperlink>
      <w:r>
        <w:rPr>
          <w:rFonts w:eastAsia="Times New Roman"/>
          <w:color w:val="000000"/>
        </w:rPr>
        <w:t xml:space="preserve"> koʻrsatilgan tovarlarning (xizmatlarning) xaridorlari (ularni oluvchilar) boʻlgan Oʻzbekiston Respublikasining yuridik shaxslari, yakka tartibdagi tadbirkorlar (ushbu moddaning </w:t>
      </w:r>
      <w:hyperlink r:id="rId615" w:history="1">
        <w:r>
          <w:rPr>
            <w:rFonts w:eastAsia="Times New Roman"/>
            <w:color w:val="008080"/>
          </w:rPr>
          <w:t>toʻrt</w:t>
        </w:r>
        <w:r>
          <w:rPr>
            <w:rFonts w:eastAsia="Times New Roman"/>
            <w:color w:val="008080"/>
          </w:rPr>
          <w:t>inchi qismida</w:t>
        </w:r>
      </w:hyperlink>
      <w:r>
        <w:rPr>
          <w:rFonts w:eastAsia="Times New Roman"/>
          <w:color w:val="000000"/>
        </w:rPr>
        <w:t xml:space="preserve"> nazarda tutilgan hollar bundan mustasno), Oʻzbekiston Respublikasida faoliyatni doimiy muassasa orqali amalga oshiruvchi chet el yuridik shaxslari eʼtirof etiladi.</w:t>
      </w:r>
    </w:p>
    <w:p w14:paraId="6E04E6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616" w:history="1">
        <w:r>
          <w:rPr>
            <w:rFonts w:eastAsia="Times New Roman"/>
            <w:color w:val="008080"/>
          </w:rPr>
          <w:t xml:space="preserve">birinchi </w:t>
        </w:r>
        <w:r>
          <w:rPr>
            <w:rFonts w:eastAsia="Times New Roman"/>
            <w:color w:val="008080"/>
          </w:rPr>
          <w:t>qismida</w:t>
        </w:r>
      </w:hyperlink>
      <w:r>
        <w:rPr>
          <w:rFonts w:eastAsia="Times New Roman"/>
          <w:color w:val="000000"/>
        </w:rPr>
        <w:t xml:space="preserve"> koʻrsatilgan chet ellik shaxslar bilan hisob-kitoblarda Oʻzbekiston Respublikasining yuridik shaxslari, yakka tartibdagi tadbirkorlar yoki chet el yuridik shaxslarining doimiy muassasalari topshiriq, vositachilik shartnomalari yoki boshqa vositachi</w:t>
      </w:r>
      <w:r>
        <w:rPr>
          <w:rFonts w:eastAsia="Times New Roman"/>
          <w:color w:val="000000"/>
        </w:rPr>
        <w:t>lik shartnomalari asosida ishtirok etsa, bunday shaxslar soliq agentlari deb eʼtirof etiladi. Mazkur hollarda soliq bazasi soliq toʻlovchi tomonidan bunday tovarlarning aksizlar (aksiz toʻlanadigan tovarlar uchun) va soliq hisobga olingan holdagi qiymati s</w:t>
      </w:r>
      <w:r>
        <w:rPr>
          <w:rFonts w:eastAsia="Times New Roman"/>
          <w:color w:val="000000"/>
        </w:rPr>
        <w:t>ifatida aniqlanadi.</w:t>
      </w:r>
    </w:p>
    <w:p w14:paraId="4D13E3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282-moddasi </w:t>
      </w:r>
      <w:hyperlink r:id="rId617" w:history="1">
        <w:r>
          <w:rPr>
            <w:rFonts w:eastAsia="Times New Roman"/>
            <w:color w:val="008080"/>
          </w:rPr>
          <w:t>birinchi qismida</w:t>
        </w:r>
      </w:hyperlink>
      <w:r>
        <w:rPr>
          <w:rFonts w:eastAsia="Times New Roman"/>
          <w:color w:val="000000"/>
        </w:rPr>
        <w:t xml:space="preserve"> koʻrsatilgan chet el yuridik shaxslari realizatsiya qilish joyi Oʻzbekiston Respublikasi deb eʼtirof etiladigan elektron shakldagi xizmatlarni</w:t>
      </w:r>
      <w:r>
        <w:rPr>
          <w:rFonts w:eastAsia="Times New Roman"/>
          <w:color w:val="000000"/>
        </w:rPr>
        <w:t xml:space="preserve"> koʻrsatgan, shu jumladan Oʻzbekiston Respublikasining yuridik shaxslariga yoki Oʻzbekiston Respublikasida faoliyatni doimiy muassasa orqali amalga oshiruvchi chet el yuridik shaxslariga topshiriq, vositachilik shartnomalari yoki shunga oʻxshash shartnomal</w:t>
      </w:r>
      <w:r>
        <w:rPr>
          <w:rFonts w:eastAsia="Times New Roman"/>
          <w:color w:val="000000"/>
        </w:rPr>
        <w:t>ar asosida elektron shakldagi xizmatlar koʻrsatgan taqdirda, bunday xizmatlarning mazkur xaridorlari soliq agentlari deb eʼtirof etiladi.</w:t>
      </w:r>
    </w:p>
    <w:p w14:paraId="0F1B04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tovarlarni (xizmatlarni) realizatsiya qilishga doir har bir operatsiya amalga oshiri</w:t>
      </w:r>
      <w:r>
        <w:rPr>
          <w:rFonts w:eastAsia="Times New Roman"/>
          <w:color w:val="000000"/>
        </w:rPr>
        <w:t>lganda soliq bazasi ushbu boʻlimning qoidalari hisobga olingan holda alohida aniqlanadi.</w:t>
      </w:r>
    </w:p>
    <w:p w14:paraId="1A8DB4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moddaga muvofiq soliq agentlari deb eʼtirof etiladigan shaxslar tegishli soliq summasini hisoblab chiqarishi, soliq toʻlovchidan, u soliq toʻlovchi ekanligidan y</w:t>
      </w:r>
      <w:r>
        <w:rPr>
          <w:rFonts w:eastAsia="Times New Roman"/>
          <w:color w:val="000000"/>
        </w:rPr>
        <w:t xml:space="preserve">oki soliq toʻlovchi emasligidan qatʼi nazar, uni ushlab qolishi va budjetga oʻtkazishi shart. </w:t>
      </w:r>
    </w:p>
    <w:p w14:paraId="494E05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kontraktlarning shartlariga muvofiq xizmatlar chet ellik shaxslar tomonidan soliqni hisobga olmasdan taqdim etilsa, ushbu xizmatlar boʻyicha soliq bazasi so</w:t>
      </w:r>
      <w:r>
        <w:rPr>
          <w:rFonts w:eastAsia="Times New Roman"/>
          <w:color w:val="000000"/>
        </w:rPr>
        <w:t>liq agentlari tomonidan koʻrsatilgan xizmatlarning qiymatidan kelib chiqqan holda, soliqni hisobga olmasdan aniqlanadi. Bunday holda soliq agenti tegishli soliq summasini mustaqil tarzda hisoblab chiqarishi va budjetga oʻtkazishi shart.</w:t>
      </w:r>
    </w:p>
    <w:p w14:paraId="512CF0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w:t>
      </w:r>
      <w:r>
        <w:rPr>
          <w:rFonts w:eastAsia="Times New Roman"/>
          <w:color w:val="000000"/>
        </w:rPr>
        <w:t xml:space="preserve">dalari mazkur Kodeksning </w:t>
      </w:r>
      <w:hyperlink r:id="rId618" w:history="1">
        <w:r>
          <w:rPr>
            <w:rFonts w:eastAsia="Times New Roman"/>
            <w:color w:val="008080"/>
          </w:rPr>
          <w:t>243 — 245-moddalarida</w:t>
        </w:r>
      </w:hyperlink>
      <w:r>
        <w:rPr>
          <w:rFonts w:eastAsia="Times New Roman"/>
          <w:color w:val="000000"/>
        </w:rPr>
        <w:t xml:space="preserve"> koʻrsatilgan tovarlarni (xizmatlarni) realizatsiya qilishda qoʻllanilmaydi.</w:t>
      </w:r>
    </w:p>
    <w:p w14:paraId="4416F0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moddaga muvofiq soliqning toʻlanganligini tasdiqlovchi toʻlov hujjati ushbu Kod</w:t>
      </w:r>
      <w:r>
        <w:rPr>
          <w:rFonts w:eastAsia="Times New Roman"/>
          <w:color w:val="000000"/>
        </w:rPr>
        <w:t xml:space="preserve">eksning </w:t>
      </w:r>
      <w:hyperlink r:id="rId619" w:history="1">
        <w:r>
          <w:rPr>
            <w:rFonts w:eastAsia="Times New Roman"/>
            <w:color w:val="008080"/>
          </w:rPr>
          <w:t>37-bobiga</w:t>
        </w:r>
      </w:hyperlink>
      <w:r>
        <w:rPr>
          <w:rFonts w:eastAsia="Times New Roman"/>
          <w:color w:val="000000"/>
        </w:rPr>
        <w:t xml:space="preserve"> muvofiq toʻlangan soliq summasini hisobga kiritish huquqini beradi.</w:t>
      </w:r>
    </w:p>
    <w:p w14:paraId="3F21C74A" w14:textId="77777777" w:rsidR="00000000" w:rsidRDefault="00296C6B">
      <w:pPr>
        <w:shd w:val="clear" w:color="auto" w:fill="FFFFFF"/>
        <w:ind w:firstLine="851"/>
        <w:jc w:val="both"/>
        <w:divId w:val="626786702"/>
        <w:rPr>
          <w:rFonts w:eastAsia="Times New Roman"/>
          <w:b/>
          <w:bCs/>
          <w:color w:val="000080"/>
        </w:rPr>
      </w:pPr>
      <w:r>
        <w:rPr>
          <w:rFonts w:eastAsia="Times New Roman"/>
          <w:b/>
          <w:bCs/>
          <w:color w:val="000080"/>
        </w:rPr>
        <w:lastRenderedPageBreak/>
        <w:t xml:space="preserve">256-modda. Davlat mol-mulki bilan operatsiyalar amalga oshirilganda soliq agentlari tomonidan soliq bazasini aniqlashning </w:t>
      </w:r>
      <w:r>
        <w:rPr>
          <w:rFonts w:eastAsia="Times New Roman"/>
          <w:b/>
          <w:bCs/>
          <w:color w:val="000080"/>
        </w:rPr>
        <w:t>oʻziga xos xususiyatlari</w:t>
      </w:r>
    </w:p>
    <w:p w14:paraId="0DE726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davlat hokimiyati va boshqaruvi organlari tomonidan davlat mol-mulki ijaraga berilganda, davlat mulkini ijaraga berish boʻyicha vakolatli organ soliq agenti deb eʼtirof etiladi. Bunday hollarda sol</w:t>
      </w:r>
      <w:r>
        <w:rPr>
          <w:rFonts w:eastAsia="Times New Roman"/>
          <w:color w:val="000000"/>
        </w:rPr>
        <w:t>iq bazasi bunday mol-mulkning soliq hisobga olingan holdagi ijara shartnomasida belgilangan ijara toʻlovi miqdorida soliq agenti tomonidan aniqlanadi.</w:t>
      </w:r>
    </w:p>
    <w:p w14:paraId="77B4DE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davlat mol-mulki realizatsiya qilinganda (berilganda) soliq bazasi soli</w:t>
      </w:r>
      <w:r>
        <w:rPr>
          <w:rFonts w:eastAsia="Times New Roman"/>
          <w:color w:val="000000"/>
        </w:rPr>
        <w:t>q agenti tomonidan aniqlanadi. Bunday hollarda ushbu mol-mulkning xaridorlari (uni oluvchilar) soliq agenti deb eʼtirof etiladi, bundan yakka tartibdagi tadbirkor boʻlmagan jismoniy shaxslar mustasno. Bunday hollarda soliq bazasi sotib olinayotgan (olinayo</w:t>
      </w:r>
      <w:r>
        <w:rPr>
          <w:rFonts w:eastAsia="Times New Roman"/>
          <w:color w:val="000000"/>
        </w:rPr>
        <w:t xml:space="preserve">tgan) davlat mol-mulkining soliq hisobga olinmasdan shartnomada belgilangan qiymati miqdorida soliq agenti tomonidan aniqlanadi. </w:t>
      </w:r>
    </w:p>
    <w:p w14:paraId="70D6B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musodara qilingan mol-mulk, sudning qaroriga binoan realizatsiya qilinadigan mol-mulk, egasi</w:t>
      </w:r>
      <w:r>
        <w:rPr>
          <w:rFonts w:eastAsia="Times New Roman"/>
          <w:color w:val="000000"/>
        </w:rPr>
        <w:t>z qimmatliklar, xazinalar va sotib olingan qimmatliklar, shuningdek meros olish huquqi asosida davlatga oʻtkazilgan qimmatliklar realizatsiya qilingan taqdirda, soliq bazasi ushbu mol-mulkni (qimmatliklarni) aksiz soligʻini (aksiz toʻlanadigan tovarlar uch</w:t>
      </w:r>
      <w:r>
        <w:rPr>
          <w:rFonts w:eastAsia="Times New Roman"/>
          <w:color w:val="000000"/>
        </w:rPr>
        <w:t xml:space="preserve">un) va soliqni hisobga olgan holda realizatsiya qilishdan olingan daromad summasi sifatida soliq agenti tomonidan aniqlanadi. Bunday hollarda ushbu mol-mulkni realizatsiya qilishni amalga oshirishga vakolatli boʻlgan organ, tashkilot yoki yakka tartibdagi </w:t>
      </w:r>
      <w:r>
        <w:rPr>
          <w:rFonts w:eastAsia="Times New Roman"/>
          <w:color w:val="000000"/>
        </w:rPr>
        <w:t xml:space="preserve">tadbirkor soliq agenti deb eʼtirof etiladi. </w:t>
      </w:r>
    </w:p>
    <w:p w14:paraId="789354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ushbu moddada nazarda tutilgan har bir operatsiyani amalga oshirish chogʻida soliq agentlari tomonidan alohida aniqlanadi.</w:t>
      </w:r>
    </w:p>
    <w:p w14:paraId="4715C4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moddaga muvofiq soliq agenti deb eʼtirof etiladigan shaxslar soliq to</w:t>
      </w:r>
      <w:r>
        <w:rPr>
          <w:rFonts w:eastAsia="Times New Roman"/>
          <w:color w:val="000000"/>
        </w:rPr>
        <w:t xml:space="preserve">ʻlovchidan tegishli soliq summasini, u soliq toʻlovchi ekanligidan yoki soliq toʻlovchi emasligidan qatʼi nazar, hisoblab chiqarishi, ushlab qolishi va budjetga toʻlashi shart. </w:t>
      </w:r>
    </w:p>
    <w:p w14:paraId="2912A5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qoidalari ushbu Kodeks 243-moddasi birinchi qismining </w:t>
      </w:r>
      <w:hyperlink r:id="rId620" w:history="1">
        <w:r>
          <w:rPr>
            <w:rFonts w:eastAsia="Times New Roman"/>
            <w:color w:val="008080"/>
          </w:rPr>
          <w:t>26</w:t>
        </w:r>
        <w:r>
          <w:rPr>
            <w:rFonts w:eastAsia="Times New Roman"/>
            <w:color w:val="008080"/>
            <w:vertAlign w:val="superscript"/>
          </w:rPr>
          <w:t>1</w:t>
        </w:r>
        <w:r>
          <w:rPr>
            <w:rFonts w:eastAsia="Times New Roman"/>
            <w:color w:val="008080"/>
          </w:rPr>
          <w:t>-bandida</w:t>
        </w:r>
      </w:hyperlink>
      <w:r>
        <w:rPr>
          <w:rFonts w:eastAsia="Times New Roman"/>
          <w:color w:val="000000"/>
        </w:rPr>
        <w:t xml:space="preserve"> nazarda tutilgan tovarlarni realizatsiya qilishda qoʻllanilmaydi.</w:t>
      </w:r>
    </w:p>
    <w:p w14:paraId="4B721B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moddaga muvofiq soliq toʻlanganligini tasdiqlovchi toʻlov hujjati xaridorga toʻlangan soliq summasini ushbu Kodeksning </w:t>
      </w:r>
      <w:hyperlink r:id="rId621" w:history="1">
        <w:r>
          <w:rPr>
            <w:rFonts w:eastAsia="Times New Roman"/>
            <w:color w:val="008080"/>
          </w:rPr>
          <w:t>37-bobiga</w:t>
        </w:r>
      </w:hyperlink>
      <w:r>
        <w:rPr>
          <w:rFonts w:eastAsia="Times New Roman"/>
          <w:color w:val="000000"/>
        </w:rPr>
        <w:t xml:space="preserve"> muvofiq hisobga olish huquqini beradi.</w:t>
      </w:r>
    </w:p>
    <w:p w14:paraId="73868C09" w14:textId="77777777" w:rsidR="00000000" w:rsidRDefault="00296C6B">
      <w:pPr>
        <w:shd w:val="clear" w:color="auto" w:fill="FFFFFF"/>
        <w:ind w:firstLine="851"/>
        <w:jc w:val="both"/>
        <w:divId w:val="531773560"/>
        <w:rPr>
          <w:rFonts w:eastAsia="Times New Roman"/>
          <w:b/>
          <w:bCs/>
          <w:color w:val="000080"/>
        </w:rPr>
      </w:pPr>
      <w:r>
        <w:rPr>
          <w:rFonts w:eastAsia="Times New Roman"/>
          <w:b/>
          <w:bCs/>
          <w:color w:val="000080"/>
        </w:rPr>
        <w:t>257-modda. Soliq bazasiga tuzatish</w:t>
      </w:r>
      <w:r>
        <w:rPr>
          <w:rFonts w:eastAsia="Times New Roman"/>
          <w:b/>
          <w:bCs/>
          <w:color w:val="000080"/>
        </w:rPr>
        <w:t xml:space="preserve"> kiritish</w:t>
      </w:r>
    </w:p>
    <w:p w14:paraId="0BB71C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toʻlovchida soliq bazasiga tuzatish kiritish quyidagi hollarda amalga oshiriladi:</w:t>
      </w:r>
    </w:p>
    <w:p w14:paraId="0ABCC0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toʻliq yoki qisman qaytarilganda;</w:t>
      </w:r>
    </w:p>
    <w:p w14:paraId="0630A4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koʻrsatilgan xizmatlardan voz kechilganda;</w:t>
      </w:r>
    </w:p>
    <w:p w14:paraId="13349A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bitim shartlari oʻzgarganda, shu jumladan joʻnatilgan tovarlarn</w:t>
      </w:r>
      <w:r>
        <w:rPr>
          <w:rFonts w:eastAsia="Times New Roman"/>
          <w:color w:val="000000"/>
        </w:rPr>
        <w:t>ing, koʻrsatilgan xizmatlarning narxi va (yoki) soni (hajmi) oʻzgarganda;</w:t>
      </w:r>
    </w:p>
    <w:p w14:paraId="640D73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tovarlarni (xizmatlarni) sotuvchi tomonidan chegirmalar berilganda. Ushbu bandda nazarda tutilgan tuzatish kiritish, agar siylovlar berish shartlari shartnoma shartlarida yoki sol</w:t>
      </w:r>
      <w:r>
        <w:rPr>
          <w:rFonts w:eastAsia="Times New Roman"/>
          <w:color w:val="000000"/>
        </w:rPr>
        <w:t>iq toʻlovchining narx (tarif) siyosatida nazarda tutilgan boʻlsa, ilgari amalga oshirilgan tovarlarni (xizmatlarni) yetkazib berish boʻyicha soliq bazasini kamaytiradi. Bunday shartlar tovarlar yetkazib berish (xizmatlar koʻrsatish) shartnomasining muayyan</w:t>
      </w:r>
      <w:r>
        <w:rPr>
          <w:rFonts w:eastAsia="Times New Roman"/>
          <w:color w:val="000000"/>
        </w:rPr>
        <w:t xml:space="preserve"> shartlarini xaridor tomonidan bajarishni, shu jumladan tovarlarning (xizmatlarning) muayyan hajmini olishni va muddatidan oldin haq toʻlashni nazarda tutishi mumkin. </w:t>
      </w:r>
    </w:p>
    <w:p w14:paraId="7310B8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bazasiga uni kamaytirish yoki koʻpaytirish tarafga tuzatish kiritish bir yillik mu</w:t>
      </w:r>
      <w:r>
        <w:rPr>
          <w:rFonts w:eastAsia="Times New Roman"/>
          <w:color w:val="000000"/>
        </w:rPr>
        <w:t>ddat doirasida, kafolat muddati belgilangan tovarlar (xizmatlar) boʻyicha esa kafolat muddati doirasida amalga oshiriladi.</w:t>
      </w:r>
    </w:p>
    <w:p w14:paraId="638C1C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toʻlovchida soliq bazasiga tuzatish kiritish tovarlarga (xizmatlarga) haq toʻlash boʻyicha majburiyat ushbu Kodeksning </w:t>
      </w:r>
      <w:hyperlink r:id="rId622" w:history="1">
        <w:r>
          <w:rPr>
            <w:rFonts w:eastAsia="Times New Roman"/>
            <w:color w:val="008080"/>
          </w:rPr>
          <w:t>313-moddasiga</w:t>
        </w:r>
      </w:hyperlink>
      <w:r>
        <w:rPr>
          <w:rFonts w:eastAsia="Times New Roman"/>
          <w:color w:val="000000"/>
        </w:rPr>
        <w:t xml:space="preserve"> muvofiq umid qilib boʻlmaydigan qarzdorlik deb eʼtirof etilganda va u</w:t>
      </w:r>
      <w:r>
        <w:rPr>
          <w:rFonts w:eastAsia="Times New Roman"/>
          <w:color w:val="000000"/>
        </w:rPr>
        <w:t>ni hisobdan chiqarish lozim boʻlgan hollarda ham amalga oshiriladi. Bunday holda tuzatish kiritish tartibi Oʻzbekiston Respublikasi Vazirlar Mahkamasi tomonidan tasdiqlanadi.</w:t>
      </w:r>
    </w:p>
    <w:p w14:paraId="1135EA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bazasiga tuzatish kiritish (salbiy yoki ijobiy) qoʻshimcha hisobvaraq-faktu</w:t>
      </w:r>
      <w:r>
        <w:rPr>
          <w:rFonts w:eastAsia="Times New Roman"/>
          <w:color w:val="000000"/>
        </w:rPr>
        <w:t xml:space="preserve">ra yoki ushbu moddaning </w:t>
      </w:r>
      <w:hyperlink r:id="rId623" w:history="1">
        <w:r>
          <w:rPr>
            <w:rFonts w:eastAsia="Times New Roman"/>
            <w:color w:val="008080"/>
          </w:rPr>
          <w:t>birinchi qismida</w:t>
        </w:r>
      </w:hyperlink>
      <w:r>
        <w:rPr>
          <w:rFonts w:eastAsia="Times New Roman"/>
          <w:color w:val="000000"/>
        </w:rPr>
        <w:t xml:space="preserve"> koʻrsatilgan holatlar yuzaga kelganligini tasdiqlovchi boshqa </w:t>
      </w:r>
      <w:r>
        <w:rPr>
          <w:rFonts w:eastAsia="Times New Roman"/>
          <w:color w:val="000000"/>
        </w:rPr>
        <w:lastRenderedPageBreak/>
        <w:t>hujjatlar asosida va ushbu moddaning birinchi qismida nazarda tutilgan hollar roʻy bergan soliq davrida a</w:t>
      </w:r>
      <w:r>
        <w:rPr>
          <w:rFonts w:eastAsia="Times New Roman"/>
          <w:color w:val="000000"/>
        </w:rPr>
        <w:t>malga oshiriladi.</w:t>
      </w:r>
    </w:p>
    <w:p w14:paraId="5C73EF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xatolarni tuzatish natijasida oʻzgartirilgan taqdirda, shuningdek ilgari yozib berilgan hisobvaraq-fakturaga oʻzgartish va (yoki) qoʻshimchalar kiritish zarur boʻlganda ushbu moddaning qoidalari qoʻllanilmaydi. Bunday holda i</w:t>
      </w:r>
      <w:r>
        <w:rPr>
          <w:rFonts w:eastAsia="Times New Roman"/>
          <w:color w:val="000000"/>
        </w:rPr>
        <w:t xml:space="preserve">lgari yozib berilgan hisobvaraq-faktura bekor qilinadi va uning oʻrniga qonunchilikda belgilangan tartibda tuzatilgan hisobvaraq-faktura rasmiylashtiriladi. </w:t>
      </w:r>
    </w:p>
    <w:p w14:paraId="66C357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yetkazib beruvchi tomonidan soliq bazasiga tuzatish kiritish amalga oshir</w:t>
      </w:r>
      <w:r>
        <w:rPr>
          <w:rFonts w:eastAsia="Times New Roman"/>
          <w:color w:val="000000"/>
        </w:rPr>
        <w:t>ilayotganda, xaridor yetkazib beruvchi tomonidan rasmiylashtirilgan qoʻshimcha hisobvaraq-faktura asosida ilgari oʻzi hisobga olish uchun qabul qilgan soliq summasiga tegishli tarzda tuzatish kiritadi (koʻpaytiradi yoki kamaytiradi).</w:t>
      </w:r>
    </w:p>
    <w:p w14:paraId="6EFBD7C9" w14:textId="77777777" w:rsidR="00000000" w:rsidRDefault="00296C6B">
      <w:pPr>
        <w:shd w:val="clear" w:color="auto" w:fill="FFFFFF"/>
        <w:jc w:val="center"/>
        <w:divId w:val="1626545304"/>
        <w:rPr>
          <w:rFonts w:eastAsia="Times New Roman"/>
          <w:b/>
          <w:bCs/>
          <w:color w:val="000080"/>
        </w:rPr>
      </w:pPr>
      <w:r>
        <w:rPr>
          <w:rFonts w:eastAsia="Times New Roman"/>
          <w:b/>
          <w:bCs/>
          <w:color w:val="000080"/>
        </w:rPr>
        <w:t>35-bob. Soliq stavkala</w:t>
      </w:r>
      <w:r>
        <w:rPr>
          <w:rFonts w:eastAsia="Times New Roman"/>
          <w:b/>
          <w:bCs/>
          <w:color w:val="000080"/>
        </w:rPr>
        <w:t>ri. Soliq davri</w:t>
      </w:r>
    </w:p>
    <w:p w14:paraId="4E923906" w14:textId="77777777" w:rsidR="00000000" w:rsidRDefault="00296C6B">
      <w:pPr>
        <w:shd w:val="clear" w:color="auto" w:fill="FFFFFF"/>
        <w:ind w:firstLine="851"/>
        <w:jc w:val="both"/>
        <w:divId w:val="338049722"/>
        <w:rPr>
          <w:rFonts w:eastAsia="Times New Roman"/>
          <w:b/>
          <w:bCs/>
          <w:color w:val="000080"/>
        </w:rPr>
      </w:pPr>
      <w:r>
        <w:rPr>
          <w:rFonts w:eastAsia="Times New Roman"/>
          <w:b/>
          <w:bCs/>
          <w:color w:val="000080"/>
        </w:rPr>
        <w:t>258-modda. Soliq stavkalari</w:t>
      </w:r>
    </w:p>
    <w:p w14:paraId="5AA270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w:t>
      </w:r>
      <w:hyperlink r:id="rId624" w:history="1">
        <w:r>
          <w:rPr>
            <w:rFonts w:eastAsia="Times New Roman"/>
            <w:color w:val="008080"/>
          </w:rPr>
          <w:t>36-bobida</w:t>
        </w:r>
      </w:hyperlink>
      <w:r>
        <w:rPr>
          <w:rFonts w:eastAsia="Times New Roman"/>
          <w:color w:val="000000"/>
        </w:rPr>
        <w:t xml:space="preserve"> boshqacha qoida belgilanmagan boʻlsa, soliq stavkasi 12 foiz miqdorida belgilanadi.</w:t>
      </w:r>
    </w:p>
    <w:p w14:paraId="24C39A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25" w:history="1">
        <w:r>
          <w:rPr>
            <w:rFonts w:eastAsia="Times New Roman"/>
            <w:color w:val="008080"/>
          </w:rPr>
          <w:t>36-bobida</w:t>
        </w:r>
      </w:hyperlink>
      <w:r>
        <w:rPr>
          <w:rFonts w:eastAsia="Times New Roman"/>
          <w:color w:val="000000"/>
        </w:rPr>
        <w:t xml:space="preserve"> nazarda tutilgan hollarda soliq stavkasi 0 foiz miqdorida belgilanadi.</w:t>
      </w:r>
    </w:p>
    <w:p w14:paraId="7F014D5B" w14:textId="77777777" w:rsidR="00000000" w:rsidRDefault="00296C6B">
      <w:pPr>
        <w:shd w:val="clear" w:color="auto" w:fill="FFFFFF"/>
        <w:ind w:firstLine="851"/>
        <w:jc w:val="both"/>
        <w:divId w:val="440882305"/>
        <w:rPr>
          <w:rFonts w:eastAsia="Times New Roman"/>
          <w:b/>
          <w:bCs/>
          <w:color w:val="000080"/>
        </w:rPr>
      </w:pPr>
      <w:r>
        <w:rPr>
          <w:rFonts w:eastAsia="Times New Roman"/>
          <w:b/>
          <w:bCs/>
          <w:color w:val="000080"/>
        </w:rPr>
        <w:t>259-modda. Soliq davri</w:t>
      </w:r>
    </w:p>
    <w:p w14:paraId="7001A0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26" w:history="1">
        <w:r>
          <w:rPr>
            <w:rFonts w:eastAsia="Times New Roman"/>
            <w:color w:val="008080"/>
          </w:rPr>
          <w:t>39-bobida</w:t>
        </w:r>
      </w:hyperlink>
      <w:r>
        <w:rPr>
          <w:rFonts w:eastAsia="Times New Roman"/>
          <w:color w:val="000000"/>
        </w:rPr>
        <w:t xml:space="preserve"> boshqacha qoida belgilanmagan boʻlsa, bir oy soliq davridir.</w:t>
      </w:r>
    </w:p>
    <w:p w14:paraId="097860A5" w14:textId="77777777" w:rsidR="00000000" w:rsidRDefault="00296C6B">
      <w:pPr>
        <w:shd w:val="clear" w:color="auto" w:fill="FFFFFF"/>
        <w:jc w:val="center"/>
        <w:divId w:val="1898860511"/>
        <w:rPr>
          <w:rFonts w:eastAsia="Times New Roman"/>
          <w:b/>
          <w:bCs/>
          <w:color w:val="000080"/>
        </w:rPr>
      </w:pPr>
      <w:r>
        <w:rPr>
          <w:rFonts w:eastAsia="Times New Roman"/>
          <w:b/>
          <w:bCs/>
          <w:color w:val="000080"/>
        </w:rPr>
        <w:t xml:space="preserve">36-bob. Nol darajali stavka boʻyicha soliq solinadigan aylanma </w:t>
      </w:r>
    </w:p>
    <w:p w14:paraId="6A204852" w14:textId="77777777" w:rsidR="00000000" w:rsidRDefault="00296C6B">
      <w:pPr>
        <w:shd w:val="clear" w:color="auto" w:fill="FFFFFF"/>
        <w:ind w:firstLine="851"/>
        <w:jc w:val="both"/>
        <w:divId w:val="1304970384"/>
        <w:rPr>
          <w:rFonts w:eastAsia="Times New Roman"/>
          <w:b/>
          <w:bCs/>
          <w:color w:val="000080"/>
        </w:rPr>
      </w:pPr>
      <w:r>
        <w:rPr>
          <w:rFonts w:eastAsia="Times New Roman"/>
          <w:b/>
          <w:bCs/>
          <w:color w:val="000080"/>
        </w:rPr>
        <w:t xml:space="preserve">260-modda. Eksport operatsiyalariga va ularga tenglashtirilgan operatsiyalarga soliq solish </w:t>
      </w:r>
    </w:p>
    <w:p w14:paraId="73835C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 boʻyicha soliq solish quyidagilar realizatsiya qilinganda amalga oshiriladi:</w:t>
      </w:r>
    </w:p>
    <w:p w14:paraId="117A34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w:t>
      </w:r>
      <w:r>
        <w:rPr>
          <w:rFonts w:eastAsia="Times New Roman"/>
          <w:color w:val="000000"/>
        </w:rPr>
        <w:t xml:space="preserve">) Oʻzbekiston Respublikasi hududidan eksport bojxona tartib-taomiliga olib chiqilgan tovarlar; </w:t>
      </w:r>
    </w:p>
    <w:p w14:paraId="183608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ilgari Oʻzbekiston Respublikasi bojxona hududida qayta ishlash bojxona tartib-taomiliga joylashtirilgan, Oʻzbekiston Respublikasi hududidan olib chiqilgan to</w:t>
      </w:r>
      <w:r>
        <w:rPr>
          <w:rFonts w:eastAsia="Times New Roman"/>
          <w:color w:val="000000"/>
        </w:rPr>
        <w:t>varlar va (yoki) Oʻzbekiston Respublikasi hududidan bojxona hududida qayta ishlash bojxona tartib-taomiliga joylashtirilgan tovarlarni qayta ishlash natijasida olingan (hosil boʻlgan) tovarlar (qayta ishlash mahsulotlari, chiqindilar va (yoki) qoldiqlar);</w:t>
      </w:r>
    </w:p>
    <w:p w14:paraId="6C033A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 hududidan olib chiqilgan gʻamlab qoʻyilgan narsalar. Ushbu modda maqsadida havo kemalaridan risoladagidek foydalanilishini taʼminlash uchun zarur boʻlgan yoqilgʻi va yonilgʻi-moylash materiallari gʻamlab qoʻyilgan narsalar deb e</w:t>
      </w:r>
      <w:r>
        <w:rPr>
          <w:rFonts w:eastAsia="Times New Roman"/>
          <w:color w:val="000000"/>
        </w:rPr>
        <w:t xml:space="preserve">ʼtirof etiladi; </w:t>
      </w:r>
    </w:p>
    <w:p w14:paraId="52F4D9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eldan keltirilgan tovarlarni tashish chogʻida bojxona tranziti bojxona tartib-taomiliga joylashtirilgan tovarlarni bevosita Oʻzbekiston Respublikasi hududiga yetib kelish joyidagi bojxona organidan Oʻzbekiston Respublikasi hududida</w:t>
      </w:r>
      <w:r>
        <w:rPr>
          <w:rFonts w:eastAsia="Times New Roman"/>
          <w:color w:val="000000"/>
        </w:rPr>
        <w:t>n chiqib ketish joyidagi bojxona organigacha tashish yoxud transportda tashish bilan bevosita bogʻliq boʻlgan xizmatlar;</w:t>
      </w:r>
    </w:p>
    <w:p w14:paraId="1641CD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xalqaro tashishlar bilan bevosita bogʻliq boʻlgan xizmatlar.</w:t>
      </w:r>
    </w:p>
    <w:p w14:paraId="757454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stavkani ayrim hollarda qoʻllashning oʻziga xos xususiyatl</w:t>
      </w:r>
      <w:r>
        <w:rPr>
          <w:rFonts w:eastAsia="Times New Roman"/>
          <w:color w:val="000000"/>
        </w:rPr>
        <w:t xml:space="preserve">ari ushbu Kodeksning </w:t>
      </w:r>
      <w:hyperlink r:id="rId627" w:history="1">
        <w:r>
          <w:rPr>
            <w:rFonts w:eastAsia="Times New Roman"/>
            <w:color w:val="008080"/>
          </w:rPr>
          <w:t>264-moddasida</w:t>
        </w:r>
      </w:hyperlink>
      <w:r>
        <w:rPr>
          <w:rFonts w:eastAsia="Times New Roman"/>
          <w:color w:val="000000"/>
        </w:rPr>
        <w:t xml:space="preserve"> belgilangan.</w:t>
      </w:r>
    </w:p>
    <w:p w14:paraId="0AE05F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stavkani qoʻllash huquqini tasdiqlovchi hujjatlar soliq hisoboti bilan birga taqdim etiladi.</w:t>
      </w:r>
    </w:p>
    <w:p w14:paraId="5CB36A06" w14:textId="77777777" w:rsidR="00000000" w:rsidRDefault="00296C6B">
      <w:pPr>
        <w:shd w:val="clear" w:color="auto" w:fill="FFFFFF"/>
        <w:ind w:firstLine="851"/>
        <w:jc w:val="both"/>
        <w:divId w:val="1616012832"/>
        <w:rPr>
          <w:rFonts w:eastAsia="Times New Roman"/>
          <w:b/>
          <w:bCs/>
          <w:color w:val="000080"/>
        </w:rPr>
      </w:pPr>
      <w:r>
        <w:rPr>
          <w:rFonts w:eastAsia="Times New Roman"/>
          <w:b/>
          <w:bCs/>
          <w:color w:val="000080"/>
        </w:rPr>
        <w:t>261-modda. Eksport operatsiyalarini tasdiqlash</w:t>
      </w:r>
    </w:p>
    <w:p w14:paraId="69F75C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w:t>
      </w:r>
      <w:r>
        <w:rPr>
          <w:rFonts w:eastAsia="Times New Roman"/>
          <w:color w:val="000000"/>
        </w:rPr>
        <w:t>r eksport qilinganligini tasdiqlovchi hujjatlar quyidagilardan iborat:</w:t>
      </w:r>
    </w:p>
    <w:p w14:paraId="51A33D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kontrakt (kontraktning belgilangan tartibda tasdiqlangan koʻchirma nusxasi);</w:t>
      </w:r>
    </w:p>
    <w:p w14:paraId="7E8817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tovarlarni Oʻzbekiston Respublikasi bojxona hududidan olib chiqish uchun asos boʻlgan bojxona yuk dekl</w:t>
      </w:r>
      <w:r>
        <w:rPr>
          <w:rFonts w:eastAsia="Times New Roman"/>
          <w:color w:val="000000"/>
        </w:rPr>
        <w:t>aratsiyasi;</w:t>
      </w:r>
    </w:p>
    <w:p w14:paraId="45EF05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3) Oʻzbekiston Respublikasining bojxona hududidan oʻtkazish punktida joylashgan bojxona organining tovarlar ortilgan transport vositalari bojxona chegarasini kesib oʻtganligini tasdiqlovchi belgisi qoʻyilgan tovarning kuzatuv hujjatlari.</w:t>
      </w:r>
    </w:p>
    <w:p w14:paraId="7DAA31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w:t>
      </w:r>
      <w:r>
        <w:rPr>
          <w:rFonts w:eastAsia="Times New Roman"/>
          <w:color w:val="000000"/>
        </w:rPr>
        <w:t xml:space="preserve">a organlari tomonidan real vaqt rejimida elektron axborot almashinuvi vositasida soliq organlariga ushbu Kodeksning </w:t>
      </w:r>
      <w:hyperlink r:id="rId628" w:history="1">
        <w:r>
          <w:rPr>
            <w:rFonts w:eastAsia="Times New Roman"/>
            <w:color w:val="008080"/>
          </w:rPr>
          <w:t>133-moddasiga</w:t>
        </w:r>
      </w:hyperlink>
      <w:r>
        <w:rPr>
          <w:rFonts w:eastAsia="Times New Roman"/>
          <w:color w:val="000000"/>
        </w:rPr>
        <w:t xml:space="preserve"> muvofiq tovarlar bojxona chegarasini kesib oʻtganligi toʻgʻrisida taqdim etilg</w:t>
      </w:r>
      <w:r>
        <w:rPr>
          <w:rFonts w:eastAsia="Times New Roman"/>
          <w:color w:val="000000"/>
        </w:rPr>
        <w:t>an maʼlumotlar tovarlar eksport qilinganligini tasdiqlash uchun asos boʻladi.</w:t>
      </w:r>
    </w:p>
    <w:p w14:paraId="052AE1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eksportga vositachi (ishonchli vakil) orqali vositachilik (topshiriq) shartnomasi boʻyicha realizatsiya qilinganda eksportni tasdiqlash uchun komitent (ishonch bildiruvchi) tomonidan qoʻshimcha tarzda soliq toʻlovchining vositachi yoki ishonchli v</w:t>
      </w:r>
      <w:r>
        <w:rPr>
          <w:rFonts w:eastAsia="Times New Roman"/>
          <w:color w:val="000000"/>
        </w:rPr>
        <w:t>akil bilan tuzilgan vositachilik shartnomasi yoki topshiriq shartnomasi (shartnomaning koʻchirma nusxasi) taqdim etiladi.</w:t>
      </w:r>
    </w:p>
    <w:p w14:paraId="5918EB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eksport qilinganligini tasdiqlash uchun amalga oshirilayotgan faoliyatning turiga qarab boshqa hujjatlar taqdim etilishi mumk</w:t>
      </w:r>
      <w:r>
        <w:rPr>
          <w:rFonts w:eastAsia="Times New Roman"/>
          <w:color w:val="000000"/>
        </w:rPr>
        <w:t>in. Soliq toʻlovchining amalga oshiriladigan faoliyat turiga qarab nol soliq stavkasini qoʻllash huquqini tasdiqlash uchun zarur boʻlgan hujjatlar roʻyxati hamda ularni taqdim etish tartibi Oʻzbekiston Respublikasi Vazirlar Mahkamasi tomonidan tasdiqlanadi</w:t>
      </w:r>
      <w:r>
        <w:rPr>
          <w:rFonts w:eastAsia="Times New Roman"/>
          <w:color w:val="000000"/>
        </w:rPr>
        <w:t>.</w:t>
      </w:r>
    </w:p>
    <w:p w14:paraId="2C01E4E0" w14:textId="77777777" w:rsidR="00000000" w:rsidRDefault="00296C6B">
      <w:pPr>
        <w:shd w:val="clear" w:color="auto" w:fill="FFFFFF"/>
        <w:ind w:firstLine="851"/>
        <w:jc w:val="both"/>
        <w:divId w:val="1903175550"/>
        <w:rPr>
          <w:rFonts w:eastAsia="Times New Roman"/>
          <w:b/>
          <w:bCs/>
          <w:color w:val="000080"/>
        </w:rPr>
      </w:pPr>
      <w:r>
        <w:rPr>
          <w:rFonts w:eastAsia="Times New Roman"/>
          <w:b/>
          <w:bCs/>
          <w:color w:val="000080"/>
        </w:rPr>
        <w:t xml:space="preserve">262-modda. Oʻzbekiston Respublikasining bojxona hududida tovarlarni qayta ishlash boʻyicha xizmatlarga soliq solish </w:t>
      </w:r>
    </w:p>
    <w:p w14:paraId="5FB637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Bojxona toʻgʻrisidagi qonunchilikka muvofiq Oʻzbekiston Respublikasining bojxona hududida qayta ishlash bojxona rejimiga joylashtirilgan </w:t>
      </w:r>
      <w:r>
        <w:rPr>
          <w:rFonts w:eastAsia="Times New Roman"/>
          <w:color w:val="000000"/>
        </w:rPr>
        <w:t>tovarlarni qayta ishlash boʻyicha xizmatlarga qayta ishlash mahsulotlarini Oʻzbekiston Respublikasining bojxona hududidan tashqariga olib chiqish sharti bilan nol stavka boʻyicha soliq solinadi.</w:t>
      </w:r>
    </w:p>
    <w:p w14:paraId="6C7EBF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bojxona hududida qayta ishlash b</w:t>
      </w:r>
      <w:r>
        <w:rPr>
          <w:rFonts w:eastAsia="Times New Roman"/>
          <w:color w:val="000000"/>
        </w:rPr>
        <w:t xml:space="preserve">ojxona rejimiga joylashtirilgan tovarlarni qayta ishlash boʻyicha xizmatlarga qayta ishlash mahsulotlarini keyinchalik bojxona toʻgʻrisidagi qonunchilikka muvofiq erkin muomalaga chiqarish rejimiga joylashtirgan holda ushbu Kodeksning 258-moddasi </w:t>
      </w:r>
      <w:hyperlink r:id="rId629" w:history="1">
        <w:r>
          <w:rPr>
            <w:rFonts w:eastAsia="Times New Roman"/>
            <w:color w:val="008080"/>
          </w:rPr>
          <w:t>birinchi qismida</w:t>
        </w:r>
      </w:hyperlink>
      <w:r>
        <w:rPr>
          <w:rFonts w:eastAsia="Times New Roman"/>
          <w:color w:val="000000"/>
        </w:rPr>
        <w:t xml:space="preserve"> belgilangan soliq stavkasi boʻyicha soliq solinishi lozim.</w:t>
      </w:r>
    </w:p>
    <w:p w14:paraId="55929935" w14:textId="77777777" w:rsidR="00000000" w:rsidRDefault="00296C6B">
      <w:pPr>
        <w:shd w:val="clear" w:color="auto" w:fill="FFFFFF"/>
        <w:ind w:firstLine="851"/>
        <w:jc w:val="both"/>
        <w:divId w:val="667830739"/>
        <w:rPr>
          <w:rFonts w:eastAsia="Times New Roman"/>
          <w:b/>
          <w:bCs/>
          <w:color w:val="000080"/>
        </w:rPr>
      </w:pPr>
      <w:r>
        <w:rPr>
          <w:rFonts w:eastAsia="Times New Roman"/>
          <w:b/>
          <w:bCs/>
          <w:color w:val="000080"/>
        </w:rPr>
        <w:t xml:space="preserve">263-modda. Xalqaro tashishlar bilan bogʻliq xizmatlarga soliq solish </w:t>
      </w:r>
    </w:p>
    <w:p w14:paraId="740C7B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stavka boʻyicha soliq solish quyidagilarni realizatsiya qilish chog</w:t>
      </w:r>
      <w:r>
        <w:rPr>
          <w:rFonts w:eastAsia="Times New Roman"/>
          <w:color w:val="000000"/>
        </w:rPr>
        <w:t>ʻida amalga oshiriladi:</w:t>
      </w:r>
    </w:p>
    <w:p w14:paraId="1DDA1B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 xalqaro tashish boʻyicha xizmatlarni. Tovarlarni xalqaro tashish deganda tovarlarning joʻnatish punkti yoki belgilangan punkti Oʻzbekiston Respublikasi hududidan tashqarida joylashgan taqdirda tovarlarni havo kemalari,</w:t>
      </w:r>
      <w:r>
        <w:rPr>
          <w:rFonts w:eastAsia="Times New Roman"/>
          <w:color w:val="000000"/>
        </w:rPr>
        <w:t xml:space="preserve"> temir yoʻl transporti va (yoki) avtotransport vositalari orqali tashish tushuniladi;</w:t>
      </w:r>
    </w:p>
    <w:p w14:paraId="536AA0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chet eldan keltirilgan tovarlarni tashish chogʻida bojxona tranziti bojxona tartib-taomiliga joylashtirilgan tovarlarni Oʻzbekiston Respublikasi hududiga yetib kelish </w:t>
      </w:r>
      <w:r>
        <w:rPr>
          <w:rFonts w:eastAsia="Times New Roman"/>
          <w:color w:val="000000"/>
        </w:rPr>
        <w:t xml:space="preserve">joyidagi bojxona organidan to Oʻzbekiston Respublikasi hududidan chiqib ketish joyidagi bojxona organigacha tashish yoki transportda tashish bilan bevosita bogʻliq boʻlgan xizmatlarni; </w:t>
      </w:r>
    </w:p>
    <w:p w14:paraId="3C9C64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tashishlar yagona xalqaro tashish hujjatlari asosida rasmiylashtiri</w:t>
      </w:r>
      <w:r>
        <w:rPr>
          <w:rFonts w:eastAsia="Times New Roman"/>
          <w:color w:val="000000"/>
        </w:rPr>
        <w:t>lgan taqdirda, basharti yoʻlovchilarni, pochtani va bagajni joʻnatish punkti yoki belgilangan punkti Oʻzbekiston Respublikasi hududidan tashqarida joylashgan boʻlsa, yoʻlovchilarni, pochtani va bagajni tashish boʻyicha xizmatlarni;</w:t>
      </w:r>
    </w:p>
    <w:p w14:paraId="56D41A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Oʻzbekiston Respublik</w:t>
      </w:r>
      <w:r>
        <w:rPr>
          <w:rFonts w:eastAsia="Times New Roman"/>
          <w:color w:val="000000"/>
        </w:rPr>
        <w:t>asi hududidan tashqariga eksport qilinadigan tovarlarni tashish yoki transportda tashish, shuningdek Oʻzbekiston Respublikasi hududidagi qayta ishlash mahsulotlarini Oʻzbekiston Respublikasi hududidan olib chiqish boʻyicha Oʻzbekiston Respublikasining yuri</w:t>
      </w:r>
      <w:r>
        <w:rPr>
          <w:rFonts w:eastAsia="Times New Roman"/>
          <w:color w:val="000000"/>
        </w:rPr>
        <w:t>dik shaxslari boʻlgan tashuvchilar tomonidan koʻrsatiladigan xizmatlarni. Ushbu bandning qoidalari, basharti tashish hujjatlarida bojxona organlarining belgilari qoʻyilgan boʻlsa, qoʻllaniladi;</w:t>
      </w:r>
    </w:p>
    <w:p w14:paraId="221941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havo kemalariga bevosita Oʻzbekiston Respublikasi aeroportl</w:t>
      </w:r>
      <w:r>
        <w:rPr>
          <w:rFonts w:eastAsia="Times New Roman"/>
          <w:color w:val="000000"/>
        </w:rPr>
        <w:t>arida va Oʻzbekiston Respublikasining havo hududida koʻrsatiladigan xizmatlarni, shu jumladan aeronavigatsiya xizmatini.</w:t>
      </w:r>
    </w:p>
    <w:p w14:paraId="3E03D0EF" w14:textId="77777777" w:rsidR="00000000" w:rsidRDefault="00296C6B">
      <w:pPr>
        <w:shd w:val="clear" w:color="auto" w:fill="FFFFFF"/>
        <w:ind w:firstLine="851"/>
        <w:jc w:val="both"/>
        <w:divId w:val="1104106431"/>
        <w:rPr>
          <w:rFonts w:eastAsia="Times New Roman"/>
          <w:b/>
          <w:bCs/>
          <w:color w:val="000080"/>
        </w:rPr>
      </w:pPr>
      <w:r>
        <w:rPr>
          <w:rFonts w:eastAsia="Times New Roman"/>
          <w:b/>
          <w:bCs/>
          <w:color w:val="000080"/>
        </w:rPr>
        <w:t>264-modda. Ayrim hollarda nol darajali stavkaning qoʻllanilishi</w:t>
      </w:r>
    </w:p>
    <w:p w14:paraId="337329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Tovarlarni (xizmatlarni) realizatsiya qilish aylanmasi toʻlangan soliqn</w:t>
      </w:r>
      <w:r>
        <w:rPr>
          <w:rFonts w:eastAsia="Times New Roman"/>
          <w:color w:val="000000"/>
        </w:rPr>
        <w:t xml:space="preserve">i qoplash (qaytarish) yoʻli bilan nol darajali stavkasi boʻyicha tortiladi, agar ushbu tovarlar (xizmatlar) quyidagicha olinsa: </w:t>
      </w:r>
    </w:p>
    <w:p w14:paraId="640C1B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el diplomatik vakolatxonalarining va ularga tenglashtirilgan vakolatxonalarning rasmiy foydalanishi uchun, shuningdek u</w:t>
      </w:r>
      <w:r>
        <w:rPr>
          <w:rFonts w:eastAsia="Times New Roman"/>
          <w:color w:val="000000"/>
        </w:rPr>
        <w:t>shbu vakolatxonalar diplomatik va maʼmuriy-texnik xodimlarining (shu jumladan ular bilan birga yashaydigan oila aʼzolarining) shaxsiy foydalanishi uchun;</w:t>
      </w:r>
    </w:p>
    <w:p w14:paraId="3F7665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Mahsulot taqsimotiga oid bitim doirasida tovarlarni (xizmatlarni) sotib olayotgan soliq toʻlovchila</w:t>
      </w:r>
      <w:r>
        <w:rPr>
          <w:rFonts w:eastAsia="Times New Roman"/>
          <w:color w:val="000000"/>
        </w:rPr>
        <w:t>r tomonidan, agar bitimda nol darajali stavka qoʻllanilishi nazarda tutilgan boʻlsa.</w:t>
      </w:r>
    </w:p>
    <w:p w14:paraId="3C1C72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tegishli chet davlatning qonunchiligida Oʻzbekiston Respublikasining diplomatik vakolatxonalariga va ularga tenglashtirilgan vakolatxonalarga, ushbu vakolatxonalarnin</w:t>
      </w:r>
      <w:r>
        <w:rPr>
          <w:rFonts w:eastAsia="Times New Roman"/>
          <w:color w:val="000000"/>
        </w:rPr>
        <w:t>g diplomatik hamda maʼmuriy-texnik xodimlariga (shu jumladan ular bilan birga yashaydigan oila aʼzolariga) nisbatan xuddi shunday tartib belgilangan boʻlsa yoxud bunday norma Oʻzbekiston Respublikasining xalqaro shartnomasida nazarda tutilgan boʻlsa, nol d</w:t>
      </w:r>
      <w:r>
        <w:rPr>
          <w:rFonts w:eastAsia="Times New Roman"/>
          <w:color w:val="000000"/>
        </w:rPr>
        <w:t xml:space="preserve">arajali stavkani qoʻllash ushbu moddaning birinchi qismi </w:t>
      </w:r>
      <w:hyperlink r:id="rId630" w:history="1">
        <w:r>
          <w:rPr>
            <w:rFonts w:eastAsia="Times New Roman"/>
            <w:color w:val="008080"/>
          </w:rPr>
          <w:t>1-bandiga</w:t>
        </w:r>
      </w:hyperlink>
      <w:r>
        <w:rPr>
          <w:rFonts w:eastAsia="Times New Roman"/>
          <w:color w:val="000000"/>
        </w:rPr>
        <w:t xml:space="preserve"> muvofiq amalga oshiriladi.</w:t>
      </w:r>
    </w:p>
    <w:p w14:paraId="2A60F1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 qimmatbaho metallarni ishlab chiqaruvchilar tomonidan qimmatbaho metallarni olish boʻyicha vak</w:t>
      </w:r>
      <w:r>
        <w:rPr>
          <w:rFonts w:eastAsia="Times New Roman"/>
          <w:color w:val="000000"/>
        </w:rPr>
        <w:t>olatli organga realizatsiya qilinadigan bunday metallarga nisbatan qoʻllaniladi.</w:t>
      </w:r>
    </w:p>
    <w:p w14:paraId="643042D0" w14:textId="77777777" w:rsidR="00000000" w:rsidRDefault="00296C6B">
      <w:pPr>
        <w:shd w:val="clear" w:color="auto" w:fill="FFFFFF"/>
        <w:jc w:val="center"/>
        <w:divId w:val="1431658563"/>
        <w:rPr>
          <w:rFonts w:eastAsia="Times New Roman"/>
          <w:b/>
          <w:bCs/>
          <w:color w:val="000080"/>
        </w:rPr>
      </w:pPr>
      <w:r>
        <w:rPr>
          <w:rFonts w:eastAsia="Times New Roman"/>
          <w:b/>
          <w:bCs/>
          <w:color w:val="000080"/>
        </w:rPr>
        <w:t>37-bob. Soliqni hisoblab chiqarish va toʻlash tartibi.</w:t>
      </w:r>
      <w:r>
        <w:rPr>
          <w:rFonts w:eastAsia="Times New Roman"/>
          <w:b/>
          <w:bCs/>
          <w:color w:val="000080"/>
        </w:rPr>
        <w:br/>
        <w:t>Soliq hisobotini taqdim etish tartibi.</w:t>
      </w:r>
    </w:p>
    <w:p w14:paraId="2A7FFF7A" w14:textId="77777777" w:rsidR="00000000" w:rsidRDefault="00296C6B">
      <w:pPr>
        <w:shd w:val="clear" w:color="auto" w:fill="FFFFFF"/>
        <w:ind w:firstLine="851"/>
        <w:jc w:val="both"/>
        <w:divId w:val="542642317"/>
        <w:rPr>
          <w:rFonts w:eastAsia="Times New Roman"/>
          <w:b/>
          <w:bCs/>
          <w:color w:val="000080"/>
        </w:rPr>
      </w:pPr>
      <w:r>
        <w:rPr>
          <w:rFonts w:eastAsia="Times New Roman"/>
          <w:b/>
          <w:bCs/>
          <w:color w:val="000080"/>
        </w:rPr>
        <w:t xml:space="preserve">265-modda. Soliqni hisoblab chiqarish tartibi </w:t>
      </w:r>
    </w:p>
    <w:p w14:paraId="0B78C3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31" w:history="1">
        <w:r>
          <w:rPr>
            <w:rFonts w:eastAsia="Times New Roman"/>
            <w:color w:val="008080"/>
          </w:rPr>
          <w:t>247 — 257-moddalariga</w:t>
        </w:r>
      </w:hyperlink>
      <w:r>
        <w:rPr>
          <w:rFonts w:eastAsia="Times New Roman"/>
          <w:color w:val="000000"/>
        </w:rPr>
        <w:t xml:space="preserve"> muvofiq soliq bazasini aniqlashda soliq summasi soliq bazasining soliq stavkasiga muvofiq boʻlgan foizli ulushi sifatida hisoblab chiqariladi.</w:t>
      </w:r>
    </w:p>
    <w:p w14:paraId="330289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tovarlarni (xizmatlarni) realizatsiya qilishga</w:t>
      </w:r>
      <w:r>
        <w:rPr>
          <w:rFonts w:eastAsia="Times New Roman"/>
          <w:color w:val="000000"/>
        </w:rPr>
        <w:t xml:space="preserve"> doir operatsiyalarning soliq bazasidan, tegishli soliq davriga taalluqli boʻlgan aylanmalarni amalga oshirish sanasidan kelib chiqqan holda, tegishli soliq davrida soliq bazasini koʻpaytiradigan yoki kamaytiradigan barcha oʻzgartishlar hisobga olingan hol</w:t>
      </w:r>
      <w:r>
        <w:rPr>
          <w:rFonts w:eastAsia="Times New Roman"/>
          <w:color w:val="000000"/>
        </w:rPr>
        <w:t>da har bir soliq davrining yakunlariga koʻra hisoblab chiqariladi.</w:t>
      </w:r>
    </w:p>
    <w:p w14:paraId="036700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Tovarlarni Oʻzbekiston Respublikasi hududiga olib kirishda soliqning umumiy summasi ushbu Kodeksning </w:t>
      </w:r>
      <w:hyperlink r:id="rId632" w:history="1">
        <w:r>
          <w:rPr>
            <w:rFonts w:eastAsia="Times New Roman"/>
            <w:color w:val="008080"/>
          </w:rPr>
          <w:t>254-moddasiga</w:t>
        </w:r>
      </w:hyperlink>
      <w:r>
        <w:rPr>
          <w:rFonts w:eastAsia="Times New Roman"/>
          <w:color w:val="000000"/>
        </w:rPr>
        <w:t xml:space="preserve"> </w:t>
      </w:r>
      <w:r>
        <w:rPr>
          <w:rFonts w:eastAsia="Times New Roman"/>
          <w:color w:val="000000"/>
        </w:rPr>
        <w:t>muvofiq hisoblab chiqarilgan soliq bazasining soliq stavkasiga mos keladigan foizli ulushi sifatida hisoblab chiqariladi.</w:t>
      </w:r>
    </w:p>
    <w:p w14:paraId="21971A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254-moddasi </w:t>
      </w:r>
      <w:hyperlink r:id="rId633" w:history="1">
        <w:r>
          <w:rPr>
            <w:rFonts w:eastAsia="Times New Roman"/>
            <w:color w:val="008080"/>
          </w:rPr>
          <w:t>toʻrtinchi qismida</w:t>
        </w:r>
      </w:hyperlink>
      <w:r>
        <w:rPr>
          <w:rFonts w:eastAsia="Times New Roman"/>
          <w:color w:val="000000"/>
        </w:rPr>
        <w:t xml:space="preserve"> belgilangan talablarga muvofiq so</w:t>
      </w:r>
      <w:r>
        <w:rPr>
          <w:rFonts w:eastAsia="Times New Roman"/>
          <w:color w:val="000000"/>
        </w:rPr>
        <w:t>liq bazasi Oʻzbekiston Respublikasi hududiga olib kiriladigan tovarlarning har bir guruhi boʻyicha alohida aniqlansa, soliq summasi mazkur soliq bazalarining har biri boʻyicha alohida hisoblab chiqariladi. Bunda soliqning umumiy summasi bunday soliq bazala</w:t>
      </w:r>
      <w:r>
        <w:rPr>
          <w:rFonts w:eastAsia="Times New Roman"/>
          <w:color w:val="000000"/>
        </w:rPr>
        <w:t>rining har biri boʻyicha alohida hisoblab chiqarilgan soliq summalarini qoʻshish orqali hisoblab chiqariladi.</w:t>
      </w:r>
    </w:p>
    <w:p w14:paraId="3CD34E44" w14:textId="77777777" w:rsidR="00000000" w:rsidRDefault="00296C6B">
      <w:pPr>
        <w:shd w:val="clear" w:color="auto" w:fill="FFFFFF"/>
        <w:ind w:firstLine="851"/>
        <w:jc w:val="both"/>
        <w:divId w:val="1907111017"/>
        <w:rPr>
          <w:rFonts w:eastAsia="Times New Roman"/>
          <w:b/>
          <w:bCs/>
          <w:color w:val="000080"/>
        </w:rPr>
      </w:pPr>
      <w:r>
        <w:rPr>
          <w:rFonts w:eastAsia="Times New Roman"/>
          <w:b/>
          <w:bCs/>
          <w:color w:val="000080"/>
        </w:rPr>
        <w:t>266-modda. Toʻlangan soliq summalarini hisobga olish</w:t>
      </w:r>
    </w:p>
    <w:p w14:paraId="116E69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Budjetga toʻlanishi lozim boʻlgan soliq summasini aniqlashda, agar ushbu Kodeksning </w:t>
      </w:r>
      <w:hyperlink r:id="rId634" w:history="1">
        <w:r>
          <w:rPr>
            <w:rFonts w:eastAsia="Times New Roman"/>
            <w:color w:val="008080"/>
          </w:rPr>
          <w:t>267-moddasida</w:t>
        </w:r>
      </w:hyperlink>
      <w:r>
        <w:rPr>
          <w:rFonts w:eastAsia="Times New Roman"/>
          <w:color w:val="000000"/>
        </w:rPr>
        <w:t xml:space="preserve"> boshqacha qoida nazarda tutilmagan boʻlsa, soliq toʻlovchi haqiqatda olingan tovarlar (xizmatlar) boʻyicha toʻlangan (toʻlanishi lozim boʻlgan) soliq summasini hisobga olish orqali ushbu Kodeksning </w:t>
      </w:r>
      <w:hyperlink r:id="rId635" w:history="1">
        <w:r>
          <w:rPr>
            <w:rFonts w:eastAsia="Times New Roman"/>
            <w:color w:val="008080"/>
          </w:rPr>
          <w:t>265-moddasiga</w:t>
        </w:r>
      </w:hyperlink>
      <w:r>
        <w:rPr>
          <w:rFonts w:eastAsia="Times New Roman"/>
          <w:color w:val="000000"/>
        </w:rPr>
        <w:t xml:space="preserve"> muvofiq hisoblab chiqarilgan soliqning umumiy summasini kamaytirishga, quyidagi shartlarni bir vaqtda bajargan taqdirda, haqli boʻladi:</w:t>
      </w:r>
    </w:p>
    <w:p w14:paraId="53D096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toʻlovchining tovarlarni ishlab chiqarish va (yoki) realizatsiya qilish (xizmat koʻrsatish) bilan bogʻliq faoliyatini amalga oshirish chogʻida tovarlardan (xizmatlardan), foydalanilganda realizatsiya qilish boʻyicha aylanmasiga soliq solinishi, sh</w:t>
      </w:r>
      <w:r>
        <w:rPr>
          <w:rFonts w:eastAsia="Times New Roman"/>
          <w:color w:val="000000"/>
        </w:rPr>
        <w:t>u jumladan nol stavka boʻyicha soliq solinishi lozim boʻlganda;</w:t>
      </w:r>
    </w:p>
    <w:p w14:paraId="043532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olingan tovarlarga (xizmatlarga) soliq toʻlovchi tomonidan hisobvaraq-faktura yoki yetkazib beruvchi tomonidan taqdim etilgan soliq summasi alohida ajratib koʻrsatilgan boshqa hujjat olinga</w:t>
      </w:r>
      <w:r>
        <w:rPr>
          <w:rFonts w:eastAsia="Times New Roman"/>
          <w:color w:val="000000"/>
        </w:rPr>
        <w:t>nda hamda tovarlarni (xizmatlarni) yetkazib beruvchi soliq toʻlovchi sifatida roʻyxatdan oʻtkazilganda;</w:t>
      </w:r>
    </w:p>
    <w:p w14:paraId="07CBFE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tovarlar olib kirilgan (import qilingan) taqdirda soliq budjetga toʻlanganda;</w:t>
      </w:r>
    </w:p>
    <w:p w14:paraId="37ED2A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636" w:history="1">
        <w:r>
          <w:rPr>
            <w:rFonts w:eastAsia="Times New Roman"/>
            <w:color w:val="008080"/>
          </w:rPr>
          <w:t>255</w:t>
        </w:r>
      </w:hyperlink>
      <w:r>
        <w:rPr>
          <w:rFonts w:eastAsia="Times New Roman"/>
          <w:color w:val="000000"/>
        </w:rPr>
        <w:t xml:space="preserve"> va </w:t>
      </w:r>
      <w:hyperlink r:id="rId637" w:history="1">
        <w:r>
          <w:rPr>
            <w:rFonts w:eastAsia="Times New Roman"/>
            <w:color w:val="008080"/>
          </w:rPr>
          <w:t>256-moddalarida</w:t>
        </w:r>
      </w:hyperlink>
      <w:r>
        <w:rPr>
          <w:rFonts w:eastAsia="Times New Roman"/>
          <w:color w:val="000000"/>
        </w:rPr>
        <w:t xml:space="preserve"> nazarda tutilgan hollarda soliq budjetga toʻlanganda;</w:t>
      </w:r>
    </w:p>
    <w:p w14:paraId="207483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5) nol darajali stavka boʻyicha soliq solinadigan tovarlar eksportida chet ellik sotib oluvchi (toʻlovchi) tomonidan eksport qilinayot</w:t>
      </w:r>
      <w:r>
        <w:rPr>
          <w:rFonts w:eastAsia="Times New Roman"/>
          <w:color w:val="000000"/>
        </w:rPr>
        <w:t xml:space="preserve">gan tovarlar uchun haq toʻlanganligini tasdiqlovchi bank hujjatidan koʻchirma mavjud boʻlsa, bundan ushbu moddaning </w:t>
      </w:r>
      <w:hyperlink r:id="rId638" w:history="1">
        <w:r>
          <w:rPr>
            <w:rFonts w:eastAsia="Times New Roman"/>
            <w:color w:val="008080"/>
          </w:rPr>
          <w:t>uchinchi qismida</w:t>
        </w:r>
      </w:hyperlink>
      <w:r>
        <w:rPr>
          <w:rFonts w:eastAsia="Times New Roman"/>
          <w:color w:val="000000"/>
        </w:rPr>
        <w:t xml:space="preserve"> nazarda tutilgan hollar mustasno.</w:t>
      </w:r>
    </w:p>
    <w:p w14:paraId="30E7B8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 boʻyicha soliq solina</w:t>
      </w:r>
      <w:r>
        <w:rPr>
          <w:rFonts w:eastAsia="Times New Roman"/>
          <w:color w:val="000000"/>
        </w:rPr>
        <w:t>digan tovarlarni eksportga realizatsiya qilish aylanmasi maqsadida foydalaniladigan, haqiqatda olingan tovarlar (ishlar, xizmatlar) boʻyicha toʻlanishi lozim boʻlgan (toʻlangan) soliq tovarlar eksportidan soliq toʻlovchining Oʻzbekiston Respublikasidagi ba</w:t>
      </w:r>
      <w:r>
        <w:rPr>
          <w:rFonts w:eastAsia="Times New Roman"/>
          <w:color w:val="000000"/>
        </w:rPr>
        <w:t xml:space="preserve">nk hisobvaragʻiga kelib tushgan valyuta tushumining ulushida hisobga olinadi, bundan ushbu moddaning </w:t>
      </w:r>
      <w:hyperlink r:id="rId639" w:history="1">
        <w:r>
          <w:rPr>
            <w:rFonts w:eastAsia="Times New Roman"/>
            <w:color w:val="008080"/>
          </w:rPr>
          <w:t>uchinchi qismida</w:t>
        </w:r>
      </w:hyperlink>
      <w:r>
        <w:rPr>
          <w:rFonts w:eastAsia="Times New Roman"/>
          <w:color w:val="000000"/>
        </w:rPr>
        <w:t xml:space="preserve"> nazarda tutilgan hollar mustasno.</w:t>
      </w:r>
    </w:p>
    <w:p w14:paraId="44925F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oxirgi bir yil davomida valyuta tus</w:t>
      </w:r>
      <w:r>
        <w:rPr>
          <w:rFonts w:eastAsia="Times New Roman"/>
          <w:color w:val="000000"/>
        </w:rPr>
        <w:t>humlarini oʻz vaqtida taʼminlab kelayotgan va eksport shartnomalari boʻyicha muddati oʻtgan debitor qarzdorligi boʻlmagan intizomli soliq toʻlovchilar toifasiga kiritilgan boʻlsa, eksport qilinadigan tovarlar uchun ishlatilgan, haqiqatda olingan tovarlar (</w:t>
      </w:r>
      <w:r>
        <w:rPr>
          <w:rFonts w:eastAsia="Times New Roman"/>
          <w:color w:val="000000"/>
        </w:rPr>
        <w:t>xizmatlar) boʻyicha toʻlanishi lozim boʻlgan (toʻlangan) soliq summasi soliq toʻlovchining Oʻzbekiston Respublikasi banklaridagi hisobvaraqlariga chet el valyutasi tushumi kelib tushishidan qatʼi nazar hisobga olinadi. Tovarlar “eksport” bojxona rejimi ost</w:t>
      </w:r>
      <w:r>
        <w:rPr>
          <w:rFonts w:eastAsia="Times New Roman"/>
          <w:color w:val="000000"/>
        </w:rPr>
        <w:t>ida chiqarilgan kundan eʼtiboran bir yuz sakson kalendar kuni ichida valyuta tushumi yoki uning bir qismi soliq toʻlovchining Oʻzbekiston Respublikasi banklaridagi hisobvaraqlariga kelib tushmagan taqdirda, hisobga olingan soliq summasi yoki uning tegishli</w:t>
      </w:r>
      <w:r>
        <w:rPr>
          <w:rFonts w:eastAsia="Times New Roman"/>
          <w:color w:val="000000"/>
        </w:rPr>
        <w:t xml:space="preserve"> qismi belgilangan tartibda hisobdan chiqariladi.</w:t>
      </w:r>
    </w:p>
    <w:p w14:paraId="3E6C95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Nol darajali stavka boʻyicha tortiladigan tovarlar eksporti vositachilik, topshiriq shartnomasi boʻyicha vositachi, ishonchli vakil orqali amalga oshirilgan taqdirda, soliq vositachining, ishonchli vakilnin</w:t>
      </w:r>
      <w:r>
        <w:rPr>
          <w:rFonts w:eastAsia="Times New Roman"/>
          <w:color w:val="000000"/>
        </w:rPr>
        <w:t>g yoki soliq toʻlovchining hisobvaragʻiga kelib tushgan valyuta tushumining summasi ulushida hisobga olinadi.</w:t>
      </w:r>
    </w:p>
    <w:p w14:paraId="66BB0D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 realizatsiya qilish joyi deb eʼtirof etilmaydigan xizmatlarni koʻrsatuvchi yakka tartibdagi tadbirkorlar va Oʻzbek</w:t>
      </w:r>
      <w:r>
        <w:rPr>
          <w:rFonts w:eastAsia="Times New Roman"/>
          <w:color w:val="000000"/>
        </w:rPr>
        <w:t>iston Respublikasining yuridik shaxslari ushbu bobda belgilangan tartibda haqiqatda olingan tovarlar boʻyicha toʻlangan (toʻlanishi lozim boʻlgan) soliq summasini hisobga olish huquqiga ega. Bunda ushbu bobni qoʻllash maqsadida bunday xizmatlarni realizats</w:t>
      </w:r>
      <w:r>
        <w:rPr>
          <w:rFonts w:eastAsia="Times New Roman"/>
          <w:color w:val="000000"/>
        </w:rPr>
        <w:t>iya qilish boʻyicha aylanmadan olinadigan soliq solinadigan aylanmaga tenglashtiriladi.</w:t>
      </w:r>
    </w:p>
    <w:p w14:paraId="30F334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asosiy vositalar (shu jumladan oʻrnatiladigan asbob-uskunalar), nomoddiy aktivlar va koʻchmas mulk obyektlari, shu jumladan qurilishi tugallan</w:t>
      </w:r>
      <w:r>
        <w:rPr>
          <w:rFonts w:eastAsia="Times New Roman"/>
          <w:color w:val="000000"/>
        </w:rPr>
        <w:t xml:space="preserve">magan obyektlar sotib olinganda, shuningdek kelgusida oʻz asosiy vositalari sifatida foydalanish uchun moʻljallangan aktivlarni yaratish uchun tovarlar (xizmatlar) sotib olinganda sotuvchi tomonidan soliq toʻlovchiga taqdim etilgan soliq summasini hisobga </w:t>
      </w:r>
      <w:r>
        <w:rPr>
          <w:rFonts w:eastAsia="Times New Roman"/>
          <w:color w:val="000000"/>
        </w:rPr>
        <w:t xml:space="preserve">olish toʻliq hajmda amalga oshiriladi. Soliq toʻlovchi Oʻzbekiston Respublikasi hududiga bunday tovarlarni olib kirish chogʻida ushbu soliq toʻlovchi tomonidan toʻlangan soliq summasini hisobga olish xuddi shunday tartibda amalga oshiriladi. </w:t>
      </w:r>
    </w:p>
    <w:p w14:paraId="7D34F5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 usta</w:t>
      </w:r>
      <w:r>
        <w:rPr>
          <w:rFonts w:eastAsia="Times New Roman"/>
          <w:color w:val="000000"/>
        </w:rPr>
        <w:t>v fondiga (ustav kapitaliga) hissa sifatida olingan taqdirda, oluvchi mol-mulkni ustav fondiga (ustav kapitaliga) berish chogʻida ishtirokchi tomonidan toʻlangan soliq summasini hisobga olish huquqiga ega. Ustav fondiga (ustav kapitaliga) hissa sifatida ol</w:t>
      </w:r>
      <w:r>
        <w:rPr>
          <w:rFonts w:eastAsia="Times New Roman"/>
          <w:color w:val="000000"/>
        </w:rPr>
        <w:t xml:space="preserve">ingan asosiy vositalar, nomoddiy aktivlar va koʻchmas mol-mulk obyektlari, shu jumladan qurilishi tugallanmagan obyektlar boʻyicha ishtirokchi ularni berish chogʻida toʻlagan soliq ushbu moddaning </w:t>
      </w:r>
      <w:hyperlink r:id="rId640" w:history="1">
        <w:r>
          <w:rPr>
            <w:rFonts w:eastAsia="Times New Roman"/>
            <w:color w:val="008080"/>
          </w:rPr>
          <w:t>oltinchi qi</w:t>
        </w:r>
        <w:r>
          <w:rPr>
            <w:rFonts w:eastAsia="Times New Roman"/>
            <w:color w:val="008080"/>
          </w:rPr>
          <w:t>smida</w:t>
        </w:r>
      </w:hyperlink>
      <w:r>
        <w:rPr>
          <w:rFonts w:eastAsia="Times New Roman"/>
          <w:color w:val="000000"/>
        </w:rPr>
        <w:t xml:space="preserve"> nazarda tutilgan tartibda berilgan aktivlarni oluvchi soliq toʻlovchida hisobga olinadi.</w:t>
      </w:r>
    </w:p>
    <w:p w14:paraId="73AF5A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boʻlmagan shaxs soliq toʻlovchi sifatida ushbu Kodeksning </w:t>
      </w:r>
      <w:hyperlink r:id="rId641" w:history="1">
        <w:r>
          <w:rPr>
            <w:rFonts w:eastAsia="Times New Roman"/>
            <w:color w:val="008080"/>
          </w:rPr>
          <w:t>237-moddasiga</w:t>
        </w:r>
      </w:hyperlink>
      <w:r>
        <w:rPr>
          <w:rFonts w:eastAsia="Times New Roman"/>
          <w:color w:val="000000"/>
        </w:rPr>
        <w:t xml:space="preserve"> muvofiq maxsus roʻyxatga </w:t>
      </w:r>
      <w:r>
        <w:rPr>
          <w:rFonts w:eastAsia="Times New Roman"/>
          <w:color w:val="000000"/>
        </w:rPr>
        <w:t xml:space="preserve">olish hisobiga qoʻyilganda, shuningdek soliq toʻlashdan ozod etish bekor qilingan taqdirda, soliq toʻlovchi maxsus roʻyxatga olish hisobiga qoʻyish (ozod qilishni bekor qilish) sanasida oʻz balansida mavjud boʻlgan tovar-moddiy zaxiralar qoldiqlarining va </w:t>
      </w:r>
      <w:r>
        <w:rPr>
          <w:rFonts w:eastAsia="Times New Roman"/>
          <w:color w:val="000000"/>
        </w:rPr>
        <w:t>uzoq muddatli aktivlarning balans qiymatida hisobga olingan soliq summasini, ushbu moddaning birinchi qismida belgilangan shartlarga rioya etilgan taqdirda, hisobga olish huquqiga ega.</w:t>
      </w:r>
    </w:p>
    <w:p w14:paraId="292CEA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42" w:history="1">
        <w:r>
          <w:rPr>
            <w:rFonts w:eastAsia="Times New Roman"/>
            <w:color w:val="008080"/>
          </w:rPr>
          <w:t>sakkizi</w:t>
        </w:r>
        <w:r>
          <w:rPr>
            <w:rFonts w:eastAsia="Times New Roman"/>
            <w:color w:val="008080"/>
          </w:rPr>
          <w:t>nchi qismiga</w:t>
        </w:r>
      </w:hyperlink>
      <w:r>
        <w:rPr>
          <w:rFonts w:eastAsia="Times New Roman"/>
          <w:color w:val="000000"/>
        </w:rPr>
        <w:t xml:space="preserve"> muvofiq hisobga olinadigan soliq summasi:</w:t>
      </w:r>
    </w:p>
    <w:p w14:paraId="3B35C7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tovar-moddiy zaxiralarning qoldiqlari boʻyicha — shaxs roʻyxatdan oʻtkazish hisobiga qoʻyilgan sanadan oldingi soʻnggi oʻn ikki oy ichida olingan, soliq toʻlovchida uni roʻyxatdan oʻtkazish hisobiga qo</w:t>
      </w:r>
      <w:r>
        <w:rPr>
          <w:rFonts w:eastAsia="Times New Roman"/>
          <w:color w:val="000000"/>
        </w:rPr>
        <w:t xml:space="preserve">ʻyish (ozod etishni bekor qilish) sanasida mavjud boʻlgan tovar-moddiy zaxiralar qoldigʻiga toʻgʻri keladigan tovarlarning (xizmatlarning) haqiqiy qiymati boʻyicha; </w:t>
      </w:r>
    </w:p>
    <w:p w14:paraId="192F68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uzoq muddatli aktivlar boʻyicha — mazkur obyektlarning shaxs soliq boʻyicha roʻyxatdan oʻt</w:t>
      </w:r>
      <w:r>
        <w:rPr>
          <w:rFonts w:eastAsia="Times New Roman"/>
          <w:color w:val="000000"/>
        </w:rPr>
        <w:t>kazish hisobiga qoʻyilgan (ozod etish bekor qilingan) sanadagi qayta baholanishi hisobga olinmagan, soliqning tegishli summasini oʻz ichiga olgan balans (qoldiq) qiymatidan kelib chiqqan holda aniqlanadi.</w:t>
      </w:r>
    </w:p>
    <w:p w14:paraId="4ABA65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sifatida hisobda turmaydigan c</w:t>
      </w:r>
      <w:r>
        <w:rPr>
          <w:rFonts w:eastAsia="Times New Roman"/>
          <w:color w:val="000000"/>
        </w:rPr>
        <w:t>het ellik shaxs komitent (ishonch bildiruvchi) boʻlsa, tovar tegishli vositachilik (topshiriq) shartnomasiga muvofiq shartlar asosida vositachi (ishonchli vakil) tomonidan realizatsiya qilingan taqdirda, ushbu tovar Oʻzbekiston Respublikasi hududiga olib k</w:t>
      </w:r>
      <w:r>
        <w:rPr>
          <w:rFonts w:eastAsia="Times New Roman"/>
          <w:color w:val="000000"/>
        </w:rPr>
        <w:t>irilganda toʻlangan soliq summasi tegishli soliq davrida vositachi (ishonchli vakil) tomonidan realizatsiya qilingan tovarlar ulushiga toʻgʻri keladigan ulushda vositachi (ishonchli vakil) tomonidan hisobga olish uchun qabul qilinadi.</w:t>
      </w:r>
    </w:p>
    <w:p w14:paraId="6BE10D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w:t>
      </w:r>
      <w:r>
        <w:rPr>
          <w:rFonts w:eastAsia="Times New Roman"/>
          <w:color w:val="000000"/>
        </w:rPr>
        <w:t>asining yuridik shaxsi yoki yakka tartibdagi tadbirkor boʻlgan komitentning (ishonch bildiruvchining) topshirigʻiga koʻra olingan tovar Oʻzbekiston Respublikasi hududiga vositachi (ishonchli vakil) tomonidan olib kirilgan taqdirda, import qilingan tovarnin</w:t>
      </w:r>
      <w:r>
        <w:rPr>
          <w:rFonts w:eastAsia="Times New Roman"/>
          <w:color w:val="000000"/>
        </w:rPr>
        <w:t>g bojxona rasmiylashtiruvi chogʻida vositachi (ishonchli vakil) tomonidan toʻlangan soliq komitentda (ishonch bildiruvchida) hisobga olinishi lozim.</w:t>
      </w:r>
    </w:p>
    <w:p w14:paraId="33C029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Transport ekspeditsiyasi shartnomasi boʻyicha majburiyatlarni bajarish chogʻida ekspeditor tomonidan tashuv</w:t>
      </w:r>
      <w:r>
        <w:rPr>
          <w:rFonts w:eastAsia="Times New Roman"/>
          <w:color w:val="000000"/>
        </w:rPr>
        <w:t>chidan va (yoki) boshqa yetkazib beruvchilardan olingan xizmatlarga doir soliq summasi bunday shartnoma boʻyicha ekspeditorning mijozi boʻlgan tarafda hisobga olinadi.</w:t>
      </w:r>
    </w:p>
    <w:p w14:paraId="6E0362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Sotuvchilar tomonidan Oʻzbekiston Respublikasining soliq toʻlovchisi boʻlmagan chet elli</w:t>
      </w:r>
      <w:r>
        <w:rPr>
          <w:rFonts w:eastAsia="Times New Roman"/>
          <w:color w:val="000000"/>
        </w:rPr>
        <w:t xml:space="preserve">k shaxsga ushbu chet ellik shaxs tomonidan Oʻzbekiston Respublikasida tovarlarni (xizmatlarni) olish chogʻida taqdim etilgan yoki ushbu chet ellik shaxslar tovarlarni ishlab chiqarish va (yoki) realizatsiya qilish maqsadlari uchun Oʻzbekiston Respublikasi </w:t>
      </w:r>
      <w:r>
        <w:rPr>
          <w:rFonts w:eastAsia="Times New Roman"/>
          <w:color w:val="000000"/>
        </w:rPr>
        <w:t xml:space="preserve">hududiga olib kirishi chogʻida ular tomonidan toʻlangan soliq summalari hisobga olinishi lozim. Soliqning mazkur summalari ushbu Kodeksning </w:t>
      </w:r>
      <w:hyperlink r:id="rId643" w:history="1">
        <w:r>
          <w:rPr>
            <w:rFonts w:eastAsia="Times New Roman"/>
            <w:color w:val="008080"/>
          </w:rPr>
          <w:t>255-moddasiga</w:t>
        </w:r>
      </w:hyperlink>
      <w:r>
        <w:rPr>
          <w:rFonts w:eastAsia="Times New Roman"/>
          <w:color w:val="000000"/>
        </w:rPr>
        <w:t xml:space="preserve"> muvofiq soliq agenti tomonidan ushbu chet ellik shaxsn</w:t>
      </w:r>
      <w:r>
        <w:rPr>
          <w:rFonts w:eastAsia="Times New Roman"/>
          <w:color w:val="000000"/>
        </w:rPr>
        <w:t>ing daromadlaridan ushlab qolingan soliq budjetga toʻlanganidan keyin, ushbu shaxs olgan (olib kirgan) tovarlardan (xizmatlardan) faqat soliq agenti qiymatidan soliqni ushlab qolgan tovarlarni ishlab chiqarish va (yoki) realizatsiya qilish maqsadida foydal</w:t>
      </w:r>
      <w:r>
        <w:rPr>
          <w:rFonts w:eastAsia="Times New Roman"/>
          <w:color w:val="000000"/>
        </w:rPr>
        <w:t xml:space="preserve">anilgan qismi boʻyichagina hisobga olinishi yoki ushbu chet ellik shaxsga qaytarilishi lozim. Bunda soliqning mazkur summalari, basharti chet ellik shaxs ushbu Kodeksning </w:t>
      </w:r>
      <w:hyperlink r:id="rId644" w:history="1">
        <w:r>
          <w:rPr>
            <w:rFonts w:eastAsia="Times New Roman"/>
            <w:color w:val="008080"/>
          </w:rPr>
          <w:t>237-moddasiga</w:t>
        </w:r>
      </w:hyperlink>
      <w:r>
        <w:rPr>
          <w:rFonts w:eastAsia="Times New Roman"/>
          <w:color w:val="000000"/>
        </w:rPr>
        <w:t xml:space="preserve"> muvofiq soliq toʻlovchi</w:t>
      </w:r>
      <w:r>
        <w:rPr>
          <w:rFonts w:eastAsia="Times New Roman"/>
          <w:color w:val="000000"/>
        </w:rPr>
        <w:t xml:space="preserve"> sifatida maxsus roʻyxatdan oʻtkazish hisobiga qoʻyilgan boʻlsa, hisobga olinishi yoki ushbu shaxsga qaytarilishi lozim.</w:t>
      </w:r>
    </w:p>
    <w:p w14:paraId="12DF9E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realizatsiya qilish boʻyicha aylanmasiga soliq solinishi lozim boʻlgan tovarlarni (xizmatlarni), shuningdek realiz</w:t>
      </w:r>
      <w:r>
        <w:rPr>
          <w:rFonts w:eastAsia="Times New Roman"/>
          <w:color w:val="000000"/>
        </w:rPr>
        <w:t xml:space="preserve">atsiya qilish boʻyicha aylanmasi soliq solishdan ozod etiladigan tovarlarni (xizmatlarni) realizatsiya qilsa, hisobga olinishi lozim boʻlgan soliq summasi ushbu Kodeksning </w:t>
      </w:r>
      <w:hyperlink r:id="rId645" w:history="1">
        <w:r>
          <w:rPr>
            <w:rFonts w:eastAsia="Times New Roman"/>
            <w:color w:val="008080"/>
          </w:rPr>
          <w:t>268-moddasida</w:t>
        </w:r>
      </w:hyperlink>
      <w:r>
        <w:rPr>
          <w:rFonts w:eastAsia="Times New Roman"/>
          <w:color w:val="000000"/>
        </w:rPr>
        <w:t xml:space="preserve"> belgilangan tartibda a</w:t>
      </w:r>
      <w:r>
        <w:rPr>
          <w:rFonts w:eastAsia="Times New Roman"/>
          <w:color w:val="000000"/>
        </w:rPr>
        <w:t>niqlanadi.</w:t>
      </w:r>
    </w:p>
    <w:p w14:paraId="27C071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hisobga olish huquqi tovarlarni (xizmatlarni) olish boʻyicha qalbaki yoki koʻzboʻyamachilik uchun tuzilgan bitim natijasida vujudga kelganligiga oid dalillar mavjud boʻlsa, soliq organlari hisobga olishni bekor qilishni yoki unga tuzatishni</w:t>
      </w:r>
      <w:r>
        <w:rPr>
          <w:rFonts w:eastAsia="Times New Roman"/>
          <w:color w:val="000000"/>
        </w:rPr>
        <w:t xml:space="preserve"> amalga oshirishga haqli.</w:t>
      </w:r>
    </w:p>
    <w:p w14:paraId="1CD8E90F" w14:textId="77777777" w:rsidR="00000000" w:rsidRDefault="00296C6B">
      <w:pPr>
        <w:shd w:val="clear" w:color="auto" w:fill="FFFFFF"/>
        <w:ind w:firstLine="851"/>
        <w:jc w:val="both"/>
        <w:divId w:val="991297981"/>
        <w:rPr>
          <w:rFonts w:eastAsia="Times New Roman"/>
          <w:b/>
          <w:bCs/>
          <w:color w:val="000080"/>
        </w:rPr>
      </w:pPr>
      <w:r>
        <w:rPr>
          <w:rFonts w:eastAsia="Times New Roman"/>
          <w:b/>
          <w:bCs/>
          <w:color w:val="000080"/>
        </w:rPr>
        <w:t>266</w:t>
      </w:r>
      <w:r>
        <w:rPr>
          <w:rFonts w:eastAsia="Times New Roman"/>
          <w:b/>
          <w:bCs/>
          <w:color w:val="000080"/>
          <w:vertAlign w:val="superscript"/>
        </w:rPr>
        <w:t>1</w:t>
      </w:r>
      <w:r>
        <w:rPr>
          <w:rFonts w:eastAsia="Times New Roman"/>
          <w:b/>
          <w:bCs/>
          <w:color w:val="000080"/>
        </w:rPr>
        <w:t>-modda. Soliq summalarini hisobga olishning ayrim oʻziga xos xususiyatlari</w:t>
      </w:r>
    </w:p>
    <w:p w14:paraId="4871A6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Guvohnomasining amal qilishi toʻxtatib turilgan yoki tugatilgan yoxud bekor qilingan soliq toʻlovchi tomonidan haqiqatda olingan tovarlar (xizmatlar) b</w:t>
      </w:r>
      <w:r>
        <w:rPr>
          <w:rFonts w:eastAsia="Times New Roman"/>
          <w:color w:val="000000"/>
        </w:rPr>
        <w:t>oʻyicha toʻlangan (toʻlanishi lozim boʻlgan) soliq summasi hisobga olinmaydi. Mazkur hodisalar yuzaga kelganda, bunday soliq toʻlovchiga undan haqiqatda olingan tovarlar (xizmatlar) boʻyicha toʻlangan (toʻlanishi lozim boʻlgan) soliq summasi uning xaridorl</w:t>
      </w:r>
      <w:r>
        <w:rPr>
          <w:rFonts w:eastAsia="Times New Roman"/>
          <w:color w:val="000000"/>
        </w:rPr>
        <w:t>arida ham hisobga olinmaydi.</w:t>
      </w:r>
    </w:p>
    <w:p w14:paraId="4B0058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Guvohnomaning amal qilishi toʻxtatib turilganligi munosabati bilan hisobga olish uchun qabul qilinmagan, haqiqatda olingan tovarlar (xizmatlar) boʻyicha toʻlangan (toʻlanishi lozim boʻlgan) soliq summasi guvohnomaning amal qili</w:t>
      </w:r>
      <w:r>
        <w:rPr>
          <w:rFonts w:eastAsia="Times New Roman"/>
          <w:color w:val="000000"/>
        </w:rPr>
        <w:t>shi qayta tiklangan taqdirda, guvohnomaning amal qilishi toʻxtatib turilgan sanadan eʼtiboran soliq toʻlovchida va uning xaridorlarida hisobga olinadi (tuzatiladi).</w:t>
      </w:r>
    </w:p>
    <w:p w14:paraId="6744662E" w14:textId="77777777" w:rsidR="00000000" w:rsidRDefault="00296C6B">
      <w:pPr>
        <w:shd w:val="clear" w:color="auto" w:fill="FFFFFF"/>
        <w:ind w:firstLine="851"/>
        <w:jc w:val="both"/>
        <w:divId w:val="1237207771"/>
        <w:rPr>
          <w:rFonts w:eastAsia="Times New Roman"/>
          <w:b/>
          <w:bCs/>
          <w:color w:val="000080"/>
        </w:rPr>
      </w:pPr>
      <w:r>
        <w:rPr>
          <w:rFonts w:eastAsia="Times New Roman"/>
          <w:b/>
          <w:bCs/>
          <w:color w:val="000080"/>
        </w:rPr>
        <w:t>267-modda. Hisobga olinmaydigan soliq summasi</w:t>
      </w:r>
    </w:p>
    <w:p w14:paraId="4610E1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Tovarlarni (xizmatlarni) olish (olib kirish) </w:t>
      </w:r>
      <w:r>
        <w:rPr>
          <w:rFonts w:eastAsia="Times New Roman"/>
          <w:color w:val="000000"/>
        </w:rPr>
        <w:t xml:space="preserve">chogʻida soliq toʻlovchi tomonidan toʻlangan soliq summasi ushbu Kodeksning </w:t>
      </w:r>
      <w:hyperlink r:id="rId646" w:history="1">
        <w:r>
          <w:rPr>
            <w:rFonts w:eastAsia="Times New Roman"/>
            <w:color w:val="008080"/>
          </w:rPr>
          <w:t>266-moddasiga</w:t>
        </w:r>
      </w:hyperlink>
      <w:r>
        <w:rPr>
          <w:rFonts w:eastAsia="Times New Roman"/>
          <w:color w:val="000000"/>
        </w:rPr>
        <w:t xml:space="preserve"> muvofiq quyidagi hollarda hisobga olinmaydi:</w:t>
      </w:r>
    </w:p>
    <w:p w14:paraId="10B18A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1) realizatsiya qilish boʻyicha aylanmalari ushbu boʻlimga muvofiq soliq </w:t>
      </w:r>
      <w:r>
        <w:rPr>
          <w:rFonts w:eastAsia="Times New Roman"/>
          <w:color w:val="000000"/>
        </w:rPr>
        <w:t>solishdan ozod etilgan tovarlarni ishlab chiqarish va (yoki) realizatsiya qilish (xizmatlar koʻrsatish) uchun moʻljallangan asosiy vositalar, koʻchmas mulk obyektlari va nomoddiy aktivlar sotib olinganda (olib kirilganda);</w:t>
      </w:r>
    </w:p>
    <w:p w14:paraId="06134F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tovarlar (xizmatlar) ushbu qismning </w:t>
      </w:r>
      <w:hyperlink r:id="rId647" w:history="1">
        <w:r>
          <w:rPr>
            <w:rFonts w:eastAsia="Times New Roman"/>
            <w:color w:val="008080"/>
          </w:rPr>
          <w:t>1-bandida</w:t>
        </w:r>
      </w:hyperlink>
      <w:r>
        <w:rPr>
          <w:rFonts w:eastAsia="Times New Roman"/>
          <w:color w:val="000000"/>
        </w:rPr>
        <w:t xml:space="preserve"> koʻrsatilgan asosiy vositalarni, koʻchmas mulk ob</w:t>
      </w:r>
      <w:r>
        <w:rPr>
          <w:rFonts w:eastAsia="Times New Roman"/>
          <w:color w:val="000000"/>
        </w:rPr>
        <w:t>yektlarini qurish, modernizatsiyalash, rekonstruksiya qilish, texnik jihatdan qayta jihozlash va taʼmirlash uchun sotib olinganda;</w:t>
      </w:r>
    </w:p>
    <w:p w14:paraId="2DE30B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realizatsiya qilish boʻyicha aylanmalari soliqdan ozod etilgan tovarlar (xizmatlar) ishlab chiqarish va (yoki) realizatsiy</w:t>
      </w:r>
      <w:r>
        <w:rPr>
          <w:rFonts w:eastAsia="Times New Roman"/>
          <w:color w:val="000000"/>
        </w:rPr>
        <w:t>a qilish (xizmatlar koʻrsatish) uchun sotib olinganda;</w:t>
      </w:r>
    </w:p>
    <w:p w14:paraId="7A461E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tovarlar (xizmatlar) soliq toʻlovchi boʻlmagan yuridik shaxslar yoki yakka tartibdagi tadbirkorlar tomonidan sotib olinganda;</w:t>
      </w:r>
    </w:p>
    <w:p w14:paraId="6F02D6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vakillik xarajatlari; </w:t>
      </w:r>
    </w:p>
    <w:p w14:paraId="5ADAFD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tovarlar (xizmatlar) bepul olinganda, bunda</w:t>
      </w:r>
      <w:r>
        <w:rPr>
          <w:rFonts w:eastAsia="Times New Roman"/>
          <w:color w:val="000000"/>
        </w:rPr>
        <w:t>n oluvchi ular boʻyicha soliq toʻlagan hollar mustasno;</w:t>
      </w:r>
    </w:p>
    <w:p w14:paraId="1E4781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soliq toʻlovchining shaxsiy ehtiyojlari uchun foydalanishga moʻljallangan, ushbu Kodeksning </w:t>
      </w:r>
      <w:hyperlink r:id="rId648" w:history="1">
        <w:r>
          <w:rPr>
            <w:rFonts w:eastAsia="Times New Roman"/>
            <w:color w:val="008080"/>
          </w:rPr>
          <w:t>317-moddasiga</w:t>
        </w:r>
      </w:hyperlink>
      <w:r>
        <w:rPr>
          <w:rFonts w:eastAsia="Times New Roman"/>
          <w:color w:val="000000"/>
        </w:rPr>
        <w:t xml:space="preserve"> muvofiq foyda soligʻini hisoblab chiqarishd</w:t>
      </w:r>
      <w:r>
        <w:rPr>
          <w:rFonts w:eastAsia="Times New Roman"/>
          <w:color w:val="000000"/>
        </w:rPr>
        <w:t>a xarajatlar chegirib tashlanmaydigan tovarlar (xizmatlar) sotib olinganda.</w:t>
      </w:r>
    </w:p>
    <w:p w14:paraId="3832B3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tovarlarni (xizmatlarni) sotib olish chogʻida toʻlagan soliq summalari quyidagi tovarlarni (xizmatlarni) sotib olish yoki olib kirish chogʻida ham, agar bu tovarlar</w:t>
      </w:r>
      <w:r>
        <w:rPr>
          <w:rFonts w:eastAsia="Times New Roman"/>
          <w:color w:val="000000"/>
        </w:rPr>
        <w:t>ni (xizmatlarni) sotib olish amalga oshirilayotgan faoliyat turiga bogʻliq boʻlmasa, hisobga olinmaydi:</w:t>
      </w:r>
    </w:p>
    <w:p w14:paraId="0C22B2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yengil avtomobillarni, mototsikllarni, vertolyotlarni, motorli qayiqlarni, samolyotlarni, shuningdek motorli vositalarning boshqa turlarini va ular u</w:t>
      </w:r>
      <w:r>
        <w:rPr>
          <w:rFonts w:eastAsia="Times New Roman"/>
          <w:color w:val="000000"/>
        </w:rPr>
        <w:t>chun yoqilgʻini;</w:t>
      </w:r>
    </w:p>
    <w:p w14:paraId="2A1993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alkogol va tamaki mahsulotlarini.</w:t>
      </w:r>
    </w:p>
    <w:p w14:paraId="324EC9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49" w:history="1">
        <w:r>
          <w:rPr>
            <w:rFonts w:eastAsia="Times New Roman"/>
            <w:color w:val="008080"/>
          </w:rPr>
          <w:t>268 — 270-moddalarida</w:t>
        </w:r>
      </w:hyperlink>
      <w:r>
        <w:rPr>
          <w:rFonts w:eastAsia="Times New Roman"/>
          <w:color w:val="000000"/>
        </w:rPr>
        <w:t xml:space="preserve"> boshqacha qoida nazarda tutilmagan boʻlsa, hisobga olinmaydigan soliq summasi sotib olingan tovarlarning (xizmatlar</w:t>
      </w:r>
      <w:r>
        <w:rPr>
          <w:rFonts w:eastAsia="Times New Roman"/>
          <w:color w:val="000000"/>
        </w:rPr>
        <w:t>ning) qiymatida hisobga olinadi.</w:t>
      </w:r>
    </w:p>
    <w:p w14:paraId="13A040C6" w14:textId="77777777" w:rsidR="00000000" w:rsidRDefault="00296C6B">
      <w:pPr>
        <w:shd w:val="clear" w:color="auto" w:fill="FFFFFF"/>
        <w:ind w:firstLine="851"/>
        <w:jc w:val="both"/>
        <w:divId w:val="1428228325"/>
        <w:rPr>
          <w:rFonts w:eastAsia="Times New Roman"/>
          <w:b/>
          <w:bCs/>
          <w:color w:val="000080"/>
        </w:rPr>
      </w:pPr>
      <w:r>
        <w:rPr>
          <w:rFonts w:eastAsia="Times New Roman"/>
          <w:b/>
          <w:bCs/>
          <w:color w:val="000080"/>
        </w:rPr>
        <w:t xml:space="preserve">268-modda. Soliq solishdan ozod etiladigan realizatsiya qilish boʻyicha aylanma mavjud boʻlganda soliq summasini hisobga olish uchun qabul qilish tartibi </w:t>
      </w:r>
    </w:p>
    <w:p w14:paraId="05E19F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soliq solinadigan va soliq solishdan ozod etila</w:t>
      </w:r>
      <w:r>
        <w:rPr>
          <w:rFonts w:eastAsia="Times New Roman"/>
          <w:color w:val="000000"/>
        </w:rPr>
        <w:t>digan aylanmalarni amalga oshirsa, soliq solinadigan aylanmaga toʻgʻri keladigan soliq summasi hisobga olish uchun qabul qilinadi.</w:t>
      </w:r>
    </w:p>
    <w:p w14:paraId="3BA1AA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Hisobga oʻtkazilishi lozim boʻlgan soliq summasi soliq toʻlovchining tanloviga koʻra alohida-alohida usulda va (yoki) mutanos</w:t>
      </w:r>
      <w:r>
        <w:rPr>
          <w:rFonts w:eastAsia="Times New Roman"/>
          <w:color w:val="000000"/>
        </w:rPr>
        <w:t xml:space="preserve">ib usulda aniqlanadi. </w:t>
      </w:r>
    </w:p>
    <w:p w14:paraId="4428D5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Alohida-alohida usul boʻyicha soliq toʻlovchi soliq solinadigan va soliq solishdan ozod etilgan aylanmalar uchun foydalaniladigan, olingan tovarlarning (xizmatlarning) hamda ular boʻyicha toʻlangan soliq summalarining alohida-alohida</w:t>
      </w:r>
      <w:r>
        <w:rPr>
          <w:rFonts w:eastAsia="Times New Roman"/>
          <w:color w:val="000000"/>
        </w:rPr>
        <w:t xml:space="preserve"> hisobini yuritadi. Bunda alohida-alohida hisobni yuritish imkoni boʻlmagan umumiy xarajatlar boʻyicha xarajatlarni ajratish mutanosib usulda amalga oshiriladi. </w:t>
      </w:r>
    </w:p>
    <w:p w14:paraId="6DA557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Mutanosib usul boʻyicha soliq toʻlovchi tomonidan hisobga olish uchun qabul qilinadigan soliq </w:t>
      </w:r>
      <w:r>
        <w:rPr>
          <w:rFonts w:eastAsia="Times New Roman"/>
          <w:color w:val="000000"/>
        </w:rPr>
        <w:t>summasi soliq solinadigan aylanma summasining tovarlarni (xizmatlarni) realizatsiya qilish (soliqni hisobga olmasdan) boʻyicha aylanmaning umumiy summasidagi joriy kalendar yil ichida oʻsib boruvchi yakun bilan aniqlanadigan solishtirma miqdoridan kelib ch</w:t>
      </w:r>
      <w:r>
        <w:rPr>
          <w:rFonts w:eastAsia="Times New Roman"/>
          <w:color w:val="000000"/>
        </w:rPr>
        <w:t>iqqan holda aniqlanadi.</w:t>
      </w:r>
    </w:p>
    <w:p w14:paraId="7B26ED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Mutanosib usuldan foydalanish chogʻida hisobga olish uchun qabul qilinmagan soliq, shuningdek ushbu Kodeksning </w:t>
      </w:r>
      <w:hyperlink r:id="rId650" w:history="1">
        <w:r>
          <w:rPr>
            <w:rFonts w:eastAsia="Times New Roman"/>
            <w:color w:val="008080"/>
          </w:rPr>
          <w:t>269-moddasida</w:t>
        </w:r>
      </w:hyperlink>
      <w:r>
        <w:rPr>
          <w:rFonts w:eastAsia="Times New Roman"/>
          <w:color w:val="000000"/>
        </w:rPr>
        <w:t xml:space="preserve"> nazarda tutilgan tartibda hisobga olinishi lozim boʻlgan so</w:t>
      </w:r>
      <w:r>
        <w:rPr>
          <w:rFonts w:eastAsia="Times New Roman"/>
          <w:color w:val="000000"/>
        </w:rPr>
        <w:t>liq summasiga tuzatish kiritilgan hollarda hisobga olishga qabul qilinmagan soliq soliq toʻlovchi tomonidan foyda soligʻini hisoblab chiqarish chogʻida chegirib tashlanadigan xarajatlar tarkibida hisobga olinadi.</w:t>
      </w:r>
    </w:p>
    <w:p w14:paraId="1F63DC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solinadigan aylanmalarning ulush</w:t>
      </w:r>
      <w:r>
        <w:rPr>
          <w:rFonts w:eastAsia="Times New Roman"/>
          <w:color w:val="000000"/>
        </w:rPr>
        <w:t>i joriy soliq davrida aylanma umumiy summasining 5 foizidan oshib ketmasa, soliq toʻlovchi haqiqatda olingan tovarlar (xizmatlar boʻyicha), shu jumladan uzoq muddatli aktivlar boʻyicha toʻlangan (toʻlanishi lozim boʻlgan) soliq summasini joriy soliq davrid</w:t>
      </w:r>
      <w:r>
        <w:rPr>
          <w:rFonts w:eastAsia="Times New Roman"/>
          <w:color w:val="000000"/>
        </w:rPr>
        <w:t xml:space="preserve">a olingan tovarlarning (xizmatlarning) qiymatiga toʻliq kiritishga haqli. </w:t>
      </w:r>
    </w:p>
    <w:p w14:paraId="5517F8BB" w14:textId="77777777" w:rsidR="00000000" w:rsidRDefault="00296C6B">
      <w:pPr>
        <w:shd w:val="clear" w:color="auto" w:fill="FFFFFF"/>
        <w:ind w:firstLine="851"/>
        <w:jc w:val="both"/>
        <w:divId w:val="1312559606"/>
        <w:rPr>
          <w:rFonts w:eastAsia="Times New Roman"/>
          <w:b/>
          <w:bCs/>
          <w:color w:val="000080"/>
        </w:rPr>
      </w:pPr>
      <w:r>
        <w:rPr>
          <w:rFonts w:eastAsia="Times New Roman"/>
          <w:b/>
          <w:bCs/>
          <w:color w:val="000080"/>
        </w:rPr>
        <w:lastRenderedPageBreak/>
        <w:t xml:space="preserve">269-modda. Hisobga olish uchun qabul qilingan soliq summalariga tuzatish kiritish </w:t>
      </w:r>
    </w:p>
    <w:p w14:paraId="13ADEF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tovarlarni (xizmatlarni) olish chogʻida hisobga olish uchun qabul qilingan, olingan tovarla</w:t>
      </w:r>
      <w:r>
        <w:rPr>
          <w:rFonts w:eastAsia="Times New Roman"/>
          <w:color w:val="000000"/>
        </w:rPr>
        <w:t>r (xizmatlar) boʻyicha soliq summasiga quyidagi hollarda tuzatish kiritilishi lozim:</w:t>
      </w:r>
    </w:p>
    <w:p w14:paraId="12B6E7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tovarlardan (xizmatlardan) kelgusida soliq solishdan ozod etilgan aylanma uchun foydalanilganda;</w:t>
      </w:r>
    </w:p>
    <w:p w14:paraId="0DE4E0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ular buzilganda yoxud qonunchilikka muvofiq vakolatli organ tomonida</w:t>
      </w:r>
      <w:r>
        <w:rPr>
          <w:rFonts w:eastAsia="Times New Roman"/>
          <w:color w:val="000000"/>
        </w:rPr>
        <w:t>n, ular yoʻqligida esa soliq toʻlovchi tomonidan belgilangan tabiiy kamayish normalaridan ortiqcha yoʻqotilgan taqdirda. Ushbu bandning qoidasi favqulodda holatlar (tabiiy ofat, yongʻin, avariya, yoʻl-transport hodisasi va boshqa shu kabi holatlar) munosab</w:t>
      </w:r>
      <w:r>
        <w:rPr>
          <w:rFonts w:eastAsia="Times New Roman"/>
          <w:color w:val="000000"/>
        </w:rPr>
        <w:t xml:space="preserve">ati bilan tovarlarning buzilishiga yoxud yoʻqotilishiga nisbatan tatbiq etilmaydi; </w:t>
      </w:r>
    </w:p>
    <w:p w14:paraId="20771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yetkazib beruvchi tomonidan taqdim etilgan hisobvaraq-fakturalar qonunchilikda belgilangan tartibda haqiqiy emas deb eʼtirof etilganda;</w:t>
      </w:r>
    </w:p>
    <w:p w14:paraId="1449D3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 maqomini yoʻqo</w:t>
      </w:r>
      <w:r>
        <w:rPr>
          <w:rFonts w:eastAsia="Times New Roman"/>
          <w:color w:val="000000"/>
        </w:rPr>
        <w:t>tganda (yoki soliq toʻlashdan ozod qilinganda);</w:t>
      </w:r>
    </w:p>
    <w:p w14:paraId="6F372B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ushbu tovarlar soliq organlarida hisobga qoʻyilmagan shartnomalar asosida ijaraga olingan yoki bepul foydalanilayotgan koʻchmas mulk obyektlarida saqlanganda.</w:t>
      </w:r>
    </w:p>
    <w:p w14:paraId="328348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Sotib olingan tovarlar (xizmatlar) boʻyicha us</w:t>
      </w:r>
      <w:r>
        <w:rPr>
          <w:rFonts w:eastAsia="Times New Roman"/>
          <w:color w:val="000000"/>
        </w:rPr>
        <w:t xml:space="preserve">hbu Kodeks 267-moddasi birinchi qismining </w:t>
      </w:r>
      <w:hyperlink r:id="rId651" w:history="1">
        <w:r>
          <w:rPr>
            <w:rFonts w:eastAsia="Times New Roman"/>
            <w:color w:val="008080"/>
          </w:rPr>
          <w:t>1 — 4-bandlariga</w:t>
        </w:r>
      </w:hyperlink>
      <w:r>
        <w:rPr>
          <w:rFonts w:eastAsia="Times New Roman"/>
          <w:color w:val="000000"/>
        </w:rPr>
        <w:t xml:space="preserve"> muvofiq ilgari hisobga olish uchun qabul qilinmagan soliq summasi kelgusida ulardan soliq solinadigan aylanma uchun foydalanilgan hollarda tuzatiladi</w:t>
      </w:r>
      <w:r>
        <w:rPr>
          <w:rFonts w:eastAsia="Times New Roman"/>
          <w:color w:val="000000"/>
        </w:rPr>
        <w:t xml:space="preserve"> (hisobga olinadi).</w:t>
      </w:r>
    </w:p>
    <w:p w14:paraId="718192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Tuzatish kiritilishi lozim boʻlgan soliq summasi bunday tuzatishlarni amalga oshirishdan oldingi oxirgi oʻn ikki oy ichida olingan tovarlarning (xizmatlarning) soliq summasi qayta tiklanishi lozim boʻlgan tovar-moddiy zaxiralar qoldiqla</w:t>
      </w:r>
      <w:r>
        <w:rPr>
          <w:rFonts w:eastAsia="Times New Roman"/>
          <w:color w:val="000000"/>
        </w:rPr>
        <w:t>riga toʻgʻri keladigan qiymati asosida aniqlanadi.</w:t>
      </w:r>
    </w:p>
    <w:p w14:paraId="12E3A1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Asosiy vositalarning obyektlari, koʻchmas mulk obyektlari va nomoddiy aktivlar boʻyicha tuzatish kiritilishi lozim boʻlgan soliq summasi ushbu Kodeksning </w:t>
      </w:r>
      <w:hyperlink r:id="rId652" w:history="1">
        <w:r>
          <w:rPr>
            <w:rFonts w:eastAsia="Times New Roman"/>
            <w:color w:val="008080"/>
          </w:rPr>
          <w:t>270</w:t>
        </w:r>
        <w:r>
          <w:rPr>
            <w:rFonts w:eastAsia="Times New Roman"/>
            <w:color w:val="008080"/>
          </w:rPr>
          <w:t>-moddasida</w:t>
        </w:r>
      </w:hyperlink>
      <w:r>
        <w:rPr>
          <w:rFonts w:eastAsia="Times New Roman"/>
          <w:color w:val="000000"/>
        </w:rPr>
        <w:t xml:space="preserve"> nazarda tutilgan tartibda qayta baholash hisobga olinmagan, ushbu obyektlarning balans qiymatiga toʻgʻri keladigan, ilgari bu obyektlar boʻyicha hisobga olingan (yoki ularning qiymatiga kiritilgan) soliq summasidan kelib chiqqan holda aniqlanadi</w:t>
      </w:r>
      <w:r>
        <w:rPr>
          <w:rFonts w:eastAsia="Times New Roman"/>
          <w:color w:val="000000"/>
        </w:rPr>
        <w:t>.</w:t>
      </w:r>
    </w:p>
    <w:p w14:paraId="41BB6C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bunday tovarlar (xizmatlar) boʻyicha hisobga olish uchun qabul qilingan miqdordagi, asosiy vositalarga, koʻchmas mulk obyektlariga va nomoddiy aktivlarga nisbatan esa ularning qayta baholash hisobga olinmagan holdagi qoldiq (balans) qiymatiga mutano</w:t>
      </w:r>
      <w:r>
        <w:rPr>
          <w:rFonts w:eastAsia="Times New Roman"/>
          <w:color w:val="000000"/>
        </w:rPr>
        <w:t>sib miqdordagi soliq summalari tiklanishi lozim.</w:t>
      </w:r>
    </w:p>
    <w:p w14:paraId="4E4CEF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Tovarlarni (xizmatlarni) yetkazib beruvchi tomonidan ushbu Kodeksning </w:t>
      </w:r>
      <w:hyperlink r:id="rId653" w:history="1">
        <w:r>
          <w:rPr>
            <w:rFonts w:eastAsia="Times New Roman"/>
            <w:color w:val="008080"/>
          </w:rPr>
          <w:t>257-moddasiga</w:t>
        </w:r>
      </w:hyperlink>
      <w:r>
        <w:rPr>
          <w:rFonts w:eastAsia="Times New Roman"/>
          <w:color w:val="000000"/>
        </w:rPr>
        <w:t xml:space="preserve"> muvofiq soliq bazasiga tuzatishlar kiritish amalga oshirilganda, xaridor ye</w:t>
      </w:r>
      <w:r>
        <w:rPr>
          <w:rFonts w:eastAsia="Times New Roman"/>
          <w:color w:val="000000"/>
        </w:rPr>
        <w:t>tkazib beruvchi tomonidan rasmiylashtirilgan qoʻshimcha (yoki tuzatilgan) hisobvaraq-faktura asosida u tomonidan ilgari hisobga qabul qilingan soliq summasiga tegishli tartibda tuzatish kiritishi kerak.</w:t>
      </w:r>
    </w:p>
    <w:p w14:paraId="787C5E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tuzatish kiritish summasi koʻrsatilgan obyekt</w:t>
      </w:r>
      <w:r>
        <w:rPr>
          <w:rFonts w:eastAsia="Times New Roman"/>
          <w:color w:val="000000"/>
        </w:rPr>
        <w:t xml:space="preserve">larning balans qiymatini oshirishga (yoki kamaytirishga) taalluqli boʻladi yoxud foyda soligʻini hisoblab chiqarishda hisobga olinadigan xarajatlar (yoki daromadlar) tarkibiga kiritiladi. </w:t>
      </w:r>
    </w:p>
    <w:p w14:paraId="56471F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 reeksport bojxona tartib-taomiliga joylashtirilganda va ushbu</w:t>
      </w:r>
      <w:r>
        <w:rPr>
          <w:rFonts w:eastAsia="Times New Roman"/>
          <w:color w:val="000000"/>
        </w:rPr>
        <w:t xml:space="preserve"> tovarning importi chogʻida soliq toʻlovchi tomonidan toʻlangan soliq summasi unga bojxona toʻgʻrisidagi qonunchilikda nazarda tutilgan tartibda qaytarilganda, soliq toʻlovchi hisobga oʻtkaziladigan soliq summasiga oʻziga qaytarilgan soliq summasi boʻyicha</w:t>
      </w:r>
      <w:r>
        <w:rPr>
          <w:rFonts w:eastAsia="Times New Roman"/>
          <w:color w:val="000000"/>
        </w:rPr>
        <w:t xml:space="preserve"> tuzatish kiritadi (uni kamaytiradi).</w:t>
      </w:r>
    </w:p>
    <w:p w14:paraId="0184EA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Hisobga olingan soliq summasiga tuzatishlar kiritish ushbu moddada koʻrsatilgan holatlar yuzaga kelgan soliq davrida amalga oshiriladi. </w:t>
      </w:r>
    </w:p>
    <w:p w14:paraId="6316BE77" w14:textId="77777777" w:rsidR="00000000" w:rsidRDefault="00296C6B">
      <w:pPr>
        <w:shd w:val="clear" w:color="auto" w:fill="FFFFFF"/>
        <w:ind w:firstLine="851"/>
        <w:jc w:val="both"/>
        <w:divId w:val="298846126"/>
        <w:rPr>
          <w:rFonts w:eastAsia="Times New Roman"/>
          <w:b/>
          <w:bCs/>
          <w:color w:val="000080"/>
        </w:rPr>
      </w:pPr>
      <w:r>
        <w:rPr>
          <w:rFonts w:eastAsia="Times New Roman"/>
          <w:b/>
          <w:bCs/>
          <w:color w:val="000080"/>
        </w:rPr>
        <w:t>270-modda. Asosiy vositalarning ayrim obyektlari, koʻchmas mulk obyektlari va nom</w:t>
      </w:r>
      <w:r>
        <w:rPr>
          <w:rFonts w:eastAsia="Times New Roman"/>
          <w:b/>
          <w:bCs/>
          <w:color w:val="000080"/>
        </w:rPr>
        <w:t>oddiy aktivlar boʻyicha hisobga olish uchun qabul qilingan soliq summalariga tuzatish kiritish</w:t>
      </w:r>
    </w:p>
    <w:p w14:paraId="7A95CA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266-moddasi </w:t>
      </w:r>
      <w:hyperlink r:id="rId654" w:history="1">
        <w:r>
          <w:rPr>
            <w:rFonts w:eastAsia="Times New Roman"/>
            <w:color w:val="008080"/>
          </w:rPr>
          <w:t>uchinchi</w:t>
        </w:r>
      </w:hyperlink>
      <w:r>
        <w:rPr>
          <w:rFonts w:eastAsia="Times New Roman"/>
          <w:color w:val="000000"/>
        </w:rPr>
        <w:t xml:space="preserve"> va </w:t>
      </w:r>
      <w:hyperlink r:id="rId655" w:history="1">
        <w:r>
          <w:rPr>
            <w:rFonts w:eastAsia="Times New Roman"/>
            <w:color w:val="008080"/>
          </w:rPr>
          <w:t>toʻrtinchi qismlarida</w:t>
        </w:r>
      </w:hyperlink>
      <w:r>
        <w:rPr>
          <w:rFonts w:eastAsia="Times New Roman"/>
          <w:color w:val="000000"/>
        </w:rPr>
        <w:t xml:space="preserve"> ko</w:t>
      </w:r>
      <w:r>
        <w:rPr>
          <w:rFonts w:eastAsia="Times New Roman"/>
          <w:color w:val="000000"/>
        </w:rPr>
        <w:t xml:space="preserve">ʻrsatilgan obyektlar boʻyicha hisobga olish uchun qabul qilingan soliq summasiga ushbu Kodeksning </w:t>
      </w:r>
      <w:hyperlink r:id="rId656" w:history="1">
        <w:r>
          <w:rPr>
            <w:rFonts w:eastAsia="Times New Roman"/>
            <w:color w:val="008080"/>
          </w:rPr>
          <w:t>267-moddasiga</w:t>
        </w:r>
      </w:hyperlink>
      <w:r>
        <w:rPr>
          <w:rFonts w:eastAsia="Times New Roman"/>
          <w:color w:val="000000"/>
        </w:rPr>
        <w:t xml:space="preserve"> muvofiq obyektlardan kelgusida foydalanilgan taqdirda tuzatish kiritilishi lozim, bundan toʻliq </w:t>
      </w:r>
      <w:r>
        <w:rPr>
          <w:rFonts w:eastAsia="Times New Roman"/>
          <w:color w:val="000000"/>
        </w:rPr>
        <w:t>amortizatsiya qilingan yoki ishga tushirilgan paytidan eʼtiboran oʻn yildan ortiq vaqt oʻtgan obyektlar mustasno.</w:t>
      </w:r>
    </w:p>
    <w:p w14:paraId="5F7AEC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Soliqqa tuzatish kiritish summasi ushbu obyektlar boʻyicha ilgari hisobga olish uchun qabul qilingan soliq summasidan kelib chiqqan holda, ula</w:t>
      </w:r>
      <w:r>
        <w:rPr>
          <w:rFonts w:eastAsia="Times New Roman"/>
          <w:color w:val="000000"/>
        </w:rPr>
        <w:t>rning bunday tuzatish kiritilayotgan sanadagi (qayta baholash hisobga olinmagan holdagi) balans (qoldiq) qiymatiga mutanosib ravishda hisoblab chiqariladi. Bunda soliqqa tuzatish kiritish summasi mazkur obyektlar balans qiymatining koʻpayishiga olib borila</w:t>
      </w:r>
      <w:r>
        <w:rPr>
          <w:rFonts w:eastAsia="Times New Roman"/>
          <w:color w:val="000000"/>
        </w:rPr>
        <w:t>di.</w:t>
      </w:r>
    </w:p>
    <w:p w14:paraId="09C473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657" w:history="1">
        <w:r>
          <w:rPr>
            <w:rFonts w:eastAsia="Times New Roman"/>
            <w:color w:val="008080"/>
          </w:rPr>
          <w:t>birinchi qismida</w:t>
        </w:r>
      </w:hyperlink>
      <w:r>
        <w:rPr>
          <w:rFonts w:eastAsia="Times New Roman"/>
          <w:color w:val="000000"/>
        </w:rPr>
        <w:t xml:space="preserve"> koʻrsatilgan obyektdan kelgusida soliq toʻlovchi tomonidan ushbu boʻlimga muvofiq soliq solinishi lozim boʻlgan tovarlarni ishlab chiqarish va realizatsiya qilish (xi</w:t>
      </w:r>
      <w:r>
        <w:rPr>
          <w:rFonts w:eastAsia="Times New Roman"/>
          <w:color w:val="000000"/>
        </w:rPr>
        <w:t xml:space="preserve">zmatlar koʻrsatish) uchun yangidan foydalanilsa, soliq toʻlovchi tuzatish kiritishga va hisoblab chiqarilgan soliq summasini ushbu moddaning </w:t>
      </w:r>
      <w:hyperlink r:id="rId658" w:history="1">
        <w:r>
          <w:rPr>
            <w:rFonts w:eastAsia="Times New Roman"/>
            <w:color w:val="008080"/>
          </w:rPr>
          <w:t>ikkinchi qismida</w:t>
        </w:r>
      </w:hyperlink>
      <w:r>
        <w:rPr>
          <w:rFonts w:eastAsia="Times New Roman"/>
          <w:color w:val="000000"/>
        </w:rPr>
        <w:t xml:space="preserve"> nazarda tutilganiga oʻxshash tartibda hisobga olis</w:t>
      </w:r>
      <w:r>
        <w:rPr>
          <w:rFonts w:eastAsia="Times New Roman"/>
          <w:color w:val="000000"/>
        </w:rPr>
        <w:t>h uchun qabul qilishga haqli.</w:t>
      </w:r>
    </w:p>
    <w:p w14:paraId="508E57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266-moddasi birinchi qismi </w:t>
      </w:r>
      <w:hyperlink r:id="rId659" w:history="1">
        <w:r>
          <w:rPr>
            <w:rFonts w:eastAsia="Times New Roman"/>
            <w:color w:val="008080"/>
          </w:rPr>
          <w:t>1-bandida</w:t>
        </w:r>
      </w:hyperlink>
      <w:r>
        <w:rPr>
          <w:rFonts w:eastAsia="Times New Roman"/>
          <w:color w:val="000000"/>
        </w:rPr>
        <w:t xml:space="preserve"> koʻrsatilgan obyektlar boʻyicha hisobga olish uchun qabul qilinmagan soliq summasi, agar soliq toʻlovchi tomonidan keyinchal</w:t>
      </w:r>
      <w:r>
        <w:rPr>
          <w:rFonts w:eastAsia="Times New Roman"/>
          <w:color w:val="000000"/>
        </w:rPr>
        <w:t xml:space="preserve">ik bunday obyektlardan ushbu Kodeksning 267-moddasi birinchi qismi </w:t>
      </w:r>
      <w:hyperlink r:id="rId660" w:history="1">
        <w:r>
          <w:rPr>
            <w:rFonts w:eastAsia="Times New Roman"/>
            <w:color w:val="008080"/>
          </w:rPr>
          <w:t>1-bandida</w:t>
        </w:r>
      </w:hyperlink>
      <w:r>
        <w:rPr>
          <w:rFonts w:eastAsia="Times New Roman"/>
          <w:color w:val="000000"/>
        </w:rPr>
        <w:t xml:space="preserve"> koʻrsatilgan maqsadlar uchun foydalanilsa, hisobga oʻtkazilishi lozim, bundan toʻliq amortizatsiya qilingan yoki ishga tushirilgan </w:t>
      </w:r>
      <w:r>
        <w:rPr>
          <w:rFonts w:eastAsia="Times New Roman"/>
          <w:color w:val="000000"/>
        </w:rPr>
        <w:t>paytidan eʼtiboran oʻn yildan ortiq vaqt oʻtgan obyektlar mustasno.</w:t>
      </w:r>
    </w:p>
    <w:p w14:paraId="7FB6F7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61" w:history="1">
        <w:r>
          <w:rPr>
            <w:rFonts w:eastAsia="Times New Roman"/>
            <w:color w:val="008080"/>
          </w:rPr>
          <w:t>toʻrtinchi qismiga</w:t>
        </w:r>
      </w:hyperlink>
      <w:r>
        <w:rPr>
          <w:rFonts w:eastAsia="Times New Roman"/>
          <w:color w:val="000000"/>
        </w:rPr>
        <w:t xml:space="preserve"> muvofiq soliqqa tuzatish kiritish summasi ilgari mazkur obyektlar qiymatiga kiritilgan soliq summasidan k</w:t>
      </w:r>
      <w:r>
        <w:rPr>
          <w:rFonts w:eastAsia="Times New Roman"/>
          <w:color w:val="000000"/>
        </w:rPr>
        <w:t>elib chiqqan holda, ularning tegishli soliq summasini oʻz ichiga oladigan, bunday tuzatish kiritilgan sanadagi (qayta baholash hisobga olinmagan holdagi) balans (qoldiq) qiymatiga mutanosib ravishda hisoblab chiqariladi. Ushbu qismga muvofiq hisoblab chiqa</w:t>
      </w:r>
      <w:r>
        <w:rPr>
          <w:rFonts w:eastAsia="Times New Roman"/>
          <w:color w:val="000000"/>
        </w:rPr>
        <w:t xml:space="preserve">rilgan soliqqa tuzatish kiritish summasi ushbu Kodeksning 266-moddasi </w:t>
      </w:r>
      <w:hyperlink r:id="rId662" w:history="1">
        <w:r>
          <w:rPr>
            <w:rFonts w:eastAsia="Times New Roman"/>
            <w:color w:val="008080"/>
          </w:rPr>
          <w:t>uchinchi qismida</w:t>
        </w:r>
      </w:hyperlink>
      <w:r>
        <w:rPr>
          <w:rFonts w:eastAsia="Times New Roman"/>
          <w:color w:val="000000"/>
        </w:rPr>
        <w:t xml:space="preserve"> belgilangan tartibda hisobga oʻtkazilishi lozim.</w:t>
      </w:r>
    </w:p>
    <w:p w14:paraId="293C89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663" w:history="1">
        <w:r>
          <w:rPr>
            <w:rFonts w:eastAsia="Times New Roman"/>
            <w:color w:val="008080"/>
          </w:rPr>
          <w:t>toʻ</w:t>
        </w:r>
        <w:r>
          <w:rPr>
            <w:rFonts w:eastAsia="Times New Roman"/>
            <w:color w:val="008080"/>
          </w:rPr>
          <w:t>rtinchi qismida</w:t>
        </w:r>
      </w:hyperlink>
      <w:r>
        <w:rPr>
          <w:rFonts w:eastAsia="Times New Roman"/>
          <w:color w:val="000000"/>
        </w:rPr>
        <w:t xml:space="preserve"> </w:t>
      </w:r>
      <w:r>
        <w:rPr>
          <w:rFonts w:eastAsia="Times New Roman"/>
          <w:color w:val="000000"/>
        </w:rPr>
        <w:t xml:space="preserve">koʻrsatilgan obyektdan keyinchalik realizatsiya qilinishi soliq solishdan ozod etilgan tovarlar ishlab chiqarish (xizmatlar koʻrsatish) uchun yangidan foydalanilsa, soliq toʻlovchi hisobga oʻtkaziladigan soliq summasiga tuzatish kiritishni amalga oshirish </w:t>
      </w:r>
      <w:r>
        <w:rPr>
          <w:rFonts w:eastAsia="Times New Roman"/>
          <w:color w:val="000000"/>
        </w:rPr>
        <w:t xml:space="preserve">hamda ushbu moddaning </w:t>
      </w:r>
      <w:hyperlink r:id="rId664" w:history="1">
        <w:r>
          <w:rPr>
            <w:rFonts w:eastAsia="Times New Roman"/>
            <w:color w:val="008080"/>
          </w:rPr>
          <w:t>ikkinchi qismida</w:t>
        </w:r>
      </w:hyperlink>
      <w:r>
        <w:rPr>
          <w:rFonts w:eastAsia="Times New Roman"/>
          <w:color w:val="000000"/>
        </w:rPr>
        <w:t xml:space="preserve"> nazarda tutilgan tartibga oʻxshash tartibda hisoblab chiqarilgan soliq summasini tiklashi kerak.</w:t>
      </w:r>
    </w:p>
    <w:p w14:paraId="1284D6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65" w:history="1">
        <w:r>
          <w:rPr>
            <w:rFonts w:eastAsia="Times New Roman"/>
            <w:color w:val="008080"/>
          </w:rPr>
          <w:t>birinchi</w:t>
        </w:r>
        <w:r>
          <w:rPr>
            <w:rFonts w:eastAsia="Times New Roman"/>
            <w:color w:val="008080"/>
          </w:rPr>
          <w:t xml:space="preserve"> qismida</w:t>
        </w:r>
      </w:hyperlink>
      <w:r>
        <w:rPr>
          <w:rFonts w:eastAsia="Times New Roman"/>
          <w:color w:val="000000"/>
        </w:rPr>
        <w:t xml:space="preserve"> koʻrsatilgan obyektdan realizatsiyasiga soliq solinadigan tovarlarni (xizmatlarni) ham, soliq solishdan ozod qilingan tovarlarni ishlab chiqarish (xizmatlarni koʻrsatish) uchun ham foydalanilgan taqdirda, tiklanishi lozim boʻlgan soliq summasi koʻ</w:t>
      </w:r>
      <w:r>
        <w:rPr>
          <w:rFonts w:eastAsia="Times New Roman"/>
          <w:color w:val="000000"/>
        </w:rPr>
        <w:t>rsatilgan obyekt boʻyicha hisobga olish uchun qabul qilingan, obyektning bunday tuzatish kiritilgan sanadagi balans (qoldiq) qiymatiga (qayta hisoblashni hisobga olmagan holda) toʻgʻri keladigan soliq summasining qismi sifatida aniqlanadi. Mazkur qism soli</w:t>
      </w:r>
      <w:r>
        <w:rPr>
          <w:rFonts w:eastAsia="Times New Roman"/>
          <w:color w:val="000000"/>
        </w:rPr>
        <w:t>q solishdan ozod qilingan realizatsiya qilingan tovarlar (xizmatlar) qiymatining joriy kalendar yili davomida oʻsib boruvchi yakun bilan aniqlanadigan realizatsiya qilingan tovarlar (xizmatlar) umumiy qiymatining ulushiga mutanosib ravishda belgilanadi.</w:t>
      </w:r>
    </w:p>
    <w:p w14:paraId="0D2FEC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w:t>
      </w:r>
      <w:r>
        <w:rPr>
          <w:rFonts w:eastAsia="Times New Roman"/>
          <w:color w:val="000000"/>
        </w:rPr>
        <w:t xml:space="preserve">ar ushbu moddaning </w:t>
      </w:r>
      <w:hyperlink r:id="rId666" w:history="1">
        <w:r>
          <w:rPr>
            <w:rFonts w:eastAsia="Times New Roman"/>
            <w:color w:val="008080"/>
          </w:rPr>
          <w:t>toʻrtinchi qismida</w:t>
        </w:r>
      </w:hyperlink>
      <w:r>
        <w:rPr>
          <w:rFonts w:eastAsia="Times New Roman"/>
          <w:color w:val="000000"/>
        </w:rPr>
        <w:t xml:space="preserve"> koʻrsatilgan obyektdan kelgusida ham realizatsiya qilish aylanmasi soliq solishdan ozod qilinadigan, ham realizatsiya qilish aylanmasiga soliq solinadigan tovarlar ishlab</w:t>
      </w:r>
      <w:r>
        <w:rPr>
          <w:rFonts w:eastAsia="Times New Roman"/>
          <w:color w:val="000000"/>
        </w:rPr>
        <w:t xml:space="preserve"> chiqarish (xizmatlar koʻrsatish) uchun foydalanilsa, hisobga olinmaydigan soliq summasi quyidagi tartibda aniqlanadi:</w:t>
      </w:r>
    </w:p>
    <w:p w14:paraId="028FE4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moddaning </w:t>
      </w:r>
      <w:hyperlink r:id="rId667" w:history="1">
        <w:r>
          <w:rPr>
            <w:rFonts w:eastAsia="Times New Roman"/>
            <w:color w:val="008080"/>
          </w:rPr>
          <w:t>beshinchi qismida</w:t>
        </w:r>
      </w:hyperlink>
      <w:r>
        <w:rPr>
          <w:rFonts w:eastAsia="Times New Roman"/>
          <w:color w:val="000000"/>
        </w:rPr>
        <w:t xml:space="preserve"> nazarda tutilgan tartibga oʻxshash tartibda hisoblab</w:t>
      </w:r>
      <w:r>
        <w:rPr>
          <w:rFonts w:eastAsia="Times New Roman"/>
          <w:color w:val="000000"/>
        </w:rPr>
        <w:t xml:space="preserve"> chiqarilgan, obyektning balans (qoldiq) qiymatida hisobga olingan soliq summasi ajratiladi;</w:t>
      </w:r>
    </w:p>
    <w:p w14:paraId="654D50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moddaning </w:t>
      </w:r>
      <w:hyperlink r:id="rId668" w:history="1">
        <w:r>
          <w:rPr>
            <w:rFonts w:eastAsia="Times New Roman"/>
            <w:color w:val="008080"/>
          </w:rPr>
          <w:t>yettinchi qismida</w:t>
        </w:r>
      </w:hyperlink>
      <w:r>
        <w:rPr>
          <w:rFonts w:eastAsia="Times New Roman"/>
          <w:color w:val="000000"/>
        </w:rPr>
        <w:t xml:space="preserve"> nazarda tutilgan tartibga muvofiq hisobga olinmaydigan, soliq solishdan ozod q</w:t>
      </w:r>
      <w:r>
        <w:rPr>
          <w:rFonts w:eastAsia="Times New Roman"/>
          <w:color w:val="000000"/>
        </w:rPr>
        <w:t>ilingan aylanmaga toʻgʻri keladigan soliq summasining ajratilgan qismi aniqlanadi. Qoldiq summa ushbu bobga muvofiq hisobga olinadi.</w:t>
      </w:r>
    </w:p>
    <w:p w14:paraId="62267A3A" w14:textId="77777777" w:rsidR="00000000" w:rsidRDefault="00296C6B">
      <w:pPr>
        <w:shd w:val="clear" w:color="auto" w:fill="FFFFFF"/>
        <w:ind w:firstLine="851"/>
        <w:jc w:val="both"/>
        <w:divId w:val="385104810"/>
        <w:rPr>
          <w:rFonts w:eastAsia="Times New Roman"/>
          <w:b/>
          <w:bCs/>
          <w:color w:val="000080"/>
        </w:rPr>
      </w:pPr>
      <w:r>
        <w:rPr>
          <w:rFonts w:eastAsia="Times New Roman"/>
          <w:b/>
          <w:bCs/>
          <w:color w:val="000080"/>
        </w:rPr>
        <w:t>271-modda. Majburiyatlarni hisobdan chiqarishda hisobga olish uchun qabul qilingan soliq summalariga tuzatish kiritish</w:t>
      </w:r>
    </w:p>
    <w:p w14:paraId="792BE3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w:t>
      </w:r>
      <w:r>
        <w:rPr>
          <w:rFonts w:eastAsia="Times New Roman"/>
          <w:color w:val="000000"/>
        </w:rPr>
        <w:t xml:space="preserve">rlarni (xizmatlarni) olishda ilgari hisobga olish uchun qabul qilingan soliq summasi, agar bunday tovarlarga (xizmatlarga) haq toʻlash boʻyicha majburiyat ushbu Kodeksning </w:t>
      </w:r>
      <w:hyperlink r:id="rId669" w:history="1">
        <w:r>
          <w:rPr>
            <w:rFonts w:eastAsia="Times New Roman"/>
            <w:color w:val="008080"/>
          </w:rPr>
          <w:t>313-moddasiga</w:t>
        </w:r>
      </w:hyperlink>
      <w:r>
        <w:rPr>
          <w:rFonts w:eastAsia="Times New Roman"/>
          <w:color w:val="000000"/>
        </w:rPr>
        <w:t xml:space="preserve"> muvofiq bunday tuzatis</w:t>
      </w:r>
      <w:r>
        <w:rPr>
          <w:rFonts w:eastAsia="Times New Roman"/>
          <w:color w:val="000000"/>
        </w:rPr>
        <w:t xml:space="preserve">h amalga oshirilgan soliq davrida hisobdan chiqariladi, bundan ushbu Kodeksning 266-moddasi birinchi qismi </w:t>
      </w:r>
      <w:hyperlink r:id="rId670" w:history="1">
        <w:r>
          <w:rPr>
            <w:rFonts w:eastAsia="Times New Roman"/>
            <w:color w:val="008080"/>
          </w:rPr>
          <w:t>3</w:t>
        </w:r>
      </w:hyperlink>
      <w:r>
        <w:rPr>
          <w:rFonts w:eastAsia="Times New Roman"/>
          <w:color w:val="000000"/>
        </w:rPr>
        <w:t xml:space="preserve"> va </w:t>
      </w:r>
      <w:hyperlink r:id="rId671" w:history="1">
        <w:r>
          <w:rPr>
            <w:rFonts w:eastAsia="Times New Roman"/>
            <w:color w:val="008080"/>
          </w:rPr>
          <w:t>4-bandlariga</w:t>
        </w:r>
      </w:hyperlink>
      <w:r>
        <w:rPr>
          <w:rFonts w:eastAsia="Times New Roman"/>
          <w:color w:val="000000"/>
        </w:rPr>
        <w:t xml:space="preserve"> muvofiq hisobga olish uchun qabul q</w:t>
      </w:r>
      <w:r>
        <w:rPr>
          <w:rFonts w:eastAsia="Times New Roman"/>
          <w:color w:val="000000"/>
        </w:rPr>
        <w:t>ilingan soliq summalari mustasno.</w:t>
      </w:r>
    </w:p>
    <w:p w14:paraId="23C95C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672" w:history="1">
        <w:r>
          <w:rPr>
            <w:rFonts w:eastAsia="Times New Roman"/>
            <w:color w:val="008080"/>
          </w:rPr>
          <w:t>birinchi qismida</w:t>
        </w:r>
      </w:hyperlink>
      <w:r>
        <w:rPr>
          <w:rFonts w:eastAsia="Times New Roman"/>
          <w:color w:val="000000"/>
        </w:rPr>
        <w:t xml:space="preserve"> nazarda tutilgan tuzatish kiritish amalga oshirilgan tovarlar (xizmatlar) uchun haq toʻlangan taqdirda, haq toʻlash amalga oshirilgan soliq d</w:t>
      </w:r>
      <w:r>
        <w:rPr>
          <w:rFonts w:eastAsia="Times New Roman"/>
          <w:color w:val="000000"/>
        </w:rPr>
        <w:t>avridagi tegishli soliq summasiga soliq toʻlovchi hisobga olish uchun qabul qilinadigan soliq summasini koʻpaytirish tomonga teskari tuzatish kiritish huquqiga ega.</w:t>
      </w:r>
    </w:p>
    <w:p w14:paraId="7EF53EF9" w14:textId="77777777" w:rsidR="00000000" w:rsidRDefault="00296C6B">
      <w:pPr>
        <w:shd w:val="clear" w:color="auto" w:fill="FFFFFF"/>
        <w:ind w:firstLine="851"/>
        <w:jc w:val="both"/>
        <w:divId w:val="1951430109"/>
        <w:rPr>
          <w:rFonts w:eastAsia="Times New Roman"/>
          <w:b/>
          <w:bCs/>
          <w:color w:val="000080"/>
        </w:rPr>
      </w:pPr>
      <w:r>
        <w:rPr>
          <w:rFonts w:eastAsia="Times New Roman"/>
          <w:b/>
          <w:bCs/>
          <w:color w:val="000080"/>
        </w:rPr>
        <w:t>272-modda. Toʻlanishi lozim boʻlgan soliq summasi</w:t>
      </w:r>
    </w:p>
    <w:p w14:paraId="217DC6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Budjetga toʻlanishi lozim boʻlgan soliq s</w:t>
      </w:r>
      <w:r>
        <w:rPr>
          <w:rFonts w:eastAsia="Times New Roman"/>
          <w:color w:val="000000"/>
        </w:rPr>
        <w:t xml:space="preserve">ummasi har bir soliq davri yakunlari boʻyicha, ushbu Kodeksning </w:t>
      </w:r>
      <w:hyperlink r:id="rId673" w:history="1">
        <w:r>
          <w:rPr>
            <w:rFonts w:eastAsia="Times New Roman"/>
            <w:color w:val="008080"/>
          </w:rPr>
          <w:t>265-moddasiga</w:t>
        </w:r>
      </w:hyperlink>
      <w:r>
        <w:rPr>
          <w:rFonts w:eastAsia="Times New Roman"/>
          <w:color w:val="000000"/>
        </w:rPr>
        <w:t xml:space="preserve"> muvofiq hisoblab chiqarilgan, ushbu bobga muvofiq hisobga olinishi va tuzatish kiritilishi lozim boʻlgan summalar hisobga olingan </w:t>
      </w:r>
      <w:r>
        <w:rPr>
          <w:rFonts w:eastAsia="Times New Roman"/>
          <w:color w:val="000000"/>
        </w:rPr>
        <w:t>holda hisoblab chiqariladi.</w:t>
      </w:r>
    </w:p>
    <w:p w14:paraId="71311F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hududiga tovarlarni olib kirish chogʻidagi soliq summasi bojxona toʻgʻrisidagi qonunchilikka muvofiq budjetga toʻlanadi. </w:t>
      </w:r>
    </w:p>
    <w:p w14:paraId="0489DA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674" w:history="1">
        <w:r>
          <w:rPr>
            <w:rFonts w:eastAsia="Times New Roman"/>
            <w:color w:val="008080"/>
          </w:rPr>
          <w:t>birinchi qis</w:t>
        </w:r>
        <w:r>
          <w:rPr>
            <w:rFonts w:eastAsia="Times New Roman"/>
            <w:color w:val="008080"/>
          </w:rPr>
          <w:t>miga</w:t>
        </w:r>
      </w:hyperlink>
      <w:r>
        <w:rPr>
          <w:rFonts w:eastAsia="Times New Roman"/>
          <w:color w:val="000000"/>
        </w:rPr>
        <w:t xml:space="preserve"> muvofiq hisoblab chiqarilgan, budjetga toʻlanishi lozim boʻlgan soliq summasi salbiy boʻlsa, soliq toʻlovchi mazkur summaning oʻrnini ushbu Kodeksning </w:t>
      </w:r>
      <w:hyperlink r:id="rId675" w:history="1">
        <w:r>
          <w:rPr>
            <w:rFonts w:eastAsia="Times New Roman"/>
            <w:color w:val="008080"/>
          </w:rPr>
          <w:t>274-moddasida</w:t>
        </w:r>
      </w:hyperlink>
      <w:r>
        <w:rPr>
          <w:rFonts w:eastAsia="Times New Roman"/>
          <w:color w:val="000000"/>
        </w:rPr>
        <w:t xml:space="preserve"> belgilangan tartibda qoplash huquqiga </w:t>
      </w:r>
      <w:r>
        <w:rPr>
          <w:rFonts w:eastAsia="Times New Roman"/>
          <w:color w:val="000000"/>
        </w:rPr>
        <w:t>ega boʻladi.</w:t>
      </w:r>
    </w:p>
    <w:p w14:paraId="377E4CD5" w14:textId="77777777" w:rsidR="00000000" w:rsidRDefault="00296C6B">
      <w:pPr>
        <w:shd w:val="clear" w:color="auto" w:fill="FFFFFF"/>
        <w:ind w:firstLine="851"/>
        <w:jc w:val="both"/>
        <w:divId w:val="1083575763"/>
        <w:rPr>
          <w:rFonts w:eastAsia="Times New Roman"/>
          <w:b/>
          <w:bCs/>
          <w:color w:val="000080"/>
        </w:rPr>
      </w:pPr>
      <w:r>
        <w:rPr>
          <w:rFonts w:eastAsia="Times New Roman"/>
          <w:b/>
          <w:bCs/>
          <w:color w:val="000080"/>
        </w:rPr>
        <w:t xml:space="preserve">273-modda. Soliq hisobotini taqdim etish va soliqni toʻlash tartibi </w:t>
      </w:r>
    </w:p>
    <w:p w14:paraId="03565E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agar ushbu bobda boshqacha qoida nazarda tutilmagan boʻlsa, soliq hisobotini oʻzlari soliq hisobida turgan joydagi soliq organlariga oʻtgan soliq davridan</w:t>
      </w:r>
      <w:r>
        <w:rPr>
          <w:rFonts w:eastAsia="Times New Roman"/>
          <w:color w:val="000000"/>
        </w:rPr>
        <w:t xml:space="preserve"> keyingi oyning yigirmanchi kunidan kechiktirilmagan muddatda taqdim etishlari shart.</w:t>
      </w:r>
    </w:p>
    <w:p w14:paraId="237D97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76" w:history="1">
        <w:r>
          <w:rPr>
            <w:rFonts w:eastAsia="Times New Roman"/>
            <w:color w:val="008080"/>
          </w:rPr>
          <w:t>272-moddasiga</w:t>
        </w:r>
      </w:hyperlink>
      <w:r>
        <w:rPr>
          <w:rFonts w:eastAsia="Times New Roman"/>
          <w:color w:val="000000"/>
        </w:rPr>
        <w:t xml:space="preserve"> muvofiq hisoblab chiqarilgan soliqni toʻlash agar ushbu moddada boshqacha qoida nazarda tut</w:t>
      </w:r>
      <w:r>
        <w:rPr>
          <w:rFonts w:eastAsia="Times New Roman"/>
          <w:color w:val="000000"/>
        </w:rPr>
        <w:t>ilmagan boʻlsa, soliq hisobida turilgan joy boʻyicha har bir soliq davrining yakunlariga koʻra, soliq hisoboti taqdim etishlari muddatidan kechiktirmay amalga oshiriladi.</w:t>
      </w:r>
    </w:p>
    <w:p w14:paraId="242193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hududiga tovarlarni olib kirish chogʻida soliq ushbu boʻlim </w:t>
      </w:r>
      <w:r>
        <w:rPr>
          <w:rFonts w:eastAsia="Times New Roman"/>
          <w:color w:val="000000"/>
        </w:rPr>
        <w:t>qoidalari hisobga olingan holda, bojxona toʻgʻrisidagi qonunchilikda belgilangan tartibda va muddatlarda budjetga toʻlanadi.</w:t>
      </w:r>
    </w:p>
    <w:p w14:paraId="37228B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 soliqni oʻzi soliq hisobida turgan joy boʻyicha toʻlaydi. Soliq toʻlovchilar boʻlmagan soliq agentlari oʻzi soliq hisobida turgan joydagi soliq organlariga tegishli soliq hisobotini ushbu Kodeksning </w:t>
      </w:r>
      <w:hyperlink r:id="rId677" w:history="1">
        <w:r>
          <w:rPr>
            <w:rFonts w:eastAsia="Times New Roman"/>
            <w:color w:val="008080"/>
          </w:rPr>
          <w:t xml:space="preserve">255 </w:t>
        </w:r>
      </w:hyperlink>
      <w:r>
        <w:rPr>
          <w:rFonts w:eastAsia="Times New Roman"/>
          <w:color w:val="000000"/>
        </w:rPr>
        <w:t xml:space="preserve">va </w:t>
      </w:r>
      <w:hyperlink r:id="rId678" w:history="1">
        <w:r>
          <w:rPr>
            <w:rFonts w:eastAsia="Times New Roman"/>
            <w:color w:val="008080"/>
          </w:rPr>
          <w:t>256-moddalariga</w:t>
        </w:r>
      </w:hyperlink>
      <w:r>
        <w:rPr>
          <w:rFonts w:eastAsia="Times New Roman"/>
          <w:color w:val="000000"/>
        </w:rPr>
        <w:t xml:space="preserve"> muvofiq toʻlash amalga oshirilgan oʻtgan soliq davridan keyingi oyning yigirmanchi kunidan kechiktirmay taqdim etishi shart.</w:t>
      </w:r>
    </w:p>
    <w:p w14:paraId="433B72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hisobotiga soliq toʻlovchining xaridlar reyestr</w:t>
      </w:r>
      <w:r>
        <w:rPr>
          <w:rFonts w:eastAsia="Times New Roman"/>
          <w:color w:val="000000"/>
        </w:rPr>
        <w:t>ida va sotuvlar reyestrida koʻrsatilgan maʼlumotlar kiritiladi.</w:t>
      </w:r>
    </w:p>
    <w:p w14:paraId="5A9A75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679" w:history="1">
        <w:r>
          <w:rPr>
            <w:rFonts w:eastAsia="Times New Roman"/>
            <w:color w:val="008080"/>
          </w:rPr>
          <w:t>toʻrtinchi qismida</w:t>
        </w:r>
      </w:hyperlink>
      <w:r>
        <w:rPr>
          <w:rFonts w:eastAsia="Times New Roman"/>
          <w:color w:val="000000"/>
        </w:rPr>
        <w:t xml:space="preserve"> </w:t>
      </w:r>
      <w:r>
        <w:rPr>
          <w:rFonts w:eastAsia="Times New Roman"/>
          <w:color w:val="000000"/>
        </w:rPr>
        <w:t>koʻrsatilgan shaxslar, shuningdek vositachilik (topshiriq) va transport ekspeditsiyasi shartnomalari asosida boshqa shaxsning manfaatlarni koʻzlab tadbirkorlik faoliyatini amalga oshiruvchi shaxslar olingan va taqdim etilgan hisobvaraq-fakturalar daftarlar</w:t>
      </w:r>
      <w:r>
        <w:rPr>
          <w:rFonts w:eastAsia="Times New Roman"/>
          <w:color w:val="000000"/>
        </w:rPr>
        <w:t>idagi maʼlumotlarni ham belgilangan shakl boʻyicha taqdim etishi shart. Agar bunday shaxslar soliq toʻlovchilar boʻlmasa, ular soliq hisobotiga faqat soliq agenti sifatida operatsiyalarni yoki vositachilik (topshiriq) shartnomasi asosida komitentning (isho</w:t>
      </w:r>
      <w:r>
        <w:rPr>
          <w:rFonts w:eastAsia="Times New Roman"/>
          <w:color w:val="000000"/>
        </w:rPr>
        <w:t>nch bildiruvchining), transport ekspeditsiyasi shartnomasi asosida yukni oluvchining (yukni joʻnatuvchining) manfaatlarini koʻzlab vositachilik operatsiyalarini amalga oshirish chogʻida olingan hamda taqdim etilgan hisobvaraq-fakturalarni hisobga olish daf</w:t>
      </w:r>
      <w:r>
        <w:rPr>
          <w:rFonts w:eastAsia="Times New Roman"/>
          <w:color w:val="000000"/>
        </w:rPr>
        <w:t>tarlarida aks ettiriladigan maʼlumotlarni kiritadi.</w:t>
      </w:r>
    </w:p>
    <w:p w14:paraId="72AB41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Xaridlar va sotuvlar reyestrlarini, shuningdek kelib tushgan va taqdim etilgan hisobvaraq-fakturalarni hisobga olish daftarlarini yuritish shakllari va tartibi Oʻzbekiston Respublikasi Davlat soliq qoʻmit</w:t>
      </w:r>
      <w:r>
        <w:rPr>
          <w:rFonts w:eastAsia="Times New Roman"/>
          <w:color w:val="000000"/>
        </w:rPr>
        <w:t>asi va Moliya vazirligi tomonidan belgilanadi.</w:t>
      </w:r>
    </w:p>
    <w:p w14:paraId="2F01248A" w14:textId="77777777" w:rsidR="00000000" w:rsidRDefault="00296C6B">
      <w:pPr>
        <w:shd w:val="clear" w:color="auto" w:fill="FFFFFF"/>
        <w:ind w:firstLine="851"/>
        <w:jc w:val="both"/>
        <w:divId w:val="1434322326"/>
        <w:rPr>
          <w:rFonts w:eastAsia="Times New Roman"/>
          <w:b/>
          <w:bCs/>
          <w:color w:val="000080"/>
        </w:rPr>
      </w:pPr>
      <w:r>
        <w:rPr>
          <w:rFonts w:eastAsia="Times New Roman"/>
          <w:b/>
          <w:bCs/>
          <w:color w:val="000080"/>
        </w:rPr>
        <w:t>274-modda. Soliqning oʻrnini qoplash</w:t>
      </w:r>
    </w:p>
    <w:p w14:paraId="59E389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80" w:history="1">
        <w:r>
          <w:rPr>
            <w:rFonts w:eastAsia="Times New Roman"/>
            <w:color w:val="008080"/>
          </w:rPr>
          <w:t>272-moddasiga</w:t>
        </w:r>
      </w:hyperlink>
      <w:r>
        <w:rPr>
          <w:rFonts w:eastAsia="Times New Roman"/>
          <w:color w:val="000000"/>
        </w:rPr>
        <w:t xml:space="preserve"> muvofiq oʻrni qoplanishi lozim boʻlgan soliq summasi, agar ushbu moddada boshqacha qoida naza</w:t>
      </w:r>
      <w:r>
        <w:rPr>
          <w:rFonts w:eastAsia="Times New Roman"/>
          <w:color w:val="000000"/>
        </w:rPr>
        <w:t>rda tutilmagan boʻlsa, soliq boʻyicha kelgusi toʻlovlar hisobidan hisobga olinadi.</w:t>
      </w:r>
    </w:p>
    <w:p w14:paraId="091A91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oʻrni qoplanishi lozim boʻlgan soliq summasini qaytarishga doir soliq hisobotini taqdim etishda soliq organlarini bu haqda xabardor qilgan holda, soliqning s</w:t>
      </w:r>
      <w:r>
        <w:rPr>
          <w:rFonts w:eastAsia="Times New Roman"/>
          <w:color w:val="000000"/>
        </w:rPr>
        <w:t>albiy summasi oʻrnini qoplash (qaytarish) uchun murojaat qilish huquqiga ham ega boʻladi.</w:t>
      </w:r>
    </w:p>
    <w:p w14:paraId="5B4143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kameral soliq tekshiruvi natijalariga koʻra, soliq organi soliq summasining oʻrnini toʻliq yoki qisman qoplash toʻgʻrisida qaror qabul qilsa, mazkur soliq summas</w:t>
      </w:r>
      <w:r>
        <w:rPr>
          <w:rFonts w:eastAsia="Times New Roman"/>
          <w:color w:val="000000"/>
        </w:rPr>
        <w:t>i soliq toʻlovchiga soliq hisobotini taqdim etishda soliq summasini qaytarish haqida soliq organlari xabardor qilingan sanadan eʼtiboran oʻttiz kundan kechiktirmay qaytariladi.</w:t>
      </w:r>
    </w:p>
    <w:p w14:paraId="71C71D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Soliqning jami summasi oʻrnini tezlashtirilgan tarzda qoplash tartibi soliq his</w:t>
      </w:r>
      <w:r>
        <w:rPr>
          <w:rFonts w:eastAsia="Times New Roman"/>
          <w:color w:val="000000"/>
        </w:rPr>
        <w:t>obotini taqdim etishda soliq organlarini xabardor qilgan taqdirda, quyidagi toifadagi soliq toʻlovchilarga nisbatan qoʻllaniladi:</w:t>
      </w:r>
    </w:p>
    <w:p w14:paraId="7EB730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Oʻzbekiston Respublikasining yirik soliq toʻlovchilar toifasiga belgilangan tartibda kiritilgan yuridik shaxslariga; </w:t>
      </w:r>
    </w:p>
    <w:p w14:paraId="54CB65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w:t>
      </w:r>
      <w:r>
        <w:rPr>
          <w:rFonts w:eastAsia="Times New Roman"/>
          <w:color w:val="000000"/>
        </w:rPr>
        <w:t xml:space="preserve">liq hisoboti bilan birga amaldagi bank kafolatini taqdim etgan yoki soliq organlari bilan garov shartnomasini ushbu Kodeksning </w:t>
      </w:r>
      <w:hyperlink r:id="rId681" w:history="1">
        <w:r>
          <w:rPr>
            <w:rFonts w:eastAsia="Times New Roman"/>
            <w:color w:val="008080"/>
          </w:rPr>
          <w:t>107</w:t>
        </w:r>
      </w:hyperlink>
      <w:r>
        <w:rPr>
          <w:rFonts w:eastAsia="Times New Roman"/>
          <w:color w:val="000000"/>
        </w:rPr>
        <w:t xml:space="preserve"> yoki </w:t>
      </w:r>
      <w:hyperlink r:id="rId682" w:history="1">
        <w:r>
          <w:rPr>
            <w:rFonts w:eastAsia="Times New Roman"/>
            <w:color w:val="008080"/>
          </w:rPr>
          <w:t>109-moddalarida</w:t>
        </w:r>
      </w:hyperlink>
      <w:r>
        <w:rPr>
          <w:rFonts w:eastAsia="Times New Roman"/>
          <w:color w:val="000000"/>
        </w:rPr>
        <w:t xml:space="preserve"> belgilan</w:t>
      </w:r>
      <w:r>
        <w:rPr>
          <w:rFonts w:eastAsia="Times New Roman"/>
          <w:color w:val="000000"/>
        </w:rPr>
        <w:t>gan tartibda rasmiylashtirgan soliq toʻlovchilarga;</w:t>
      </w:r>
    </w:p>
    <w:p w14:paraId="1A0D4D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eksport va unga tenglashtirilgan operatsiyalarni amalga oshiradigan shaxslarga — agar ilgari bu shaxslarga soliq summasi qoplangan va bunda qonunbuzarliklar aniqlanmagan boʻlsa, nol darajali soliq stav</w:t>
      </w:r>
      <w:r>
        <w:rPr>
          <w:rFonts w:eastAsia="Times New Roman"/>
          <w:color w:val="000000"/>
        </w:rPr>
        <w:t xml:space="preserve">kasi qoʻllanilishi natijasida hosil boʻlgan soliqning oshib ketgan summalari qismida; </w:t>
      </w:r>
    </w:p>
    <w:p w14:paraId="0B5794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el diplomatik vakolatxonalariga va ularga tenglashtirilgan vakolatxonalariga;</w:t>
      </w:r>
    </w:p>
    <w:p w14:paraId="39EF10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mahsulot taqsimotiga oid bitim ishtirokchilariga, agar bunday bitimda nol daraja</w:t>
      </w:r>
      <w:r>
        <w:rPr>
          <w:rFonts w:eastAsia="Times New Roman"/>
          <w:color w:val="000000"/>
        </w:rPr>
        <w:t>li stavka qoʻllanilishi nazarda tutilgan boʻlsa;</w:t>
      </w:r>
    </w:p>
    <w:p w14:paraId="234F66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monitoringi ishtirokchilariga;</w:t>
      </w:r>
    </w:p>
    <w:p w14:paraId="382C7F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Tadbirkorlik subyektlari yuqori barqarorlik reytingining “AAA” toifasidagi tadbirkorlik subyektlariga (bundan davlat korxonalari hamda ustav fondida (ustav kapitali</w:t>
      </w:r>
      <w:r>
        <w:rPr>
          <w:rFonts w:eastAsia="Times New Roman"/>
          <w:color w:val="000000"/>
        </w:rPr>
        <w:t>da) davlat ulushi 50 foiz miqdorda va undan ortiq boʻlgan yuridik shaxslar mustasno).</w:t>
      </w:r>
    </w:p>
    <w:p w14:paraId="1E2C85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Soliqning oʻrnini tezlashtirilgan tartibda qoplashda soliq toʻlovchi tomonidan qaytarish uchun soliq hisobotida koʻrsatilgan soliq summasining oʻrni unga yetti kun ichida</w:t>
      </w:r>
      <w:r>
        <w:rPr>
          <w:rFonts w:eastAsia="Times New Roman"/>
          <w:color w:val="000000"/>
        </w:rPr>
        <w:t xml:space="preserve">, ushbu modda toʻrtinchi qismining </w:t>
      </w:r>
      <w:hyperlink r:id="rId683" w:history="1">
        <w:r>
          <w:rPr>
            <w:rFonts w:eastAsia="Times New Roman"/>
            <w:color w:val="008080"/>
          </w:rPr>
          <w:t>7-bandida</w:t>
        </w:r>
      </w:hyperlink>
      <w:r>
        <w:rPr>
          <w:rFonts w:eastAsia="Times New Roman"/>
          <w:color w:val="000000"/>
        </w:rPr>
        <w:t xml:space="preserve"> koʻrsatilgan soliq toʻlovchilarga esa bir kun ichida toʻliq hajmda qoplanadi. Bunda oʻrni qoplanishi uchun soliq hisobotida koʻrsatilgan soliq summasi asoslantiril</w:t>
      </w:r>
      <w:r>
        <w:rPr>
          <w:rFonts w:eastAsia="Times New Roman"/>
          <w:color w:val="000000"/>
        </w:rPr>
        <w:t>ganligining kameral soliq tekshiruvi umumiy tartibda amalga oshiriladi. Agar kameral soliq tekshiruvi natijalariga koʻra soliq hisobotida oʻrni qoplanishi uchun koʻrsatilgan soliq summasi yoki uning bir qismi asossiz boʻlib chiqsa, soliq toʻlovchi soliqnin</w:t>
      </w:r>
      <w:r>
        <w:rPr>
          <w:rFonts w:eastAsia="Times New Roman"/>
          <w:color w:val="000000"/>
        </w:rPr>
        <w:t xml:space="preserve">g oʻrni oʻziga asossiz ravishda qoplangan summasini qoplash sanasidan to uni budjetga toʻlash sanasigacha penya hisoblangan holda budjetga toʻlashi shart. Ushbu modda toʻrtinchi qismining </w:t>
      </w:r>
      <w:hyperlink r:id="rId684" w:history="1">
        <w:r>
          <w:rPr>
            <w:rFonts w:eastAsia="Times New Roman"/>
            <w:color w:val="008080"/>
          </w:rPr>
          <w:t>7-bandida</w:t>
        </w:r>
      </w:hyperlink>
      <w:r>
        <w:rPr>
          <w:rFonts w:eastAsia="Times New Roman"/>
          <w:color w:val="000000"/>
        </w:rPr>
        <w:t xml:space="preserve"> koʻrsatilg</w:t>
      </w:r>
      <w:r>
        <w:rPr>
          <w:rFonts w:eastAsia="Times New Roman"/>
          <w:color w:val="000000"/>
        </w:rPr>
        <w:t>an soliq toʻlovchilarga oʻrni qoplanishi uchun soliq hisobotida koʻrsatilgan soliq summasining asoslantirilganligi kameral soliq tekshiruvidan oʻtkazilmaydi.</w:t>
      </w:r>
    </w:p>
    <w:p w14:paraId="2D12AF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summalarining oʻrnini qoplash tartibi va shartlari, ushbu moddaga muvofiq kameral soliq teks</w:t>
      </w:r>
      <w:r>
        <w:rPr>
          <w:rFonts w:eastAsia="Times New Roman"/>
          <w:color w:val="000000"/>
        </w:rPr>
        <w:t>hiruvini oʻtkazish tartibi, shuningdek chet davlatlar fuqarolariga soliq summalarini qaytarish (TAX FREE) tartibi va shartlari Oʻzbekiston Respublikasi Vazirlar Mahkamasi tomonidan tasdiqlanadi.</w:t>
      </w:r>
    </w:p>
    <w:p w14:paraId="40E18CD1" w14:textId="77777777" w:rsidR="00000000" w:rsidRDefault="00296C6B">
      <w:pPr>
        <w:shd w:val="clear" w:color="auto" w:fill="FFFFFF"/>
        <w:jc w:val="center"/>
        <w:divId w:val="1522087362"/>
        <w:rPr>
          <w:rFonts w:eastAsia="Times New Roman"/>
          <w:b/>
          <w:bCs/>
          <w:color w:val="000080"/>
        </w:rPr>
      </w:pPr>
      <w:r>
        <w:rPr>
          <w:rFonts w:eastAsia="Times New Roman"/>
          <w:b/>
          <w:bCs/>
          <w:color w:val="000080"/>
        </w:rPr>
        <w:t>38-bob. Alohida hollarda soliq solishning oʻziga xos xususiya</w:t>
      </w:r>
      <w:r>
        <w:rPr>
          <w:rFonts w:eastAsia="Times New Roman"/>
          <w:b/>
          <w:bCs/>
          <w:color w:val="000080"/>
        </w:rPr>
        <w:t>tlari</w:t>
      </w:r>
    </w:p>
    <w:p w14:paraId="27E4170D" w14:textId="77777777" w:rsidR="00000000" w:rsidRDefault="00296C6B">
      <w:pPr>
        <w:shd w:val="clear" w:color="auto" w:fill="FFFFFF"/>
        <w:ind w:firstLine="851"/>
        <w:jc w:val="both"/>
        <w:divId w:val="1830246710"/>
        <w:rPr>
          <w:rFonts w:eastAsia="Times New Roman"/>
          <w:b/>
          <w:bCs/>
          <w:color w:val="000080"/>
        </w:rPr>
      </w:pPr>
      <w:r>
        <w:rPr>
          <w:rFonts w:eastAsia="Times New Roman"/>
          <w:b/>
          <w:bCs/>
          <w:color w:val="000080"/>
        </w:rPr>
        <w:t>275-modda. Birgalikdagi faoliyat, ishonchli boshqaruv yoki konsessiya bitimi doirasida operatsiyalarni amalga oshirishda soliqni hisoblab chiqarish va toʻlashning oʻziga xos xususiyatlari</w:t>
      </w:r>
    </w:p>
    <w:p w14:paraId="745521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oddiy shirkat shartnomasining (birgalikdagi faoliyat toʻg</w:t>
      </w:r>
      <w:r>
        <w:rPr>
          <w:rFonts w:eastAsia="Times New Roman"/>
          <w:color w:val="000000"/>
        </w:rPr>
        <w:t>ʻrisidagi shartnomaning) ishtirokchilaridan hech boʻlmaganda bittasi Oʻzbekiston Respublikasining soliq rezidenti boʻlgan Oʻzbekiston Respublikasi yuridik shaxsi yoxud yakka tartibdagi tadbirkor boʻlsa, soliq solish maqsadida birgalikdagi faoliyat doirasid</w:t>
      </w:r>
      <w:r>
        <w:rPr>
          <w:rFonts w:eastAsia="Times New Roman"/>
          <w:color w:val="000000"/>
        </w:rPr>
        <w:t xml:space="preserve">a amalga oshiriladigan hamda ushbu Kodeksning </w:t>
      </w:r>
      <w:hyperlink r:id="rId685" w:history="1">
        <w:r>
          <w:rPr>
            <w:rFonts w:eastAsia="Times New Roman"/>
            <w:color w:val="008080"/>
          </w:rPr>
          <w:t>239-moddasiga</w:t>
        </w:r>
      </w:hyperlink>
      <w:r>
        <w:rPr>
          <w:rFonts w:eastAsia="Times New Roman"/>
          <w:color w:val="000000"/>
        </w:rPr>
        <w:t xml:space="preserve"> muvofiq soliq solinishi lozim boʻlgan operatsiyalarning umumiy hisobini yuritish shunday ishtirokchi (bundan buyon ushbu moddada ishonchli shaxs deb</w:t>
      </w:r>
      <w:r>
        <w:rPr>
          <w:rFonts w:eastAsia="Times New Roman"/>
          <w:color w:val="000000"/>
        </w:rPr>
        <w:t xml:space="preserve"> yuritiladi) tomonidan amalga oshirilishi kerak.</w:t>
      </w:r>
    </w:p>
    <w:p w14:paraId="00F2BB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qoida oddiy shirkat shartnomasiga (birgalikdagi faoliyat toʻgʻrisidagi shartnomaga) muvofiq shirkat ishlarini yuritish kimning zimmasiga yuklatilganligidan qatʼi nazar, qoʻllaniladi.</w:t>
      </w:r>
    </w:p>
    <w:p w14:paraId="7B0E6B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Oddiy shirkat sha</w:t>
      </w:r>
      <w:r>
        <w:rPr>
          <w:rFonts w:eastAsia="Times New Roman"/>
          <w:color w:val="000000"/>
        </w:rPr>
        <w:t>rtnomasiga (birgalikdagi faoliyat toʻgʻrisidagi shartnomaga) konsessiya bitimiga yoki mol-mulkni ishonchli boshqarish shartnomasiga muvofiq operatsiyalarni amalga oshirishda shirkatning ishonchli shaxsi, konsessioner yoki ishonchli boshqaruvchi zimmasiga s</w:t>
      </w:r>
      <w:r>
        <w:rPr>
          <w:rFonts w:eastAsia="Times New Roman"/>
          <w:color w:val="000000"/>
        </w:rPr>
        <w:t>oliq toʻlovchining ushbu boʻlimda belgilangan majburiyatlari yuklatiladi.</w:t>
      </w:r>
    </w:p>
    <w:p w14:paraId="734D00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Oddiy shirkat shartnomasiga (birgalikdagi faoliyat toʻgʻrisidagi shartnomaga) konsessiya bitimiga yoki mol-mulkni ishonchli boshqarish shartnomasiga muvofiq tovarlarni (xizmatlarni) </w:t>
      </w:r>
      <w:r>
        <w:rPr>
          <w:rFonts w:eastAsia="Times New Roman"/>
          <w:color w:val="000000"/>
        </w:rPr>
        <w:t xml:space="preserve">realizatsiya qilishda shirkatning ishonchli shaxsi, konsessioner yoki ishonchli boshqaruvchi soliq toʻgʻrisidagi qonunchilikda belgilangan tartibda tegishli hisobvaraq-fakturalarni taqdim etishi shart. </w:t>
      </w:r>
    </w:p>
    <w:p w14:paraId="6C26DB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solinishi lozim boʻlgan tovarlarni (xizmatlarni</w:t>
      </w:r>
      <w:r>
        <w:rPr>
          <w:rFonts w:eastAsia="Times New Roman"/>
          <w:color w:val="000000"/>
        </w:rPr>
        <w:t>) oddiy shirkat shartnomasi (birgalikdagi faoliyat toʻgʻrisidagi shartnoma) doirasida ishlab chiqarish va (yoki) realizatsiya qilish uchun olinadigan tovarlar (xizmatlar) boʻyicha soliqni hisobga olish imkoniyati faqat shirkatning ishonchli shaxsiga, basha</w:t>
      </w:r>
      <w:r>
        <w:rPr>
          <w:rFonts w:eastAsia="Times New Roman"/>
          <w:color w:val="000000"/>
        </w:rPr>
        <w:t>rti sotuvchilar tomonidan ushbu shaxsga soliq toʻgʻrisidagi qonunchilikda belgilangan tartibda taqdim etilgan hisobvaraq-fakturalar mavjud boʻlsa, beriladi.</w:t>
      </w:r>
    </w:p>
    <w:p w14:paraId="29CB26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Shirkatning ishonchli shaxsi tomonidan boshqa faoliyat amalga oshirilgan taqdirda, oddiy shirkat sh</w:t>
      </w:r>
      <w:r>
        <w:rPr>
          <w:rFonts w:eastAsia="Times New Roman"/>
          <w:color w:val="000000"/>
        </w:rPr>
        <w:t>artnomasiga (birgalikdagi faoliyat toʻgʻrisidagi shartnomaga) muvofiq operatsiyalarni amalga oshirish chogʻida foydalaniladigan va ushbu shaxs tomonidan oʻzining boshqa faoliyati amalga oshirilganda foydalaniladigan tovarlarning (xizmatlarning) alohida-alo</w:t>
      </w:r>
      <w:r>
        <w:rPr>
          <w:rFonts w:eastAsia="Times New Roman"/>
          <w:color w:val="000000"/>
        </w:rPr>
        <w:t>hida hisobi mavjud boʻlganda, soliq summalarini hisobga olishga boʻlgan huquq yuzaga keladi.</w:t>
      </w:r>
    </w:p>
    <w:p w14:paraId="718783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hisobga olishga oid qism boʻyicha xuddi shunday qoidalar konsessiya bitimiga yoki mol-mulkni ishonchli boshqarish shartnomasiga muvofiq amalga oshiriladigan operatsiyalarga nisbatan belgilanadi.</w:t>
      </w:r>
    </w:p>
    <w:p w14:paraId="76C3F1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Shirkatning soliq hisobini yuritish uchun masʼul boʻl</w:t>
      </w:r>
      <w:r>
        <w:rPr>
          <w:rFonts w:eastAsia="Times New Roman"/>
          <w:color w:val="000000"/>
        </w:rPr>
        <w:t>gan ishonchli shaxsi, konsessioner, ishonchli boshqaruvchi oddiy shirkat shartnomasini (birgalikdagi faoliyat toʻgʻrisidagi shartnomani) konsessiya bitimini, mol-mulkni ishonchli boshqarish shartnomasini bajarish jarayonida amalga oshirilgan operatsiyalarn</w:t>
      </w:r>
      <w:r>
        <w:rPr>
          <w:rFonts w:eastAsia="Times New Roman"/>
          <w:color w:val="000000"/>
        </w:rPr>
        <w:t>ing hisobini har bir koʻrsatib oʻtilgan shartnoma boʻyicha alohida-alohida yuritadi.</w:t>
      </w:r>
    </w:p>
    <w:p w14:paraId="560E796F" w14:textId="77777777" w:rsidR="00000000" w:rsidRDefault="00296C6B">
      <w:pPr>
        <w:shd w:val="clear" w:color="auto" w:fill="FFFFFF"/>
        <w:ind w:firstLine="851"/>
        <w:jc w:val="both"/>
        <w:divId w:val="43985548"/>
        <w:rPr>
          <w:rFonts w:eastAsia="Times New Roman"/>
          <w:b/>
          <w:bCs/>
          <w:color w:val="000080"/>
        </w:rPr>
      </w:pPr>
      <w:r>
        <w:rPr>
          <w:rFonts w:eastAsia="Times New Roman"/>
          <w:b/>
          <w:bCs/>
          <w:color w:val="000080"/>
        </w:rPr>
        <w:t>276-modda. Qayta tashkil etilganda soliq solishning oʻziga xos xususiyatlari</w:t>
      </w:r>
    </w:p>
    <w:p w14:paraId="045587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qayta tashkil etilganda uning soliq majburiyati ushbu moddada belgilangan oʻziga</w:t>
      </w:r>
      <w:r>
        <w:rPr>
          <w:rFonts w:eastAsia="Times New Roman"/>
          <w:color w:val="000000"/>
        </w:rPr>
        <w:t xml:space="preserve"> xos xususiyatlar hisobga olingan holda, ushbu Kodeksning </w:t>
      </w:r>
      <w:hyperlink r:id="rId686" w:history="1">
        <w:r>
          <w:rPr>
            <w:rFonts w:eastAsia="Times New Roman"/>
            <w:color w:val="008080"/>
          </w:rPr>
          <w:t>92-moddasiga</w:t>
        </w:r>
      </w:hyperlink>
      <w:r>
        <w:rPr>
          <w:rFonts w:eastAsia="Times New Roman"/>
          <w:color w:val="000000"/>
        </w:rPr>
        <w:t xml:space="preserve"> muvofiq oʻzining huquqiy vorisi (huquqiy vorislari) tomonidan bajariladi.</w:t>
      </w:r>
    </w:p>
    <w:p w14:paraId="604183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qayta tashkil etilganda, qayta tashkil etish shak</w:t>
      </w:r>
      <w:r>
        <w:rPr>
          <w:rFonts w:eastAsia="Times New Roman"/>
          <w:color w:val="000000"/>
        </w:rPr>
        <w:t>lidan qatʼi nazar, qayta tashkil etilgan yuridik shaxsga qoʻyilgan va (yoki) ushbu shaxs tomonidan tovarlarni (xizmatlarni) olishda (olib kirishda) toʻlangan, lekin u tomonidan hisobga olish uchun qabul qilinmagan soliq summasi ushbu boʻlimda nazarda tutil</w:t>
      </w:r>
      <w:r>
        <w:rPr>
          <w:rFonts w:eastAsia="Times New Roman"/>
          <w:color w:val="000000"/>
        </w:rPr>
        <w:t>gan tartibda ushbu yuridik shaxsning huquqiy vorisida, agar huquqiy voris soliq toʻlovchi sifatida roʻyxatdan oʻtkazilgan boʻlsa, hisobga olinishi lozim.</w:t>
      </w:r>
    </w:p>
    <w:p w14:paraId="4C5080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summalarini hisobga olish qayta tashkil etilgan yuridik shaxsning huquqiy vorisi tomonidan qayta</w:t>
      </w:r>
      <w:r>
        <w:rPr>
          <w:rFonts w:eastAsia="Times New Roman"/>
          <w:color w:val="000000"/>
        </w:rPr>
        <w:t xml:space="preserve"> tashkil etilgan yuridik shaxs tovarlarni (xizmatlarni) olganda, unga taqdim etilgan hisobvaraq-fakturalar asosida, shuningdek huquqiy voris tovarlarni (xizmatlarni) olganda unga taqdim etilgan hisobvaraq-fakturalar asosida amalga oshiriladi. Soliq summala</w:t>
      </w:r>
      <w:r>
        <w:rPr>
          <w:rFonts w:eastAsia="Times New Roman"/>
          <w:color w:val="000000"/>
        </w:rPr>
        <w:t>rini hisobga olish qayta tashkil etilgan yuridik shaxs tomonidan tovarlar (xizmatlar) olinishi bilan bogʻliq majburiyatlar boʻyicha qarz huquqiy vorisga oʻtkazilganidan keyin toʻliq hajmda amalga oshiriladi.</w:t>
      </w:r>
    </w:p>
    <w:p w14:paraId="474D3E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qayta tashkil etilgan shaxs ushbu Kodeksnin</w:t>
      </w:r>
      <w:r>
        <w:rPr>
          <w:rFonts w:eastAsia="Times New Roman"/>
          <w:color w:val="000000"/>
        </w:rPr>
        <w:t xml:space="preserve">g </w:t>
      </w:r>
      <w:hyperlink r:id="rId687" w:history="1">
        <w:r>
          <w:rPr>
            <w:rFonts w:eastAsia="Times New Roman"/>
            <w:color w:val="008080"/>
          </w:rPr>
          <w:t>274-moddasiga</w:t>
        </w:r>
      </w:hyperlink>
      <w:r>
        <w:rPr>
          <w:rFonts w:eastAsia="Times New Roman"/>
          <w:color w:val="000000"/>
        </w:rPr>
        <w:t xml:space="preserve"> muvofiq soliqning oʻrni qoplanishi huquqiga ega boʻlsa, lekin soliqning oʻrni qoplanishi lozim boʻlgan summasi qayta tashkil etish tugallanguniga qadar unga qoplanmasa, koʻrsatilgan soliq summ</w:t>
      </w:r>
      <w:r>
        <w:rPr>
          <w:rFonts w:eastAsia="Times New Roman"/>
          <w:color w:val="000000"/>
        </w:rPr>
        <w:t>asining oʻrni uning huquqiy vorisiga qoplanadi.</w:t>
      </w:r>
    </w:p>
    <w:p w14:paraId="7959FA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yuridik shaxs qayta tashkil etilganda uning huquqiy vorisi (huquqiy vorislari) soliq toʻlovchi boʻlmasa, qayta tashkil etilayotgan shaxs ushbu boʻlimda belgilangan tartibda soliqni hisobga olish uchun qa</w:t>
      </w:r>
      <w:r>
        <w:rPr>
          <w:rFonts w:eastAsia="Times New Roman"/>
          <w:color w:val="000000"/>
        </w:rPr>
        <w:t>bul qilingan soliq summasiga tuzatish kiritishni amalga oshirishi kerak.</w:t>
      </w:r>
    </w:p>
    <w:p w14:paraId="0BF2F8D3" w14:textId="77777777" w:rsidR="00000000" w:rsidRDefault="00296C6B">
      <w:pPr>
        <w:shd w:val="clear" w:color="auto" w:fill="FFFFFF"/>
        <w:ind w:firstLine="851"/>
        <w:jc w:val="both"/>
        <w:divId w:val="1166475988"/>
        <w:rPr>
          <w:rFonts w:eastAsia="Times New Roman"/>
          <w:b/>
          <w:bCs/>
          <w:color w:val="000080"/>
        </w:rPr>
      </w:pPr>
      <w:r>
        <w:rPr>
          <w:rFonts w:eastAsia="Times New Roman"/>
          <w:b/>
          <w:bCs/>
          <w:color w:val="000080"/>
        </w:rPr>
        <w:t>277-modda. Oʻzbekiston Respublikasi hududiga tovarlarni olib kirishda va Oʻzbekiston Respublikasi hududidan tovarlarni olib chiqishda soliq solishning oʻziga xos xususiyatlari</w:t>
      </w:r>
    </w:p>
    <w:p w14:paraId="034063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Tovarla</w:t>
      </w:r>
      <w:r>
        <w:rPr>
          <w:rFonts w:eastAsia="Times New Roman"/>
          <w:color w:val="000000"/>
        </w:rPr>
        <w:t>rni Oʻzbekiston Respublikasi hududiga olib kirishda soliq solish tanlangan bojxona rejimiga qarab, quyidagi tartibda amalga oshiriladi:</w:t>
      </w:r>
    </w:p>
    <w:p w14:paraId="5842D0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erkin muomalada boʻlish (import) uchun chiqarish bojxona rejimiga joylashtirilganda soliq toʻliq hajmda hiso</w:t>
      </w:r>
      <w:r>
        <w:rPr>
          <w:rFonts w:eastAsia="Times New Roman"/>
          <w:color w:val="000000"/>
        </w:rPr>
        <w:t>blanadi;</w:t>
      </w:r>
    </w:p>
    <w:p w14:paraId="16467E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 reimport bojxona rejimiga joylashtirilganda soliq toʻlovchi ushbu Kodeksga muvofiq tovarlar eksport qilinganda toʻlashdan ozod etilgan soliq summalarini yoxud unga tovarlar eksport qilinganligi tufayli qaytarib berilgan summalarni toʻl</w:t>
      </w:r>
      <w:r>
        <w:rPr>
          <w:rFonts w:eastAsia="Times New Roman"/>
          <w:color w:val="000000"/>
        </w:rPr>
        <w:t>aydi. Sanab oʻtilgan summalarni toʻlash bojxona toʻgʻrisidagi qonunchilikda nazarda tutilgan tartibda amalga oshiriladi;</w:t>
      </w:r>
    </w:p>
    <w:p w14:paraId="2981DC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tovarlar tranzit, bojxona ombori, reeksport, boj olinmaydigan savdo, erkin bojxona hududi, yoʻq qilish, davlat foydasiga voz kechish</w:t>
      </w:r>
      <w:r>
        <w:rPr>
          <w:rFonts w:eastAsia="Times New Roman"/>
          <w:color w:val="000000"/>
        </w:rPr>
        <w:t xml:space="preserve"> bojxona rejimiga, shuningdek gʻamlab qoʻyilgan narsalar bojxonada deklaratsiya qilinganda soliq toʻlanmaydi;</w:t>
      </w:r>
    </w:p>
    <w:p w14:paraId="75EA07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tovarlar Oʻzbekiston Respublikasi bojxona hududida qayta ishlash bojxona rejimiga joylashtirilganda, basharti qayta ishlash mahsulotlarini muay</w:t>
      </w:r>
      <w:r>
        <w:rPr>
          <w:rFonts w:eastAsia="Times New Roman"/>
          <w:color w:val="000000"/>
        </w:rPr>
        <w:t>yan muddatda Oʻzbekiston Respublikasining bojxona hududidan olib chiqilsa, soliq toʻlanmaydi;</w:t>
      </w:r>
    </w:p>
    <w:p w14:paraId="2E3F79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tovarlar vaqtincha olib kirish bojxona rejimiga joylashtirilganda bojxona toʻgʻrisidagi qonunchilikda nazarda tutilgan tartibda soliq toʻlashdan toʻliq yoki qi</w:t>
      </w:r>
      <w:r>
        <w:rPr>
          <w:rFonts w:eastAsia="Times New Roman"/>
          <w:color w:val="000000"/>
        </w:rPr>
        <w:t>sman ozod etish qoʻllaniladi;</w:t>
      </w:r>
    </w:p>
    <w:p w14:paraId="543256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bojxona hududidan tashqarida qayta ishlash bojxona rejimiga joylashtirilgan tovarlarni qayta ishlash mahsulotlari olib kirilgan taqdirda, soliq toʻlovi bojxona toʻgʻrisidagi qonunchilikda nazarda tutilgan tartibda amalga os</w:t>
      </w:r>
      <w:r>
        <w:rPr>
          <w:rFonts w:eastAsia="Times New Roman"/>
          <w:color w:val="000000"/>
        </w:rPr>
        <w:t>hiriladi;</w:t>
      </w:r>
    </w:p>
    <w:p w14:paraId="2A3979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tovarlar ichki isteʼmol uchun qayta ishlash bojxona rejimiga joylashtirilganda soliq toʻliq hajmda toʻlanadi.</w:t>
      </w:r>
    </w:p>
    <w:p w14:paraId="79FF9A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Oʻzbekiston Respublikasi hududidan olib chiqilayotganda soliq solish quyidagi tartibda amalga oshiriladi:</w:t>
      </w:r>
    </w:p>
    <w:p w14:paraId="5DD066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Oʻzbek</w:t>
      </w:r>
      <w:r>
        <w:rPr>
          <w:rFonts w:eastAsia="Times New Roman"/>
          <w:color w:val="000000"/>
        </w:rPr>
        <w:t>iston Respublikasi hududidan eksport bojxona tartib-taomilida olib chiqilayotganda soliq toʻlanmaydi. Mazkur qoida tovarlarni keyinchalik eksport bojxona tartib-taomiliga muvofiq olib chiqish maqsadida ushbu tovarlar bojxona ombori tartib-taomiliga joylash</w:t>
      </w:r>
      <w:r>
        <w:rPr>
          <w:rFonts w:eastAsia="Times New Roman"/>
          <w:color w:val="000000"/>
        </w:rPr>
        <w:t>tirilganda ham qoʻllaniladi;</w:t>
      </w:r>
    </w:p>
    <w:p w14:paraId="1EF827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 Oʻzbekiston Respublikasi hududidan tashqariga reeksport bojxona tartib-taomilida olib chiqilayotganda soliq toʻlanmaydi, Oʻzbekiston Respublikasi hududiga olib kirish chogʻida toʻlangan soliq summalari esa soliq toʻ</w:t>
      </w:r>
      <w:r>
        <w:rPr>
          <w:rFonts w:eastAsia="Times New Roman"/>
          <w:color w:val="000000"/>
        </w:rPr>
        <w:t>lovchiga bojxona toʻgʻrisidagi qonunchilikda nazarda tutilgan tartibda qaytariladi. Mazkur qoida tovarlar reeksport bojxona tartib-taomiliga muvofiq keyinchalik olib chiqish maqsadida bojxona ombori bojxona tartib-taomiliga joylashtirilganda ham qoʻllanila</w:t>
      </w:r>
      <w:r>
        <w:rPr>
          <w:rFonts w:eastAsia="Times New Roman"/>
          <w:color w:val="000000"/>
        </w:rPr>
        <w:t xml:space="preserve">di; </w:t>
      </w:r>
    </w:p>
    <w:p w14:paraId="311A75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maxsus bojxona tartib-taomilini tugallash maqsadida gʻamlab qoʻyilgan narsalar, shuningdek tovarlar Oʻzbekiston Respublikasi hududidan olib chiqilayotganda soliq toʻlanmaydi;</w:t>
      </w:r>
    </w:p>
    <w:p w14:paraId="5F094E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tovarlar Oʻzbekiston Respublikasi hududidan ushbu qismning </w:t>
      </w:r>
      <w:hyperlink r:id="rId688" w:history="1">
        <w:r>
          <w:rPr>
            <w:rFonts w:eastAsia="Times New Roman"/>
            <w:color w:val="008080"/>
          </w:rPr>
          <w:t>1 — 3-bandlarida</w:t>
        </w:r>
      </w:hyperlink>
      <w:r>
        <w:rPr>
          <w:rFonts w:eastAsia="Times New Roman"/>
          <w:color w:val="000000"/>
        </w:rPr>
        <w:t xml:space="preserve"> koʻrsatilganlariga nisbatan boshqa tartib-taomillarga muvofiq olib chiqilayotganda, agar bojxona toʻgʻrisidagi qonunchilikda boshqacha qoida nazarda tutilmagan boʻlsa, bojxona tartib-taomillari bilan so</w:t>
      </w:r>
      <w:r>
        <w:rPr>
          <w:rFonts w:eastAsia="Times New Roman"/>
          <w:color w:val="000000"/>
        </w:rPr>
        <w:t>liq toʻlashdan ozod etish va (yoki) toʻlangan soliq summalarini qaytarish amalga oshirilmaydi.</w:t>
      </w:r>
    </w:p>
    <w:p w14:paraId="030E1D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tomonidan shaxsiy, oilaviy, uy-roʻzgʻor ehtiyojlari va tadbirkorlik faoliyatini amalga oshirish bilan bogʻliq boʻlmagan boshqa ehtiyojlar uchun</w:t>
      </w:r>
      <w:r>
        <w:rPr>
          <w:rFonts w:eastAsia="Times New Roman"/>
          <w:color w:val="000000"/>
        </w:rPr>
        <w:t xml:space="preserve"> moʻljallangan tovarlar olib oʻtilayotganda, tovarlar Oʻzbekiston Respublikasining bojxona chegarasi orqali olib oʻtilayotganligi munosabati bilan soliq toʻlash tartibi bojxona toʻgʻrisidagi qonunchilikda belgilanadi.</w:t>
      </w:r>
    </w:p>
    <w:p w14:paraId="4F95E5D8" w14:textId="77777777" w:rsidR="00000000" w:rsidRDefault="00296C6B">
      <w:pPr>
        <w:shd w:val="clear" w:color="auto" w:fill="FFFFFF"/>
        <w:jc w:val="center"/>
        <w:divId w:val="269316307"/>
        <w:rPr>
          <w:rFonts w:eastAsia="Times New Roman"/>
          <w:b/>
          <w:bCs/>
          <w:color w:val="000080"/>
        </w:rPr>
      </w:pPr>
      <w:r>
        <w:rPr>
          <w:rFonts w:eastAsia="Times New Roman"/>
          <w:b/>
          <w:bCs/>
          <w:color w:val="000080"/>
        </w:rPr>
        <w:t>39-bob. Elektron shaklda xizmatlar koʻ</w:t>
      </w:r>
      <w:r>
        <w:rPr>
          <w:rFonts w:eastAsia="Times New Roman"/>
          <w:b/>
          <w:bCs/>
          <w:color w:val="000080"/>
        </w:rPr>
        <w:t>rsatuvchi chet el yuridik shaxslariga soliq solishning oʻziga xos xususiyatlari</w:t>
      </w:r>
    </w:p>
    <w:p w14:paraId="449F6171" w14:textId="77777777" w:rsidR="00000000" w:rsidRDefault="00296C6B">
      <w:pPr>
        <w:shd w:val="clear" w:color="auto" w:fill="FFFFFF"/>
        <w:ind w:firstLine="851"/>
        <w:jc w:val="both"/>
        <w:divId w:val="161818343"/>
        <w:rPr>
          <w:rFonts w:eastAsia="Times New Roman"/>
          <w:b/>
          <w:bCs/>
          <w:color w:val="000080"/>
        </w:rPr>
      </w:pPr>
      <w:r>
        <w:rPr>
          <w:rFonts w:eastAsia="Times New Roman"/>
          <w:b/>
          <w:bCs/>
          <w:color w:val="000080"/>
        </w:rPr>
        <w:t>278-modda. Soliq toʻlovchilar</w:t>
      </w:r>
    </w:p>
    <w:p w14:paraId="316A11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Realizatsiya qilish joyi Oʻzbekiston Respublikasi boʻlgan elektron shakldagi xizmatlarni realizatsiya qilishni amalga oshiruvchi chet el yuridik s</w:t>
      </w:r>
      <w:r>
        <w:rPr>
          <w:rFonts w:eastAsia="Times New Roman"/>
          <w:color w:val="000000"/>
        </w:rPr>
        <w:t>haxslari bunday xizmatlarni jismoniy shaxslarga koʻrsatishga oid qism boʻyicha soliq toʻlovchilar deb eʼtirof etiladi.</w:t>
      </w:r>
    </w:p>
    <w:p w14:paraId="4D3F98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chet el yuridik shaxslari jismoniy shaxslarga ushbu Kodeksning </w:t>
      </w:r>
      <w:hyperlink r:id="rId689" w:history="1">
        <w:r>
          <w:rPr>
            <w:rFonts w:eastAsia="Times New Roman"/>
            <w:color w:val="008080"/>
          </w:rPr>
          <w:t>282-moddasida</w:t>
        </w:r>
      </w:hyperlink>
      <w:r>
        <w:rPr>
          <w:rFonts w:eastAsia="Times New Roman"/>
          <w:color w:val="000000"/>
        </w:rPr>
        <w:t xml:space="preserve"> belgilangan xizmatlarni elektron shaklda koʻrsatsa hamda ularni realizatsiya qilish joyi Oʻzbekiston </w:t>
      </w:r>
      <w:r>
        <w:rPr>
          <w:rFonts w:eastAsia="Times New Roman"/>
          <w:color w:val="000000"/>
        </w:rPr>
        <w:lastRenderedPageBreak/>
        <w:t>Respublikasi boʻlsa, bunday xizmatlarni koʻrsatuvchi chet el yuridik shaxslari bilan topshiri</w:t>
      </w:r>
      <w:r>
        <w:rPr>
          <w:rFonts w:eastAsia="Times New Roman"/>
          <w:color w:val="000000"/>
        </w:rPr>
        <w:t>q, vositachilik, agentlik shartnomalari yoki boshqa shunga oʻxshash shartnomalar asosida bevosita jismoniy shaxslar bilan hisob-kitoblarda ishtirok etadigan vositachilar boʻlgan chet el yuridik shaxslari bunday xizmatlarni realizatsiya qilishga doir operat</w:t>
      </w:r>
      <w:r>
        <w:rPr>
          <w:rFonts w:eastAsia="Times New Roman"/>
          <w:color w:val="000000"/>
        </w:rPr>
        <w:t>siyalarga nisbatan soliq agentlari deb eʼtirof etiladi.</w:t>
      </w:r>
    </w:p>
    <w:p w14:paraId="1BD119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bunday xizmatlar vositachilar boʻlgan bir nechta yuridik shaxsning hisob-kitoblarida izchil ketma-ketlikda ishtirok etgan holda koʻrsatilsa, bevosita jismoniy shaxslar bilan hisob-kitoblarda isht</w:t>
      </w:r>
      <w:r>
        <w:rPr>
          <w:rFonts w:eastAsia="Times New Roman"/>
          <w:color w:val="000000"/>
        </w:rPr>
        <w:t>irok etayotgan vositachi boʻlgan chet el yuridik shaxsi, unda ushbu xizmatlarni koʻrsatuvchi chet el yuridik shaxsi bilan shartnoma mavjudligidan qatʼi nazar, soliq agenti deb eʼtirof etiladi.</w:t>
      </w:r>
    </w:p>
    <w:p w14:paraId="3FC3E9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bunday xizmatlar Oʻzbekiston Respublikasining yuridik shax</w:t>
      </w:r>
      <w:r>
        <w:rPr>
          <w:rFonts w:eastAsia="Times New Roman"/>
          <w:color w:val="000000"/>
        </w:rPr>
        <w:t>slariga va Oʻzbekiston Respublikasida faoliyatni doimiy muassasalar orqali amalga oshiruvchi Oʻzbekiston Respublikasi norezidentlari boʻlgan yuridik shaxslarga koʻrsatiladigan boʻlsa, bunday xizmatlarning xaridorlari boʻlgan mazkur shaxslar soliq agentlari</w:t>
      </w:r>
      <w:r>
        <w:rPr>
          <w:rFonts w:eastAsia="Times New Roman"/>
          <w:color w:val="000000"/>
        </w:rPr>
        <w:t xml:space="preserve"> deb eʼtirof etiladi.</w:t>
      </w:r>
    </w:p>
    <w:p w14:paraId="59E94C3F" w14:textId="77777777" w:rsidR="00000000" w:rsidRDefault="00296C6B">
      <w:pPr>
        <w:shd w:val="clear" w:color="auto" w:fill="FFFFFF"/>
        <w:ind w:firstLine="851"/>
        <w:jc w:val="both"/>
        <w:divId w:val="1986738501"/>
        <w:rPr>
          <w:rFonts w:eastAsia="Times New Roman"/>
          <w:b/>
          <w:bCs/>
          <w:color w:val="000080"/>
        </w:rPr>
      </w:pPr>
      <w:r>
        <w:rPr>
          <w:rFonts w:eastAsia="Times New Roman"/>
          <w:b/>
          <w:bCs/>
          <w:color w:val="000080"/>
        </w:rPr>
        <w:t>279-modda. Elektron shaklda xizmatlar koʻrsatuvchi chet el yuridik shaxslarini hisobga qoʻyish va hisobdan chiqarish tartibi</w:t>
      </w:r>
    </w:p>
    <w:p w14:paraId="661EED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chet el yuridik shaxsi jismoniy shaxslarga ushbu Kodeksning </w:t>
      </w:r>
      <w:hyperlink r:id="rId690" w:history="1">
        <w:r>
          <w:rPr>
            <w:rFonts w:eastAsia="Times New Roman"/>
            <w:color w:val="008080"/>
          </w:rPr>
          <w:t>282-moddasida</w:t>
        </w:r>
      </w:hyperlink>
      <w:r>
        <w:rPr>
          <w:rFonts w:eastAsia="Times New Roman"/>
          <w:color w:val="000000"/>
        </w:rPr>
        <w:t xml:space="preserve"> koʻrsatilgan, realizatsiya qilish joyi Oʻzbekiston Respublikasi deb eʼtirof etiladigan elektron shakldagi xizmatlar koʻrsatadigan boʻlsa, va agar bu yuridik shaxsning oʻzi vositachilarsiz xizmatlarni oluvchi boʻlgan jismoniy shaxslar bila</w:t>
      </w:r>
      <w:r>
        <w:rPr>
          <w:rFonts w:eastAsia="Times New Roman"/>
          <w:color w:val="000000"/>
        </w:rPr>
        <w:t>n hisob-kitoblarni amalga oshirsa, chet el yuridik shaxsini soliq organida hisobga qoʻyish (hisobdan chiqarish) toʻgʻrisidagi ariza va Oʻzbekiston Respublikasi Davlat soliq qoʻmitasi tomonidan roʻyxati tasdiqlanadigan boshqa hujjatlar asosida amalga oshiri</w:t>
      </w:r>
      <w:r>
        <w:rPr>
          <w:rFonts w:eastAsia="Times New Roman"/>
          <w:color w:val="000000"/>
        </w:rPr>
        <w:t>ladi. Shunday xizmatlarda soliq agenti deb eʼtirof etiladigan vositachi boʻlgan chet el yuridik shaxsini soliq organida hisobga qoʻyish (hisobdan chiqarish) xuddi shunday tartibda amalga oshiriladi.</w:t>
      </w:r>
    </w:p>
    <w:p w14:paraId="4B77B4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Hisobga qoʻyish (hisobdan chiqarish) toʻgʻrisidagi ariza </w:t>
      </w:r>
      <w:r>
        <w:rPr>
          <w:rFonts w:eastAsia="Times New Roman"/>
          <w:color w:val="000000"/>
        </w:rPr>
        <w:t>chet el yuridik shaxslari tomonidan soliq organiga elektron shaklda xizmatlar koʻrsatish boshlangan (tugatilgan) kundan eʼtiboran oʻttiz kalendar kundan kechiktirmay beriladi.</w:t>
      </w:r>
    </w:p>
    <w:p w14:paraId="4A4FC5BA" w14:textId="77777777" w:rsidR="00000000" w:rsidRDefault="00296C6B">
      <w:pPr>
        <w:shd w:val="clear" w:color="auto" w:fill="FFFFFF"/>
        <w:ind w:firstLine="851"/>
        <w:jc w:val="both"/>
        <w:divId w:val="842817294"/>
        <w:rPr>
          <w:rFonts w:eastAsia="Times New Roman"/>
          <w:b/>
          <w:bCs/>
          <w:color w:val="000080"/>
        </w:rPr>
      </w:pPr>
      <w:r>
        <w:rPr>
          <w:rFonts w:eastAsia="Times New Roman"/>
          <w:b/>
          <w:bCs/>
          <w:color w:val="000080"/>
        </w:rPr>
        <w:t>280-modda. Soliq solish obyekti va soliq bazasi. Soliq davri. Chet el yuridik sh</w:t>
      </w:r>
      <w:r>
        <w:rPr>
          <w:rFonts w:eastAsia="Times New Roman"/>
          <w:b/>
          <w:bCs/>
          <w:color w:val="000080"/>
        </w:rPr>
        <w:t xml:space="preserve">axslari tomonidan soliqni hisoblab chiqarish tartibi </w:t>
      </w:r>
    </w:p>
    <w:p w14:paraId="71615E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shaxslarga elektron shakldagi xizmatlarni realizatsiya qilish boʻyicha aylanma soliq solish obyektidir.</w:t>
      </w:r>
    </w:p>
    <w:p w14:paraId="3F6A2D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 jismoniy shaxslarga Oʻzbekiston Respublikasi realizatsiya qilis</w:t>
      </w:r>
      <w:r>
        <w:rPr>
          <w:rFonts w:eastAsia="Times New Roman"/>
          <w:color w:val="000000"/>
        </w:rPr>
        <w:t xml:space="preserve">h joyi deb eʼtirof etiladigan, ushbu Kodeksning </w:t>
      </w:r>
      <w:hyperlink r:id="rId691" w:history="1">
        <w:r>
          <w:rPr>
            <w:rFonts w:eastAsia="Times New Roman"/>
            <w:color w:val="008080"/>
          </w:rPr>
          <w:t>282-moddasida</w:t>
        </w:r>
      </w:hyperlink>
      <w:r>
        <w:rPr>
          <w:rFonts w:eastAsia="Times New Roman"/>
          <w:color w:val="000000"/>
        </w:rPr>
        <w:t xml:space="preserve"> belgilangan elektron shakldagi xizmatlarni koʻrsatganda soliq bazasi mazkur xizmatlarning ularni realizatsiya qilishning haqiqiy narxlaridan kelib</w:t>
      </w:r>
      <w:r>
        <w:rPr>
          <w:rFonts w:eastAsia="Times New Roman"/>
          <w:color w:val="000000"/>
        </w:rPr>
        <w:t xml:space="preserve"> chiqib hisoblab chiqarilgan soliq summasi hisobga olingan holdagi qiymati sifatida aniqlanadi.</w:t>
      </w:r>
    </w:p>
    <w:p w14:paraId="67621B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chorak soliq davridir.</w:t>
      </w:r>
    </w:p>
    <w:p w14:paraId="39C29D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har bir chorak boʻyicha koʻrsatilgan xizmatlar uchun toʻlov (qisman toʻlov) kelib tushgan vaqtdan kelib chiqqan holda an</w:t>
      </w:r>
      <w:r>
        <w:rPr>
          <w:rFonts w:eastAsia="Times New Roman"/>
          <w:color w:val="000000"/>
        </w:rPr>
        <w:t xml:space="preserve">iqlanadi. </w:t>
      </w:r>
    </w:p>
    <w:p w14:paraId="7A17A8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ushbu moddaga muvofiq aniqlash chogʻida elektron shaklda koʻrsatiladigan xizmatlarning chet el valyutasida ifodalangan qiymati Oʻzbekiston Respublikasi Markaziy bankining koʻrsatilgan xizmatlar toʻlovi (qisman toʻlovi) kelib tushg</w:t>
      </w:r>
      <w:r>
        <w:rPr>
          <w:rFonts w:eastAsia="Times New Roman"/>
          <w:color w:val="000000"/>
        </w:rPr>
        <w:t>an oyning oxirgi kunida belgilangan kursi boʻyicha milliy valyutada qayta hisoblanadi.</w:t>
      </w:r>
    </w:p>
    <w:p w14:paraId="789886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bunday xizmatlarni realizatsiya qilishga doir operatsiyalarga nisbatan soliqni hisoblab chiqarish boʻyicha majburiyat ushbu moddaga muvofiq soliq agentining zimmasi</w:t>
      </w:r>
      <w:r>
        <w:rPr>
          <w:rFonts w:eastAsia="Times New Roman"/>
          <w:color w:val="000000"/>
        </w:rPr>
        <w:t>ga yuklatilmagan boʻlsa, chet el yuridik shaxslari soliqni hisoblab chiqarishni mustaqil ravishda amalga oshiradi.</w:t>
      </w:r>
    </w:p>
    <w:p w14:paraId="0E715CCE" w14:textId="77777777" w:rsidR="00000000" w:rsidRDefault="00296C6B">
      <w:pPr>
        <w:shd w:val="clear" w:color="auto" w:fill="FFFFFF"/>
        <w:ind w:firstLine="851"/>
        <w:jc w:val="both"/>
        <w:divId w:val="867835287"/>
        <w:rPr>
          <w:rFonts w:eastAsia="Times New Roman"/>
          <w:b/>
          <w:bCs/>
          <w:color w:val="000080"/>
        </w:rPr>
      </w:pPr>
      <w:r>
        <w:rPr>
          <w:rFonts w:eastAsia="Times New Roman"/>
          <w:b/>
          <w:bCs/>
          <w:color w:val="000080"/>
        </w:rPr>
        <w:t>281-modda. Elektron shaklda xizmatlar koʻrsatishda chet el yuridik shaxslari tomonidan soliq hisobotlarini taqdim etish va soliqni toʻlash ta</w:t>
      </w:r>
      <w:r>
        <w:rPr>
          <w:rFonts w:eastAsia="Times New Roman"/>
          <w:b/>
          <w:bCs/>
          <w:color w:val="000080"/>
        </w:rPr>
        <w:t xml:space="preserve">rtibi </w:t>
      </w:r>
    </w:p>
    <w:p w14:paraId="2E01F2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Kodeksning </w:t>
      </w:r>
      <w:hyperlink r:id="rId692" w:history="1">
        <w:r>
          <w:rPr>
            <w:rFonts w:eastAsia="Times New Roman"/>
            <w:color w:val="008080"/>
          </w:rPr>
          <w:t>82-moddasida</w:t>
        </w:r>
      </w:hyperlink>
      <w:r>
        <w:rPr>
          <w:rFonts w:eastAsia="Times New Roman"/>
          <w:color w:val="000000"/>
        </w:rPr>
        <w:t xml:space="preserve"> belgilangan elektron shakldagi xizmatlar koʻrsatuvchi chet el yuridik shaxslari soliq organiga soliq hisobotini soliq toʻlovchining shaxsiy kabineti orqali, belgilangan fo</w:t>
      </w:r>
      <w:r>
        <w:rPr>
          <w:rFonts w:eastAsia="Times New Roman"/>
          <w:color w:val="000000"/>
        </w:rPr>
        <w:t>rmat boʻyicha elektron shaklda taqdim etadi.</w:t>
      </w:r>
    </w:p>
    <w:p w14:paraId="1BC5A8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 tomonidan soliq organiga hujjatlarni (axborotni) va maʼlumotlarni taqdim etish uchun soliq toʻlovchining shaxsiy kabinetidan foydalanish mumkin boʻlmagan davrda bunday hujjatlar (axboro</w:t>
      </w:r>
      <w:r>
        <w:rPr>
          <w:rFonts w:eastAsia="Times New Roman"/>
          <w:color w:val="000000"/>
        </w:rPr>
        <w:t>t) va maʼlumotlar telekommunikatsiya aloqa kanallari orqali taqdim etiladi.</w:t>
      </w:r>
    </w:p>
    <w:p w14:paraId="08EDC2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hisobotlari, hujjatlar (axborot) va boshqa maʼlumotlar oʻtgan chorakdan keyingi oyning yigirmanchi kunidan kechiktirmay taqdim etiladi.</w:t>
      </w:r>
    </w:p>
    <w:p w14:paraId="2454D3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yuridik shaxslari tomonidan so</w:t>
      </w:r>
      <w:r>
        <w:rPr>
          <w:rFonts w:eastAsia="Times New Roman"/>
          <w:color w:val="000000"/>
        </w:rPr>
        <w:t xml:space="preserve">liqni toʻlash soliq hisobotini taqdim etish muddatidan kechiktirmay amalga oshiriladi. </w:t>
      </w:r>
    </w:p>
    <w:p w14:paraId="6543E072" w14:textId="77777777" w:rsidR="00000000" w:rsidRDefault="00296C6B">
      <w:pPr>
        <w:shd w:val="clear" w:color="auto" w:fill="FFFFFF"/>
        <w:ind w:firstLine="851"/>
        <w:jc w:val="both"/>
        <w:divId w:val="929779111"/>
        <w:rPr>
          <w:rFonts w:eastAsia="Times New Roman"/>
          <w:b/>
          <w:bCs/>
          <w:color w:val="000080"/>
        </w:rPr>
      </w:pPr>
      <w:r>
        <w:rPr>
          <w:rFonts w:eastAsia="Times New Roman"/>
          <w:b/>
          <w:bCs/>
          <w:color w:val="000080"/>
        </w:rPr>
        <w:t xml:space="preserve">282-modda. Elektron shakldagi xizmatlar </w:t>
      </w:r>
    </w:p>
    <w:p w14:paraId="78065F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boʻlimni qoʻllash maqsadida axborot texnologiyalaridan foydalangan holda jahon Internet axborot tarmogʻidan (bundan buyon</w:t>
      </w:r>
      <w:r>
        <w:rPr>
          <w:rFonts w:eastAsia="Times New Roman"/>
          <w:color w:val="000000"/>
        </w:rPr>
        <w:t xml:space="preserve"> matnda Internet tarmogʻi deb yuritiladi) avtomatik usulda foydalanish orqali koʻrsatilgan xizmatlar elektron shakldagi xizmatlar jumlasiga kiradi. Xususan, bunday xizmatlar jumlasiga quyidagilar kiradi:</w:t>
      </w:r>
    </w:p>
    <w:p w14:paraId="2790C5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dasturiy taʼminotdan (shu jumladan Internet tarmo</w:t>
      </w:r>
      <w:r>
        <w:rPr>
          <w:rFonts w:eastAsia="Times New Roman"/>
          <w:color w:val="000000"/>
        </w:rPr>
        <w:t xml:space="preserve">gʻi orqali yetkazib beriladigan oʻyinlardan), shuningdek maʼlumotlar bazalaridan, ularga kiritiladigan yangi maʼlumotlardan va qoʻshimcha funksional imkoniyatlardan Internet tarmogʻi orqali, shu jumladan ulardan masofadan turib foydalanish imkonini berish </w:t>
      </w:r>
      <w:r>
        <w:rPr>
          <w:rFonts w:eastAsia="Times New Roman"/>
          <w:color w:val="000000"/>
        </w:rPr>
        <w:t>yoʻli bilan foydalanishga boʻlgan huquqlarni taqdim etish;</w:t>
      </w:r>
    </w:p>
    <w:p w14:paraId="78075A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elektron kitoblardan (nashrlardan) va boshqa elektron nashrlardan, axborot, taʼlimga oid materiallardan, grafik tasvirlardan, matnli yoki matnsiz musiqa asarlaridan, audiovizual asarlardan foyda</w:t>
      </w:r>
      <w:r>
        <w:rPr>
          <w:rFonts w:eastAsia="Times New Roman"/>
          <w:color w:val="000000"/>
        </w:rPr>
        <w:t>lanish huquqini Internet tarmogʻi orqali, shu jumladan Internet tarmogʻi orqali koʻrib chiqish yoki eshitish uchun ulardan masofadan turib foydalanish imkonini berish yoʻli bilan taqdim etish;</w:t>
      </w:r>
    </w:p>
    <w:p w14:paraId="4D160C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Internet tarmogʻida, shu jumladan elektron hisoblash mashina</w:t>
      </w:r>
      <w:r>
        <w:rPr>
          <w:rFonts w:eastAsia="Times New Roman"/>
          <w:color w:val="000000"/>
        </w:rPr>
        <w:t>lari uchun dasturlardan va Internet tarmogʻida ishlab turgan maʼlumotlar bazalaridan foydalangan holda reklamaga oid xizmatlar koʻrsatish, shuningdek Internet tarmogʻida reklama uchun reklamaga oid maydon (joy) va vaqt berish;</w:t>
      </w:r>
    </w:p>
    <w:p w14:paraId="61DCD1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Internet tarmogʻida tovarl</w:t>
      </w:r>
      <w:r>
        <w:rPr>
          <w:rFonts w:eastAsia="Times New Roman"/>
          <w:color w:val="000000"/>
        </w:rPr>
        <w:t>arni (xizmatlarni) va mulkiy huquqlarni olish (realizatsiya qilish) toʻgʻrisida takliflar joylashtirish boʻyicha xizmatlar koʻrsatish;</w:t>
      </w:r>
    </w:p>
    <w:p w14:paraId="6F5C9C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Internet tarmogʻi orqali sotuvchilar va xaridorlar oʻrtasida aloqalar oʻrnatish va bitimlar tuzish uchun axborot texno</w:t>
      </w:r>
      <w:r>
        <w:rPr>
          <w:rFonts w:eastAsia="Times New Roman"/>
          <w:color w:val="000000"/>
        </w:rPr>
        <w:t>logiyalari va tizimlaridan foydalangan holda amalga oshiriladigan texnik, tashkiliy, axborot imkoniyatlarini hamda boshqa imkoniyatlarni berish boʻyicha xizmatlar koʻrsatish. Bunday xizmatlar jumlasiga, xususan, Internet tarmogʻida real vaqt rejimida ishla</w:t>
      </w:r>
      <w:r>
        <w:rPr>
          <w:rFonts w:eastAsia="Times New Roman"/>
          <w:color w:val="000000"/>
        </w:rPr>
        <w:t>ydigan savdo maydonchasini berish kiradi, bu maydonda potensial xaridorlar avtomatlashtirilgan tartib-taomil vositasida oʻz narxini taklif etadi hamda taraflar avtomatik tarzda yaratiladigan xabar orqali sotuv toʻgʻrisida xabardor qilinadi;</w:t>
      </w:r>
    </w:p>
    <w:p w14:paraId="4EFBCE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oʻz maqsadla</w:t>
      </w:r>
      <w:r>
        <w:rPr>
          <w:rFonts w:eastAsia="Times New Roman"/>
          <w:color w:val="000000"/>
        </w:rPr>
        <w:t>ri uchun yoki iqtisodiy faoliyatni amalga oshirish maqsadida Internet tarmogʻida hozir boʻlishni taʼminlash va (yoki) saqlab turish, foydalanuvchilarning elektron resurslarini (saytlarini va (yoki) Internet tarmogʻidagi saytlari sahifalarini) saqlab turish</w:t>
      </w:r>
      <w:r>
        <w:rPr>
          <w:rFonts w:eastAsia="Times New Roman"/>
          <w:color w:val="000000"/>
        </w:rPr>
        <w:t>, ulardan Internet tarmogʻidan boshqa foydalanuvchilarning foydalanishini taʼminlash, foydalanuvchilarga ularni modifikatsiyalash imkonini taqdim etish;</w:t>
      </w:r>
    </w:p>
    <w:p w14:paraId="2D38ED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dasturning masofadan va onlayn rejimida ishlashini avtomatik tarzda saqlab turish, Internet tarmogʻi</w:t>
      </w:r>
      <w:r>
        <w:rPr>
          <w:rFonts w:eastAsia="Times New Roman"/>
          <w:color w:val="000000"/>
        </w:rPr>
        <w:t>da axborot tizimlarini, saytlarni va (yoki) sahifalarni boshqarish boʻyicha xizmatlar koʻrsatish;</w:t>
      </w:r>
    </w:p>
    <w:p w14:paraId="7C0AAA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basharti axborotni taqdim etgan shaxs undan Internet tarmogʻi orqali foydalanish imkoniga ega boʻlsa, ushbu axborotni saqlash va unga ishlov berish;</w:t>
      </w:r>
    </w:p>
    <w:p w14:paraId="402AA2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axborot tizimida axborotni joylashtirish uchun real vaqt rejimida hisoblash quvvatini taqdim etish;</w:t>
      </w:r>
    </w:p>
    <w:p w14:paraId="3EA2D9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w:t>
      </w:r>
      <w:r>
        <w:rPr>
          <w:rFonts w:eastAsia="Times New Roman"/>
          <w:color w:val="000000"/>
        </w:rPr>
        <w:t>0) domen nomlar berish, xosting xizmatlarini koʻrsatish;</w:t>
      </w:r>
    </w:p>
    <w:p w14:paraId="088EDE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Internet tarmogʻi orqali xaridor tomonidan maʼlumotlar kiritilayotganda avtomatik usulda yuzaga keladigan axborotni yetkazib berish, maʼlumotlarni qidirish, soʻrovlarga koʻra ularni saralash va a</w:t>
      </w:r>
      <w:r>
        <w:rPr>
          <w:rFonts w:eastAsia="Times New Roman"/>
          <w:color w:val="000000"/>
        </w:rPr>
        <w:t xml:space="preserve">jratish, axborot-kommunikatsiya tarmoqlari orqali mazkur maʼlumotlarni </w:t>
      </w:r>
      <w:r>
        <w:rPr>
          <w:rFonts w:eastAsia="Times New Roman"/>
          <w:color w:val="000000"/>
        </w:rPr>
        <w:lastRenderedPageBreak/>
        <w:t>foydalanuvchilarga taqdim etish boʻyicha avtomatlashtirilgan xizmatlar koʻrsatish. Bunday yetkazib berishlar jumlasiga, xususan, fond birjasining real vaqt rejimidagi maʼlumotlari, matn</w:t>
      </w:r>
      <w:r>
        <w:rPr>
          <w:rFonts w:eastAsia="Times New Roman"/>
          <w:color w:val="000000"/>
        </w:rPr>
        <w:t>larning avtomatlashtirilgan tarjimasini real vaqt rejimida amalga oshirish kiradi;</w:t>
      </w:r>
    </w:p>
    <w:p w14:paraId="6C0BA3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potensial xaridorlar toʻgʻrisidagi axborotni qidirish va (yoki) buyurtmachiga taqdim etish boʻyicha xizmatlar koʻrsatish;</w:t>
      </w:r>
    </w:p>
    <w:p w14:paraId="15990B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13) Internet tarmogʻidagi qidiruv tizimlaridan </w:t>
      </w:r>
      <w:r>
        <w:rPr>
          <w:rFonts w:eastAsia="Times New Roman"/>
          <w:color w:val="000000"/>
        </w:rPr>
        <w:t>foydalanish imkonini berish;</w:t>
      </w:r>
    </w:p>
    <w:p w14:paraId="2B6986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Internet tarmogʻidagi saytlarda statistikani yuritish.</w:t>
      </w:r>
    </w:p>
    <w:p w14:paraId="0A6C5F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Elektron shakldagi xizmatlar jumlasiga quyidagilar kirmaydi:</w:t>
      </w:r>
    </w:p>
    <w:p w14:paraId="7AAB63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agar Internet tarmogʻi orqali buyurtma berilganda tovarlar yetkazib berish (xizmatlar koʻrsatish) aslida</w:t>
      </w:r>
      <w:r>
        <w:rPr>
          <w:rFonts w:eastAsia="Times New Roman"/>
          <w:color w:val="000000"/>
        </w:rPr>
        <w:t xml:space="preserve"> Internet tarmogʻidan foydalanmagan holda amalga oshiriladigan boʻlsa, tovarlarni (xizmatlarni) realizatsiya qilish;</w:t>
      </w:r>
    </w:p>
    <w:p w14:paraId="1C0494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elektron hisoblash mashinalari (shu jumladan kompyuter oʻyinlari) uchun dasturlarni va moddiy jismlardagi maʼlumotlar bazalarini realiza</w:t>
      </w:r>
      <w:r>
        <w:rPr>
          <w:rFonts w:eastAsia="Times New Roman"/>
          <w:color w:val="000000"/>
        </w:rPr>
        <w:t>tsiya qilish (ulardan foydalanish huquqlarini taqdim etish);</w:t>
      </w:r>
    </w:p>
    <w:p w14:paraId="76C334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elektron pochta orqali maslahat xizmatlari koʻrsatish;</w:t>
      </w:r>
    </w:p>
    <w:p w14:paraId="39BA09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Internet tarmogʻidan foydalanish imkonini berish boʻyicha xizmatlar koʻrsatish.</w:t>
      </w:r>
    </w:p>
    <w:p w14:paraId="311E5314" w14:textId="77777777" w:rsidR="00000000" w:rsidRDefault="00296C6B">
      <w:pPr>
        <w:shd w:val="clear" w:color="auto" w:fill="FFFFFF"/>
        <w:jc w:val="center"/>
        <w:divId w:val="205148339"/>
        <w:rPr>
          <w:rFonts w:eastAsia="Times New Roman"/>
          <w:b/>
          <w:bCs/>
          <w:color w:val="000080"/>
        </w:rPr>
      </w:pPr>
      <w:r>
        <w:rPr>
          <w:rFonts w:eastAsia="Times New Roman"/>
          <w:b/>
          <w:bCs/>
          <w:color w:val="000080"/>
        </w:rPr>
        <w:t>XI BOʻLIM.</w:t>
      </w:r>
      <w:r>
        <w:rPr>
          <w:rFonts w:eastAsia="Times New Roman"/>
          <w:b/>
          <w:bCs/>
          <w:color w:val="000080"/>
        </w:rPr>
        <w:br/>
        <w:t>AKSIZ SOLIGʻI</w:t>
      </w:r>
    </w:p>
    <w:p w14:paraId="7365FF21" w14:textId="77777777" w:rsidR="00000000" w:rsidRDefault="00296C6B">
      <w:pPr>
        <w:shd w:val="clear" w:color="auto" w:fill="FFFFFF"/>
        <w:jc w:val="center"/>
        <w:divId w:val="115679741"/>
        <w:rPr>
          <w:rFonts w:eastAsia="Times New Roman"/>
          <w:b/>
          <w:bCs/>
          <w:color w:val="000080"/>
        </w:rPr>
      </w:pPr>
      <w:r>
        <w:rPr>
          <w:rFonts w:eastAsia="Times New Roman"/>
          <w:b/>
          <w:bCs/>
          <w:color w:val="000080"/>
        </w:rPr>
        <w:t>40-bob. Soliq toʻlovchilar, s</w:t>
      </w:r>
      <w:r>
        <w:rPr>
          <w:rFonts w:eastAsia="Times New Roman"/>
          <w:b/>
          <w:bCs/>
          <w:color w:val="000080"/>
        </w:rPr>
        <w:t>oliq solish obyekti va soliq bazasi</w:t>
      </w:r>
    </w:p>
    <w:p w14:paraId="2AF97F2A" w14:textId="77777777" w:rsidR="00000000" w:rsidRDefault="00296C6B">
      <w:pPr>
        <w:shd w:val="clear" w:color="auto" w:fill="FFFFFF"/>
        <w:ind w:firstLine="851"/>
        <w:jc w:val="both"/>
        <w:divId w:val="1821845964"/>
        <w:rPr>
          <w:rFonts w:eastAsia="Times New Roman"/>
          <w:b/>
          <w:bCs/>
          <w:color w:val="000080"/>
        </w:rPr>
      </w:pPr>
      <w:r>
        <w:rPr>
          <w:rFonts w:eastAsia="Times New Roman"/>
          <w:b/>
          <w:bCs/>
          <w:color w:val="000080"/>
        </w:rPr>
        <w:t>283-modda. Soliq toʻlovchilar</w:t>
      </w:r>
    </w:p>
    <w:p w14:paraId="409030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soligʻini toʻlovchilar (bundan buyon ushbu boʻlimda soliq toʻlovchilar deb yuritiladi) deb quyidagi shaxslar eʼtirof etiladi:</w:t>
      </w:r>
    </w:p>
    <w:p w14:paraId="76A421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 hududida aksiz soligʻi solinad</w:t>
      </w:r>
      <w:r>
        <w:rPr>
          <w:rFonts w:eastAsia="Times New Roman"/>
          <w:color w:val="000000"/>
        </w:rPr>
        <w:t>igan tovarlarni (aksiz toʻlanadigan tovarlarni) ishlab chiqaruvchilar;</w:t>
      </w:r>
    </w:p>
    <w:p w14:paraId="11A0BB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tabiiy gazni isteʼmolchilarga realizatsiya qilishni amalga oshiruvchilar; </w:t>
      </w:r>
    </w:p>
    <w:p w14:paraId="5E52CC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benzin, dizel yoqilgʻisini yakuniy isteʼmolchilarga realizatsiya qilishni, shu jumladan avtomobillarga y</w:t>
      </w:r>
      <w:r>
        <w:rPr>
          <w:rFonts w:eastAsia="Times New Roman"/>
          <w:color w:val="000000"/>
        </w:rPr>
        <w:t xml:space="preserve">oqilgʻi quyish shoxobchalari orqali, shuningdek gazni gaz toʻldirish stansiyalari va gaz toʻldirish punktlari orqali realizatsiya qilishni amalga oshiruvchilar. Ushbu boʻlimni qoʻllash maqsadida yakuniy isteʼmolchilar deganda oʻz ehtiyojlari uchun benzin, </w:t>
      </w:r>
      <w:r>
        <w:rPr>
          <w:rFonts w:eastAsia="Times New Roman"/>
          <w:color w:val="000000"/>
        </w:rPr>
        <w:t>dizel yoqilgʻisi hamda gaz oluvchi yuridik va jismoniy shaxslar tushuniladi;</w:t>
      </w:r>
    </w:p>
    <w:p w14:paraId="297BF0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oddiy shirkat ishtirokchisi boʻlgan, oddiy shirkat shartnomasi doirasida amalga oshiriladigan aksiz toʻlanadigan tovarni ishlab chiqarish bilan bogʻliq boʻlgan faoliyat boʻyich</w:t>
      </w:r>
      <w:r>
        <w:rPr>
          <w:rFonts w:eastAsia="Times New Roman"/>
          <w:color w:val="000000"/>
        </w:rPr>
        <w:t xml:space="preserve">a oddiy shirkat ishlarini yuritish vazifasi zimmasiga yuklatilgan ishonchli shaxs; </w:t>
      </w:r>
    </w:p>
    <w:p w14:paraId="12B769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Oʻzbekiston Respublikasining bojxona hududi orqali aksiz toʻlanadigan tovarlarni olib oʻtuvchilar. Bojxona toʻgʻrisidagi qonunchilikka muvofiq mazkur shaxslar soliq toʻl</w:t>
      </w:r>
      <w:r>
        <w:rPr>
          <w:rFonts w:eastAsia="Times New Roman"/>
          <w:color w:val="000000"/>
        </w:rPr>
        <w:t>ovchilar deb eʼtirof etiladi.</w:t>
      </w:r>
    </w:p>
    <w:p w14:paraId="215402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faoliyatni doimiy muassasa orqali amalga oshiradigan, aksiz soligʻi solinadigan tovarlarni ishlab chiqaruvchi yoki shunday tovarlarni olib kirishni amalga oshiruvchi chet el yuridik shaxslari ham sol</w:t>
      </w:r>
      <w:r>
        <w:rPr>
          <w:rFonts w:eastAsia="Times New Roman"/>
          <w:color w:val="000000"/>
        </w:rPr>
        <w:t>iq toʻlovchilar deb eʼtirof etiladi.</w:t>
      </w:r>
    </w:p>
    <w:p w14:paraId="2EEC8BF9" w14:textId="77777777" w:rsidR="00000000" w:rsidRDefault="00296C6B">
      <w:pPr>
        <w:shd w:val="clear" w:color="auto" w:fill="FFFFFF"/>
        <w:ind w:firstLine="851"/>
        <w:jc w:val="both"/>
        <w:divId w:val="168643145"/>
        <w:rPr>
          <w:rFonts w:eastAsia="Times New Roman"/>
          <w:b/>
          <w:bCs/>
          <w:color w:val="000080"/>
        </w:rPr>
      </w:pPr>
      <w:r>
        <w:rPr>
          <w:rFonts w:eastAsia="Times New Roman"/>
          <w:b/>
          <w:bCs/>
          <w:color w:val="000080"/>
        </w:rPr>
        <w:t>284-modda. Soliq solish obyekti</w:t>
      </w:r>
    </w:p>
    <w:p w14:paraId="43C29A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soligʻi (bundan buyon ushbu boʻlimda soliq deb yuritiladi) solinadigan obyektlar quyidagilardan iborat:</w:t>
      </w:r>
    </w:p>
    <w:p w14:paraId="1BAF53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aksiz toʻlanadigan tovarlarni realizatsiya qilish, shu jumladan aksiz toʻlanadigan tovarlarni boshqa tovarlarga (xizmatlarga) ayirboshlash uchu</w:t>
      </w:r>
      <w:r>
        <w:rPr>
          <w:rFonts w:eastAsia="Times New Roman"/>
          <w:color w:val="000000"/>
        </w:rPr>
        <w:t>n berish:</w:t>
      </w:r>
    </w:p>
    <w:p w14:paraId="302D19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tovarga boʻlgan mulk huquqini berish;</w:t>
      </w:r>
    </w:p>
    <w:p w14:paraId="4D2832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garov bilan taʼminlangan majburiyat bajarilmagan taqdirda, garovga qoʻyilgan aksiz toʻlanadigan tovarlarni garovga qoʻyuvchi tomonidan berish;</w:t>
      </w:r>
    </w:p>
    <w:p w14:paraId="1A185E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tovarlarni bepul berish;</w:t>
      </w:r>
    </w:p>
    <w:p w14:paraId="33DD03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tovarlarni (xizmatlarni) jismoniy shaxslarning meh</w:t>
      </w:r>
      <w:r>
        <w:rPr>
          <w:rFonts w:eastAsia="Times New Roman"/>
          <w:color w:val="000000"/>
        </w:rPr>
        <w:t>natiga haq toʻlash yoki dividendlar toʻlash hisobidan berish;</w:t>
      </w:r>
    </w:p>
    <w:p w14:paraId="40E772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aksiz toʻlanadigan tovarlarni yuridik shaxsning ustav fondiga (ustav kapitaliga) hissa sifatida yoxud oddiy shirkat shartnomasi (birgalikdagi faoliyat toʻgʻrisidagi shartnoma) boʻyicha sherik</w:t>
      </w:r>
      <w:r>
        <w:rPr>
          <w:rFonts w:eastAsia="Times New Roman"/>
          <w:color w:val="000000"/>
        </w:rPr>
        <w:t>ning (ishtirokchining) hissasi sifatida berish;</w:t>
      </w:r>
    </w:p>
    <w:p w14:paraId="0A1672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aksiz toʻlanadigan tovarlarni:</w:t>
      </w:r>
    </w:p>
    <w:p w14:paraId="1A3E87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ishtirokchiga (muassisga) u yuridik shaxs tarkibidan chiqqan (chiqib ketgan) taqdirda yoxud yuridik shaxsda ishtirok etish ulushi kamayganda yoki yuridik shaxs tomonidan i</w:t>
      </w:r>
      <w:r>
        <w:rPr>
          <w:rFonts w:eastAsia="Times New Roman"/>
          <w:color w:val="000000"/>
        </w:rPr>
        <w:t xml:space="preserve">shtirokchidan ushbu yuridik shaxsda ishtirok etish ulushi (ulushning bir qismi) qaytarib sotib olinganda ishtirokchiga berish; </w:t>
      </w:r>
    </w:p>
    <w:p w14:paraId="6BCFC5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yuridik shaxs boʻlgan emitent tomonidan aksiyadordan ushbu emitent chiqargan aksiyalar qaytarib sotib olingan taqdirda aksiya</w:t>
      </w:r>
      <w:r>
        <w:rPr>
          <w:rFonts w:eastAsia="Times New Roman"/>
          <w:color w:val="000000"/>
        </w:rPr>
        <w:t>dorga berish;</w:t>
      </w:r>
    </w:p>
    <w:p w14:paraId="1CCA60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yuridik shaxsni tugatishda aksiyadorga yoki ishtirokchiga berish;</w:t>
      </w:r>
    </w:p>
    <w:p w14:paraId="1AF05B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aksiz toʻlanadigan tovarlarni qaytarish sharti bilan qayta ishlash uchun topshirish, shuningdek qaytarish sharti bilan berilgan xom ashyo va materiallarni qayta ishlash m</w:t>
      </w:r>
      <w:r>
        <w:rPr>
          <w:rFonts w:eastAsia="Times New Roman"/>
          <w:color w:val="000000"/>
        </w:rPr>
        <w:t>ahsuli boʻlgan, shuningdek aksiz toʻlanadigan shunday xom ashyo va materiallarning mahsuli boʻlgan, aksiz toʻlanadigan tovarlarni qaytarish sharti bilan berilgan xom ashyo va materiallarning mulkdoriga ishlab chiqaruvchi tomonidan topshirish;</w:t>
      </w:r>
    </w:p>
    <w:p w14:paraId="11FFDF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aksiz toʻl</w:t>
      </w:r>
      <w:r>
        <w:rPr>
          <w:rFonts w:eastAsia="Times New Roman"/>
          <w:color w:val="000000"/>
        </w:rPr>
        <w:t>anadigan tovarlardan oʻz ehtiyojlari uchun foydalanish;</w:t>
      </w:r>
    </w:p>
    <w:p w14:paraId="202F46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aksiz toʻlanadigan tovarlarni Oʻzbekiston Respublikasining bojxona hududiga olib kirish;</w:t>
      </w:r>
    </w:p>
    <w:p w14:paraId="50AFFA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benzinni, dizel yoqilgʻisini va gazni yakuniy isteʼmolchilarga realizatsiya qilish yoki ulardan oʻz ehtiy</w:t>
      </w:r>
      <w:r>
        <w:rPr>
          <w:rFonts w:eastAsia="Times New Roman"/>
          <w:color w:val="000000"/>
        </w:rPr>
        <w:t>ojlari uchun foydalanish;</w:t>
      </w:r>
    </w:p>
    <w:p w14:paraId="0A236F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Oʻzbekiston Respublikasi hududida ishlab chiqarilgan va (yoki) Oʻzbekiston Respublikasining bojxona hududiga import qilinadigan aksiz toʻlanadigan tovarlarning buzilishi, yoʻqotilishi, bundan favqulodda vaziyatlar natijasida yu</w:t>
      </w:r>
      <w:r>
        <w:rPr>
          <w:rFonts w:eastAsia="Times New Roman"/>
          <w:color w:val="000000"/>
        </w:rPr>
        <w:t>zaga kelgan hollar mustasno. Aybdor tomonidan tovarning qiymati sugʻurta orqali toʻlangan yoki uning oʻrni qoplangan taqdirda, aksiz soligʻi sugʻurta orqali toʻlash (oʻrnini qoplash) ulushida toʻlanadi.</w:t>
      </w:r>
    </w:p>
    <w:p w14:paraId="0C7221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solish obyekti hisoblanmaydi:</w:t>
      </w:r>
    </w:p>
    <w:p w14:paraId="116E03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ak</w:t>
      </w:r>
      <w:r>
        <w:rPr>
          <w:rFonts w:eastAsia="Times New Roman"/>
          <w:color w:val="000000"/>
        </w:rPr>
        <w:t>siz toʻlanadigan tovarlarni eksportga (eksportning bojxona tartib-taomillarida) realizatsiya qilish;</w:t>
      </w:r>
    </w:p>
    <w:p w14:paraId="449199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bojxona hududida qayta ishlash bojxona tartib-taomiliga joylashtirilgan tovarlardan ishlab chiqarilgan, qayta ishlash mahsuli boʻlgan aksiz toʻlanadigan</w:t>
      </w:r>
      <w:r>
        <w:rPr>
          <w:rFonts w:eastAsia="Times New Roman"/>
          <w:color w:val="000000"/>
        </w:rPr>
        <w:t xml:space="preserve"> tovarlarni keyinchalik Oʻzbekiston Respublikasining bojxona hududidan olib chiqib ketish sharti bilan berish;</w:t>
      </w:r>
    </w:p>
    <w:p w14:paraId="20A8DD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ixtisoslashtirilgan gaz taʼminoti korxonalari orqali aholiga suyultirilgan gazni maishiy ehtiyojlar uchun realizatsiya qilish; </w:t>
      </w:r>
    </w:p>
    <w:p w14:paraId="094207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Oʻzbekiston</w:t>
      </w:r>
      <w:r>
        <w:rPr>
          <w:rFonts w:eastAsia="Times New Roman"/>
          <w:color w:val="000000"/>
        </w:rPr>
        <w:t xml:space="preserve"> Respublikasining bojxona hududiga quyidagi aksiz toʻlanadigan tovarlarni:</w:t>
      </w:r>
    </w:p>
    <w:p w14:paraId="4517CF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Vazirlar Mahkamasi tomonidan belgilanadigan tartibda insonparvarlik yordami sifatida olib kirish;</w:t>
      </w:r>
    </w:p>
    <w:p w14:paraId="3D8BFD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davlatlar, hukumatlar, xalqaro tashkilotlar orqali xayriya</w:t>
      </w:r>
      <w:r>
        <w:rPr>
          <w:rFonts w:eastAsia="Times New Roman"/>
          <w:color w:val="000000"/>
        </w:rPr>
        <w:t xml:space="preserve"> yordami maqsadida, shu jumladan texnik koʻmak koʻrsatish maqsadida olib kirish; </w:t>
      </w:r>
    </w:p>
    <w:p w14:paraId="3E91DE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ular olib kirilayotganda soliqdan ozod etilishi qonunda nazarda tutilgan boʻlsa, xalqaro moliya institutlarining qarzlari va hukumat tashkilotlarining xalqaro qarzlari h</w:t>
      </w:r>
      <w:r>
        <w:rPr>
          <w:rFonts w:eastAsia="Times New Roman"/>
          <w:color w:val="000000"/>
        </w:rPr>
        <w:t>isobidan olib kirish;</w:t>
      </w:r>
    </w:p>
    <w:p w14:paraId="7D0C00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aksiz toʻlanadigan tovarlarni Oʻzbekiston Respublikasining bojxona hududiga soliq solinmaydigan tovarlarni olib kirish normalari doirasida jismoniy shaxslar tomonidan import qilish. Oʻzbekiston Respublikasi hududiga soliq solinmayd</w:t>
      </w:r>
      <w:r>
        <w:rPr>
          <w:rFonts w:eastAsia="Times New Roman"/>
          <w:color w:val="000000"/>
        </w:rPr>
        <w:t>igan tovarlarni jismoniy shaxslar tomonidan olib kirishning eng yuqori normalari qonunchilikda belgilanadi;</w:t>
      </w:r>
    </w:p>
    <w:p w14:paraId="50767E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maxsus vakolatli davlat organining yozma ravishdagi tasdigʻi mavjud boʻlgan taqdirda, telekommunikatsiyalar operatorlari hamda tezkor-qidiruv tad</w:t>
      </w:r>
      <w:r>
        <w:rPr>
          <w:rFonts w:eastAsia="Times New Roman"/>
          <w:color w:val="000000"/>
        </w:rPr>
        <w:t>birlari tizimlarining texnik vositalarini sertifikatlashtirish boʻyicha maxsus organ tomonidan olinadigan tezkor-qidiruv tadbirlari tizimining texnik vositalari;</w:t>
      </w:r>
    </w:p>
    <w:p w14:paraId="6CED11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w:t>
      </w:r>
      <w:r>
        <w:rPr>
          <w:rFonts w:eastAsia="Times New Roman"/>
          <w:color w:val="000000"/>
          <w:vertAlign w:val="superscript"/>
        </w:rPr>
        <w:t>1</w:t>
      </w:r>
      <w:r>
        <w:rPr>
          <w:rFonts w:eastAsia="Times New Roman"/>
          <w:color w:val="000000"/>
        </w:rPr>
        <w:t>) maxsus vakolatli davlat organi tomonidan olinadigan tezkor-qidiruv tadbirlari tizimining t</w:t>
      </w:r>
      <w:r>
        <w:rPr>
          <w:rFonts w:eastAsia="Times New Roman"/>
          <w:color w:val="000000"/>
        </w:rPr>
        <w:t>exnik vositalari;</w:t>
      </w:r>
    </w:p>
    <w:p w14:paraId="5DD60C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7) ishlab chiqaruvchilar tomonidan turistik yoʻnalishlarda tashkil etilgan degustatsiya hududlarida (joylarida) realizatsiya qilinadigan tabiiy vino (shisha idishdagilardan tashqari) mahsulotlariga.</w:t>
      </w:r>
    </w:p>
    <w:p w14:paraId="77A9EB40" w14:textId="77777777" w:rsidR="00000000" w:rsidRDefault="00296C6B">
      <w:pPr>
        <w:shd w:val="clear" w:color="auto" w:fill="FFFFFF"/>
        <w:ind w:firstLine="851"/>
        <w:jc w:val="both"/>
        <w:divId w:val="1572042056"/>
        <w:rPr>
          <w:rFonts w:eastAsia="Times New Roman"/>
          <w:b/>
          <w:bCs/>
          <w:color w:val="000080"/>
        </w:rPr>
      </w:pPr>
      <w:r>
        <w:rPr>
          <w:rFonts w:eastAsia="Times New Roman"/>
          <w:b/>
          <w:bCs/>
          <w:color w:val="000080"/>
        </w:rPr>
        <w:t>285-modda. Soliq bazasi</w:t>
      </w:r>
    </w:p>
    <w:p w14:paraId="4CB300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be</w:t>
      </w:r>
      <w:r>
        <w:rPr>
          <w:rFonts w:eastAsia="Times New Roman"/>
          <w:color w:val="000000"/>
        </w:rPr>
        <w:t>lgilangan soliq stavkalariga qarab aksiz toʻlanadigan tovarlarning har bir turi boʻyicha alohida aniqlanadi.</w:t>
      </w:r>
    </w:p>
    <w:p w14:paraId="0A1E21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tovarlarga nisbatan soliq stavkalari mutlaq (qatʼiy) summada belgilangan boʻlsa, soliq bazasi aksiz toʻlanadigan tovarlarning naturada ifodalangan hajmidan kelib chiqqan holda aniqlanadi.</w:t>
      </w:r>
    </w:p>
    <w:p w14:paraId="40E5A1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Ishlab chiqarilayotgan aksiz toʻlanadigan tovarla</w:t>
      </w:r>
      <w:r>
        <w:rPr>
          <w:rFonts w:eastAsia="Times New Roman"/>
          <w:color w:val="000000"/>
        </w:rPr>
        <w:t>rga soliq stavkalari foizlarda (advalor) belgilangan boʻlsa, soliq bazasi boʻlib realizatsiya qilingan aksiz toʻlanadigan tovarlarning qiymati, biroq ularning haqiqiy tannarxidan past boʻlmagan qiymati hisoblanadi.</w:t>
      </w:r>
    </w:p>
    <w:p w14:paraId="446C8A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shaxslar mehnatiga haq toʻlash, </w:t>
      </w:r>
      <w:r>
        <w:rPr>
          <w:rFonts w:eastAsia="Times New Roman"/>
          <w:color w:val="000000"/>
        </w:rPr>
        <w:t xml:space="preserve">hisoblab chiqarilgan dividendlar hisobiga bepul yoki boshqa tovarlarga (xizmatlarga) ayirboshlash uchun beriladigan aksiz toʻlanadigan tovarlar boʻyicha soliq bazasi ushbu moddaning </w:t>
      </w:r>
      <w:hyperlink r:id="rId693" w:history="1">
        <w:r>
          <w:rPr>
            <w:rFonts w:eastAsia="Times New Roman"/>
            <w:color w:val="008080"/>
          </w:rPr>
          <w:t>ikkinchi</w:t>
        </w:r>
      </w:hyperlink>
      <w:r>
        <w:rPr>
          <w:rFonts w:eastAsia="Times New Roman"/>
          <w:color w:val="000000"/>
        </w:rPr>
        <w:t xml:space="preserve"> va </w:t>
      </w:r>
      <w:hyperlink r:id="rId694" w:history="1">
        <w:r>
          <w:rPr>
            <w:rFonts w:eastAsia="Times New Roman"/>
            <w:color w:val="008080"/>
          </w:rPr>
          <w:t>uchinchi qismlarida</w:t>
        </w:r>
      </w:hyperlink>
      <w:r>
        <w:rPr>
          <w:rFonts w:eastAsia="Times New Roman"/>
          <w:color w:val="000000"/>
        </w:rPr>
        <w:t xml:space="preserve"> belgilangan tartibda aniqlanadi.</w:t>
      </w:r>
    </w:p>
    <w:p w14:paraId="12FF05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Qaytarib berish sharti bilan qayta ishlangan xom ashyo va materiallardan ishlab chiqarilgan aksiz toʻlanadigan tovarlar boʻyicha soliq bazasi aksiz toʻlanadigan tovarlar</w:t>
      </w:r>
      <w:r>
        <w:rPr>
          <w:rFonts w:eastAsia="Times New Roman"/>
          <w:color w:val="000000"/>
        </w:rPr>
        <w:t xml:space="preserve">ni ishlab chiqarishga doir ishlarning qiymatini hamda qaytarish sharti bilan qayta ishlangan xom ashyo va materiallarning qiymatini oʻz ichiga oladi. </w:t>
      </w:r>
    </w:p>
    <w:p w14:paraId="5C7539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tovarlarga nisbatan qatʼiy belgilangan va advalor soliq stavkalaridan iborat boʻlgan a</w:t>
      </w:r>
      <w:r>
        <w:rPr>
          <w:rFonts w:eastAsia="Times New Roman"/>
          <w:color w:val="000000"/>
        </w:rPr>
        <w:t xml:space="preserve">ralash soliq stavkalari belgilangan boʻlsa, soliq bazasi, agar ushbu moddaning </w:t>
      </w:r>
      <w:hyperlink r:id="rId695" w:history="1">
        <w:r>
          <w:rPr>
            <w:rFonts w:eastAsia="Times New Roman"/>
            <w:color w:val="008080"/>
          </w:rPr>
          <w:t>ikkinchi</w:t>
        </w:r>
      </w:hyperlink>
      <w:r>
        <w:rPr>
          <w:rFonts w:eastAsia="Times New Roman"/>
          <w:color w:val="000000"/>
        </w:rPr>
        <w:t xml:space="preserve"> va </w:t>
      </w:r>
      <w:hyperlink r:id="rId696" w:history="1">
        <w:r>
          <w:rPr>
            <w:rFonts w:eastAsia="Times New Roman"/>
            <w:color w:val="008080"/>
          </w:rPr>
          <w:t>uchinchi qismlarida</w:t>
        </w:r>
      </w:hyperlink>
      <w:r>
        <w:rPr>
          <w:rFonts w:eastAsia="Times New Roman"/>
          <w:color w:val="000000"/>
        </w:rPr>
        <w:t xml:space="preserve"> boshqacha qoida nazarda tutilmagan boʻlsa, aksiz </w:t>
      </w:r>
      <w:r>
        <w:rPr>
          <w:rFonts w:eastAsia="Times New Roman"/>
          <w:color w:val="000000"/>
        </w:rPr>
        <w:t>toʻlanadigan tovarlarning naturada ifodalangan hajmidan hamda realizatsiya qilingan aksiz toʻlanadigan tovarlarning qiymatidan kelib chiqqan holda aniqlanadi.</w:t>
      </w:r>
    </w:p>
    <w:p w14:paraId="183A33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Chetdan olib kirilayotgan aksiz toʻlanadigan tovarlarga nisbatan foizlardagi (advalor) soliq stav</w:t>
      </w:r>
      <w:r>
        <w:rPr>
          <w:rFonts w:eastAsia="Times New Roman"/>
          <w:color w:val="000000"/>
        </w:rPr>
        <w:t>kalari belgilangan boʻlsa, soliq bazasi bojxona toʻgʻrisidagi qonunchilikka muvofiq belgilanadigan bojxona qiymati asosida aniqlanadi.</w:t>
      </w:r>
    </w:p>
    <w:p w14:paraId="0BDB2E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kirilayotgan aksiz toʻlanadigan tovarlarga nisbatan qatʼiy belgilangan soliq stavkalari belgilangan boʻlsa, soliq ba</w:t>
      </w:r>
      <w:r>
        <w:rPr>
          <w:rFonts w:eastAsia="Times New Roman"/>
          <w:color w:val="000000"/>
        </w:rPr>
        <w:t>zasi import qilingan aksiz toʻlanadigan tovarlarning natura holidagi hajmidan kelib chiqqan holda aniqlanadi.</w:t>
      </w:r>
    </w:p>
    <w:p w14:paraId="728694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kirilayotgan aksiz toʻlanadigan tovarlarga nisbatan qatʼiy belgilangan va advalor soliq stavkalaridan iborat boʻlgan aralash soliq stavkalari</w:t>
      </w:r>
      <w:r>
        <w:rPr>
          <w:rFonts w:eastAsia="Times New Roman"/>
          <w:color w:val="000000"/>
        </w:rPr>
        <w:t xml:space="preserve"> belgilangan boʻlsa, soliq bazasi bojxona qonunchiligiga muvofiq belgilanadigan, aksiz toʻlanadigan tovarlarning naturada ifodalangan hajmidan va (yoki) aksiz toʻlanadigan tovarlarning bojxona toʻgʻrisidagi qonunchilikka muvofiq belgilanadigan bojxona qiym</w:t>
      </w:r>
      <w:r>
        <w:rPr>
          <w:rFonts w:eastAsia="Times New Roman"/>
          <w:color w:val="000000"/>
        </w:rPr>
        <w:t xml:space="preserve">atidan kelib chiqqan holda aniqlanadi. </w:t>
      </w:r>
    </w:p>
    <w:p w14:paraId="3004F9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Benzinni, dizel yoqilgʻisini va gazni yakuniy isteʼmolchilarga realizatsiya qilish chogʻida realizatsiya qilingan va (yoki) shaxsiy ehtiyojlar uchun foydalanilgan benzinning, dizel yoqilgʻisi va gazning naturada ifod</w:t>
      </w:r>
      <w:r>
        <w:rPr>
          <w:rFonts w:eastAsia="Times New Roman"/>
          <w:color w:val="000000"/>
        </w:rPr>
        <w:t>alangan hajmi soliq bazasi hisoblanadi.</w:t>
      </w:r>
    </w:p>
    <w:p w14:paraId="49D8A13F" w14:textId="77777777" w:rsidR="00000000" w:rsidRDefault="00296C6B">
      <w:pPr>
        <w:shd w:val="clear" w:color="auto" w:fill="FFFFFF"/>
        <w:ind w:firstLine="851"/>
        <w:jc w:val="both"/>
        <w:divId w:val="1896970072"/>
        <w:rPr>
          <w:rFonts w:eastAsia="Times New Roman"/>
          <w:b/>
          <w:bCs/>
          <w:color w:val="000080"/>
        </w:rPr>
      </w:pPr>
      <w:r>
        <w:rPr>
          <w:rFonts w:eastAsia="Times New Roman"/>
          <w:b/>
          <w:bCs/>
          <w:color w:val="000080"/>
        </w:rPr>
        <w:t>286-modda. Aksiz toʻlanadigan tovarlarga doir soliq solinadigan operatsiyalar amalga oshiriladigan sana</w:t>
      </w:r>
    </w:p>
    <w:p w14:paraId="16AEBC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697" w:history="1">
        <w:r>
          <w:rPr>
            <w:rFonts w:eastAsia="Times New Roman"/>
            <w:color w:val="008080"/>
          </w:rPr>
          <w:t>242-moddasida</w:t>
        </w:r>
      </w:hyperlink>
      <w:r>
        <w:rPr>
          <w:rFonts w:eastAsia="Times New Roman"/>
          <w:color w:val="000000"/>
        </w:rPr>
        <w:t xml:space="preserve"> tegishli operatsiyalar uchun naza</w:t>
      </w:r>
      <w:r>
        <w:rPr>
          <w:rFonts w:eastAsia="Times New Roman"/>
          <w:color w:val="000000"/>
        </w:rPr>
        <w:t>rda tutilgan sana aksiz toʻlanadigan tovarlarga doir soliq solinadigan operatsiyalar amalga oshirilgan sana hisoblanadi.</w:t>
      </w:r>
    </w:p>
    <w:p w14:paraId="4884AF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Olib kirilayotgan aksiz toʻlanadigan tovarlar boʻyicha soliq solish operatsiyalarini amalga oshirish sanasi ularni bojxonaning import t</w:t>
      </w:r>
      <w:r>
        <w:rPr>
          <w:rFonts w:eastAsia="Times New Roman"/>
          <w:color w:val="000000"/>
        </w:rPr>
        <w:t xml:space="preserve">artib-taomilidan chiqarish sanasi hisoblanadi. </w:t>
      </w:r>
    </w:p>
    <w:p w14:paraId="254E0E35" w14:textId="77777777" w:rsidR="00000000" w:rsidRDefault="00296C6B">
      <w:pPr>
        <w:shd w:val="clear" w:color="auto" w:fill="FFFFFF"/>
        <w:ind w:firstLine="851"/>
        <w:jc w:val="both"/>
        <w:divId w:val="632834675"/>
        <w:rPr>
          <w:rFonts w:eastAsia="Times New Roman"/>
          <w:b/>
          <w:bCs/>
          <w:color w:val="000080"/>
        </w:rPr>
      </w:pPr>
      <w:r>
        <w:rPr>
          <w:rFonts w:eastAsia="Times New Roman"/>
          <w:b/>
          <w:bCs/>
          <w:color w:val="000080"/>
        </w:rPr>
        <w:t>287-modda. Soliq bazasiga tuzatish kiritish</w:t>
      </w:r>
    </w:p>
    <w:p w14:paraId="3E83C4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bazasiga tuzatish kiritish ushbu Kodeksning </w:t>
      </w:r>
      <w:hyperlink r:id="rId698" w:history="1">
        <w:r>
          <w:rPr>
            <w:rFonts w:eastAsia="Times New Roman"/>
            <w:color w:val="008080"/>
          </w:rPr>
          <w:t>257-moddasida</w:t>
        </w:r>
      </w:hyperlink>
      <w:r>
        <w:rPr>
          <w:rFonts w:eastAsia="Times New Roman"/>
          <w:color w:val="000000"/>
        </w:rPr>
        <w:t xml:space="preserve"> nazarda tutilgan hollarda va tartibda, soliq toʻlovc</w:t>
      </w:r>
      <w:r>
        <w:rPr>
          <w:rFonts w:eastAsia="Times New Roman"/>
          <w:color w:val="000000"/>
        </w:rPr>
        <w:t>hi tomonidan amalga oshiriladi.</w:t>
      </w:r>
    </w:p>
    <w:p w14:paraId="6003D991" w14:textId="77777777" w:rsidR="00000000" w:rsidRDefault="00296C6B">
      <w:pPr>
        <w:shd w:val="clear" w:color="auto" w:fill="FFFFFF"/>
        <w:ind w:firstLine="851"/>
        <w:jc w:val="both"/>
        <w:divId w:val="761343589"/>
        <w:rPr>
          <w:rFonts w:eastAsia="Times New Roman"/>
          <w:b/>
          <w:bCs/>
          <w:color w:val="000080"/>
        </w:rPr>
      </w:pPr>
      <w:r>
        <w:rPr>
          <w:rFonts w:eastAsia="Times New Roman"/>
          <w:b/>
          <w:bCs/>
          <w:color w:val="000080"/>
        </w:rPr>
        <w:t>288-modda. Aksiz toʻlanadigan tovarlar eksportini tasdiqlash</w:t>
      </w:r>
    </w:p>
    <w:p w14:paraId="0EBE83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Aksiz toʻlanadigan tovarlar eksportini tasdiqlovchi hujjatlar quyidagilardan iboratdir:</w:t>
      </w:r>
    </w:p>
    <w:p w14:paraId="3DB9D2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eksport qilinadigan aksiz toʻlanadigan tovarlarni yetkazib berishga doir</w:t>
      </w:r>
      <w:r>
        <w:rPr>
          <w:rFonts w:eastAsia="Times New Roman"/>
          <w:color w:val="000000"/>
        </w:rPr>
        <w:t xml:space="preserve"> kontrakt (kontraktning belgilangan tartibda tasdiqlangan koʻchirma nusxasi);</w:t>
      </w:r>
    </w:p>
    <w:p w14:paraId="1CC950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tovarlarni eksport rejimida chiqarishni amalga oshiruvchi bojxona organining belgisi qoʻyilgan bojxona yuk deklaratsiyasi;</w:t>
      </w:r>
    </w:p>
    <w:p w14:paraId="721390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bojxona chegarasidag</w:t>
      </w:r>
      <w:r>
        <w:rPr>
          <w:rFonts w:eastAsia="Times New Roman"/>
          <w:color w:val="000000"/>
        </w:rPr>
        <w:t>i oʻtkazish punktida joylashgan bojxona organining tovarlar tayinlangan mamlakatga joʻnatilganligini tasdiqlovchi belgisi qoʻyilgan, tovarga ilova qilinadigan hujjatlar;</w:t>
      </w:r>
    </w:p>
    <w:p w14:paraId="739C47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chet ellik sotib oluvchi (toʻlovchi) tomonidan eksport qilinayotgan tovarlar uchun </w:t>
      </w:r>
      <w:r>
        <w:rPr>
          <w:rFonts w:eastAsia="Times New Roman"/>
          <w:color w:val="000000"/>
        </w:rPr>
        <w:t>haq toʻlanganligini tasdiqlovchi bank hujjatidan koʻchirma.</w:t>
      </w:r>
    </w:p>
    <w:p w14:paraId="4D75F6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chet el valyutasida eksport qilish yuzasidan daromadlar tovarlar eksport rejimiga chiqarilgan kundan eʼtiboran bir yuz sakson kalendar kuni ichida kelib tushmagan taqdirda, tovarlarni e</w:t>
      </w:r>
      <w:r>
        <w:rPr>
          <w:rFonts w:eastAsia="Times New Roman"/>
          <w:color w:val="000000"/>
        </w:rPr>
        <w:t>ksportga realizatsiya qilish soliq solishning obyekti deb eʼtirof etiladi.</w:t>
      </w:r>
    </w:p>
    <w:p w14:paraId="41762A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 eksportga vositachi (ishonchli vakil) orqali vositachilik (topshiriq) shartnomasi boʻyicha realizatsiya qilingan taqdirda eksportni tasdiqlash uchun komitent (topshiriq ber</w:t>
      </w:r>
      <w:r>
        <w:rPr>
          <w:rFonts w:eastAsia="Times New Roman"/>
          <w:color w:val="000000"/>
        </w:rPr>
        <w:t>uvchi) tomonidan soliq toʻlovchining vositachi yoki ishonchli vakil bilan tuzilgan vositachilik shartnomasi yoki topshiriq shartnomasi (shartnomaning koʻchirma nusxasi) qoʻshimcha ravishda taqdim etiladi.</w:t>
      </w:r>
    </w:p>
    <w:p w14:paraId="6D58DEB2" w14:textId="77777777" w:rsidR="00000000" w:rsidRDefault="00296C6B">
      <w:pPr>
        <w:shd w:val="clear" w:color="auto" w:fill="FFFFFF"/>
        <w:ind w:firstLine="851"/>
        <w:jc w:val="both"/>
        <w:divId w:val="1890872135"/>
        <w:rPr>
          <w:rFonts w:eastAsia="Times New Roman"/>
          <w:b/>
          <w:bCs/>
          <w:color w:val="000080"/>
        </w:rPr>
      </w:pPr>
      <w:r>
        <w:rPr>
          <w:rFonts w:eastAsia="Times New Roman"/>
          <w:b/>
          <w:bCs/>
          <w:color w:val="000080"/>
        </w:rPr>
        <w:t>289-modda. Soliq stavkalari</w:t>
      </w:r>
    </w:p>
    <w:p w14:paraId="05643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tovarn</w:t>
      </w:r>
      <w:r>
        <w:rPr>
          <w:rFonts w:eastAsia="Times New Roman"/>
          <w:color w:val="000000"/>
        </w:rPr>
        <w:t>ing yoki xizmatning qiymatiga nisbatan foizlarda (advalor), naturada ifodalangan oʻlchov birligiga nisbatan mutlaq summada (qatʼiy belgilangan), shuningdek advalor va qatʼiy belgilangan soliq stavkalarini oʻz ichiga olgan aralash stavkada belgilanadi.</w:t>
      </w:r>
    </w:p>
    <w:p w14:paraId="70FA8C5D" w14:textId="77777777" w:rsidR="00000000" w:rsidRDefault="00296C6B">
      <w:pPr>
        <w:shd w:val="clear" w:color="auto" w:fill="FFFFFF"/>
        <w:ind w:firstLine="851"/>
        <w:jc w:val="both"/>
        <w:divId w:val="542450755"/>
        <w:rPr>
          <w:rFonts w:eastAsia="Times New Roman"/>
          <w:b/>
          <w:bCs/>
          <w:color w:val="000080"/>
        </w:rPr>
      </w:pPr>
      <w:r>
        <w:rPr>
          <w:rFonts w:eastAsia="Times New Roman"/>
          <w:b/>
          <w:bCs/>
          <w:color w:val="000080"/>
        </w:rPr>
        <w:t>289</w:t>
      </w:r>
      <w:r>
        <w:rPr>
          <w:rFonts w:eastAsia="Times New Roman"/>
          <w:b/>
          <w:bCs/>
          <w:color w:val="000080"/>
          <w:vertAlign w:val="superscript"/>
        </w:rPr>
        <w:t>1</w:t>
      </w:r>
      <w:r>
        <w:rPr>
          <w:rFonts w:eastAsia="Times New Roman"/>
          <w:b/>
          <w:bCs/>
          <w:color w:val="000080"/>
        </w:rPr>
        <w:t>-modda. Tamaki mahsulotlariga doir soliq stavkalari</w:t>
      </w:r>
    </w:p>
    <w:p w14:paraId="56E7C0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Tamaki mahsulotlariga nisbatan soliq stavkalari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54"/>
        <w:gridCol w:w="4594"/>
        <w:gridCol w:w="2239"/>
        <w:gridCol w:w="2336"/>
      </w:tblGrid>
      <w:tr w:rsidR="00000000" w14:paraId="02B92EBA" w14:textId="77777777">
        <w:trPr>
          <w:divId w:val="1034237131"/>
        </w:trPr>
        <w:tc>
          <w:tcPr>
            <w:tcW w:w="16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C62F0A" w14:textId="77777777" w:rsidR="00000000" w:rsidRDefault="00296C6B">
            <w:pPr>
              <w:jc w:val="center"/>
            </w:pPr>
            <w:r>
              <w:rPr>
                <w:rStyle w:val="a6"/>
              </w:rPr>
              <w:t>T/r</w:t>
            </w:r>
          </w:p>
        </w:tc>
        <w:tc>
          <w:tcPr>
            <w:tcW w:w="241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074E6D" w14:textId="77777777" w:rsidR="00000000" w:rsidRDefault="00296C6B">
            <w:pPr>
              <w:jc w:val="center"/>
            </w:pPr>
            <w:r>
              <w:rPr>
                <w:rStyle w:val="a6"/>
              </w:rPr>
              <w:t>Tamaki mahsulotlari turlari</w:t>
            </w:r>
          </w:p>
        </w:tc>
        <w:tc>
          <w:tcPr>
            <w:tcW w:w="2422"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58837C" w14:textId="77777777" w:rsidR="00000000" w:rsidRDefault="00296C6B">
            <w:pPr>
              <w:jc w:val="center"/>
            </w:pPr>
            <w:r>
              <w:rPr>
                <w:rStyle w:val="a6"/>
              </w:rPr>
              <w:t>Soliq stavkalari</w:t>
            </w:r>
          </w:p>
        </w:tc>
      </w:tr>
      <w:tr w:rsidR="00000000" w14:paraId="466888AD" w14:textId="77777777">
        <w:trPr>
          <w:divId w:val="1034237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4240A8" w14:textId="77777777" w:rsidR="00000000" w:rsidRDefault="00296C6B"/>
        </w:tc>
        <w:tc>
          <w:tcPr>
            <w:tcW w:w="0" w:type="auto"/>
            <w:vMerge/>
            <w:tcBorders>
              <w:top w:val="single" w:sz="6" w:space="0" w:color="000000"/>
              <w:left w:val="nil"/>
              <w:bottom w:val="single" w:sz="6" w:space="0" w:color="000000"/>
              <w:right w:val="single" w:sz="6" w:space="0" w:color="000000"/>
            </w:tcBorders>
            <w:vAlign w:val="center"/>
            <w:hideMark/>
          </w:tcPr>
          <w:p w14:paraId="29B73185" w14:textId="77777777" w:rsidR="00000000" w:rsidRDefault="00296C6B"/>
        </w:tc>
        <w:tc>
          <w:tcPr>
            <w:tcW w:w="11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3F3868B" w14:textId="77777777" w:rsidR="00000000" w:rsidRDefault="00296C6B">
            <w:pPr>
              <w:jc w:val="center"/>
            </w:pPr>
            <w:r>
              <w:rPr>
                <w:rStyle w:val="a6"/>
              </w:rPr>
              <w:t>import qilinganda</w:t>
            </w:r>
          </w:p>
        </w:tc>
        <w:tc>
          <w:tcPr>
            <w:tcW w:w="123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7D6A6C" w14:textId="77777777" w:rsidR="00000000" w:rsidRDefault="00296C6B">
            <w:pPr>
              <w:jc w:val="center"/>
            </w:pPr>
            <w:r>
              <w:rPr>
                <w:rStyle w:val="a6"/>
              </w:rPr>
              <w:t>ishlab chiqariladigan</w:t>
            </w:r>
          </w:p>
        </w:tc>
      </w:tr>
      <w:tr w:rsidR="00000000" w14:paraId="043F3F52" w14:textId="77777777">
        <w:trPr>
          <w:divId w:val="1034237131"/>
        </w:trPr>
        <w:tc>
          <w:tcPr>
            <w:tcW w:w="167"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3502DB7" w14:textId="77777777" w:rsidR="00000000" w:rsidRDefault="00296C6B">
            <w:pPr>
              <w:jc w:val="center"/>
            </w:pPr>
            <w:r>
              <w:t>1.</w:t>
            </w:r>
          </w:p>
        </w:tc>
        <w:tc>
          <w:tcPr>
            <w:tcW w:w="241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F6894B" w14:textId="77777777" w:rsidR="00000000" w:rsidRDefault="00296C6B">
            <w:pPr>
              <w:jc w:val="both"/>
            </w:pPr>
            <w:r>
              <w:t>Filtrli, filtrsiz sigaretalar, papiroslar, sigarillalar (sigaritlar), bidi, kretek</w:t>
            </w:r>
          </w:p>
        </w:tc>
        <w:tc>
          <w:tcPr>
            <w:tcW w:w="11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FDC47B" w14:textId="77777777" w:rsidR="00000000" w:rsidRDefault="00296C6B">
            <w:pPr>
              <w:jc w:val="center"/>
            </w:pPr>
            <w:r>
              <w:t>2025-yil 1-yanvardan:</w:t>
            </w:r>
          </w:p>
          <w:p w14:paraId="0B679268" w14:textId="77777777" w:rsidR="00000000" w:rsidRDefault="00296C6B">
            <w:pPr>
              <w:jc w:val="center"/>
            </w:pPr>
            <w:r>
              <w:t>330 000 soʻm/1 000 dona</w:t>
            </w:r>
          </w:p>
        </w:tc>
        <w:tc>
          <w:tcPr>
            <w:tcW w:w="123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684CAA" w14:textId="77777777" w:rsidR="00000000" w:rsidRDefault="00296C6B">
            <w:pPr>
              <w:jc w:val="center"/>
            </w:pPr>
            <w:r>
              <w:t>2025-yil 1-yanvardan:</w:t>
            </w:r>
          </w:p>
          <w:p w14:paraId="7F51E807" w14:textId="77777777" w:rsidR="00000000" w:rsidRDefault="00296C6B">
            <w:pPr>
              <w:jc w:val="center"/>
            </w:pPr>
            <w:r>
              <w:t>300 000 soʻm/1 000 dona</w:t>
            </w:r>
          </w:p>
        </w:tc>
      </w:tr>
      <w:tr w:rsidR="00000000" w14:paraId="0B6DC61C"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96CDA20"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2FF8ACFB" w14:textId="77777777" w:rsidR="00000000" w:rsidRDefault="00296C6B"/>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10EB3A" w14:textId="77777777" w:rsidR="00000000" w:rsidRDefault="00296C6B">
            <w:pPr>
              <w:jc w:val="center"/>
            </w:pPr>
            <w:r>
              <w:t>2025-yil 1-iyuldan:</w:t>
            </w:r>
          </w:p>
          <w:p w14:paraId="0E1D0C4E" w14:textId="77777777" w:rsidR="00000000" w:rsidRDefault="00296C6B">
            <w:pPr>
              <w:jc w:val="center"/>
            </w:pPr>
            <w:r>
              <w:t>340 000 soʻm/1 000 dona</w:t>
            </w:r>
          </w:p>
        </w:tc>
      </w:tr>
      <w:tr w:rsidR="00000000" w14:paraId="2BE14282"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55D560" w14:textId="77777777" w:rsidR="00000000" w:rsidRDefault="00296C6B">
            <w:pPr>
              <w:jc w:val="center"/>
            </w:pPr>
            <w:r>
              <w:t>2.</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E77601" w14:textId="77777777" w:rsidR="00000000" w:rsidRDefault="00296C6B">
            <w:r>
              <w:t>Sigara</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A6CBB2" w14:textId="77777777" w:rsidR="00000000" w:rsidRDefault="00296C6B">
            <w:pPr>
              <w:jc w:val="center"/>
            </w:pPr>
            <w:r>
              <w:t>20 000 soʻm/1 dona</w:t>
            </w:r>
          </w:p>
        </w:tc>
      </w:tr>
      <w:tr w:rsidR="00000000" w14:paraId="15B62D21"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C13CB4" w14:textId="77777777" w:rsidR="00000000" w:rsidRDefault="00296C6B">
            <w:pPr>
              <w:jc w:val="center"/>
            </w:pPr>
            <w:r>
              <w:t>3.</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42D088" w14:textId="77777777" w:rsidR="00000000" w:rsidRDefault="00296C6B">
            <w:r>
              <w:t>Chilim uchun tamaki</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46D717" w14:textId="77777777" w:rsidR="00000000" w:rsidRDefault="00296C6B">
            <w:pPr>
              <w:jc w:val="center"/>
            </w:pPr>
            <w:r>
              <w:t>600 000 soʻm/kg*</w:t>
            </w:r>
          </w:p>
        </w:tc>
      </w:tr>
      <w:tr w:rsidR="00000000" w14:paraId="7B502BC3"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8EDFF11" w14:textId="77777777" w:rsidR="00000000" w:rsidRDefault="00296C6B">
            <w:pPr>
              <w:jc w:val="center"/>
            </w:pPr>
            <w:r>
              <w:t>4.</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5EF75F" w14:textId="77777777" w:rsidR="00000000" w:rsidRDefault="00296C6B">
            <w:r>
              <w:t>Chekiladigan, oʻrama tamaki</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44BE95" w14:textId="77777777" w:rsidR="00000000" w:rsidRDefault="00296C6B">
            <w:pPr>
              <w:jc w:val="center"/>
            </w:pPr>
            <w:r>
              <w:t>600 000 soʻm/kg</w:t>
            </w:r>
          </w:p>
        </w:tc>
      </w:tr>
      <w:tr w:rsidR="00000000" w14:paraId="1C55041A"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ABC0ED" w14:textId="77777777" w:rsidR="00000000" w:rsidRDefault="00296C6B">
            <w:pPr>
              <w:jc w:val="center"/>
            </w:pPr>
            <w:r>
              <w:t>5.</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1527AD" w14:textId="77777777" w:rsidR="00000000" w:rsidRDefault="00296C6B">
            <w:pPr>
              <w:jc w:val="both"/>
            </w:pPr>
            <w:r>
              <w:t>Chaynaladigan, hidlanadigan va shimiladigan tamaki</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A0010C" w14:textId="77777777" w:rsidR="00000000" w:rsidRDefault="00296C6B">
            <w:pPr>
              <w:jc w:val="center"/>
            </w:pPr>
            <w:r>
              <w:t>382 000 soʻm/kg</w:t>
            </w:r>
          </w:p>
        </w:tc>
      </w:tr>
      <w:tr w:rsidR="00000000" w14:paraId="0D6F88C4"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48B0BA7" w14:textId="77777777" w:rsidR="00000000" w:rsidRDefault="00296C6B">
            <w:pPr>
              <w:jc w:val="center"/>
            </w:pPr>
            <w:r>
              <w:t>6.</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4AAD9A" w14:textId="77777777" w:rsidR="00000000" w:rsidRDefault="00296C6B">
            <w:pPr>
              <w:jc w:val="both"/>
            </w:pPr>
            <w:r>
              <w:t>Qizdiriladigan tamaki tayoqchasi, qizdiriladigan tamakili kapsula va tarkibida tamaki mavjud boʻlgan oʻxshash tamoyil bilan foydalaniladigan boshqa mahsulotlar</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F2E607" w14:textId="77777777" w:rsidR="00000000" w:rsidRDefault="00296C6B">
            <w:pPr>
              <w:jc w:val="center"/>
            </w:pPr>
            <w:r>
              <w:t>450 000 soʻm/kg</w:t>
            </w:r>
          </w:p>
        </w:tc>
      </w:tr>
      <w:tr w:rsidR="00000000" w14:paraId="6B96E546"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DE822D" w14:textId="77777777" w:rsidR="00000000" w:rsidRDefault="00296C6B">
            <w:pPr>
              <w:jc w:val="center"/>
            </w:pPr>
            <w:r>
              <w:t>7.</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34A9F4" w14:textId="77777777" w:rsidR="00000000" w:rsidRDefault="00296C6B">
            <w:r>
              <w:t>Nikotinli tamakisiz snyus</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68B28F" w14:textId="77777777" w:rsidR="00000000" w:rsidRDefault="00296C6B">
            <w:pPr>
              <w:jc w:val="center"/>
            </w:pPr>
            <w:r>
              <w:t>154 000 soʻm/kg</w:t>
            </w:r>
          </w:p>
        </w:tc>
      </w:tr>
      <w:tr w:rsidR="00000000" w14:paraId="5B71E5E1" w14:textId="77777777">
        <w:trPr>
          <w:divId w:val="1034237131"/>
        </w:trPr>
        <w:tc>
          <w:tcPr>
            <w:tcW w:w="167"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6E699A8" w14:textId="77777777" w:rsidR="00000000" w:rsidRDefault="00296C6B">
            <w:pPr>
              <w:jc w:val="center"/>
            </w:pPr>
            <w:r>
              <w:t>8.</w:t>
            </w:r>
          </w:p>
        </w:tc>
        <w:tc>
          <w:tcPr>
            <w:tcW w:w="2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A172D0" w14:textId="77777777" w:rsidR="00000000" w:rsidRDefault="00296C6B">
            <w:pPr>
              <w:jc w:val="both"/>
            </w:pPr>
            <w:r>
              <w:t>Tarkibida nikotin mavjud boʻlgan suyuqlik (kartrijlarda, rezervuarlarda va elektron sigaretlarda foydalanish uchun boshqa konteynerlarda)**</w:t>
            </w:r>
          </w:p>
        </w:tc>
        <w:tc>
          <w:tcPr>
            <w:tcW w:w="242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BE528D" w14:textId="77777777" w:rsidR="00000000" w:rsidRDefault="00296C6B">
            <w:pPr>
              <w:jc w:val="center"/>
            </w:pPr>
            <w:r>
              <w:t>2 000 soʻm/ml</w:t>
            </w:r>
          </w:p>
        </w:tc>
      </w:tr>
    </w:tbl>
    <w:p w14:paraId="3B8CCFEA" w14:textId="77777777" w:rsidR="00000000" w:rsidRDefault="00296C6B">
      <w:pPr>
        <w:shd w:val="clear" w:color="auto" w:fill="FFFFFF"/>
        <w:ind w:firstLine="851"/>
        <w:jc w:val="both"/>
        <w:divId w:val="1034237131"/>
        <w:rPr>
          <w:rFonts w:eastAsia="Times New Roman"/>
          <w:color w:val="339966"/>
          <w:sz w:val="20"/>
          <w:szCs w:val="20"/>
        </w:rPr>
      </w:pPr>
      <w:r>
        <w:rPr>
          <w:rFonts w:eastAsia="Times New Roman"/>
          <w:color w:val="339966"/>
          <w:sz w:val="20"/>
          <w:szCs w:val="20"/>
        </w:rPr>
        <w:t>* Belgilangan soliq stavkasi boʻyicha soliq chilim uchun tamakisiz aralashmani olib kirishda ham toʻlanadi.</w:t>
      </w:r>
    </w:p>
    <w:p w14:paraId="2411226B" w14:textId="77777777" w:rsidR="00000000" w:rsidRDefault="00296C6B">
      <w:pPr>
        <w:shd w:val="clear" w:color="auto" w:fill="FFFFFF"/>
        <w:ind w:firstLine="851"/>
        <w:jc w:val="both"/>
        <w:divId w:val="1034237131"/>
        <w:rPr>
          <w:rFonts w:eastAsia="Times New Roman"/>
          <w:color w:val="339966"/>
          <w:sz w:val="20"/>
          <w:szCs w:val="20"/>
        </w:rPr>
      </w:pPr>
      <w:r>
        <w:rPr>
          <w:rFonts w:eastAsia="Times New Roman"/>
          <w:color w:val="339966"/>
          <w:sz w:val="20"/>
          <w:szCs w:val="20"/>
        </w:rPr>
        <w:t>** Tarkibida nikotin mavjud boʻlgan suyuqlikni (nikotinni) uni isteʼmol qilish (elektron va boshqalar) tizimlarida olib kirishda soliq tarkibida nikotin mavjud boʻlgan suyuqlik hajmidan kelib chiqqan holda toʻlanadi.</w:t>
      </w:r>
    </w:p>
    <w:p w14:paraId="406237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699" w:history="1">
        <w:r>
          <w:rPr>
            <w:rFonts w:eastAsia="Times New Roman"/>
            <w:color w:val="008080"/>
          </w:rPr>
          <w:t xml:space="preserve">birinchi qismining </w:t>
        </w:r>
      </w:hyperlink>
      <w:r>
        <w:rPr>
          <w:rFonts w:eastAsia="Times New Roman"/>
          <w:color w:val="000000"/>
        </w:rPr>
        <w:t>1-bandida aksiz soligʻining qatʼiy belgilangan stavkasi naturada ifodalangan aksiz toʻlanadigan tovarlar hajmiga nisbatan qoʻllaniladi.</w:t>
      </w:r>
    </w:p>
    <w:p w14:paraId="12FC6C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 </w:t>
      </w:r>
      <w:hyperlink r:id="rId700" w:history="1">
        <w:r>
          <w:rPr>
            <w:rFonts w:eastAsia="Times New Roman"/>
            <w:color w:val="008080"/>
          </w:rPr>
          <w:t xml:space="preserve">birinchi qismining </w:t>
        </w:r>
      </w:hyperlink>
      <w:r>
        <w:rPr>
          <w:rFonts w:eastAsia="Times New Roman"/>
          <w:color w:val="000000"/>
        </w:rPr>
        <w:t>3</w:t>
      </w:r>
      <w:r>
        <w:rPr>
          <w:rFonts w:eastAsia="Times New Roman"/>
          <w:color w:val="000000"/>
        </w:rPr>
        <w:t xml:space="preserve"> — 6-bandlarida soliq stavkasi tamaki mahsulotidagi tamaki xom ashyosi massasiga nisbatan tamaki xom ashyosi massasi toʻgʻrisidagi axborotni isteʼmol qadogʻida (idishida) koʻrsatish sharti bilan qoʻllaniladi. Agar chilim uchun tamaki boʻyicha tamaki xom as</w:t>
      </w:r>
      <w:r>
        <w:rPr>
          <w:rFonts w:eastAsia="Times New Roman"/>
          <w:color w:val="000000"/>
        </w:rPr>
        <w:t>hyosi massasi netto ogʻirligining 20 foizidan kamni tashkil etsa, u holda aksiz soligʻi netto (birlamchi qadoqni hisobga olgan holda) ogʻirligining 20 foizidan hisoblab chiqariladi. Isteʼmol qadogʻida (idishida) tamaki xom ashyosining ogʻirligi toʻgʻrisida</w:t>
      </w:r>
      <w:r>
        <w:rPr>
          <w:rFonts w:eastAsia="Times New Roman"/>
          <w:color w:val="000000"/>
        </w:rPr>
        <w:t>gi axborot mavjud boʻlmagan taqdirda, soliq stavkasi netto (birlamchi qadoqni hisobga olgan holda) ogʻirligiga nisbatan qoʻllaniladi.</w:t>
      </w:r>
    </w:p>
    <w:p w14:paraId="78DE75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01" w:history="1">
        <w:r>
          <w:rPr>
            <w:rFonts w:eastAsia="Times New Roman"/>
            <w:color w:val="008080"/>
          </w:rPr>
          <w:t>birinchi qismining</w:t>
        </w:r>
      </w:hyperlink>
      <w:r>
        <w:rPr>
          <w:rFonts w:eastAsia="Times New Roman"/>
          <w:color w:val="000000"/>
        </w:rPr>
        <w:t xml:space="preserve"> 7-bandida soliq stavkasi tovarning netto og</w:t>
      </w:r>
      <w:r>
        <w:rPr>
          <w:rFonts w:eastAsia="Times New Roman"/>
          <w:color w:val="000000"/>
        </w:rPr>
        <w:t>ʻirligiga nisbatan qoʻllaniladi, bunda isteʼmol qadogʻining (plastik bankaning, karton qutisining va shu kabilarning) ogʻirligi hisobga olinmaydi. Isteʼmol qadogʻida (idishida) tovarning ogʻirligi toʻgʻrisida maʼlumot mavjud boʻlmagan taqdirda, soliq stavk</w:t>
      </w:r>
      <w:r>
        <w:rPr>
          <w:rFonts w:eastAsia="Times New Roman"/>
          <w:color w:val="000000"/>
        </w:rPr>
        <w:t>asi isteʼmol qadogʻini (idishini) hisobga olgan holda netto ogʻirligiga nisbatan qoʻllaniladi.</w:t>
      </w:r>
    </w:p>
    <w:p w14:paraId="09434D5F" w14:textId="77777777" w:rsidR="00000000" w:rsidRDefault="00296C6B">
      <w:pPr>
        <w:shd w:val="clear" w:color="auto" w:fill="FFFFFF"/>
        <w:ind w:firstLine="851"/>
        <w:jc w:val="both"/>
        <w:divId w:val="376005547"/>
        <w:rPr>
          <w:rFonts w:eastAsia="Times New Roman"/>
          <w:b/>
          <w:bCs/>
          <w:color w:val="000080"/>
        </w:rPr>
      </w:pPr>
      <w:r>
        <w:rPr>
          <w:rFonts w:eastAsia="Times New Roman"/>
          <w:b/>
          <w:bCs/>
          <w:color w:val="000080"/>
        </w:rPr>
        <w:t>289</w:t>
      </w:r>
      <w:r>
        <w:rPr>
          <w:rFonts w:eastAsia="Times New Roman"/>
          <w:b/>
          <w:bCs/>
          <w:color w:val="000080"/>
          <w:vertAlign w:val="superscript"/>
        </w:rPr>
        <w:t>2</w:t>
      </w:r>
      <w:r>
        <w:rPr>
          <w:rFonts w:eastAsia="Times New Roman"/>
          <w:b/>
          <w:bCs/>
          <w:color w:val="000080"/>
        </w:rPr>
        <w:t>-modda. Alkogol mahsulotlariga doir soliq stavkalari</w:t>
      </w:r>
    </w:p>
    <w:p w14:paraId="75FBE4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mahsulotlariga nisbatan soliq stavkalari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54"/>
        <w:gridCol w:w="5246"/>
        <w:gridCol w:w="1818"/>
        <w:gridCol w:w="2105"/>
      </w:tblGrid>
      <w:tr w:rsidR="00000000" w14:paraId="1CAA59A0" w14:textId="77777777">
        <w:trPr>
          <w:divId w:val="1034237131"/>
        </w:trPr>
        <w:tc>
          <w:tcPr>
            <w:tcW w:w="15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6E0BDC" w14:textId="77777777" w:rsidR="00000000" w:rsidRDefault="00296C6B">
            <w:pPr>
              <w:jc w:val="center"/>
            </w:pPr>
            <w:r>
              <w:rPr>
                <w:rStyle w:val="a6"/>
              </w:rPr>
              <w:t>T/r</w:t>
            </w:r>
          </w:p>
        </w:tc>
        <w:tc>
          <w:tcPr>
            <w:tcW w:w="2752"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C9CBAB" w14:textId="77777777" w:rsidR="00000000" w:rsidRDefault="00296C6B">
            <w:pPr>
              <w:jc w:val="center"/>
            </w:pPr>
            <w:r>
              <w:rPr>
                <w:rStyle w:val="a6"/>
              </w:rPr>
              <w:t>Alkogol mahsulotl</w:t>
            </w:r>
            <w:r>
              <w:rPr>
                <w:rStyle w:val="a6"/>
              </w:rPr>
              <w:t>ari turlari</w:t>
            </w:r>
          </w:p>
        </w:tc>
        <w:tc>
          <w:tcPr>
            <w:tcW w:w="2092"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97234F" w14:textId="77777777" w:rsidR="00000000" w:rsidRDefault="00296C6B">
            <w:pPr>
              <w:jc w:val="center"/>
            </w:pPr>
            <w:r>
              <w:rPr>
                <w:rStyle w:val="a6"/>
              </w:rPr>
              <w:t>Soliq stavkalari</w:t>
            </w:r>
          </w:p>
          <w:p w14:paraId="58324C6A" w14:textId="77777777" w:rsidR="00000000" w:rsidRDefault="00296C6B">
            <w:pPr>
              <w:jc w:val="center"/>
            </w:pPr>
            <w:r>
              <w:rPr>
                <w:rStyle w:val="a6"/>
              </w:rPr>
              <w:t>(1 litr uchun)</w:t>
            </w:r>
          </w:p>
        </w:tc>
      </w:tr>
      <w:tr w:rsidR="00000000" w14:paraId="74398CCE" w14:textId="77777777">
        <w:trPr>
          <w:divId w:val="1034237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CFDCE" w14:textId="77777777" w:rsidR="00000000" w:rsidRDefault="00296C6B"/>
        </w:tc>
        <w:tc>
          <w:tcPr>
            <w:tcW w:w="0" w:type="auto"/>
            <w:vMerge/>
            <w:tcBorders>
              <w:top w:val="single" w:sz="6" w:space="0" w:color="000000"/>
              <w:left w:val="nil"/>
              <w:bottom w:val="single" w:sz="6" w:space="0" w:color="000000"/>
              <w:right w:val="single" w:sz="6" w:space="0" w:color="000000"/>
            </w:tcBorders>
            <w:vAlign w:val="center"/>
            <w:hideMark/>
          </w:tcPr>
          <w:p w14:paraId="14E1A7E6" w14:textId="77777777" w:rsidR="00000000" w:rsidRDefault="00296C6B"/>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F2D0C9" w14:textId="77777777" w:rsidR="00000000" w:rsidRDefault="00296C6B">
            <w:pPr>
              <w:jc w:val="center"/>
            </w:pPr>
            <w:r>
              <w:rPr>
                <w:rStyle w:val="a6"/>
              </w:rPr>
              <w:t xml:space="preserve">import qilinganda </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408BA2" w14:textId="77777777" w:rsidR="00000000" w:rsidRDefault="00296C6B">
            <w:pPr>
              <w:jc w:val="center"/>
            </w:pPr>
            <w:r>
              <w:rPr>
                <w:rStyle w:val="a6"/>
              </w:rPr>
              <w:t>ishlab chiqariladigan</w:t>
            </w:r>
          </w:p>
        </w:tc>
      </w:tr>
      <w:tr w:rsidR="00000000" w14:paraId="6F78B7FE" w14:textId="77777777">
        <w:trPr>
          <w:divId w:val="1034237131"/>
        </w:trPr>
        <w:tc>
          <w:tcPr>
            <w:tcW w:w="159"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DBBB90" w14:textId="77777777" w:rsidR="00000000" w:rsidRDefault="00296C6B">
            <w:pPr>
              <w:jc w:val="center"/>
            </w:pPr>
            <w:r>
              <w:t>1.</w:t>
            </w:r>
          </w:p>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75F8D" w14:textId="77777777" w:rsidR="00000000" w:rsidRDefault="00296C6B">
            <w:pPr>
              <w:jc w:val="both"/>
            </w:pPr>
            <w:r>
              <w:t>Oziq-ovqat xom ashyosidan rektifikatsiyalangan etil spirti, rektifikatsiyalangan va efiroaldegidli fraksiyadan texnik etil spirti va etil spirtining boshlangʻich fraksiyasi, shuningdek don distillyati (bundan texnik spirtni olish uchun sarflangan etil spir</w:t>
            </w:r>
            <w:r>
              <w:t>tining boshlangʻich fraksiyasi mustasno)</w:t>
            </w:r>
          </w:p>
        </w:tc>
        <w:tc>
          <w:tcPr>
            <w:tcW w:w="209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D96EB3" w14:textId="77777777" w:rsidR="00000000" w:rsidRDefault="00296C6B">
            <w:pPr>
              <w:jc w:val="center"/>
            </w:pPr>
            <w:r>
              <w:t>15 000 soʻm</w:t>
            </w:r>
          </w:p>
        </w:tc>
      </w:tr>
      <w:tr w:rsidR="00000000" w14:paraId="792F7824" w14:textId="77777777">
        <w:trPr>
          <w:divId w:val="1034237131"/>
        </w:trPr>
        <w:tc>
          <w:tcPr>
            <w:tcW w:w="159"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5378BDB" w14:textId="77777777" w:rsidR="00000000" w:rsidRDefault="00296C6B">
            <w:pPr>
              <w:jc w:val="center"/>
            </w:pPr>
            <w:r>
              <w:t>2.</w:t>
            </w:r>
          </w:p>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FCF859" w14:textId="77777777" w:rsidR="00000000" w:rsidRDefault="00296C6B">
            <w:pPr>
              <w:jc w:val="both"/>
            </w:pPr>
            <w:r>
              <w:t>Aroq, konyak va boshqa alkogol mahsulotlari (aksiz toʻlanadigan tovar tarkibidagi suvsiz etil spirtining 1 litri uchun, bundan 3 va 4-bandlar mustasno)</w:t>
            </w:r>
          </w:p>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D0331F" w14:textId="77777777" w:rsidR="00000000" w:rsidRDefault="00296C6B">
            <w:pPr>
              <w:jc w:val="center"/>
            </w:pPr>
            <w:r>
              <w:t>76 000 soʻm</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45D600" w14:textId="77777777" w:rsidR="00000000" w:rsidRDefault="00296C6B">
            <w:pPr>
              <w:jc w:val="center"/>
            </w:pPr>
            <w:r>
              <w:t>44 000 soʻm</w:t>
            </w:r>
          </w:p>
        </w:tc>
      </w:tr>
      <w:tr w:rsidR="00000000" w14:paraId="2F632DD4" w14:textId="77777777">
        <w:trPr>
          <w:divId w:val="1034237131"/>
        </w:trPr>
        <w:tc>
          <w:tcPr>
            <w:tcW w:w="159"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D20FB7C" w14:textId="77777777" w:rsidR="00000000" w:rsidRDefault="00296C6B">
            <w:pPr>
              <w:jc w:val="center"/>
            </w:pPr>
            <w:r>
              <w:t>3.</w:t>
            </w:r>
          </w:p>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5C8801" w14:textId="77777777" w:rsidR="00000000" w:rsidRDefault="00296C6B">
            <w:pPr>
              <w:jc w:val="both"/>
            </w:pPr>
            <w:r>
              <w:t>Vino:</w:t>
            </w:r>
          </w:p>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DA84E7" w14:textId="77777777" w:rsidR="00000000" w:rsidRDefault="00296C6B">
            <w:pPr>
              <w:jc w:val="both"/>
            </w:pP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F295308" w14:textId="77777777" w:rsidR="00000000" w:rsidRDefault="00296C6B">
            <w:pPr>
              <w:rPr>
                <w:rFonts w:eastAsia="Times New Roman"/>
                <w:sz w:val="20"/>
                <w:szCs w:val="20"/>
              </w:rPr>
            </w:pPr>
          </w:p>
        </w:tc>
      </w:tr>
      <w:tr w:rsidR="00000000" w14:paraId="69767B38"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AE1E247" w14:textId="77777777" w:rsidR="00000000" w:rsidRDefault="00296C6B"/>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B2837B" w14:textId="77777777" w:rsidR="00000000" w:rsidRDefault="00296C6B">
            <w:pPr>
              <w:jc w:val="both"/>
            </w:pPr>
            <w:r>
              <w:t>tabiiy r</w:t>
            </w:r>
            <w:r>
              <w:t>avishda achitilgan tabiiy vinolar (etil spirti qoʻshilmagan holda)</w:t>
            </w:r>
          </w:p>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6AB650" w14:textId="77777777" w:rsidR="00000000" w:rsidRDefault="00296C6B">
            <w:pPr>
              <w:jc w:val="center"/>
            </w:pPr>
            <w:r>
              <w:t>14 000 soʻm</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E0F07A" w14:textId="77777777" w:rsidR="00000000" w:rsidRDefault="00296C6B">
            <w:pPr>
              <w:jc w:val="center"/>
            </w:pPr>
            <w:r>
              <w:t>5 000 soʻm</w:t>
            </w:r>
          </w:p>
        </w:tc>
      </w:tr>
      <w:tr w:rsidR="00000000" w14:paraId="285B6D3F"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161F9C6" w14:textId="77777777" w:rsidR="00000000" w:rsidRDefault="00296C6B"/>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B7E005" w14:textId="77777777" w:rsidR="00000000" w:rsidRDefault="00296C6B">
            <w:pPr>
              <w:jc w:val="both"/>
            </w:pPr>
            <w:r>
              <w:t>boshqa vinolar, shu jumladan vermut</w:t>
            </w:r>
          </w:p>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19F768" w14:textId="77777777" w:rsidR="00000000" w:rsidRDefault="00296C6B">
            <w:pPr>
              <w:jc w:val="center"/>
            </w:pPr>
            <w:r>
              <w:t>20 000 soʻm</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354316" w14:textId="77777777" w:rsidR="00000000" w:rsidRDefault="00296C6B">
            <w:pPr>
              <w:jc w:val="center"/>
            </w:pPr>
            <w:r>
              <w:t>6 000 soʻm</w:t>
            </w:r>
          </w:p>
        </w:tc>
      </w:tr>
      <w:tr w:rsidR="00000000" w14:paraId="046A95A9" w14:textId="77777777">
        <w:trPr>
          <w:divId w:val="1034237131"/>
        </w:trPr>
        <w:tc>
          <w:tcPr>
            <w:tcW w:w="159"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67AE3F3" w14:textId="77777777" w:rsidR="00000000" w:rsidRDefault="00296C6B">
            <w:pPr>
              <w:jc w:val="center"/>
            </w:pPr>
            <w:r>
              <w:t>4.</w:t>
            </w:r>
          </w:p>
        </w:tc>
        <w:tc>
          <w:tcPr>
            <w:tcW w:w="27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87C7DB" w14:textId="77777777" w:rsidR="00000000" w:rsidRDefault="00296C6B">
            <w:r>
              <w:t>Pivo</w:t>
            </w:r>
          </w:p>
        </w:tc>
        <w:tc>
          <w:tcPr>
            <w:tcW w:w="97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0AE996" w14:textId="77777777" w:rsidR="00000000" w:rsidRDefault="00296C6B">
            <w:pPr>
              <w:jc w:val="center"/>
            </w:pPr>
            <w:r>
              <w:t>6 000 soʻm</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AFEED6" w14:textId="77777777" w:rsidR="00000000" w:rsidRDefault="00296C6B">
            <w:pPr>
              <w:jc w:val="center"/>
            </w:pPr>
            <w:r>
              <w:t>2 000 soʻm</w:t>
            </w:r>
          </w:p>
        </w:tc>
      </w:tr>
      <w:tr w:rsidR="00000000" w14:paraId="56ABEA88" w14:textId="77777777">
        <w:trPr>
          <w:divId w:val="1034237131"/>
        </w:trPr>
        <w:tc>
          <w:tcPr>
            <w:tcW w:w="159" w:type="pct"/>
            <w:tcBorders>
              <w:top w:val="nil"/>
              <w:left w:val="nil"/>
              <w:bottom w:val="nil"/>
              <w:right w:val="nil"/>
            </w:tcBorders>
            <w:shd w:val="clear" w:color="auto" w:fill="FFFFFF"/>
            <w:tcMar>
              <w:top w:w="0" w:type="dxa"/>
              <w:left w:w="60" w:type="dxa"/>
              <w:bottom w:w="0" w:type="dxa"/>
              <w:right w:w="60" w:type="dxa"/>
            </w:tcMar>
            <w:hideMark/>
          </w:tcPr>
          <w:p w14:paraId="07FC2913" w14:textId="77777777" w:rsidR="00000000" w:rsidRDefault="00296C6B">
            <w:pPr>
              <w:jc w:val="center"/>
            </w:pPr>
          </w:p>
        </w:tc>
        <w:tc>
          <w:tcPr>
            <w:tcW w:w="2752" w:type="pct"/>
            <w:tcBorders>
              <w:top w:val="nil"/>
              <w:left w:val="nil"/>
              <w:bottom w:val="nil"/>
              <w:right w:val="nil"/>
            </w:tcBorders>
            <w:shd w:val="clear" w:color="auto" w:fill="FFFFFF"/>
            <w:tcMar>
              <w:top w:w="0" w:type="dxa"/>
              <w:left w:w="60" w:type="dxa"/>
              <w:bottom w:w="0" w:type="dxa"/>
              <w:right w:w="60" w:type="dxa"/>
            </w:tcMar>
            <w:hideMark/>
          </w:tcPr>
          <w:p w14:paraId="6FC0659D" w14:textId="77777777" w:rsidR="00000000" w:rsidRDefault="00296C6B">
            <w:pPr>
              <w:rPr>
                <w:rFonts w:eastAsia="Times New Roman"/>
                <w:sz w:val="20"/>
                <w:szCs w:val="20"/>
              </w:rPr>
            </w:pPr>
          </w:p>
        </w:tc>
        <w:tc>
          <w:tcPr>
            <w:tcW w:w="970" w:type="pct"/>
            <w:tcBorders>
              <w:top w:val="nil"/>
              <w:left w:val="nil"/>
              <w:bottom w:val="nil"/>
              <w:right w:val="nil"/>
            </w:tcBorders>
            <w:shd w:val="clear" w:color="auto" w:fill="FFFFFF"/>
            <w:tcMar>
              <w:top w:w="0" w:type="dxa"/>
              <w:left w:w="60" w:type="dxa"/>
              <w:bottom w:w="0" w:type="dxa"/>
              <w:right w:w="60" w:type="dxa"/>
            </w:tcMar>
            <w:vAlign w:val="center"/>
            <w:hideMark/>
          </w:tcPr>
          <w:p w14:paraId="43071C37" w14:textId="77777777" w:rsidR="00000000" w:rsidRDefault="00296C6B">
            <w:pPr>
              <w:rPr>
                <w:rFonts w:eastAsia="Times New Roman"/>
                <w:sz w:val="20"/>
                <w:szCs w:val="20"/>
              </w:rPr>
            </w:pPr>
          </w:p>
        </w:tc>
        <w:tc>
          <w:tcPr>
            <w:tcW w:w="1121" w:type="pct"/>
            <w:tcBorders>
              <w:top w:val="nil"/>
              <w:left w:val="nil"/>
              <w:bottom w:val="nil"/>
              <w:right w:val="nil"/>
            </w:tcBorders>
            <w:shd w:val="clear" w:color="auto" w:fill="FFFFFF"/>
            <w:tcMar>
              <w:top w:w="0" w:type="dxa"/>
              <w:left w:w="60" w:type="dxa"/>
              <w:bottom w:w="0" w:type="dxa"/>
              <w:right w:w="60" w:type="dxa"/>
            </w:tcMar>
            <w:vAlign w:val="center"/>
            <w:hideMark/>
          </w:tcPr>
          <w:p w14:paraId="02D23E47" w14:textId="77777777" w:rsidR="00000000" w:rsidRDefault="00296C6B">
            <w:pPr>
              <w:rPr>
                <w:rFonts w:eastAsia="Times New Roman"/>
                <w:sz w:val="20"/>
                <w:szCs w:val="20"/>
              </w:rPr>
            </w:pPr>
          </w:p>
        </w:tc>
      </w:tr>
    </w:tbl>
    <w:p w14:paraId="1C513ADA" w14:textId="77777777" w:rsidR="00000000" w:rsidRDefault="00296C6B">
      <w:pPr>
        <w:shd w:val="clear" w:color="auto" w:fill="FFFFFF"/>
        <w:ind w:firstLine="851"/>
        <w:jc w:val="both"/>
        <w:divId w:val="1782608152"/>
        <w:rPr>
          <w:rFonts w:eastAsia="Times New Roman"/>
          <w:b/>
          <w:bCs/>
          <w:color w:val="000080"/>
        </w:rPr>
      </w:pPr>
      <w:r>
        <w:rPr>
          <w:rFonts w:eastAsia="Times New Roman"/>
          <w:b/>
          <w:bCs/>
          <w:color w:val="000080"/>
        </w:rPr>
        <w:t>289</w:t>
      </w:r>
      <w:r>
        <w:rPr>
          <w:rFonts w:eastAsia="Times New Roman"/>
          <w:b/>
          <w:bCs/>
          <w:color w:val="000080"/>
          <w:vertAlign w:val="superscript"/>
        </w:rPr>
        <w:t>3</w:t>
      </w:r>
      <w:r>
        <w:rPr>
          <w:rFonts w:eastAsia="Times New Roman"/>
          <w:b/>
          <w:bCs/>
          <w:color w:val="000080"/>
        </w:rPr>
        <w:t xml:space="preserve">-modda. Neft mahsulotlari va boshqa aksiz toʻlanadigan tovarlar va xizmatlarga doir soliq stavkalari </w:t>
      </w:r>
    </w:p>
    <w:p w14:paraId="734B86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Neft mahsulotlari va boshqa aksiz toʻlanadigan tovarlarga nisbatan soliq stavkalari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54"/>
        <w:gridCol w:w="4926"/>
        <w:gridCol w:w="2132"/>
        <w:gridCol w:w="73"/>
        <w:gridCol w:w="2038"/>
      </w:tblGrid>
      <w:tr w:rsidR="00000000" w14:paraId="4377D59B" w14:textId="77777777">
        <w:trPr>
          <w:divId w:val="1034237131"/>
        </w:trPr>
        <w:tc>
          <w:tcPr>
            <w:tcW w:w="18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7B6223" w14:textId="77777777" w:rsidR="00000000" w:rsidRDefault="00296C6B">
            <w:pPr>
              <w:jc w:val="center"/>
            </w:pPr>
            <w:r>
              <w:rPr>
                <w:rStyle w:val="a6"/>
              </w:rPr>
              <w:t>T/r</w:t>
            </w:r>
          </w:p>
        </w:tc>
        <w:tc>
          <w:tcPr>
            <w:tcW w:w="257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709BC7" w14:textId="77777777" w:rsidR="00000000" w:rsidRDefault="00296C6B">
            <w:pPr>
              <w:jc w:val="center"/>
            </w:pPr>
            <w:r>
              <w:rPr>
                <w:rStyle w:val="a6"/>
              </w:rPr>
              <w:t>Tovarlar nomi</w:t>
            </w:r>
          </w:p>
        </w:tc>
        <w:tc>
          <w:tcPr>
            <w:tcW w:w="2245" w:type="pct"/>
            <w:gridSpan w:val="3"/>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14EA93" w14:textId="77777777" w:rsidR="00000000" w:rsidRDefault="00296C6B">
            <w:pPr>
              <w:jc w:val="center"/>
            </w:pPr>
            <w:r>
              <w:rPr>
                <w:rStyle w:val="a6"/>
              </w:rPr>
              <w:t>Soliq stavkalari</w:t>
            </w:r>
          </w:p>
        </w:tc>
      </w:tr>
      <w:tr w:rsidR="00000000" w14:paraId="17AB4C6F" w14:textId="77777777">
        <w:trPr>
          <w:divId w:val="1034237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A6ABB" w14:textId="77777777" w:rsidR="00000000" w:rsidRDefault="00296C6B"/>
        </w:tc>
        <w:tc>
          <w:tcPr>
            <w:tcW w:w="0" w:type="auto"/>
            <w:vMerge/>
            <w:tcBorders>
              <w:top w:val="single" w:sz="6" w:space="0" w:color="000000"/>
              <w:left w:val="nil"/>
              <w:bottom w:val="single" w:sz="6" w:space="0" w:color="000000"/>
              <w:right w:val="single" w:sz="6" w:space="0" w:color="000000"/>
            </w:tcBorders>
            <w:vAlign w:val="center"/>
            <w:hideMark/>
          </w:tcPr>
          <w:p w14:paraId="2CED7674" w14:textId="77777777" w:rsidR="00000000" w:rsidRDefault="00296C6B"/>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E616E9" w14:textId="77777777" w:rsidR="00000000" w:rsidRDefault="00296C6B">
            <w:pPr>
              <w:jc w:val="center"/>
            </w:pPr>
            <w:r>
              <w:rPr>
                <w:rStyle w:val="a6"/>
              </w:rPr>
              <w:t>2025-yil 1-yanvardan</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09A929" w14:textId="77777777" w:rsidR="00000000" w:rsidRDefault="00296C6B">
            <w:pPr>
              <w:jc w:val="center"/>
            </w:pPr>
            <w:r>
              <w:rPr>
                <w:rStyle w:val="a6"/>
              </w:rPr>
              <w:t>2025-yil 1-apreldan</w:t>
            </w:r>
          </w:p>
        </w:tc>
      </w:tr>
      <w:tr w:rsidR="00000000" w14:paraId="507BBB6D" w14:textId="77777777">
        <w:trPr>
          <w:divId w:val="1034237131"/>
        </w:trPr>
        <w:tc>
          <w:tcPr>
            <w:tcW w:w="183"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19FFD31" w14:textId="77777777" w:rsidR="00000000" w:rsidRDefault="00296C6B">
            <w:pPr>
              <w:jc w:val="center"/>
            </w:pPr>
            <w:r>
              <w:t>1.</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C1037D" w14:textId="77777777" w:rsidR="00000000" w:rsidRDefault="00296C6B">
            <w:r>
              <w:t>Neft mahsulotlari:</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AF9F36" w14:textId="77777777" w:rsidR="00000000" w:rsidRDefault="00296C6B"/>
        </w:tc>
      </w:tr>
      <w:tr w:rsidR="00000000" w14:paraId="62143F9E"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35D21226"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0F1591" w14:textId="77777777" w:rsidR="00000000" w:rsidRDefault="00296C6B">
            <w:r>
              <w:t>AI-80 va undan yuqori benzin</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BB4CBD" w14:textId="77777777" w:rsidR="00000000" w:rsidRDefault="00296C6B">
            <w:pPr>
              <w:jc w:val="center"/>
            </w:pPr>
            <w:r>
              <w:t>340 000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7BF289" w14:textId="77777777" w:rsidR="00000000" w:rsidRDefault="00296C6B">
            <w:pPr>
              <w:jc w:val="center"/>
            </w:pPr>
            <w:r>
              <w:t>375 000 soʻm/tonna</w:t>
            </w:r>
          </w:p>
        </w:tc>
      </w:tr>
      <w:tr w:rsidR="00000000" w14:paraId="51CAB365"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3DD98609"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F7E7DA" w14:textId="77777777" w:rsidR="00000000" w:rsidRDefault="00296C6B">
            <w:r>
              <w:t>AI-91 va undan yuqori benzin</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867535" w14:textId="77777777" w:rsidR="00000000" w:rsidRDefault="00296C6B">
            <w:pPr>
              <w:jc w:val="center"/>
            </w:pPr>
            <w:r>
              <w:t>303 000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4B3205" w14:textId="77777777" w:rsidR="00000000" w:rsidRDefault="00296C6B">
            <w:pPr>
              <w:jc w:val="center"/>
            </w:pPr>
            <w:r>
              <w:t>335 000 soʻm/tonna</w:t>
            </w:r>
          </w:p>
        </w:tc>
      </w:tr>
      <w:tr w:rsidR="00000000" w14:paraId="4343C0D7"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85111C4"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237183" w14:textId="77777777" w:rsidR="00000000" w:rsidRDefault="00296C6B">
            <w:r>
              <w:t>aviakerosin (sintetikdan tashqari)</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C651E2" w14:textId="77777777" w:rsidR="00000000" w:rsidRDefault="00296C6B">
            <w:pPr>
              <w:jc w:val="center"/>
            </w:pPr>
            <w:r>
              <w:t>271 000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4013C8" w14:textId="77777777" w:rsidR="00000000" w:rsidRDefault="00296C6B">
            <w:pPr>
              <w:jc w:val="center"/>
            </w:pPr>
            <w:r>
              <w:t>300 000 soʻm/tonna</w:t>
            </w:r>
          </w:p>
        </w:tc>
      </w:tr>
      <w:tr w:rsidR="00000000" w14:paraId="69BF9068"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1949C223"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A97DE0" w14:textId="77777777" w:rsidR="00000000" w:rsidRDefault="00296C6B">
            <w:r>
              <w:t>dizel yoqilgʻisi (sintetikdan tashqari)</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4EC6F4" w14:textId="77777777" w:rsidR="00000000" w:rsidRDefault="00296C6B">
            <w:pPr>
              <w:jc w:val="center"/>
            </w:pPr>
            <w:r>
              <w:t>326 000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334A8B" w14:textId="77777777" w:rsidR="00000000" w:rsidRDefault="00296C6B">
            <w:pPr>
              <w:jc w:val="center"/>
            </w:pPr>
            <w:r>
              <w:t>360 000 soʻm/tonna</w:t>
            </w:r>
          </w:p>
        </w:tc>
      </w:tr>
      <w:tr w:rsidR="00000000" w14:paraId="071AD350"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7513E4C8"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3CC84A" w14:textId="77777777" w:rsidR="00000000" w:rsidRDefault="00296C6B">
            <w:r>
              <w:t>EKO dizel yoqilgʻisi (sintetikdan tashqari)</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DC8DA3" w14:textId="77777777" w:rsidR="00000000" w:rsidRDefault="00296C6B">
            <w:pPr>
              <w:jc w:val="center"/>
            </w:pPr>
            <w:r>
              <w:t>293 000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325605" w14:textId="77777777" w:rsidR="00000000" w:rsidRDefault="00296C6B">
            <w:pPr>
              <w:jc w:val="center"/>
            </w:pPr>
            <w:r>
              <w:t>325 000 soʻm/tonna</w:t>
            </w:r>
          </w:p>
        </w:tc>
      </w:tr>
      <w:tr w:rsidR="00000000" w14:paraId="7C9F92B3"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2B296135"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82EA1F" w14:textId="77777777" w:rsidR="00000000" w:rsidRDefault="00296C6B">
            <w:r>
              <w:t>dizel yoki karbyurator (injektor) dvigatellari uchun motor moyi</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5C861F" w14:textId="77777777" w:rsidR="00000000" w:rsidRDefault="00296C6B">
            <w:pPr>
              <w:jc w:val="center"/>
            </w:pPr>
            <w:r>
              <w:t>461 000 soʻm/tonna</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922B9A" w14:textId="77777777" w:rsidR="00000000" w:rsidRDefault="00296C6B">
            <w:pPr>
              <w:jc w:val="center"/>
            </w:pPr>
            <w:r>
              <w:t>510 000 soʻm/tonna</w:t>
            </w:r>
          </w:p>
        </w:tc>
      </w:tr>
      <w:tr w:rsidR="00000000" w14:paraId="5FC3FDD6" w14:textId="77777777">
        <w:trPr>
          <w:divId w:val="1034237131"/>
        </w:trPr>
        <w:tc>
          <w:tcPr>
            <w:tcW w:w="18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CBE27A" w14:textId="77777777" w:rsidR="00000000" w:rsidRDefault="00296C6B">
            <w:pPr>
              <w:jc w:val="center"/>
            </w:pPr>
            <w:r>
              <w:t>2.</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BC2920" w14:textId="77777777" w:rsidR="00000000" w:rsidRDefault="00296C6B">
            <w:r>
              <w:t>Polietilen granulalar</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82A36A" w14:textId="77777777" w:rsidR="00000000" w:rsidRDefault="00296C6B">
            <w:pPr>
              <w:jc w:val="center"/>
            </w:pPr>
            <w:r>
              <w:t>10%</w:t>
            </w:r>
          </w:p>
        </w:tc>
      </w:tr>
      <w:tr w:rsidR="00000000" w14:paraId="35CF70E4" w14:textId="77777777">
        <w:trPr>
          <w:divId w:val="1034237131"/>
        </w:trPr>
        <w:tc>
          <w:tcPr>
            <w:tcW w:w="18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CEDDCE5" w14:textId="77777777" w:rsidR="00000000" w:rsidRDefault="00296C6B">
            <w:pPr>
              <w:jc w:val="center"/>
            </w:pPr>
            <w:r>
              <w:lastRenderedPageBreak/>
              <w:t>3.</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C403B72" w14:textId="77777777" w:rsidR="00000000" w:rsidRDefault="00296C6B">
            <w:r>
              <w:t>Tabiiy gaz</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3560CD" w14:textId="77777777" w:rsidR="00000000" w:rsidRDefault="00296C6B">
            <w:pPr>
              <w:jc w:val="center"/>
            </w:pPr>
            <w:r>
              <w:t>12%</w:t>
            </w:r>
          </w:p>
        </w:tc>
      </w:tr>
      <w:tr w:rsidR="00000000" w14:paraId="79C495BD" w14:textId="77777777">
        <w:trPr>
          <w:divId w:val="1034237131"/>
        </w:trPr>
        <w:tc>
          <w:tcPr>
            <w:tcW w:w="183"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2A9B30" w14:textId="77777777" w:rsidR="00000000" w:rsidRDefault="00296C6B">
            <w:pPr>
              <w:jc w:val="center"/>
            </w:pPr>
            <w:r>
              <w:t>4.</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9081C3" w14:textId="77777777" w:rsidR="00000000" w:rsidRDefault="00296C6B">
            <w:r>
              <w:t>Yakuniy isteʼmolchiga realizatsiya qilinadigan:</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CF0376" w14:textId="77777777" w:rsidR="00000000" w:rsidRDefault="00296C6B"/>
        </w:tc>
      </w:tr>
      <w:tr w:rsidR="00000000" w14:paraId="76C64168"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5B165A1"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948F9C" w14:textId="77777777" w:rsidR="00000000" w:rsidRDefault="00296C6B">
            <w:r>
              <w:t>AI-80 va undan yuqori benzin</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55F70A" w14:textId="77777777" w:rsidR="00000000" w:rsidRDefault="00296C6B">
            <w:pPr>
              <w:jc w:val="center"/>
            </w:pPr>
            <w:r>
              <w:t>1 litr uchun</w:t>
            </w:r>
          </w:p>
          <w:p w14:paraId="6BF30A48" w14:textId="77777777" w:rsidR="00000000" w:rsidRDefault="00296C6B">
            <w:pPr>
              <w:jc w:val="center"/>
            </w:pPr>
            <w:r>
              <w:t>476 soʻm/1 tonna uchun</w:t>
            </w:r>
          </w:p>
          <w:p w14:paraId="65DE54AE" w14:textId="77777777" w:rsidR="00000000" w:rsidRDefault="00296C6B">
            <w:pPr>
              <w:jc w:val="center"/>
            </w:pPr>
            <w:r>
              <w:t>633 000 soʻm</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63800A" w14:textId="77777777" w:rsidR="00000000" w:rsidRDefault="00296C6B">
            <w:pPr>
              <w:jc w:val="center"/>
            </w:pPr>
            <w:r>
              <w:t>1 litr uchun</w:t>
            </w:r>
          </w:p>
          <w:p w14:paraId="0D33B788" w14:textId="77777777" w:rsidR="00000000" w:rsidRDefault="00296C6B">
            <w:pPr>
              <w:jc w:val="center"/>
            </w:pPr>
            <w:r>
              <w:t>525 soʻm/1 tonna uchun</w:t>
            </w:r>
          </w:p>
          <w:p w14:paraId="1414A337" w14:textId="77777777" w:rsidR="00000000" w:rsidRDefault="00296C6B">
            <w:pPr>
              <w:jc w:val="center"/>
            </w:pPr>
            <w:r>
              <w:t>700 000 soʻm</w:t>
            </w:r>
          </w:p>
        </w:tc>
      </w:tr>
      <w:tr w:rsidR="00000000" w14:paraId="66A5350A"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2EC8171D"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2B6F67" w14:textId="77777777" w:rsidR="00000000" w:rsidRDefault="00296C6B">
            <w:r>
              <w:t>AI-91 va undan yuqori benzin</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5DA148" w14:textId="77777777" w:rsidR="00000000" w:rsidRDefault="00296C6B">
            <w:pPr>
              <w:jc w:val="center"/>
            </w:pPr>
            <w:r>
              <w:t>1 litr uchun</w:t>
            </w:r>
          </w:p>
          <w:p w14:paraId="2100F8FC" w14:textId="77777777" w:rsidR="00000000" w:rsidRDefault="00296C6B">
            <w:pPr>
              <w:jc w:val="center"/>
            </w:pPr>
            <w:r>
              <w:t>425 soʻm/1 tonna uchun</w:t>
            </w:r>
          </w:p>
          <w:p w14:paraId="3D5CAD5E" w14:textId="77777777" w:rsidR="00000000" w:rsidRDefault="00296C6B">
            <w:pPr>
              <w:jc w:val="center"/>
            </w:pPr>
            <w:r>
              <w:t>565 000 soʻm</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73D67A" w14:textId="77777777" w:rsidR="00000000" w:rsidRDefault="00296C6B">
            <w:pPr>
              <w:jc w:val="center"/>
            </w:pPr>
            <w:r>
              <w:t>1 litr uchun</w:t>
            </w:r>
          </w:p>
          <w:p w14:paraId="21F7CC4E" w14:textId="77777777" w:rsidR="00000000" w:rsidRDefault="00296C6B">
            <w:pPr>
              <w:jc w:val="center"/>
            </w:pPr>
            <w:r>
              <w:t>470 soʻm/1 tonna uchun</w:t>
            </w:r>
          </w:p>
          <w:p w14:paraId="3A6598D7" w14:textId="77777777" w:rsidR="00000000" w:rsidRDefault="00296C6B">
            <w:pPr>
              <w:jc w:val="center"/>
            </w:pPr>
            <w:r>
              <w:t>621 000 soʻm</w:t>
            </w:r>
          </w:p>
        </w:tc>
      </w:tr>
      <w:tr w:rsidR="00000000" w14:paraId="573EC782"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AF09EAA"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C03DE63" w14:textId="77777777" w:rsidR="00000000" w:rsidRDefault="00296C6B">
            <w:r>
              <w:t>dizel yoqilgʻisi</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7754E8" w14:textId="77777777" w:rsidR="00000000" w:rsidRDefault="00296C6B">
            <w:pPr>
              <w:jc w:val="center"/>
            </w:pPr>
            <w:r>
              <w:t>1 litr uchun</w:t>
            </w:r>
          </w:p>
          <w:p w14:paraId="1C011310" w14:textId="77777777" w:rsidR="00000000" w:rsidRDefault="00296C6B">
            <w:pPr>
              <w:jc w:val="center"/>
            </w:pPr>
            <w:r>
              <w:t>476 soʻm/1 tonna uchun</w:t>
            </w:r>
          </w:p>
          <w:p w14:paraId="70450AED" w14:textId="77777777" w:rsidR="00000000" w:rsidRDefault="00296C6B">
            <w:pPr>
              <w:jc w:val="center"/>
            </w:pPr>
            <w:r>
              <w:t>578 000 soʻm</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C11631" w14:textId="77777777" w:rsidR="00000000" w:rsidRDefault="00296C6B">
            <w:pPr>
              <w:jc w:val="center"/>
            </w:pPr>
            <w:r>
              <w:t>1 litr uchun</w:t>
            </w:r>
          </w:p>
          <w:p w14:paraId="417D2573" w14:textId="77777777" w:rsidR="00000000" w:rsidRDefault="00296C6B">
            <w:pPr>
              <w:jc w:val="center"/>
            </w:pPr>
            <w:r>
              <w:t>525 soʻm/1 tonna uchun</w:t>
            </w:r>
          </w:p>
          <w:p w14:paraId="791289D6" w14:textId="77777777" w:rsidR="00000000" w:rsidRDefault="00296C6B">
            <w:pPr>
              <w:jc w:val="center"/>
            </w:pPr>
            <w:r>
              <w:t>635 000 soʻm</w:t>
            </w:r>
          </w:p>
        </w:tc>
      </w:tr>
      <w:tr w:rsidR="00000000" w14:paraId="28D1602B"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1E78AE4E"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6C3A547" w14:textId="77777777" w:rsidR="00000000" w:rsidRDefault="00296C6B">
            <w:r>
              <w:t>suyultirilgan gaz</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A85E72" w14:textId="77777777" w:rsidR="00000000" w:rsidRDefault="00296C6B">
            <w:pPr>
              <w:jc w:val="center"/>
            </w:pPr>
            <w:r>
              <w:t>1 litr uchun</w:t>
            </w:r>
          </w:p>
          <w:p w14:paraId="583C2A75" w14:textId="77777777" w:rsidR="00000000" w:rsidRDefault="00296C6B">
            <w:pPr>
              <w:jc w:val="center"/>
            </w:pPr>
            <w:r>
              <w:t>476 soʻm/1 tonna uchun</w:t>
            </w:r>
          </w:p>
          <w:p w14:paraId="1735ABB0" w14:textId="77777777" w:rsidR="00000000" w:rsidRDefault="00296C6B">
            <w:pPr>
              <w:jc w:val="center"/>
            </w:pPr>
            <w:r>
              <w:t>904 000 soʻm</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0848F9" w14:textId="77777777" w:rsidR="00000000" w:rsidRDefault="00296C6B">
            <w:pPr>
              <w:jc w:val="center"/>
            </w:pPr>
            <w:r>
              <w:t>1 litr uchun</w:t>
            </w:r>
          </w:p>
          <w:p w14:paraId="35E41741" w14:textId="77777777" w:rsidR="00000000" w:rsidRDefault="00296C6B">
            <w:pPr>
              <w:jc w:val="center"/>
            </w:pPr>
            <w:r>
              <w:t>525 soʻm/1 tonna uchun</w:t>
            </w:r>
          </w:p>
          <w:p w14:paraId="0A5CE532" w14:textId="77777777" w:rsidR="00000000" w:rsidRDefault="00296C6B">
            <w:pPr>
              <w:jc w:val="center"/>
            </w:pPr>
            <w:r>
              <w:t>1 000 000 soʻm</w:t>
            </w:r>
          </w:p>
        </w:tc>
      </w:tr>
      <w:tr w:rsidR="00000000" w14:paraId="39889666"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3632386"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566D40" w14:textId="77777777" w:rsidR="00000000" w:rsidRDefault="00296C6B">
            <w:r>
              <w:t>siqilgan gaz</w:t>
            </w:r>
          </w:p>
        </w:tc>
        <w:tc>
          <w:tcPr>
            <w:tcW w:w="112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A9F21D" w14:textId="77777777" w:rsidR="00000000" w:rsidRDefault="00296C6B">
            <w:pPr>
              <w:jc w:val="center"/>
            </w:pPr>
            <w:r>
              <w:t>1 kub metr</w:t>
            </w:r>
          </w:p>
          <w:p w14:paraId="5DBA0F69" w14:textId="77777777" w:rsidR="00000000" w:rsidRDefault="00296C6B">
            <w:pPr>
              <w:jc w:val="center"/>
            </w:pPr>
            <w:r>
              <w:t>uchun 678 soʻm</w:t>
            </w:r>
          </w:p>
        </w:tc>
        <w:tc>
          <w:tcPr>
            <w:tcW w:w="112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EE16EC" w14:textId="77777777" w:rsidR="00000000" w:rsidRDefault="00296C6B">
            <w:pPr>
              <w:jc w:val="center"/>
            </w:pPr>
            <w:r>
              <w:t>1 kub metr uchun</w:t>
            </w:r>
          </w:p>
          <w:p w14:paraId="59F2252A" w14:textId="77777777" w:rsidR="00000000" w:rsidRDefault="00296C6B">
            <w:pPr>
              <w:jc w:val="center"/>
            </w:pPr>
            <w:r>
              <w:t>750 soʻm</w:t>
            </w:r>
          </w:p>
        </w:tc>
      </w:tr>
      <w:tr w:rsidR="00000000" w14:paraId="4F5E4595" w14:textId="77777777">
        <w:trPr>
          <w:divId w:val="1034237131"/>
        </w:trPr>
        <w:tc>
          <w:tcPr>
            <w:tcW w:w="18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7FE8E3D" w14:textId="77777777" w:rsidR="00000000" w:rsidRDefault="00296C6B">
            <w:pPr>
              <w:jc w:val="center"/>
            </w:pPr>
            <w:r>
              <w:t>5.</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A38312" w14:textId="77777777" w:rsidR="00000000" w:rsidRDefault="00296C6B">
            <w:r>
              <w:t>Xushboʻylashtiruvchi yoki rang beruvchi qoʻshimchalarsiz oq shakar</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E7F2E7" w14:textId="77777777" w:rsidR="00000000" w:rsidRDefault="00296C6B">
            <w:pPr>
              <w:jc w:val="center"/>
            </w:pPr>
            <w:r>
              <w:t>20%</w:t>
            </w:r>
          </w:p>
        </w:tc>
      </w:tr>
      <w:tr w:rsidR="00000000" w14:paraId="72BDB935" w14:textId="77777777">
        <w:trPr>
          <w:divId w:val="1034237131"/>
        </w:trPr>
        <w:tc>
          <w:tcPr>
            <w:tcW w:w="183"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EA051C6" w14:textId="77777777" w:rsidR="00000000" w:rsidRDefault="00296C6B">
            <w:pPr>
              <w:jc w:val="center"/>
            </w:pPr>
            <w:r>
              <w:t>6.</w:t>
            </w:r>
          </w:p>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76E014F" w14:textId="77777777" w:rsidR="00000000" w:rsidRDefault="00296C6B">
            <w:r>
              <w:t>Tarkibida shakar yoki boshqa shirinlashtiruvchi yoki xushboʻylashtiruvchi moddalar mavjud boʻlgan va isteʼmol qadogʻiga qadoqlangan ichimliklar* (bundan energetik va tetiklashtiruvchi ichimliklar mustasno):</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234E839" w14:textId="77777777" w:rsidR="00000000" w:rsidRDefault="00296C6B"/>
        </w:tc>
      </w:tr>
      <w:tr w:rsidR="00000000" w14:paraId="6391F81D"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737712AC"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144A65" w14:textId="77777777" w:rsidR="00000000" w:rsidRDefault="00296C6B">
            <w:r>
              <w:t>gazlangan</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76CC8C" w14:textId="77777777" w:rsidR="00000000" w:rsidRDefault="00296C6B">
            <w:pPr>
              <w:jc w:val="center"/>
            </w:pPr>
            <w:r>
              <w:t>1 litr uchun 500 soʻm</w:t>
            </w:r>
          </w:p>
        </w:tc>
      </w:tr>
      <w:tr w:rsidR="00000000" w14:paraId="4473FE54"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71E867E5"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E6A397" w14:textId="77777777" w:rsidR="00000000" w:rsidRDefault="00296C6B">
            <w:r>
              <w:t>gazlanma</w:t>
            </w:r>
            <w:r>
              <w:t>gan</w:t>
            </w:r>
          </w:p>
        </w:tc>
        <w:tc>
          <w:tcPr>
            <w:tcW w:w="117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1ECB2B" w14:textId="77777777" w:rsidR="00000000" w:rsidRDefault="00296C6B">
            <w:pPr>
              <w:jc w:val="center"/>
            </w:pPr>
            <w:r>
              <w:t>-</w:t>
            </w:r>
          </w:p>
        </w:tc>
        <w:tc>
          <w:tcPr>
            <w:tcW w:w="10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651F70" w14:textId="77777777" w:rsidR="00000000" w:rsidRDefault="00296C6B">
            <w:pPr>
              <w:jc w:val="center"/>
            </w:pPr>
            <w:r>
              <w:t>1 litr uchun 500 soʻm</w:t>
            </w:r>
          </w:p>
        </w:tc>
      </w:tr>
      <w:tr w:rsidR="00000000" w14:paraId="52A27A0D"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30F0B2E9" w14:textId="77777777" w:rsidR="00000000" w:rsidRDefault="00296C6B"/>
        </w:tc>
        <w:tc>
          <w:tcPr>
            <w:tcW w:w="25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0C58AF" w14:textId="77777777" w:rsidR="00000000" w:rsidRDefault="00296C6B">
            <w:r>
              <w:t>Energetik va tetiklashtiruvchi ichimliklar</w:t>
            </w:r>
          </w:p>
        </w:tc>
        <w:tc>
          <w:tcPr>
            <w:tcW w:w="2245"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DB2E259" w14:textId="77777777" w:rsidR="00000000" w:rsidRDefault="00296C6B">
            <w:pPr>
              <w:jc w:val="center"/>
            </w:pPr>
            <w:r>
              <w:t>1 litr uchun 2 000 soʻm</w:t>
            </w:r>
          </w:p>
        </w:tc>
      </w:tr>
    </w:tbl>
    <w:p w14:paraId="3E31192B" w14:textId="77777777" w:rsidR="00000000" w:rsidRDefault="00296C6B">
      <w:pPr>
        <w:shd w:val="clear" w:color="auto" w:fill="FFFFFF"/>
        <w:ind w:firstLine="851"/>
        <w:jc w:val="both"/>
        <w:divId w:val="1034237131"/>
        <w:rPr>
          <w:rFonts w:eastAsia="Times New Roman"/>
          <w:color w:val="339966"/>
          <w:sz w:val="20"/>
          <w:szCs w:val="20"/>
        </w:rPr>
      </w:pPr>
      <w:r>
        <w:rPr>
          <w:rFonts w:eastAsia="Times New Roman"/>
          <w:color w:val="339966"/>
          <w:sz w:val="20"/>
          <w:szCs w:val="20"/>
        </w:rPr>
        <w:t>* Mevalar va (yoki) sabzavotlardan tayyorlangan, tabiiy shirin boʻlgan hamda tarkibida qoʻshimcha shakar va boshqa shirinlashtiruvchi yoki xushboʻylashtiruvchi moddalar mavjud boʻlmagan sharbatlarga nisbatan soliq qoʻllanilmaydi.</w:t>
      </w:r>
    </w:p>
    <w:p w14:paraId="7C9F55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02" w:history="1">
        <w:r>
          <w:rPr>
            <w:rFonts w:eastAsia="Times New Roman"/>
            <w:color w:val="008080"/>
          </w:rPr>
          <w:t>birinchi qismining</w:t>
        </w:r>
      </w:hyperlink>
      <w:r>
        <w:rPr>
          <w:rFonts w:eastAsia="Times New Roman"/>
          <w:color w:val="000000"/>
        </w:rPr>
        <w:t xml:space="preserve"> 3-bandida soliq stavkalari Oʻzbekiston Respublikasida ishlab chiqariladigan aksiz toʻlanadigan tovarlar, shu jumladan import qilingan aksiz toʻlanadigan tovarlar uchun belgilangan va mazkur tovarlarni ol</w:t>
      </w:r>
      <w:r>
        <w:rPr>
          <w:rFonts w:eastAsia="Times New Roman"/>
          <w:color w:val="000000"/>
        </w:rPr>
        <w:t>ib kirishda qoʻllanilmaydi.</w:t>
      </w:r>
    </w:p>
    <w:p w14:paraId="079813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03" w:history="1">
        <w:r>
          <w:rPr>
            <w:rFonts w:eastAsia="Times New Roman"/>
            <w:color w:val="008080"/>
          </w:rPr>
          <w:t>birinchi qismining</w:t>
        </w:r>
      </w:hyperlink>
      <w:r>
        <w:rPr>
          <w:rFonts w:eastAsia="Times New Roman"/>
          <w:color w:val="000000"/>
        </w:rPr>
        <w:t xml:space="preserve"> 4-bandida nazarda tutilgan olib kirilgan (import qilingan) aksiz toʻlanadigan tovarlarni oʻz extiyojlari uchun ishlatilganda, soliq toʻlovchilari boʻ</w:t>
      </w:r>
      <w:r>
        <w:rPr>
          <w:rFonts w:eastAsia="Times New Roman"/>
          <w:color w:val="000000"/>
        </w:rPr>
        <w:t>lib ushbu tovarlarni oʻz ehtiyojlari uchun olib kirishni amalga oshirgan shaxslar eʼtirof etiladi.</w:t>
      </w:r>
    </w:p>
    <w:p w14:paraId="703CC5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04" w:history="1">
        <w:r>
          <w:rPr>
            <w:rFonts w:eastAsia="Times New Roman"/>
            <w:color w:val="008080"/>
          </w:rPr>
          <w:t>birinchi qismining</w:t>
        </w:r>
      </w:hyperlink>
      <w:r>
        <w:rPr>
          <w:rFonts w:eastAsia="Times New Roman"/>
          <w:color w:val="000000"/>
        </w:rPr>
        <w:t xml:space="preserve"> 5-bandida belgilangan soliq stavkasi Oʻzbekiston Respublikasi hududiga olib ki</w:t>
      </w:r>
      <w:r>
        <w:rPr>
          <w:rFonts w:eastAsia="Times New Roman"/>
          <w:color w:val="000000"/>
        </w:rPr>
        <w:t>riladigan xushboʻylashtiruvchi yoki rang beruvchi qoʻshimchalarsiz oq shakarga qoʻllaniladi. Bunda Oʻzbekiston Respublikasi hududiga shakar xom ashyosini olib kirishga aksiz soligʻi solinmaydi.</w:t>
      </w:r>
    </w:p>
    <w:p w14:paraId="66807F90" w14:textId="77777777" w:rsidR="00000000" w:rsidRDefault="00296C6B">
      <w:pPr>
        <w:shd w:val="clear" w:color="auto" w:fill="FFFFFF"/>
        <w:jc w:val="center"/>
        <w:divId w:val="1462503436"/>
        <w:rPr>
          <w:rFonts w:eastAsia="Times New Roman"/>
          <w:b/>
          <w:bCs/>
          <w:color w:val="000080"/>
        </w:rPr>
      </w:pPr>
      <w:r>
        <w:rPr>
          <w:rFonts w:eastAsia="Times New Roman"/>
          <w:b/>
          <w:bCs/>
          <w:color w:val="000080"/>
        </w:rPr>
        <w:t>41-bob. Soliqni hisoblab chiqarish, soliq hisobotini taqdim et</w:t>
      </w:r>
      <w:r>
        <w:rPr>
          <w:rFonts w:eastAsia="Times New Roman"/>
          <w:b/>
          <w:bCs/>
          <w:color w:val="000080"/>
        </w:rPr>
        <w:t>ish va soliq toʻlash tartibi</w:t>
      </w:r>
    </w:p>
    <w:p w14:paraId="6AAA98F1" w14:textId="77777777" w:rsidR="00000000" w:rsidRDefault="00296C6B">
      <w:pPr>
        <w:shd w:val="clear" w:color="auto" w:fill="FFFFFF"/>
        <w:ind w:firstLine="851"/>
        <w:jc w:val="both"/>
        <w:divId w:val="924219425"/>
        <w:rPr>
          <w:rFonts w:eastAsia="Times New Roman"/>
          <w:b/>
          <w:bCs/>
          <w:color w:val="000080"/>
        </w:rPr>
      </w:pPr>
      <w:r>
        <w:rPr>
          <w:rFonts w:eastAsia="Times New Roman"/>
          <w:b/>
          <w:bCs/>
          <w:color w:val="000080"/>
        </w:rPr>
        <w:t>290-modda. Soliqni hisoblab chiqarish tartibi</w:t>
      </w:r>
    </w:p>
    <w:p w14:paraId="2DBA49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hisoblab chiqarish soliq solinadigan bazadan va soliqning belgilangan stavkalaridan kelib chiqqan holda amalga oshiriladi.</w:t>
      </w:r>
    </w:p>
    <w:p w14:paraId="5E9E54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Import qilingan, aksiz toʻlanadigan, oʻziga nisbat</w:t>
      </w:r>
      <w:r>
        <w:rPr>
          <w:rFonts w:eastAsia="Times New Roman"/>
          <w:color w:val="000000"/>
        </w:rPr>
        <w:t xml:space="preserve">an aralash — advalor va qatʼiy belgilangan soliq stavkalari belgilangan tovarlar boʻyicha soliq soliq bazasi va advalor stavkadan kelib chiqqan </w:t>
      </w:r>
      <w:r>
        <w:rPr>
          <w:rFonts w:eastAsia="Times New Roman"/>
          <w:color w:val="000000"/>
        </w:rPr>
        <w:lastRenderedPageBreak/>
        <w:t>holda hisoblab chiqariladi. Bunda soliq summasi qatʼiy belgilangan stavka qoʻllanilgan holda hisoblab chiqarilga</w:t>
      </w:r>
      <w:r>
        <w:rPr>
          <w:rFonts w:eastAsia="Times New Roman"/>
          <w:color w:val="000000"/>
        </w:rPr>
        <w:t>n summadan kam boʻlishi mumkin emas.</w:t>
      </w:r>
    </w:p>
    <w:p w14:paraId="7B0E1E72" w14:textId="77777777" w:rsidR="00000000" w:rsidRDefault="00296C6B">
      <w:pPr>
        <w:shd w:val="clear" w:color="auto" w:fill="FFFFFF"/>
        <w:ind w:firstLine="851"/>
        <w:jc w:val="both"/>
        <w:divId w:val="712775457"/>
        <w:rPr>
          <w:rFonts w:eastAsia="Times New Roman"/>
          <w:b/>
          <w:bCs/>
          <w:color w:val="000080"/>
        </w:rPr>
      </w:pPr>
      <w:r>
        <w:rPr>
          <w:rFonts w:eastAsia="Times New Roman"/>
          <w:b/>
          <w:bCs/>
          <w:color w:val="000080"/>
        </w:rPr>
        <w:t>291-modda. Soliq davri</w:t>
      </w:r>
    </w:p>
    <w:p w14:paraId="67B2FE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oy soliq davridir.</w:t>
      </w:r>
    </w:p>
    <w:p w14:paraId="58EA2874" w14:textId="77777777" w:rsidR="00000000" w:rsidRDefault="00296C6B">
      <w:pPr>
        <w:shd w:val="clear" w:color="auto" w:fill="FFFFFF"/>
        <w:ind w:firstLine="851"/>
        <w:jc w:val="both"/>
        <w:divId w:val="1365520964"/>
        <w:rPr>
          <w:rFonts w:eastAsia="Times New Roman"/>
          <w:b/>
          <w:bCs/>
          <w:color w:val="000080"/>
        </w:rPr>
      </w:pPr>
      <w:r>
        <w:rPr>
          <w:rFonts w:eastAsia="Times New Roman"/>
          <w:b/>
          <w:bCs/>
          <w:color w:val="000080"/>
        </w:rPr>
        <w:t xml:space="preserve">292-modda. Soliq hisobotini taqdim etish tartibi </w:t>
      </w:r>
    </w:p>
    <w:p w14:paraId="2A1ED4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hisoboti, agar ushbu moddaning </w:t>
      </w:r>
      <w:hyperlink r:id="rId705" w:history="1">
        <w:r>
          <w:rPr>
            <w:rFonts w:eastAsia="Times New Roman"/>
            <w:color w:val="008080"/>
          </w:rPr>
          <w:t>ikkinchi qismida</w:t>
        </w:r>
      </w:hyperlink>
      <w:r>
        <w:rPr>
          <w:rFonts w:eastAsia="Times New Roman"/>
          <w:color w:val="000000"/>
        </w:rPr>
        <w:t xml:space="preserve"> boshqacha qoida nazar</w:t>
      </w:r>
      <w:r>
        <w:rPr>
          <w:rFonts w:eastAsia="Times New Roman"/>
          <w:color w:val="000000"/>
        </w:rPr>
        <w:t>da tutilmagan boʻlsa, soliq boʻyicha hisobda turilgan joydagi soliq organlariga har oyda, soliq davridan keyingi oyning oʻninchi kunidan kechiktirmay taqdim etiladi.</w:t>
      </w:r>
    </w:p>
    <w:p w14:paraId="7BDDC8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Benzin, dizel yoqilgʻisi va gaz avtomobillarga yoqilgʻi quyish shoxobchalari orqali realizatsiya qilingan taqdirda, soliq hisoboti avtomobillarga yoqilgʻi quyish shoxobchalari joylashgan yerdagi soliq organlariga har oyda, soliq davridan keyingi oyning oʻn</w:t>
      </w:r>
      <w:r>
        <w:rPr>
          <w:rFonts w:eastAsia="Times New Roman"/>
          <w:color w:val="000000"/>
        </w:rPr>
        <w:t>inchi kunidan kechiktirmay taqdim etiladi.</w:t>
      </w:r>
    </w:p>
    <w:p w14:paraId="0661A122" w14:textId="77777777" w:rsidR="00000000" w:rsidRDefault="00296C6B">
      <w:pPr>
        <w:shd w:val="clear" w:color="auto" w:fill="FFFFFF"/>
        <w:ind w:firstLine="851"/>
        <w:jc w:val="both"/>
        <w:divId w:val="1650087656"/>
        <w:rPr>
          <w:rFonts w:eastAsia="Times New Roman"/>
          <w:b/>
          <w:bCs/>
          <w:color w:val="000080"/>
        </w:rPr>
      </w:pPr>
      <w:r>
        <w:rPr>
          <w:rFonts w:eastAsia="Times New Roman"/>
          <w:b/>
          <w:bCs/>
          <w:color w:val="000080"/>
        </w:rPr>
        <w:t>293-modda. Soliq toʻlash tartibi</w:t>
      </w:r>
    </w:p>
    <w:p w14:paraId="6A6F45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soliq hisobotini taqdim etish muddatidan kechiktirmay amalga oshiriladi.</w:t>
      </w:r>
    </w:p>
    <w:p w14:paraId="49CB44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Import qilinadigan tovarlar boʻyicha soliqni toʻlash bojxona toʻgʻrisidagi qonunchilikda be</w:t>
      </w:r>
      <w:r>
        <w:rPr>
          <w:rFonts w:eastAsia="Times New Roman"/>
          <w:color w:val="000000"/>
        </w:rPr>
        <w:t>lgilangan muddatlarda amalga oshiriladi. Aksiz markalari bilan tamgʻalanishi lozim boʻlgan olib kiriladigan aksiz toʻlanadigan tovarlar boʻyicha soliq aksiz markalari olinguniga qadar toʻlanadi.</w:t>
      </w:r>
    </w:p>
    <w:p w14:paraId="160B0C24" w14:textId="77777777" w:rsidR="00000000" w:rsidRDefault="00296C6B">
      <w:pPr>
        <w:shd w:val="clear" w:color="auto" w:fill="FFFFFF"/>
        <w:jc w:val="center"/>
        <w:divId w:val="707492473"/>
        <w:rPr>
          <w:rFonts w:eastAsia="Times New Roman"/>
          <w:b/>
          <w:bCs/>
          <w:color w:val="000080"/>
        </w:rPr>
      </w:pPr>
      <w:r>
        <w:rPr>
          <w:rFonts w:eastAsia="Times New Roman"/>
          <w:b/>
          <w:bCs/>
          <w:color w:val="000080"/>
        </w:rPr>
        <w:t>XII BOʻLIM.</w:t>
      </w:r>
      <w:r>
        <w:rPr>
          <w:rFonts w:eastAsia="Times New Roman"/>
          <w:b/>
          <w:bCs/>
          <w:color w:val="000080"/>
        </w:rPr>
        <w:br/>
        <w:t>FOYDA SOLIGʻI</w:t>
      </w:r>
    </w:p>
    <w:p w14:paraId="40DD7ED2" w14:textId="77777777" w:rsidR="00000000" w:rsidRDefault="00296C6B">
      <w:pPr>
        <w:shd w:val="clear" w:color="auto" w:fill="FFFFFF"/>
        <w:jc w:val="center"/>
        <w:divId w:val="346105558"/>
        <w:rPr>
          <w:rFonts w:eastAsia="Times New Roman"/>
          <w:b/>
          <w:bCs/>
          <w:color w:val="000080"/>
        </w:rPr>
      </w:pPr>
      <w:r>
        <w:rPr>
          <w:rFonts w:eastAsia="Times New Roman"/>
          <w:b/>
          <w:bCs/>
          <w:color w:val="000080"/>
        </w:rPr>
        <w:t>42-bob. Soliq toʻlovchilar, soliq s</w:t>
      </w:r>
      <w:r>
        <w:rPr>
          <w:rFonts w:eastAsia="Times New Roman"/>
          <w:b/>
          <w:bCs/>
          <w:color w:val="000080"/>
        </w:rPr>
        <w:t>olish obyekti va soliq bazasi</w:t>
      </w:r>
    </w:p>
    <w:p w14:paraId="0C570B8B" w14:textId="77777777" w:rsidR="00000000" w:rsidRDefault="00296C6B">
      <w:pPr>
        <w:shd w:val="clear" w:color="auto" w:fill="FFFFFF"/>
        <w:ind w:firstLine="851"/>
        <w:jc w:val="both"/>
        <w:divId w:val="2068213976"/>
        <w:rPr>
          <w:rFonts w:eastAsia="Times New Roman"/>
          <w:b/>
          <w:bCs/>
          <w:color w:val="000080"/>
        </w:rPr>
      </w:pPr>
      <w:r>
        <w:rPr>
          <w:rFonts w:eastAsia="Times New Roman"/>
          <w:b/>
          <w:bCs/>
          <w:color w:val="000080"/>
        </w:rPr>
        <w:t>294-modda. Soliq toʻlovchilar</w:t>
      </w:r>
    </w:p>
    <w:p w14:paraId="026291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foyda soligʻining soliq toʻlovchilari (bundan buyon ushbu boʻlimda soliq toʻlovchilar deb yuritiladi) deb eʼtirof etiladi:</w:t>
      </w:r>
    </w:p>
    <w:p w14:paraId="1A705E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soliq rezidentlari boʻlgan yu</w:t>
      </w:r>
      <w:r>
        <w:rPr>
          <w:rFonts w:eastAsia="Times New Roman"/>
          <w:color w:val="000000"/>
        </w:rPr>
        <w:t>ridik shaxslar (bundan buyon ushbu boʻlimda yuridik shaxslar deb yuritiladi);</w:t>
      </w:r>
    </w:p>
    <w:p w14:paraId="63D8DA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Respublikasining norezidentlari boʻlgan yuridik shaxslar, shuningdek Oʻzbekiston Respublikasida faoliyatni doimiy muassasalar orqali amalga oshiradigan, yuridik sh</w:t>
      </w:r>
      <w:r>
        <w:rPr>
          <w:rFonts w:eastAsia="Times New Roman"/>
          <w:color w:val="000000"/>
        </w:rPr>
        <w:t>axs tashkil etmagan holdagi chet el tuzilmalari (bundan buyon ushbu boʻlimda faoliyatni doimiy muassasa orqali amalga oshiruvchi norezidentlar deb yuritiladi);</w:t>
      </w:r>
    </w:p>
    <w:p w14:paraId="113709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Respublikasidagi manbalardan daromadlar oluvchi Oʻzbekiston Respublikasi norezide</w:t>
      </w:r>
      <w:r>
        <w:rPr>
          <w:rFonts w:eastAsia="Times New Roman"/>
          <w:color w:val="000000"/>
        </w:rPr>
        <w:t xml:space="preserve">ntlari boʻlgan yuridik shaxslar (bundan buyon ushbu boʻlimda norezidentlar deb yuritiladi); </w:t>
      </w:r>
    </w:p>
    <w:p w14:paraId="077A17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toʻlovchilar konsolidatsiyalashgan guruhining masʼul ishtirokchilari boʻlgan yuridik shaxslar;</w:t>
      </w:r>
    </w:p>
    <w:p w14:paraId="71E715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davrida tovarlarni (xizmatlarni) realizatsiya qili</w:t>
      </w:r>
      <w:r>
        <w:rPr>
          <w:rFonts w:eastAsia="Times New Roman"/>
          <w:color w:val="000000"/>
        </w:rPr>
        <w:t>shdan olgan daromadlari bir milliard soʻmdan ortiq boʻlgan yoki oʻz ixtiyori bilan foyda soligʻini toʻlashga oʻtgan yakka tartibdagi tadbirkorlar;</w:t>
      </w:r>
    </w:p>
    <w:p w14:paraId="49420A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oddiy shirkat shartnomasi (birgalikdagi faoliyat toʻgʻrisidagi shartnoma) doirasida amalga oshiriladigan f</w:t>
      </w:r>
      <w:r>
        <w:rPr>
          <w:rFonts w:eastAsia="Times New Roman"/>
          <w:color w:val="000000"/>
        </w:rPr>
        <w:t>aoliyat boʻyicha oddiy shirkatning ishonchli shaxsi.</w:t>
      </w:r>
    </w:p>
    <w:p w14:paraId="059141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ishtirokchilari (bundan buyon ushbu boʻlimda konsolidatsiyalashgan guruh ishtirokchilari deb yuritiladi) soliq toʻlovchilarning konsolidatsiyalashgan g</w:t>
      </w:r>
      <w:r>
        <w:rPr>
          <w:rFonts w:eastAsia="Times New Roman"/>
          <w:color w:val="000000"/>
        </w:rPr>
        <w:t>uruhi boʻyicha foyda soligʻining mazkur guruh masʼul ishtirokchisi tomonidan hisoblab chiqarish uchun zarur boʻlgan qismi boʻyicha soliq toʻlovchilarning majburiyatlarini bajaradi.</w:t>
      </w:r>
    </w:p>
    <w:p w14:paraId="308AA1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36-moddasi </w:t>
      </w:r>
      <w:hyperlink r:id="rId706" w:history="1">
        <w:r>
          <w:rPr>
            <w:rFonts w:eastAsia="Times New Roman"/>
            <w:color w:val="008080"/>
          </w:rPr>
          <w:t>toʻqqizinchi qismiga</w:t>
        </w:r>
      </w:hyperlink>
      <w:r>
        <w:rPr>
          <w:rFonts w:eastAsia="Times New Roman"/>
          <w:color w:val="000000"/>
        </w:rPr>
        <w:t xml:space="preserve"> muvofiq agent vazifalarini amalga oshiruvchi jismoniy shaxs, ushbu modda birinchi qismining </w:t>
      </w:r>
      <w:hyperlink r:id="rId707" w:history="1">
        <w:r>
          <w:rPr>
            <w:rFonts w:eastAsia="Times New Roman"/>
            <w:color w:val="008080"/>
          </w:rPr>
          <w:t>2-bandiga</w:t>
        </w:r>
      </w:hyperlink>
      <w:r>
        <w:rPr>
          <w:rFonts w:eastAsia="Times New Roman"/>
          <w:color w:val="000000"/>
        </w:rPr>
        <w:t xml:space="preserve"> muvofiq soliq toʻlovchi deb eʼtirof etiladi.</w:t>
      </w:r>
    </w:p>
    <w:p w14:paraId="5151F3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naz</w:t>
      </w:r>
      <w:r>
        <w:rPr>
          <w:rFonts w:eastAsia="Times New Roman"/>
          <w:color w:val="000000"/>
        </w:rPr>
        <w:t>arda tutilmagan boʻlsa, aylanmadan soliq toʻlovchi shaxslar soliq toʻlovchilar hisoblanmaydi.</w:t>
      </w:r>
    </w:p>
    <w:p w14:paraId="4FFD056A" w14:textId="77777777" w:rsidR="00000000" w:rsidRDefault="00296C6B">
      <w:pPr>
        <w:shd w:val="clear" w:color="auto" w:fill="FFFFFF"/>
        <w:ind w:firstLine="851"/>
        <w:jc w:val="both"/>
        <w:divId w:val="747727643"/>
        <w:rPr>
          <w:rFonts w:eastAsia="Times New Roman"/>
          <w:b/>
          <w:bCs/>
          <w:color w:val="000080"/>
        </w:rPr>
      </w:pPr>
      <w:r>
        <w:rPr>
          <w:rFonts w:eastAsia="Times New Roman"/>
          <w:b/>
          <w:bCs/>
          <w:color w:val="000080"/>
        </w:rPr>
        <w:lastRenderedPageBreak/>
        <w:t>295-modda. Soliq solish obyekti</w:t>
      </w:r>
    </w:p>
    <w:p w14:paraId="38C592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olingan foyda foyda soligʻi (bundan buyon ushbu boʻlimda soliq deb yuritiladi) boʻyicha soliq solish oby</w:t>
      </w:r>
      <w:r>
        <w:rPr>
          <w:rFonts w:eastAsia="Times New Roman"/>
          <w:color w:val="000000"/>
        </w:rPr>
        <w:t xml:space="preserve">ekti hisoblanadi. </w:t>
      </w:r>
    </w:p>
    <w:p w14:paraId="0E9B57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boʻlim maqsadida quyidagilar foyda deb eʼtirof etiladi: </w:t>
      </w:r>
    </w:p>
    <w:p w14:paraId="788004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 uchun — ushbu boʻlimda nazarda tutilgan jami daromad va xarajatlar oʻrtasidagi farq;</w:t>
      </w:r>
    </w:p>
    <w:p w14:paraId="624814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faoliyatni doimiy muassasa orqali amalga oshiruvchi norezident uchun </w:t>
      </w:r>
      <w:r>
        <w:rPr>
          <w:rFonts w:eastAsia="Times New Roman"/>
          <w:color w:val="000000"/>
        </w:rPr>
        <w:t xml:space="preserve">— ushbu Kodeksning </w:t>
      </w:r>
      <w:hyperlink r:id="rId708" w:history="1">
        <w:r>
          <w:rPr>
            <w:rFonts w:eastAsia="Times New Roman"/>
            <w:color w:val="008080"/>
          </w:rPr>
          <w:t>49-bobida</w:t>
        </w:r>
      </w:hyperlink>
      <w:r>
        <w:rPr>
          <w:rFonts w:eastAsia="Times New Roman"/>
          <w:color w:val="000000"/>
        </w:rPr>
        <w:t xml:space="preserve"> </w:t>
      </w:r>
      <w:r>
        <w:rPr>
          <w:rFonts w:eastAsia="Times New Roman"/>
          <w:color w:val="000000"/>
        </w:rPr>
        <w:t>belgilangan oʻziga xos xususiyatlar inobatga olingan holda, ushbu boʻlimda nazarda tutilgan doimiy muassasaning faoliyati bilan bogʻliq boʻlgan jami daromad (shu jumladan bunday doimiy muassasaning faoliyati bilan bogʻliq boʻlgan, Oʻzbekiston Respublikasid</w:t>
      </w:r>
      <w:r>
        <w:rPr>
          <w:rFonts w:eastAsia="Times New Roman"/>
          <w:color w:val="000000"/>
        </w:rPr>
        <w:t>an tashqaridagi manbalardan olingan daromadlar) va xarajatlar oʻrtasidagi farq;</w:t>
      </w:r>
    </w:p>
    <w:p w14:paraId="025815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norezident uchun — ushbu Kodeksning </w:t>
      </w:r>
      <w:hyperlink r:id="rId709" w:history="1">
        <w:r>
          <w:rPr>
            <w:rFonts w:eastAsia="Times New Roman"/>
            <w:color w:val="008080"/>
          </w:rPr>
          <w:t>50-bobida</w:t>
        </w:r>
      </w:hyperlink>
      <w:r>
        <w:rPr>
          <w:rFonts w:eastAsia="Times New Roman"/>
          <w:color w:val="000000"/>
        </w:rPr>
        <w:t xml:space="preserve"> belgilangan xususiyatlar inobatga olingan holda, Oʻzbekiston Respublikasidagi m</w:t>
      </w:r>
      <w:r>
        <w:rPr>
          <w:rFonts w:eastAsia="Times New Roman"/>
          <w:color w:val="000000"/>
        </w:rPr>
        <w:t>anbalardan olingan daromadlar;</w:t>
      </w:r>
    </w:p>
    <w:p w14:paraId="084DFD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yakka tartibdagi tadbirkor uchun — ushbu Kodeksning </w:t>
      </w:r>
      <w:hyperlink r:id="rId710" w:history="1">
        <w:r>
          <w:rPr>
            <w:rFonts w:eastAsia="Times New Roman"/>
            <w:color w:val="008080"/>
          </w:rPr>
          <w:t>51-bobida</w:t>
        </w:r>
      </w:hyperlink>
      <w:r>
        <w:rPr>
          <w:rFonts w:eastAsia="Times New Roman"/>
          <w:color w:val="000000"/>
        </w:rPr>
        <w:t xml:space="preserve"> belgilangan oʻziga xos xususiyatlar inobatga olingan holda, ushbu boʻlimda nazarda tutilgan jami daromad va xara</w:t>
      </w:r>
      <w:r>
        <w:rPr>
          <w:rFonts w:eastAsia="Times New Roman"/>
          <w:color w:val="000000"/>
        </w:rPr>
        <w:t>jatlar oʻrtasidagi farq;</w:t>
      </w:r>
    </w:p>
    <w:p w14:paraId="330931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zimmasiga oddiy shirkat ishlarini yuritish yuklatilgan shaxs uchun — birgalikda ishlab chiqarilgan tovarni (koʻrsatilgan xizmatni) realizatsiya qilishdan olingan daromad va birgalikda ishlab chiqarilib realizatsiya qilingan tova</w:t>
      </w:r>
      <w:r>
        <w:rPr>
          <w:rFonts w:eastAsia="Times New Roman"/>
          <w:color w:val="000000"/>
        </w:rPr>
        <w:t>rga (xizmatga) toʻgʻri keladigan birgalikdagi faoliyatga kiritilgan mablagʻlar summasi oʻrtasidagi farq.</w:t>
      </w:r>
    </w:p>
    <w:p w14:paraId="02ABF62B" w14:textId="77777777" w:rsidR="00000000" w:rsidRDefault="00296C6B">
      <w:pPr>
        <w:shd w:val="clear" w:color="auto" w:fill="FFFFFF"/>
        <w:ind w:firstLine="851"/>
        <w:jc w:val="both"/>
        <w:divId w:val="384646136"/>
        <w:rPr>
          <w:rFonts w:eastAsia="Times New Roman"/>
          <w:b/>
          <w:bCs/>
          <w:color w:val="000080"/>
        </w:rPr>
      </w:pPr>
      <w:r>
        <w:rPr>
          <w:rFonts w:eastAsia="Times New Roman"/>
          <w:b/>
          <w:bCs/>
          <w:color w:val="000080"/>
        </w:rPr>
        <w:t>296-modda. Soliq bazasi</w:t>
      </w:r>
    </w:p>
    <w:p w14:paraId="1A0F7F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711" w:history="1">
        <w:r>
          <w:rPr>
            <w:rFonts w:eastAsia="Times New Roman"/>
            <w:color w:val="008080"/>
          </w:rPr>
          <w:t>295-moddasiga</w:t>
        </w:r>
      </w:hyperlink>
      <w:r>
        <w:rPr>
          <w:rFonts w:eastAsia="Times New Roman"/>
          <w:color w:val="000000"/>
        </w:rPr>
        <w:t xml:space="preserve"> </w:t>
      </w:r>
      <w:r>
        <w:rPr>
          <w:rFonts w:eastAsia="Times New Roman"/>
          <w:color w:val="000000"/>
        </w:rPr>
        <w:t>muvofiq aniqlanadigan, soliq solinishi lozim boʻlgan foyda summasi soliq bazasi hisoblanadi.</w:t>
      </w:r>
    </w:p>
    <w:p w14:paraId="5F8E3E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ushbu boʻlimda belgilangan tartibda va shartlarda aniqlashda soliq toʻlovchi daromadlarining va (yoki) xarajatlarining (zararlarining) ayrim turlari</w:t>
      </w:r>
      <w:r>
        <w:rPr>
          <w:rFonts w:eastAsia="Times New Roman"/>
          <w:color w:val="000000"/>
        </w:rPr>
        <w:t xml:space="preserve"> maxsus qoidalar boʻyicha inobatga olinishi yoki inobatga olinmasligi mumkin.</w:t>
      </w:r>
    </w:p>
    <w:p w14:paraId="6F0250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ushbu boʻlimga muvofiq foydani va zararni hisobga olishning umumiy tartibidan farq qiladigan tartibi nazarda tutilgan operatsiyalar boʻyicha daromadlarning (xaraj</w:t>
      </w:r>
      <w:r>
        <w:rPr>
          <w:rFonts w:eastAsia="Times New Roman"/>
          <w:color w:val="000000"/>
        </w:rPr>
        <w:t>atlarning) alohida-alohida hisobini yuritadi.</w:t>
      </w:r>
    </w:p>
    <w:p w14:paraId="46CD58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agar ushbu Kodeksning </w:t>
      </w:r>
      <w:hyperlink r:id="rId712" w:history="1">
        <w:r>
          <w:rPr>
            <w:rFonts w:eastAsia="Times New Roman"/>
            <w:color w:val="008080"/>
          </w:rPr>
          <w:t>48</w:t>
        </w:r>
      </w:hyperlink>
      <w:r>
        <w:rPr>
          <w:rFonts w:eastAsia="Times New Roman"/>
          <w:color w:val="000000"/>
        </w:rPr>
        <w:t xml:space="preserve"> va </w:t>
      </w:r>
      <w:hyperlink r:id="rId713" w:history="1">
        <w:r>
          <w:rPr>
            <w:rFonts w:eastAsia="Times New Roman"/>
            <w:color w:val="008080"/>
          </w:rPr>
          <w:t>50-boblarida</w:t>
        </w:r>
      </w:hyperlink>
      <w:r>
        <w:rPr>
          <w:rFonts w:eastAsia="Times New Roman"/>
          <w:color w:val="000000"/>
        </w:rPr>
        <w:t xml:space="preserve"> boshqacha qoida belgilanmagan boʻlsa, soliq davri boshlanga</w:t>
      </w:r>
      <w:r>
        <w:rPr>
          <w:rFonts w:eastAsia="Times New Roman"/>
          <w:color w:val="000000"/>
        </w:rPr>
        <w:t>nidan eʼtiboran ortib boruvchi yakun bilan aniqlanadi.</w:t>
      </w:r>
    </w:p>
    <w:p w14:paraId="4ED0C6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tomonidan hisobot (soliq) davrida koʻrilgan zararlar soliq solish maqsadlarida soliq bazasini ushbu Kodeksning </w:t>
      </w:r>
      <w:hyperlink r:id="rId714" w:history="1">
        <w:r>
          <w:rPr>
            <w:rFonts w:eastAsia="Times New Roman"/>
            <w:color w:val="008080"/>
          </w:rPr>
          <w:t>46-bobida</w:t>
        </w:r>
      </w:hyperlink>
      <w:r>
        <w:rPr>
          <w:rFonts w:eastAsia="Times New Roman"/>
          <w:color w:val="000000"/>
        </w:rPr>
        <w:t xml:space="preserve"> belgilangan tart</w:t>
      </w:r>
      <w:r>
        <w:rPr>
          <w:rFonts w:eastAsia="Times New Roman"/>
          <w:color w:val="000000"/>
        </w:rPr>
        <w:t>ibda va shartlarda kamaytiradi.</w:t>
      </w:r>
    </w:p>
    <w:p w14:paraId="3A64EF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nazorat qilinadigan chet el kompaniyalarining ushbu Kodeksning </w:t>
      </w:r>
      <w:hyperlink r:id="rId715" w:history="1">
        <w:r>
          <w:rPr>
            <w:rFonts w:eastAsia="Times New Roman"/>
            <w:color w:val="008080"/>
          </w:rPr>
          <w:t>VII boʻlimi</w:t>
        </w:r>
      </w:hyperlink>
      <w:r>
        <w:rPr>
          <w:rFonts w:eastAsia="Times New Roman"/>
          <w:color w:val="000000"/>
        </w:rPr>
        <w:t xml:space="preserve"> va </w:t>
      </w:r>
      <w:hyperlink r:id="rId716" w:history="1">
        <w:r>
          <w:rPr>
            <w:rFonts w:eastAsia="Times New Roman"/>
            <w:color w:val="008080"/>
          </w:rPr>
          <w:t>331-moddasiga</w:t>
        </w:r>
      </w:hyperlink>
      <w:r>
        <w:rPr>
          <w:rFonts w:eastAsia="Times New Roman"/>
          <w:color w:val="000000"/>
        </w:rPr>
        <w:t xml:space="preserve"> muvofiq belgilanadigan </w:t>
      </w:r>
      <w:r>
        <w:rPr>
          <w:rFonts w:eastAsia="Times New Roman"/>
          <w:color w:val="000000"/>
        </w:rPr>
        <w:t>umumiy foydasini ham oʻz ichiga oladi.</w:t>
      </w:r>
    </w:p>
    <w:p w14:paraId="4D52DB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bazasiga ushbu boʻlimda belgilangan hollarda va tartibda tuzatishlar kiritiladi. </w:t>
      </w:r>
    </w:p>
    <w:p w14:paraId="7EC57F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daromadlariga va (yoki) xarajatlariga (zararlariga) ushbu Kodeksning </w:t>
      </w:r>
      <w:hyperlink r:id="rId717" w:history="1">
        <w:r>
          <w:rPr>
            <w:rFonts w:eastAsia="Times New Roman"/>
            <w:color w:val="008080"/>
          </w:rPr>
          <w:t>VI boʻlimida</w:t>
        </w:r>
      </w:hyperlink>
      <w:r>
        <w:rPr>
          <w:rFonts w:eastAsia="Times New Roman"/>
          <w:color w:val="000000"/>
        </w:rPr>
        <w:t xml:space="preserve"> nazarda tutilgan hollarda tuzatishlar kiritiladi.</w:t>
      </w:r>
    </w:p>
    <w:p w14:paraId="79BC7C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Natura shaklidagi daromadlar va xarajatlar, agar ushbu qismda boshqacha tartib nazarda tutilmagan boʻlsa, soliq toʻlovchi tomonidan bitimning haqiqiy narxidan kelib chiqqan holda inobat</w:t>
      </w:r>
      <w:r>
        <w:rPr>
          <w:rFonts w:eastAsia="Times New Roman"/>
          <w:color w:val="000000"/>
        </w:rPr>
        <w:t xml:space="preserve">ga olinadi. Agar bunday bitimdagi tovarlarning (xizmatlarning) narxi ularning bozor narxidan farq qilsa va bunday farqlanish soliq toʻlovchining soliq bazasi kamayishiga yoki zarari koʻpayishiga olib kelsa, soliq bazasi ushbu Kodeksning </w:t>
      </w:r>
      <w:hyperlink r:id="rId718" w:history="1">
        <w:r>
          <w:rPr>
            <w:rFonts w:eastAsia="Times New Roman"/>
            <w:color w:val="008080"/>
          </w:rPr>
          <w:t>VI boʻlimiga</w:t>
        </w:r>
      </w:hyperlink>
      <w:r>
        <w:rPr>
          <w:rFonts w:eastAsia="Times New Roman"/>
          <w:color w:val="000000"/>
        </w:rPr>
        <w:t xml:space="preserve"> muvofiq belgilanadigan bozor narxlaridan kelib chiqqan holda aniqlanadi.</w:t>
      </w:r>
    </w:p>
    <w:p w14:paraId="4F09C050" w14:textId="77777777" w:rsidR="00000000" w:rsidRDefault="00296C6B">
      <w:pPr>
        <w:shd w:val="clear" w:color="auto" w:fill="FFFFFF"/>
        <w:jc w:val="center"/>
        <w:divId w:val="699622779"/>
        <w:rPr>
          <w:rFonts w:eastAsia="Times New Roman"/>
          <w:b/>
          <w:bCs/>
          <w:color w:val="000080"/>
        </w:rPr>
      </w:pPr>
      <w:r>
        <w:rPr>
          <w:rFonts w:eastAsia="Times New Roman"/>
          <w:b/>
          <w:bCs/>
          <w:color w:val="000080"/>
        </w:rPr>
        <w:t xml:space="preserve">43-bob. Jami daromad </w:t>
      </w:r>
    </w:p>
    <w:p w14:paraId="4423A7AF" w14:textId="77777777" w:rsidR="00000000" w:rsidRDefault="00296C6B">
      <w:pPr>
        <w:shd w:val="clear" w:color="auto" w:fill="FFFFFF"/>
        <w:ind w:firstLine="851"/>
        <w:jc w:val="both"/>
        <w:divId w:val="1127821127"/>
        <w:rPr>
          <w:rFonts w:eastAsia="Times New Roman"/>
          <w:b/>
          <w:bCs/>
          <w:color w:val="000080"/>
        </w:rPr>
      </w:pPr>
      <w:r>
        <w:rPr>
          <w:rFonts w:eastAsia="Times New Roman"/>
          <w:b/>
          <w:bCs/>
          <w:color w:val="000080"/>
        </w:rPr>
        <w:t>297-modda. Umumiy qoidalar</w:t>
      </w:r>
    </w:p>
    <w:p w14:paraId="26E4D0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daromad yuridik shaxs tomonidan Oʻzbekiston Respublikasidagi va uning hududidan tashqar</w:t>
      </w:r>
      <w:r>
        <w:rPr>
          <w:rFonts w:eastAsia="Times New Roman"/>
          <w:color w:val="000000"/>
        </w:rPr>
        <w:t>idagi manbalardan hisobot (soliq) davri mobaynida olingan daromadlardan iboratdir.</w:t>
      </w:r>
    </w:p>
    <w:p w14:paraId="33243A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Jami daromad, agar ushbu Kodeksning </w:t>
      </w:r>
      <w:hyperlink r:id="rId719" w:history="1">
        <w:r>
          <w:rPr>
            <w:rFonts w:eastAsia="Times New Roman"/>
            <w:color w:val="008080"/>
          </w:rPr>
          <w:t>299-moddasida</w:t>
        </w:r>
      </w:hyperlink>
      <w:r>
        <w:rPr>
          <w:rFonts w:eastAsia="Times New Roman"/>
          <w:color w:val="000000"/>
        </w:rPr>
        <w:t xml:space="preserve"> boshqacha qoida nazarda tutilmagan boʻlsa, qoʻshilgan qiymat soligʻini va a</w:t>
      </w:r>
      <w:r>
        <w:rPr>
          <w:rFonts w:eastAsia="Times New Roman"/>
          <w:color w:val="000000"/>
        </w:rPr>
        <w:t>ksiz soligʻini inobatga olmagan holda aniqlanadi.</w:t>
      </w:r>
    </w:p>
    <w:p w14:paraId="0FEED3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boʻlim maqsadida jami daromadga (bundan buyon ushbu boʻlimda daromad deb yuritiladi) har qanday shaklda va (yoki) har qanday faoliyatdan olinishi lozim boʻlgan daromadlar (bundan buyon matnda olingan </w:t>
      </w:r>
      <w:r>
        <w:rPr>
          <w:rFonts w:eastAsia="Times New Roman"/>
          <w:color w:val="000000"/>
        </w:rPr>
        <w:t>daromadlar deb yuritiladi), xususan, quyidagi daromadlar kiradi:</w:t>
      </w:r>
    </w:p>
    <w:p w14:paraId="5835E4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 (xizmatlarni) realizatsiya qilishdan olingan daromad;</w:t>
      </w:r>
    </w:p>
    <w:p w14:paraId="269CD7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kredit (qarz, mikrokredit va boshqa moliyaviy operatsiyalar) boʻyicha mukofot tarzidagi daromad;</w:t>
      </w:r>
    </w:p>
    <w:p w14:paraId="6A1397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sugʻurta, qayta sugʻ</w:t>
      </w:r>
      <w:r>
        <w:rPr>
          <w:rFonts w:eastAsia="Times New Roman"/>
          <w:color w:val="000000"/>
        </w:rPr>
        <w:t>urta tashkilotining sugʻurta, qayta sugʻurta qilish shartnomalari boʻyicha daromadi;</w:t>
      </w:r>
    </w:p>
    <w:p w14:paraId="0CA426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qimmatli qogʻozlar va (yoki) muddatli bitimlarning moliyaviy vositalariga doir operatsiyalar boʻyicha ushbu Kodeksning </w:t>
      </w:r>
      <w:hyperlink r:id="rId720" w:history="1">
        <w:r>
          <w:rPr>
            <w:rFonts w:eastAsia="Times New Roman"/>
            <w:color w:val="008080"/>
          </w:rPr>
          <w:t>3</w:t>
        </w:r>
        <w:r>
          <w:rPr>
            <w:rFonts w:eastAsia="Times New Roman"/>
            <w:color w:val="008080"/>
          </w:rPr>
          <w:t>27 — 329-moddalariga</w:t>
        </w:r>
      </w:hyperlink>
      <w:r>
        <w:rPr>
          <w:rFonts w:eastAsia="Times New Roman"/>
          <w:color w:val="000000"/>
        </w:rPr>
        <w:t xml:space="preserve"> muvofiq olingan daromad;</w:t>
      </w:r>
    </w:p>
    <w:p w14:paraId="1057A6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amortizatsiya qilinadigan aktivlarning va boshqa mol-mulkning ushbu Kodeksning </w:t>
      </w:r>
      <w:hyperlink r:id="rId721" w:history="1">
        <w:r>
          <w:rPr>
            <w:rFonts w:eastAsia="Times New Roman"/>
            <w:color w:val="008080"/>
          </w:rPr>
          <w:t>298-moddasiga</w:t>
        </w:r>
      </w:hyperlink>
      <w:r>
        <w:rPr>
          <w:rFonts w:eastAsia="Times New Roman"/>
          <w:color w:val="000000"/>
        </w:rPr>
        <w:t xml:space="preserve"> muvofiq chiqib ketishidan olingan daromad;</w:t>
      </w:r>
    </w:p>
    <w:p w14:paraId="0D9815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moliyaviy ijara (liz</w:t>
      </w:r>
      <w:r>
        <w:rPr>
          <w:rFonts w:eastAsia="Times New Roman"/>
          <w:color w:val="000000"/>
        </w:rPr>
        <w:t>ing) shartnomasiga binoan mol-mulkni berish boʻyicha pul mukofoti tarzidagi daromad;</w:t>
      </w:r>
    </w:p>
    <w:p w14:paraId="1E8F55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mol-mulkni mulk ijarasiga (ijaraga) berishdan olingan daromad, bundan moliyaviy ijara (lizing) mustasno;</w:t>
      </w:r>
    </w:p>
    <w:p w14:paraId="7BE17E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royalti;</w:t>
      </w:r>
    </w:p>
    <w:p w14:paraId="14CA86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ushbu Kodeksning </w:t>
      </w:r>
      <w:hyperlink r:id="rId722" w:history="1">
        <w:r>
          <w:rPr>
            <w:rFonts w:eastAsia="Times New Roman"/>
            <w:color w:val="008080"/>
          </w:rPr>
          <w:t>299-moddasiga</w:t>
        </w:r>
      </w:hyperlink>
      <w:r>
        <w:rPr>
          <w:rFonts w:eastAsia="Times New Roman"/>
          <w:color w:val="000000"/>
        </w:rPr>
        <w:t xml:space="preserve"> muvofiq tekin olingan mol-mulk (olingan xizmatlar);</w:t>
      </w:r>
    </w:p>
    <w:p w14:paraId="38A0F6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inventarizatsiya natijasida aniqlangan ortiqcha tovar-moddiy zaxiralarning va boshqa mol-mulkning qiymati tarzidagi daromad;</w:t>
      </w:r>
    </w:p>
    <w:p w14:paraId="122247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qonunchilikda belgilangan tartibda majb</w:t>
      </w:r>
      <w:r>
        <w:rPr>
          <w:rFonts w:eastAsia="Times New Roman"/>
          <w:color w:val="000000"/>
        </w:rPr>
        <w:t xml:space="preserve">uriyatlarni hisobdan chiqarishdan olingan daromad, bundan ushbu Kodeksning </w:t>
      </w:r>
      <w:hyperlink r:id="rId723" w:history="1">
        <w:r>
          <w:rPr>
            <w:rFonts w:eastAsia="Times New Roman"/>
            <w:color w:val="008080"/>
          </w:rPr>
          <w:t>317-moddasig</w:t>
        </w:r>
      </w:hyperlink>
      <w:r>
        <w:rPr>
          <w:rFonts w:eastAsia="Times New Roman"/>
          <w:color w:val="000000"/>
        </w:rPr>
        <w:t>a muvofiq ilgari chegirib tashlanmagan xarajatlarni hisobdan chiqarishdan olingan daromadlar mustasno;</w:t>
      </w:r>
    </w:p>
    <w:p w14:paraId="48281C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ushbu Kodeksni</w:t>
      </w:r>
      <w:r>
        <w:rPr>
          <w:rFonts w:eastAsia="Times New Roman"/>
          <w:color w:val="000000"/>
        </w:rPr>
        <w:t xml:space="preserve">ng </w:t>
      </w:r>
      <w:hyperlink r:id="rId724" w:history="1">
        <w:r>
          <w:rPr>
            <w:rFonts w:eastAsia="Times New Roman"/>
            <w:color w:val="008080"/>
          </w:rPr>
          <w:t>300-moddasiga</w:t>
        </w:r>
      </w:hyperlink>
      <w:r>
        <w:rPr>
          <w:rFonts w:eastAsia="Times New Roman"/>
          <w:color w:val="000000"/>
        </w:rPr>
        <w:t xml:space="preserve"> </w:t>
      </w:r>
      <w:r>
        <w:rPr>
          <w:rFonts w:eastAsia="Times New Roman"/>
          <w:color w:val="000000"/>
        </w:rPr>
        <w:t>muvofiq talab qilish huquqidan oʻzganing foydasiga voz kechish shartnomasi boʻyicha olingan daromad;</w:t>
      </w:r>
    </w:p>
    <w:p w14:paraId="45E480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14) ushbu Kodeksning </w:t>
      </w:r>
      <w:hyperlink r:id="rId725" w:history="1">
        <w:r>
          <w:rPr>
            <w:rFonts w:eastAsia="Times New Roman"/>
            <w:color w:val="008080"/>
          </w:rPr>
          <w:t xml:space="preserve">301-moddasiga </w:t>
        </w:r>
      </w:hyperlink>
      <w:r>
        <w:rPr>
          <w:rFonts w:eastAsia="Times New Roman"/>
          <w:color w:val="000000"/>
        </w:rPr>
        <w:t>muvofiq ilgari chegirib tashlangan xarajatlar yoki zararlarning oʻrnini qoplash tarzidagi daromad;</w:t>
      </w:r>
    </w:p>
    <w:p w14:paraId="6A3558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15) ushbu Kodeksning </w:t>
      </w:r>
      <w:hyperlink r:id="rId726" w:history="1">
        <w:r>
          <w:rPr>
            <w:rFonts w:eastAsia="Times New Roman"/>
            <w:color w:val="008080"/>
          </w:rPr>
          <w:t>302-moddasiga</w:t>
        </w:r>
      </w:hyperlink>
      <w:r>
        <w:rPr>
          <w:rFonts w:eastAsia="Times New Roman"/>
          <w:color w:val="000000"/>
        </w:rPr>
        <w:t xml:space="preserve"> muvofiq xizmat koʻrsatuvchi xoʻjaliklardan olinadigan daromad;</w:t>
      </w:r>
    </w:p>
    <w:p w14:paraId="1B8E4A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ushbu K</w:t>
      </w:r>
      <w:r>
        <w:rPr>
          <w:rFonts w:eastAsia="Times New Roman"/>
          <w:color w:val="000000"/>
        </w:rPr>
        <w:t xml:space="preserve">odeksning </w:t>
      </w:r>
      <w:hyperlink r:id="rId727" w:history="1">
        <w:r>
          <w:rPr>
            <w:rFonts w:eastAsia="Times New Roman"/>
            <w:color w:val="008080"/>
          </w:rPr>
          <w:t>319-moddasiga</w:t>
        </w:r>
      </w:hyperlink>
      <w:r>
        <w:rPr>
          <w:rFonts w:eastAsia="Times New Roman"/>
          <w:color w:val="000000"/>
        </w:rPr>
        <w:t xml:space="preserve"> muvofiq birgalikdagi faoliyatda ishtirok etishdan olingan daromad;</w:t>
      </w:r>
    </w:p>
    <w:p w14:paraId="3CD5A8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17) qarzdor tomonidan eʼtirof etilgan yoxud qarzdor tomonidan sudning qonuniy kuchga kirgan hujjati asosida shartnoma</w:t>
      </w:r>
      <w:r>
        <w:rPr>
          <w:rFonts w:eastAsia="Times New Roman"/>
          <w:color w:val="000000"/>
        </w:rPr>
        <w:t xml:space="preserve"> majburiyatlarini buzganlik uchun toʻlanishi lozim boʻlgan jarimalar, penyalar va boshqa sanksiyalar, shuningdek zararlarning (ziyonning) oʻrnini qoplash summalari;</w:t>
      </w:r>
    </w:p>
    <w:p w14:paraId="6BAC06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18) ushbu Kodeksning </w:t>
      </w:r>
      <w:hyperlink r:id="rId728" w:history="1">
        <w:r>
          <w:rPr>
            <w:rFonts w:eastAsia="Times New Roman"/>
            <w:color w:val="008080"/>
          </w:rPr>
          <w:t>320-moddasiga</w:t>
        </w:r>
      </w:hyperlink>
      <w:r>
        <w:rPr>
          <w:rFonts w:eastAsia="Times New Roman"/>
          <w:color w:val="000000"/>
        </w:rPr>
        <w:t xml:space="preserve"> muvofiq </w:t>
      </w:r>
      <w:r>
        <w:rPr>
          <w:rFonts w:eastAsia="Times New Roman"/>
          <w:color w:val="000000"/>
        </w:rPr>
        <w:t>kursdagi ijobiy farq;</w:t>
      </w:r>
    </w:p>
    <w:p w14:paraId="417B10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 dividendlar va foizlar;</w:t>
      </w:r>
    </w:p>
    <w:p w14:paraId="292CD0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ishonchli boshqaruv muassisi tomonidan mol-mulkni ishonchli boshqarishdan olingan daromad;</w:t>
      </w:r>
    </w:p>
    <w:p w14:paraId="3734B0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21) shakllantirilish xarajatlari ushbu Kodeksning </w:t>
      </w:r>
      <w:hyperlink r:id="rId729" w:history="1">
        <w:r>
          <w:rPr>
            <w:rFonts w:eastAsia="Times New Roman"/>
            <w:color w:val="008080"/>
          </w:rPr>
          <w:t>44</w:t>
        </w:r>
      </w:hyperlink>
      <w:r>
        <w:rPr>
          <w:rFonts w:eastAsia="Times New Roman"/>
          <w:color w:val="000000"/>
        </w:rPr>
        <w:t xml:space="preserve"> va </w:t>
      </w:r>
      <w:hyperlink r:id="rId730" w:history="1">
        <w:r>
          <w:rPr>
            <w:rFonts w:eastAsia="Times New Roman"/>
            <w:color w:val="008080"/>
          </w:rPr>
          <w:t>45-boblarida</w:t>
        </w:r>
      </w:hyperlink>
      <w:r>
        <w:rPr>
          <w:rFonts w:eastAsia="Times New Roman"/>
          <w:color w:val="000000"/>
        </w:rPr>
        <w:t xml:space="preserve"> belgilangan tartibda va shartlarda xarajatlar tarkibiga qabul qilingan, qayta tiklangan zaxiralar summalari;</w:t>
      </w:r>
    </w:p>
    <w:p w14:paraId="7B63D4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22) aksiyador, ishtirokchi yuridik shaxs foydasiga oʻz ulushining (ulushi bir qismining) qiym</w:t>
      </w:r>
      <w:r>
        <w:rPr>
          <w:rFonts w:eastAsia="Times New Roman"/>
          <w:color w:val="000000"/>
        </w:rPr>
        <w:t>atini olishdan voz kechgan taqdirda, mazkur yuridik shaxsning ustav fondi (ustav kapitali) kamayishi munosabati bilan olgan daromad;</w:t>
      </w:r>
    </w:p>
    <w:p w14:paraId="3FE870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23) korxonani mol-mulk majmui sifatida sotishdan olingan daromad;</w:t>
      </w:r>
    </w:p>
    <w:p w14:paraId="5333B4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24) ushbu Kodeksning </w:t>
      </w:r>
      <w:hyperlink r:id="rId731" w:history="1">
        <w:r>
          <w:rPr>
            <w:rFonts w:eastAsia="Times New Roman"/>
            <w:color w:val="008080"/>
          </w:rPr>
          <w:t>VI boʻlimida</w:t>
        </w:r>
      </w:hyperlink>
      <w:r>
        <w:rPr>
          <w:rFonts w:eastAsia="Times New Roman"/>
          <w:color w:val="000000"/>
        </w:rPr>
        <w:t xml:space="preserve"> belgilangan hollarda va tartibda narxlarga tuzatishlar kiritish tufayli olingan daromad;</w:t>
      </w:r>
    </w:p>
    <w:p w14:paraId="018D8D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25) ushbu Kodeksning </w:t>
      </w:r>
      <w:hyperlink r:id="rId732" w:history="1">
        <w:r>
          <w:rPr>
            <w:rFonts w:eastAsia="Times New Roman"/>
            <w:color w:val="008080"/>
          </w:rPr>
          <w:t>VII boʻlimida</w:t>
        </w:r>
      </w:hyperlink>
      <w:r>
        <w:rPr>
          <w:rFonts w:eastAsia="Times New Roman"/>
          <w:color w:val="000000"/>
        </w:rPr>
        <w:t xml:space="preserve"> belgilangan hollarda va tartibda nazorat qilinadigan chet e</w:t>
      </w:r>
      <w:r>
        <w:rPr>
          <w:rFonts w:eastAsia="Times New Roman"/>
          <w:color w:val="000000"/>
        </w:rPr>
        <w:t>l kompaniyasining foyda tarzidagi daromadi;</w:t>
      </w:r>
    </w:p>
    <w:p w14:paraId="2E6E49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25</w:t>
      </w:r>
      <w:r>
        <w:rPr>
          <w:rFonts w:eastAsia="Times New Roman"/>
          <w:color w:val="000000"/>
          <w:vertAlign w:val="superscript"/>
        </w:rPr>
        <w:t>1</w:t>
      </w:r>
      <w:r>
        <w:rPr>
          <w:rFonts w:eastAsia="Times New Roman"/>
          <w:color w:val="000000"/>
        </w:rPr>
        <w:t xml:space="preserve">) ushbu Kodeks 248-moddasining </w:t>
      </w:r>
      <w:hyperlink r:id="rId733" w:history="1">
        <w:r>
          <w:rPr>
            <w:rFonts w:eastAsia="Times New Roman"/>
            <w:color w:val="008080"/>
          </w:rPr>
          <w:t>toʻrtinchi qismida</w:t>
        </w:r>
      </w:hyperlink>
      <w:r>
        <w:rPr>
          <w:rFonts w:eastAsia="Times New Roman"/>
          <w:color w:val="000000"/>
        </w:rPr>
        <w:t xml:space="preserve"> belgilangan hollarda va tartibda soliq bazasiga tovarlarning (xizmatlarning) bozor qiymatidan kelib chiqqan hol</w:t>
      </w:r>
      <w:r>
        <w:rPr>
          <w:rFonts w:eastAsia="Times New Roman"/>
          <w:color w:val="000000"/>
        </w:rPr>
        <w:t>da tuzatish kiritish natijasida olingan daromad;</w:t>
      </w:r>
    </w:p>
    <w:p w14:paraId="5812DF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26) alohida hisobi mavjud boʻlmagan va (yoki) ulardan maqsadli foydalanilmagan maqsadli mablagʻlar tarzidagi daromad (bundan budjet toʻgʻrisidagi qonunchilik normalari qoʻllaniladigan budjet mablagʻlari must</w:t>
      </w:r>
      <w:r>
        <w:rPr>
          <w:rFonts w:eastAsia="Times New Roman"/>
          <w:color w:val="000000"/>
        </w:rPr>
        <w:t>asno);</w:t>
      </w:r>
    </w:p>
    <w:p w14:paraId="67243B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27) ushbu qismning </w:t>
      </w:r>
      <w:hyperlink r:id="rId734" w:history="1">
        <w:r>
          <w:rPr>
            <w:rFonts w:eastAsia="Times New Roman"/>
            <w:color w:val="008080"/>
          </w:rPr>
          <w:t>1 — 26-bandlarida</w:t>
        </w:r>
      </w:hyperlink>
      <w:r>
        <w:rPr>
          <w:rFonts w:eastAsia="Times New Roman"/>
          <w:color w:val="000000"/>
        </w:rPr>
        <w:t xml:space="preserve"> koʻrsatilmagan boshqa daromadlar.</w:t>
      </w:r>
    </w:p>
    <w:p w14:paraId="73F97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 soliq toʻlovchi tomonidan olingan daromadlarni tasdiqlovchi birlamchi hujjatlar va boshqa hujjatlar, shu jumladan elekt</w:t>
      </w:r>
      <w:r>
        <w:rPr>
          <w:rFonts w:eastAsia="Times New Roman"/>
          <w:color w:val="000000"/>
        </w:rPr>
        <w:t xml:space="preserve">ron hujjatlar, shuningdek soliqni hisobga olishga doir hujjatlar asosida aniqlanadi. </w:t>
      </w:r>
    </w:p>
    <w:p w14:paraId="43EACD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Jami daromad ushbu boʻlim maqsadlarida pul, natura shaklida va (yoki) boshqa shakllarda kelib tushgan barcha tushumlardan kelib chiqqan holda aniqlanadi. </w:t>
      </w:r>
    </w:p>
    <w:p w14:paraId="21CBF1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w:t>
      </w:r>
      <w:r>
        <w:rPr>
          <w:rFonts w:eastAsia="Times New Roman"/>
          <w:color w:val="000000"/>
        </w:rPr>
        <w:t xml:space="preserve"> tomonidan olingan, qiymati chet el valyutasida ifodalangan daromadlar qiymati milliy valyutada ifodalangan daromadlar bilan birgalikda hisobga olinadi. </w:t>
      </w:r>
    </w:p>
    <w:p w14:paraId="280E19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qayta tashkil etilganda, mol-mulkning va pulda ifodalanadigan bahoga ega boʻlgan nomulki</w:t>
      </w:r>
      <w:r>
        <w:rPr>
          <w:rFonts w:eastAsia="Times New Roman"/>
          <w:color w:val="000000"/>
        </w:rPr>
        <w:t>y huquqlarning qiymati va (yoki) yuridik shaxslarni qayta tashkil etish chogʻida huquqiy vorislik tartibida olinadigan (oʻtkaziladigan), qayta tashkil etilayotgan yuridik shaxslar oʻzining qayta tashkil etilish sanasiga qadar olgan majburiyatlarining qiyma</w:t>
      </w:r>
      <w:r>
        <w:rPr>
          <w:rFonts w:eastAsia="Times New Roman"/>
          <w:color w:val="000000"/>
        </w:rPr>
        <w:t>ti yangi tashkil etilgan, qayta tashkil etilayotgan va qayta tashkil etilgan yuridik shaxslarning daromadlari deb eʼtirof etilmaydi.</w:t>
      </w:r>
    </w:p>
    <w:p w14:paraId="3FFDA0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daromadni buxgalteriya hisobi toʻgʻrisidagi qonunchilik talablariga muvofiq eʼtirof etish daromadni ushbu Kodeksga muv</w:t>
      </w:r>
      <w:r>
        <w:rPr>
          <w:rFonts w:eastAsia="Times New Roman"/>
          <w:color w:val="000000"/>
        </w:rPr>
        <w:t xml:space="preserve">ofiq aniqlash va eʼtirof etish tartibidan farq qilsa, mazkur daromad soliq solish maqsadlarida ushbu Kodeksda belgilangan tartibda hisobga olinadi. </w:t>
      </w:r>
    </w:p>
    <w:p w14:paraId="7FF9B3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boʻlimda boshqacha qoida belgilanmagan boʻlsa, buxgalteriya hisobi toʻgʻrisidagi qonunchilikni q</w:t>
      </w:r>
      <w:r>
        <w:rPr>
          <w:rFonts w:eastAsia="Times New Roman"/>
          <w:color w:val="000000"/>
        </w:rPr>
        <w:t xml:space="preserve">oʻllash chogʻida aktivlar va (yoki) majburiyatlarning qiymati oʻzgarganligi munosabati bilan buxgalteriya hisobida aks ettirilgan daromadlarga soliq solish maqsadidagi daromadlar sifatida qaralmaydi, bundan haqiqatda olingan daromadlar mustasno. </w:t>
      </w:r>
    </w:p>
    <w:p w14:paraId="296755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w:t>
      </w:r>
      <w:r>
        <w:rPr>
          <w:rFonts w:eastAsia="Times New Roman"/>
          <w:color w:val="000000"/>
        </w:rPr>
        <w:t>u Kodeksda boshqacha qoida belgilanmagan boʻlsa, daromadni eʼtirof etish sanasi buxgalteriya hisobi toʻgʻrisidagi qonunchilik talablariga muvofiq aniqlanadi.</w:t>
      </w:r>
    </w:p>
    <w:p w14:paraId="7C4E4E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daromadlariga tuzatish kiritish ushbu Kodeksning </w:t>
      </w:r>
      <w:hyperlink r:id="rId735" w:history="1">
        <w:r>
          <w:rPr>
            <w:rFonts w:eastAsia="Times New Roman"/>
            <w:color w:val="008080"/>
          </w:rPr>
          <w:t>332-moddasiga</w:t>
        </w:r>
      </w:hyperlink>
      <w:r>
        <w:rPr>
          <w:rFonts w:eastAsia="Times New Roman"/>
          <w:color w:val="000000"/>
        </w:rPr>
        <w:t xml:space="preserve"> muvofiq amalga oshiriladi.</w:t>
      </w:r>
    </w:p>
    <w:p w14:paraId="6332B5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muayyan bir daromad daromadlarning bir nechta moddasida nazarda tutilgan boʻlsa, jami daromadni aniqlashda mazkur daromad faqat bir marta kiritiladi.</w:t>
      </w:r>
    </w:p>
    <w:p w14:paraId="2B7C93BD" w14:textId="77777777" w:rsidR="00000000" w:rsidRDefault="00296C6B">
      <w:pPr>
        <w:shd w:val="clear" w:color="auto" w:fill="FFFFFF"/>
        <w:ind w:firstLine="851"/>
        <w:jc w:val="both"/>
        <w:divId w:val="1133135096"/>
        <w:rPr>
          <w:rFonts w:eastAsia="Times New Roman"/>
          <w:b/>
          <w:bCs/>
          <w:color w:val="000080"/>
        </w:rPr>
      </w:pPr>
      <w:r>
        <w:rPr>
          <w:rFonts w:eastAsia="Times New Roman"/>
          <w:b/>
          <w:bCs/>
          <w:color w:val="000080"/>
        </w:rPr>
        <w:t>298-modda. Amortizatsiya qilinadigan akti</w:t>
      </w:r>
      <w:r>
        <w:rPr>
          <w:rFonts w:eastAsia="Times New Roman"/>
          <w:b/>
          <w:bCs/>
          <w:color w:val="000080"/>
        </w:rPr>
        <w:t>vlarning va boshqa mol-mulkning chiqib ketishidan olinadigan daromadlar (zararlar)</w:t>
      </w:r>
    </w:p>
    <w:p w14:paraId="653C71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moddaga muvofiq aniqlanadigan, chiqib ketishdan olinadigan moliyaviy natija amortizatsiya qilinadigan aktivlarning va boshqa mol-mulkning chiqib ketishidan olinadigan </w:t>
      </w:r>
      <w:r>
        <w:rPr>
          <w:rFonts w:eastAsia="Times New Roman"/>
          <w:color w:val="000000"/>
        </w:rPr>
        <w:t>daromad (zarar) deb eʼtirof etiladi.</w:t>
      </w:r>
    </w:p>
    <w:p w14:paraId="5ADD41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chiqib ketishidan olinadigan moliyaviy natija (foyda yoki zarar) amortizatsiya qilinadigan aktivning chiqib ketishidan olinadigan daromaddan uning qoldiq qiymatini chegirib tashlash o</w:t>
      </w:r>
      <w:r>
        <w:rPr>
          <w:rFonts w:eastAsia="Times New Roman"/>
          <w:color w:val="000000"/>
        </w:rPr>
        <w:t>rqali aniqlanadi. Amortizatsiya qilinadigan aktivning qoldiq qiymati ushbu Kodeks 306-moddasining</w:t>
      </w:r>
      <w:hyperlink r:id="rId736" w:history="1">
        <w:r>
          <w:rPr>
            <w:rFonts w:eastAsia="Times New Roman"/>
            <w:color w:val="008080"/>
          </w:rPr>
          <w:t xml:space="preserve"> yigirma oltinchi</w:t>
        </w:r>
      </w:hyperlink>
      <w:r>
        <w:rPr>
          <w:rFonts w:eastAsia="Times New Roman"/>
          <w:color w:val="000000"/>
        </w:rPr>
        <w:t xml:space="preserve"> va </w:t>
      </w:r>
      <w:hyperlink r:id="rId737" w:history="1">
        <w:r>
          <w:rPr>
            <w:rFonts w:eastAsia="Times New Roman"/>
            <w:color w:val="008080"/>
          </w:rPr>
          <w:t>yigirma yettinchi qismlariga</w:t>
        </w:r>
      </w:hyperlink>
      <w:r>
        <w:rPr>
          <w:rFonts w:eastAsia="Times New Roman"/>
          <w:color w:val="000000"/>
        </w:rPr>
        <w:t xml:space="preserve"> hamda 307-mod</w:t>
      </w:r>
      <w:r>
        <w:rPr>
          <w:rFonts w:eastAsia="Times New Roman"/>
          <w:color w:val="000000"/>
        </w:rPr>
        <w:t xml:space="preserve">dasining </w:t>
      </w:r>
      <w:hyperlink r:id="rId738" w:history="1">
        <w:r>
          <w:rPr>
            <w:rFonts w:eastAsia="Times New Roman"/>
            <w:color w:val="008080"/>
          </w:rPr>
          <w:t>yettinchi qismiga</w:t>
        </w:r>
      </w:hyperlink>
      <w:r>
        <w:rPr>
          <w:rFonts w:eastAsia="Times New Roman"/>
          <w:color w:val="000000"/>
        </w:rPr>
        <w:t xml:space="preserve"> muvofiq aniqlanadi.</w:t>
      </w:r>
    </w:p>
    <w:p w14:paraId="75307B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chiqib ketishidan olinadigan moliyaviy natijani (foydani yoki zararni) aniqlashda bunday aktiv boʻyicha 2021-yilning 1-yanvar holatiga koʻra toʻplangan qoʻshimcha baholash summasi (ilgari qayta baholangan narxini oshiris</w:t>
      </w:r>
      <w:r>
        <w:rPr>
          <w:rFonts w:eastAsia="Times New Roman"/>
          <w:color w:val="000000"/>
        </w:rPr>
        <w:t>h summasining oldingi narxni pasaytirish summasidan ortiq summalari) amortizatsiya qilinadigan aktivning chiqib ketishidan olinadigan daromad tarkibiga kiritiladi.</w:t>
      </w:r>
    </w:p>
    <w:p w14:paraId="600E31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mol-mulkning chiqib ketishidan olinadigan moliyaviy natija buxgalteriya hisobi toʻgʻr</w:t>
      </w:r>
      <w:r>
        <w:rPr>
          <w:rFonts w:eastAsia="Times New Roman"/>
          <w:color w:val="000000"/>
        </w:rPr>
        <w:t xml:space="preserve">isidagi qonunchilikka muvofiq aniqlanadi. Mazkur qismning qoidalari ushbu Kodeksning </w:t>
      </w:r>
      <w:hyperlink r:id="rId739" w:history="1">
        <w:r>
          <w:rPr>
            <w:rFonts w:eastAsia="Times New Roman"/>
            <w:color w:val="008080"/>
          </w:rPr>
          <w:t>45-bobiga</w:t>
        </w:r>
      </w:hyperlink>
      <w:r>
        <w:rPr>
          <w:rFonts w:eastAsia="Times New Roman"/>
          <w:color w:val="000000"/>
        </w:rPr>
        <w:t xml:space="preserve"> muvofiq soliq bazasini aniqlashning oʻziga xos xususiyatlari nazarda tutiladigan mol-mulkning chiqib ketish holla</w:t>
      </w:r>
      <w:r>
        <w:rPr>
          <w:rFonts w:eastAsia="Times New Roman"/>
          <w:color w:val="000000"/>
        </w:rPr>
        <w:t>riga nisbatan tatbiq etilmaydi.</w:t>
      </w:r>
    </w:p>
    <w:p w14:paraId="1B84201F" w14:textId="77777777" w:rsidR="00000000" w:rsidRDefault="00296C6B">
      <w:pPr>
        <w:shd w:val="clear" w:color="auto" w:fill="FFFFFF"/>
        <w:ind w:firstLine="851"/>
        <w:jc w:val="both"/>
        <w:divId w:val="2146773290"/>
        <w:rPr>
          <w:rFonts w:eastAsia="Times New Roman"/>
          <w:b/>
          <w:bCs/>
          <w:color w:val="000080"/>
        </w:rPr>
      </w:pPr>
      <w:r>
        <w:rPr>
          <w:rFonts w:eastAsia="Times New Roman"/>
          <w:b/>
          <w:bCs/>
          <w:color w:val="000080"/>
        </w:rPr>
        <w:lastRenderedPageBreak/>
        <w:t xml:space="preserve">299-modda. Tekin olingan mol-mulk (xizmatlar) </w:t>
      </w:r>
    </w:p>
    <w:p w14:paraId="36D0FD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nazarda tutilmagan boʻlsa, soliq toʻlovchi tomonidan tekin olingan mol-mulk va (yoki) xizmatlar soliq toʻlovchining daromadi deb eʼtirof etil</w:t>
      </w:r>
      <w:r>
        <w:rPr>
          <w:rFonts w:eastAsia="Times New Roman"/>
          <w:color w:val="000000"/>
        </w:rPr>
        <w:t>adi.</w:t>
      </w:r>
    </w:p>
    <w:p w14:paraId="0AA3D3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(xizmatlarni) tekin asosda olish chogʻida oluvchi shaxsning daromadlari, agar ushbu moddaning </w:t>
      </w:r>
      <w:hyperlink r:id="rId740" w:history="1">
        <w:r>
          <w:rPr>
            <w:rFonts w:eastAsia="Times New Roman"/>
            <w:color w:val="008080"/>
          </w:rPr>
          <w:t>toʻrtinchi qismida</w:t>
        </w:r>
      </w:hyperlink>
      <w:r>
        <w:rPr>
          <w:rFonts w:eastAsia="Times New Roman"/>
          <w:color w:val="000000"/>
        </w:rPr>
        <w:t xml:space="preserve"> </w:t>
      </w:r>
      <w:r>
        <w:rPr>
          <w:rFonts w:eastAsia="Times New Roman"/>
          <w:color w:val="000000"/>
        </w:rPr>
        <w:t>boshqacha qoida nazarda tutilmagan boʻlsa, ushbu mol-mulkning (xizmatlarning) bozor qiymatidan kelib chiqqan holda aniqlanadi.</w:t>
      </w:r>
    </w:p>
    <w:p w14:paraId="49FC18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Tekin olingan mol-mulkning (xizmatlarning) bozor qiymati hujjat bilan tasdiqlanishi kerak. Xususan, quyidagilar shunday hujjatlar</w:t>
      </w:r>
      <w:r>
        <w:rPr>
          <w:rFonts w:eastAsia="Times New Roman"/>
          <w:color w:val="000000"/>
        </w:rPr>
        <w:t xml:space="preserve"> boʻlishi mumkin: </w:t>
      </w:r>
    </w:p>
    <w:p w14:paraId="6755BC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yuklab joʻnatishga, yetkazib berishga yoki topshirishga doir hujjatlar;</w:t>
      </w:r>
    </w:p>
    <w:p w14:paraId="5F3BC9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mahsulot yetkazib beruvchilarning narxga doir maʼlumotlari (prays-varaqlar);</w:t>
      </w:r>
    </w:p>
    <w:p w14:paraId="13B68A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ommaviy axborot vositalaridan olingan maʼlumotlar;</w:t>
      </w:r>
    </w:p>
    <w:p w14:paraId="5CF42D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birja xabarlari;</w:t>
      </w:r>
    </w:p>
    <w:p w14:paraId="1E7129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davla</w:t>
      </w:r>
      <w:r>
        <w:rPr>
          <w:rFonts w:eastAsia="Times New Roman"/>
          <w:color w:val="000000"/>
        </w:rPr>
        <w:t>t statistika organlarining maʼlumotlari.</w:t>
      </w:r>
    </w:p>
    <w:p w14:paraId="765BCF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Qarz beruvchiga foizli daromad toʻlash majburiyatisiz qarz (qaytarish sharti bilan moliyaviy yordam) olish chogʻida qarz oluvchining daromadi qarz (qaytarish sharti bilan moliyaviy yordam) olish sanasida Oʻzbekiston</w:t>
      </w:r>
      <w:r>
        <w:rPr>
          <w:rFonts w:eastAsia="Times New Roman"/>
          <w:color w:val="000000"/>
        </w:rPr>
        <w:t xml:space="preserve"> Respublikasi Markaziy banki tomonidan belgilangan qayta moliyalashtirish stavkasidan kelib chiqqan holda aniqlanadi. Qarz oluvchining daromadini aniqlashning xuddi shunday tartibi qarz (qaytarish sharti bilan moliyaviy yordam) olish sanasida stavkasi Oʻzb</w:t>
      </w:r>
      <w:r>
        <w:rPr>
          <w:rFonts w:eastAsia="Times New Roman"/>
          <w:color w:val="000000"/>
        </w:rPr>
        <w:t>ekiston Respublikasi Markaziy banki tomonidan belgilangan qayta moliyalashtirish stavkasidan kam boʻlgan foizlar toʻlash sharti bilan berilgan qarzlarga (qaytarish sharti bilan moliyaviy yordamga) nisbatan qoʻllaniladi.</w:t>
      </w:r>
    </w:p>
    <w:p w14:paraId="3B3D84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41" w:history="1">
        <w:r>
          <w:rPr>
            <w:rFonts w:eastAsia="Times New Roman"/>
            <w:color w:val="008080"/>
          </w:rPr>
          <w:t>toʻrtinchi qismining</w:t>
        </w:r>
      </w:hyperlink>
      <w:r>
        <w:rPr>
          <w:rFonts w:eastAsia="Times New Roman"/>
          <w:color w:val="000000"/>
        </w:rPr>
        <w:t xml:space="preserve"> qoidalari:</w:t>
      </w:r>
    </w:p>
    <w:p w14:paraId="421D02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banklararo operatsiyalarga va kredit tashkilotlari tomonidan berilgan kreditlarga;</w:t>
      </w:r>
    </w:p>
    <w:p w14:paraId="6E02E5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Prezidentining, Oʻzbekiston Respublikasi Vazirlar Mahkamasining qarorlariga koʻra, shu</w:t>
      </w:r>
      <w:r>
        <w:rPr>
          <w:rFonts w:eastAsia="Times New Roman"/>
          <w:color w:val="000000"/>
        </w:rPr>
        <w:t>ningdek Oʻzbekiston Respublikasining norezidentlari tomonidan beriladigan qarzlarga (ssudalarga);</w:t>
      </w:r>
    </w:p>
    <w:p w14:paraId="003687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toʻlovchilar konsolidatsiyalashgan guruhining bir ishtirokchisi tomonidan ayni shu konsolidatsiyalashgan guruhning boshqa ishtirokchisiga beriladigan</w:t>
      </w:r>
      <w:r>
        <w:rPr>
          <w:rFonts w:eastAsia="Times New Roman"/>
          <w:color w:val="000000"/>
        </w:rPr>
        <w:t xml:space="preserve"> qarzlarga (qaytarib berish sharti bilan moliyaviy yordamga) nisbatan tatbiq etilmaydi.</w:t>
      </w:r>
    </w:p>
    <w:p w14:paraId="470B0C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42" w:history="1">
        <w:r>
          <w:rPr>
            <w:rFonts w:eastAsia="Times New Roman"/>
            <w:color w:val="008080"/>
          </w:rPr>
          <w:t>birinchi qismi</w:t>
        </w:r>
      </w:hyperlink>
      <w:r>
        <w:rPr>
          <w:rFonts w:eastAsia="Times New Roman"/>
          <w:color w:val="000000"/>
        </w:rPr>
        <w:t xml:space="preserve"> qoidalari ushbu Kodeksning </w:t>
      </w:r>
      <w:hyperlink r:id="rId743" w:history="1">
        <w:r>
          <w:rPr>
            <w:rFonts w:eastAsia="Times New Roman"/>
            <w:color w:val="008080"/>
          </w:rPr>
          <w:t>322-moddasida</w:t>
        </w:r>
      </w:hyperlink>
      <w:r>
        <w:rPr>
          <w:rFonts w:eastAsia="Times New Roman"/>
          <w:color w:val="000000"/>
        </w:rPr>
        <w:t xml:space="preserve"> </w:t>
      </w:r>
      <w:r>
        <w:rPr>
          <w:rFonts w:eastAsia="Times New Roman"/>
          <w:color w:val="000000"/>
        </w:rPr>
        <w:t>nazarda tutilgan soliq solishning oʻziga xos xususiyatlarini hisobga olgan holda mol-mulkni ishonchli boshqaruvga berishdan naf oluvchi oladigan daromadlarga nisbatan ham tatbiq etiladi.</w:t>
      </w:r>
    </w:p>
    <w:p w14:paraId="0DE13D28" w14:textId="77777777" w:rsidR="00000000" w:rsidRDefault="00296C6B">
      <w:pPr>
        <w:shd w:val="clear" w:color="auto" w:fill="FFFFFF"/>
        <w:ind w:firstLine="851"/>
        <w:jc w:val="both"/>
        <w:divId w:val="946547046"/>
        <w:rPr>
          <w:rFonts w:eastAsia="Times New Roman"/>
          <w:b/>
          <w:bCs/>
          <w:color w:val="000080"/>
        </w:rPr>
      </w:pPr>
      <w:r>
        <w:rPr>
          <w:rFonts w:eastAsia="Times New Roman"/>
          <w:b/>
          <w:bCs/>
          <w:color w:val="000080"/>
        </w:rPr>
        <w:t>300-modda. Talab qilish huquqidan oʻzganing foydasiga voz kechish sha</w:t>
      </w:r>
      <w:r>
        <w:rPr>
          <w:rFonts w:eastAsia="Times New Roman"/>
          <w:b/>
          <w:bCs/>
          <w:color w:val="000080"/>
        </w:rPr>
        <w:t xml:space="preserve">rtnomasi boʻyicha olingan daromadlar </w:t>
      </w:r>
    </w:p>
    <w:p w14:paraId="14F3E3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 qilish huquqidan oʻzganing foydasiga voz kechish shartnomasi boʻyicha olingan daromadlar quyidagilarning oʻrtasidagi ijobiy farq sifatida aniqlanadi:</w:t>
      </w:r>
    </w:p>
    <w:p w14:paraId="6B78DE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talab qilish huquqini oluvchi soliq toʻlovchi uchun — qarzd</w:t>
      </w:r>
      <w:r>
        <w:rPr>
          <w:rFonts w:eastAsia="Times New Roman"/>
          <w:color w:val="000000"/>
        </w:rPr>
        <w:t>ordan talab boʻyicha asosiy qarzdan olinishi lozim boʻlgan summa, shu jumladan talab qilish huquqidan oʻzganing foydasiga voz kechish sanasidagi asosiy qarzdan ortiq summa bilan talab qilish huquqini olish qiymati oʻrtasidagi ijobiy farq;</w:t>
      </w:r>
    </w:p>
    <w:p w14:paraId="16EECA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talab qilish h</w:t>
      </w:r>
      <w:r>
        <w:rPr>
          <w:rFonts w:eastAsia="Times New Roman"/>
          <w:color w:val="000000"/>
        </w:rPr>
        <w:t>uquqidan oʻzganing foydasiga voz kechgan soliq toʻlovchi uchun — talab qilish huquqidan oʻzganing foydasiga voz kechish qaysi qiymat boʻyicha amalga oshirilgan boʻlsa, oʻsha qiymat bilan soliq toʻlovchining dastlabki hisobga olish hujjatlariga binoan talab</w:t>
      </w:r>
      <w:r>
        <w:rPr>
          <w:rFonts w:eastAsia="Times New Roman"/>
          <w:color w:val="000000"/>
        </w:rPr>
        <w:t xml:space="preserve"> qilish huquqidan oʻzganing foydasiga voz kechish sanasida qarzdordan olinishi lozim boʻlgan talabning qiymati oʻrtasidagi ijobiy farq;</w:t>
      </w:r>
    </w:p>
    <w:p w14:paraId="61DD0A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qarzni talab qilish huquqini bundan buyon amalga oshiruvchi soliq toʻlovchi uchun — talab qilish huquqidan oʻzganing </w:t>
      </w:r>
      <w:r>
        <w:rPr>
          <w:rFonts w:eastAsia="Times New Roman"/>
          <w:color w:val="000000"/>
        </w:rPr>
        <w:t>foydasiga voz kechish qiymati bilan mazkur talabni sotib olish xarajatlarining summasi oʻrtasidagi ijobiy farq.</w:t>
      </w:r>
    </w:p>
    <w:p w14:paraId="77EE0E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Talab qilish huquqidan oʻzganing foydasiga voz kechishdan olingan daromad talab qilish huquqidan voz kechish amalga oshirilgan hisobot (soliq) d</w:t>
      </w:r>
      <w:r>
        <w:rPr>
          <w:rFonts w:eastAsia="Times New Roman"/>
          <w:color w:val="000000"/>
        </w:rPr>
        <w:t>avrida eʼtirof etiladi.</w:t>
      </w:r>
    </w:p>
    <w:p w14:paraId="02B86E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moddaning </w:t>
      </w:r>
      <w:hyperlink r:id="rId744" w:history="1">
        <w:r>
          <w:rPr>
            <w:rFonts w:eastAsia="Times New Roman"/>
            <w:color w:val="008080"/>
          </w:rPr>
          <w:t>birinchi qismida</w:t>
        </w:r>
      </w:hyperlink>
      <w:r>
        <w:rPr>
          <w:rFonts w:eastAsia="Times New Roman"/>
          <w:color w:val="000000"/>
        </w:rPr>
        <w:t xml:space="preserve"> nazarda tutilgan talab qilish huquqidan oʻzganing foydasiga voz kechish shartnomasiga koʻra olingan salbiy farq soliq toʻlovchining zarari deb eʼtirof </w:t>
      </w:r>
      <w:r>
        <w:rPr>
          <w:rFonts w:eastAsia="Times New Roman"/>
          <w:color w:val="000000"/>
        </w:rPr>
        <w:t>etiladi va soliq bazasi aniqlanayotganda chegirib tashlanadi.</w:t>
      </w:r>
    </w:p>
    <w:p w14:paraId="787BEDF1" w14:textId="77777777" w:rsidR="00000000" w:rsidRDefault="00296C6B">
      <w:pPr>
        <w:shd w:val="clear" w:color="auto" w:fill="FFFFFF"/>
        <w:ind w:firstLine="851"/>
        <w:jc w:val="both"/>
        <w:divId w:val="891965801"/>
        <w:rPr>
          <w:rFonts w:eastAsia="Times New Roman"/>
          <w:b/>
          <w:bCs/>
          <w:color w:val="000080"/>
        </w:rPr>
      </w:pPr>
      <w:r>
        <w:rPr>
          <w:rFonts w:eastAsia="Times New Roman"/>
          <w:b/>
          <w:bCs/>
          <w:color w:val="000080"/>
        </w:rPr>
        <w:t>301-modda. Ilgari chegirib tashlangan xarajatlarning yoki zararlarning oʻrnini qoplash tarzidagi daromad</w:t>
      </w:r>
    </w:p>
    <w:p w14:paraId="45642E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chegirib tashlangan xarajatlarning yoki zararlarning oʻrnini qoplash tarzidagi dar</w:t>
      </w:r>
      <w:r>
        <w:rPr>
          <w:rFonts w:eastAsia="Times New Roman"/>
          <w:color w:val="000000"/>
        </w:rPr>
        <w:t>omadlar jumlasiga quyidagilar kiradi:</w:t>
      </w:r>
    </w:p>
    <w:p w14:paraId="2F61E0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joriy soliq davrida oʻrni qoplangan, shu jumladan bunday talablarga boʻlgan huquqlardan oʻzganing foydasiga qayta voz kechish yoʻli bilan oʻrni qoplangan, oldin xarajatlar jumlasiga kiritilgan, umidsiz (tavakkal qil</w:t>
      </w:r>
      <w:r>
        <w:rPr>
          <w:rFonts w:eastAsia="Times New Roman"/>
          <w:color w:val="000000"/>
        </w:rPr>
        <w:t>ingan) deb eʼtirof etilgan talablarning summalari;</w:t>
      </w:r>
    </w:p>
    <w:p w14:paraId="58F61D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chiqimlarning (xarajatlarning) oʻrnini qoplash uchun Oʻzbekiston Respublikasi davlat budjetidan olingan mablagʻlarning summalari;</w:t>
      </w:r>
    </w:p>
    <w:p w14:paraId="74CDF5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sugʻurta tashkiloti yoki zarar yetkazgan shaxs tomonidan toʻlangan zararni kompensatsiya qilish summalari, bundan ushbu </w:t>
      </w:r>
      <w:r>
        <w:rPr>
          <w:rFonts w:eastAsia="Times New Roman"/>
          <w:color w:val="000000"/>
        </w:rPr>
        <w:t xml:space="preserve">Kodeksning </w:t>
      </w:r>
      <w:hyperlink r:id="rId745" w:history="1">
        <w:r>
          <w:rPr>
            <w:rFonts w:eastAsia="Times New Roman"/>
            <w:color w:val="008080"/>
          </w:rPr>
          <w:t>304-moddasida</w:t>
        </w:r>
      </w:hyperlink>
      <w:r>
        <w:rPr>
          <w:rFonts w:eastAsia="Times New Roman"/>
          <w:color w:val="000000"/>
        </w:rPr>
        <w:t xml:space="preserve"> koʻrsatilgan sugʻurta toʻlovlari mustasno;</w:t>
      </w:r>
    </w:p>
    <w:p w14:paraId="1C6323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ilgari chegirmalar jumlasiga kiritilgan chiqimlarning oʻrnini qoplashdan olingan boshqa kompensatsiyalar.</w:t>
      </w:r>
    </w:p>
    <w:p w14:paraId="224B88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Olingan kompensatsiya u qaysi h</w:t>
      </w:r>
      <w:r>
        <w:rPr>
          <w:rFonts w:eastAsia="Times New Roman"/>
          <w:color w:val="000000"/>
        </w:rPr>
        <w:t>isobot (soliq) davrida olingan boʻlsa, oʻsha hisobot (soliq) davrining daromadi boʻladi.</w:t>
      </w:r>
    </w:p>
    <w:p w14:paraId="46BA5FC0" w14:textId="77777777" w:rsidR="00000000" w:rsidRDefault="00296C6B">
      <w:pPr>
        <w:shd w:val="clear" w:color="auto" w:fill="FFFFFF"/>
        <w:ind w:firstLine="851"/>
        <w:jc w:val="both"/>
        <w:divId w:val="934823551"/>
        <w:rPr>
          <w:rFonts w:eastAsia="Times New Roman"/>
          <w:b/>
          <w:bCs/>
          <w:color w:val="000080"/>
        </w:rPr>
      </w:pPr>
      <w:r>
        <w:rPr>
          <w:rFonts w:eastAsia="Times New Roman"/>
          <w:b/>
          <w:bCs/>
          <w:color w:val="000080"/>
        </w:rPr>
        <w:t xml:space="preserve">302-modda. Xizmat koʻrsatuvchi xoʻjaliklardan olingan daromadlar </w:t>
      </w:r>
    </w:p>
    <w:p w14:paraId="76F823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koʻrsatuvchi xoʻjaliklar deganda faoliyati soliq toʻlovchining asosiy faoliyatiga xizmat koʻrs</w:t>
      </w:r>
      <w:r>
        <w:rPr>
          <w:rFonts w:eastAsia="Times New Roman"/>
          <w:color w:val="000000"/>
        </w:rPr>
        <w:t>atishga qaratilgan va soliq toʻlovchining asosiy faoliyati doirasida tovarlar ishlab chiqarish va xizmatlar koʻrsatish bilan bogʻliq boʻlmagan xoʻjaliklar tushuniladi.</w:t>
      </w:r>
    </w:p>
    <w:p w14:paraId="28650B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koʻrsatuvchi xoʻjaliklar jumlasiga quyidagilar kiradi:</w:t>
      </w:r>
    </w:p>
    <w:p w14:paraId="4780AB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yordamchi xoʻjaliklar;</w:t>
      </w:r>
    </w:p>
    <w:p w14:paraId="2E4AC1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uy-joy-kommunal xoʻjaligi obyektlari: uy-joy fondi, mehmonxonalar (turistik mehmonxonalar bundan mustasno), tashrif buyuruvchilar uchun uylar va yotoqxonalar, tashqi obodonlashtirish obyektlari, sunʼiy inshootlar, choʻmilish havzalari, plyajlarning insh</w:t>
      </w:r>
      <w:r>
        <w:rPr>
          <w:rFonts w:eastAsia="Times New Roman"/>
          <w:color w:val="000000"/>
        </w:rPr>
        <w:t>ootlari hamda asbob-uskunalari, aholini gaz, issiqlik va elektr bilan taʼminlash obyektlari, uy-joy-kommunal xoʻjaligi obyektlariga texnik xizmat koʻrsatish hamda ularni taʼmirlash uchun moʻljallangan uchastkalar, sexlar, bazalar, ustaxonalar, garajlar, ma</w:t>
      </w:r>
      <w:r>
        <w:rPr>
          <w:rFonts w:eastAsia="Times New Roman"/>
          <w:color w:val="000000"/>
        </w:rPr>
        <w:t xml:space="preserve">xsus mashinalar va mexanizmlar, omborxonalar; </w:t>
      </w:r>
    </w:p>
    <w:p w14:paraId="04F859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ijtimoiy-madaniy soha obyektlari: sogʻliqni saqlash va madaniyat obyektlari, bolalar maktabgacha taʼlim obyektlari, bolalarning dam olish oromgohlari, sanatoriylar (profilaktoriylar), dam olish bazalari, pa</w:t>
      </w:r>
      <w:r>
        <w:rPr>
          <w:rFonts w:eastAsia="Times New Roman"/>
          <w:color w:val="000000"/>
        </w:rPr>
        <w:t>nsionatlar, jismoniy tarbiya va sport obyektlari, aholiga maishiy xizmat koʻrsatish sohasining ishlab chiqarishga oid boʻlmagan obyektlari (hammomlar, saunalar, kirxonalar, tikuvchilik ustaxonalari hamda maishiy xizmatlar koʻrsatuvchi boshqa ustaxonalar);</w:t>
      </w:r>
    </w:p>
    <w:p w14:paraId="468270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 xodimlariga yoki oʻzga shaxslarga xizmatlarni realizatsiya qilishni amalga oshiruvchi umumiy ovqatlanish punktlari, oʻquv kombinatlari va shunga oʻxshash boshqa xoʻjaliklar, ishlab chiqarishlar hamda xizmatlar.</w:t>
      </w:r>
    </w:p>
    <w:p w14:paraId="151899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koʻrsatuvchi xoʻjaliklardan oli</w:t>
      </w:r>
      <w:r>
        <w:rPr>
          <w:rFonts w:eastAsia="Times New Roman"/>
          <w:color w:val="000000"/>
        </w:rPr>
        <w:t>ngan daromadlar xizmat koʻrsatuvchi xoʻjaliklar tomonidan tovarlarni va xizmatlarni realizatsiya qilishdan olingan mablagʻlarning summasi bilan xizmat koʻrsatuvchi xoʻjaliklarning umumiy faoliyatiga bogʻliq xarajatlarning summasi oʻrtasidagi ijobiy farq si</w:t>
      </w:r>
      <w:r>
        <w:rPr>
          <w:rFonts w:eastAsia="Times New Roman"/>
          <w:color w:val="000000"/>
        </w:rPr>
        <w:t>fatida aniqlanadi.</w:t>
      </w:r>
    </w:p>
    <w:p w14:paraId="6BD5AA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boʻlimga muvofiq chegirib tashlanishi lozim boʻlgan xarajatlar xizmat koʻrsatuvchi xoʻjaliklarning faoliyati bilan bogʻliq xarajatlar deb eʼtirof etiladi.</w:t>
      </w:r>
    </w:p>
    <w:p w14:paraId="7EF450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Chegirib tashlanadigan xarajatlarning daromadlardan ortib ketishi xizmat koʻ</w:t>
      </w:r>
      <w:r>
        <w:rPr>
          <w:rFonts w:eastAsia="Times New Roman"/>
          <w:color w:val="000000"/>
        </w:rPr>
        <w:t>rsatuvchi xoʻjaliklardan koʻrilgan zarar deb eʼtirof etiladi.</w:t>
      </w:r>
    </w:p>
    <w:p w14:paraId="7DB4AB55" w14:textId="77777777" w:rsidR="00000000" w:rsidRDefault="00296C6B">
      <w:pPr>
        <w:shd w:val="clear" w:color="auto" w:fill="FFFFFF"/>
        <w:ind w:firstLine="851"/>
        <w:jc w:val="both"/>
        <w:divId w:val="37440479"/>
        <w:rPr>
          <w:rFonts w:eastAsia="Times New Roman"/>
          <w:b/>
          <w:bCs/>
          <w:color w:val="000080"/>
        </w:rPr>
      </w:pPr>
      <w:r>
        <w:rPr>
          <w:rFonts w:eastAsia="Times New Roman"/>
          <w:b/>
          <w:bCs/>
          <w:color w:val="000080"/>
        </w:rPr>
        <w:t>303-modda. Uzoq muddatli kontraktlar boʻyicha daromadlar</w:t>
      </w:r>
    </w:p>
    <w:p w14:paraId="171DC5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tuzilgan kontraktlar shartlarida xizmatlarni bosqichma-bosqich topshirish nazarda tutilmagan boʻlsa, uzoq texnologik siklli ishlab c</w:t>
      </w:r>
      <w:r>
        <w:rPr>
          <w:rFonts w:eastAsia="Times New Roman"/>
          <w:color w:val="000000"/>
        </w:rPr>
        <w:t xml:space="preserve">hiqarish (bir soliq davridan ortiq) boʻyicha mazkur </w:t>
      </w:r>
      <w:r>
        <w:rPr>
          <w:rFonts w:eastAsia="Times New Roman"/>
          <w:color w:val="000000"/>
        </w:rPr>
        <w:lastRenderedPageBreak/>
        <w:t xml:space="preserve">xizmatlarni realizatsiya qilishdan olingan daromad hisobga olish maʼlumotlari asosida daromadni bir meʼyorda eʼtirof etish prinsipi inobatga olingan holda soliq toʻlovchi tomonidan taqsimlanadi. </w:t>
      </w:r>
    </w:p>
    <w:p w14:paraId="6C3849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Uzoq mud</w:t>
      </w:r>
      <w:r>
        <w:rPr>
          <w:rFonts w:eastAsia="Times New Roman"/>
          <w:color w:val="000000"/>
        </w:rPr>
        <w:t>datli kontraktni hisobot davrining oxiriga kelib haqiqatda ijro etish kontraktni bajarish boshlangandan eʼtiboran qilingan xarajatlarning solishtirma miqdorini kontraktni bajarishga doir xarajatlarning umumiy summasida hisob-kitob qilish asosida aniqlanadi</w:t>
      </w:r>
      <w:r>
        <w:rPr>
          <w:rFonts w:eastAsia="Times New Roman"/>
          <w:color w:val="000000"/>
        </w:rPr>
        <w:t>.</w:t>
      </w:r>
    </w:p>
    <w:p w14:paraId="467876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davrining oxiridagi daromad qilingan xarajatlarning hisob-kitob qilingan solishtirma miqdori va kontrakt boʻyicha daromadning (kontrakt narxlari) umumiy summasidan kelib chiqib aniqlanadi. Mazkur kontrakt boʻyicha ilgari hisobga olingan daromadla</w:t>
      </w:r>
      <w:r>
        <w:rPr>
          <w:rFonts w:eastAsia="Times New Roman"/>
          <w:color w:val="000000"/>
        </w:rPr>
        <w:t xml:space="preserve">r joriy hisobot davrida xizmatlarni realizatsiya qilishdan olingan daromadni aniqlash chogʻida chegirib tashlanadi. </w:t>
      </w:r>
    </w:p>
    <w:p w14:paraId="1672FD7B" w14:textId="77777777" w:rsidR="00000000" w:rsidRDefault="00296C6B">
      <w:pPr>
        <w:shd w:val="clear" w:color="auto" w:fill="FFFFFF"/>
        <w:ind w:firstLine="851"/>
        <w:jc w:val="both"/>
        <w:divId w:val="1343170731"/>
        <w:rPr>
          <w:rFonts w:eastAsia="Times New Roman"/>
          <w:b/>
          <w:bCs/>
          <w:color w:val="000080"/>
        </w:rPr>
      </w:pPr>
      <w:r>
        <w:rPr>
          <w:rFonts w:eastAsia="Times New Roman"/>
          <w:b/>
          <w:bCs/>
          <w:color w:val="000080"/>
        </w:rPr>
        <w:t>304-modda. Soliq solishda hisobga olinmaydigan daromadlar</w:t>
      </w:r>
    </w:p>
    <w:p w14:paraId="54730B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daromad sifatida hisobga olinmaydi:</w:t>
      </w:r>
    </w:p>
    <w:p w14:paraId="5C7D15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ustav fondiga (ustav kapitalig</w:t>
      </w:r>
      <w:r>
        <w:rPr>
          <w:rFonts w:eastAsia="Times New Roman"/>
          <w:color w:val="000000"/>
        </w:rPr>
        <w:t>a) qoʻshilgan hissa tarzida olingan mablagʻlar;</w:t>
      </w:r>
    </w:p>
    <w:p w14:paraId="45B62B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aksiyalarni (ulushlarni) joylashtirish narxining ularning nominal qiymatidan (dastlabki miqdoridan) ortiqcha summasi;</w:t>
      </w:r>
    </w:p>
    <w:p w14:paraId="78A32B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ishtirokchilar tarkibidan chiqish (chiqib ketish) chogʻida ustav fondiga (ustav kapi</w:t>
      </w:r>
      <w:r>
        <w:rPr>
          <w:rFonts w:eastAsia="Times New Roman"/>
          <w:color w:val="000000"/>
        </w:rPr>
        <w:t>taliga) qoʻshilgan hissa doirasida olingan yoki ishtirokchining ulushi miqdorini kamaytirish, shuningdek tugatilayotgan yuridik shaxsning mol-mulkini ishtirokchilar oʻrtasida taqsimlash chogʻida olingan mablagʻlar;</w:t>
      </w:r>
    </w:p>
    <w:p w14:paraId="26BD12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oddiy shirkat shartnomasi boʻyicha bir</w:t>
      </w:r>
      <w:r>
        <w:rPr>
          <w:rFonts w:eastAsia="Times New Roman"/>
          <w:color w:val="000000"/>
        </w:rPr>
        <w:t>galikdagi faoliyatni amalga oshirish uchun birlashtiriladigan mablagʻlar;</w:t>
      </w:r>
    </w:p>
    <w:p w14:paraId="3E8723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oddiy shirkat shartnomasi boʻyicha sherikning (ishtirokchining) shartnoma sheriklari (ishtirokchilari) umumiy mulkidagi ulushi qaytarilgan yoki bunday mol-mulk boʻlingan taqdirda,</w:t>
      </w:r>
      <w:r>
        <w:rPr>
          <w:rFonts w:eastAsia="Times New Roman"/>
          <w:color w:val="000000"/>
        </w:rPr>
        <w:t xml:space="preserve"> ushbu sherik (ishtirokchi tomonidan) qoʻshilgan hissa miqdorida olingan mablagʻlar;</w:t>
      </w:r>
    </w:p>
    <w:p w14:paraId="615E6E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realizatsiya qilinadigan tovarlar (xizmatlar) uchun oldindan toʻlov (boʻnak) tarzida boshqa shaxslardan olingan mablagʻlar;</w:t>
      </w:r>
    </w:p>
    <w:p w14:paraId="7ECEE5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w:t>
      </w:r>
      <w:r>
        <w:rPr>
          <w:rFonts w:eastAsia="Times New Roman"/>
          <w:color w:val="000000"/>
          <w:vertAlign w:val="superscript"/>
        </w:rPr>
        <w:t>1</w:t>
      </w:r>
      <w:r>
        <w:rPr>
          <w:rFonts w:eastAsia="Times New Roman"/>
          <w:color w:val="000000"/>
        </w:rPr>
        <w:t>) boshqaruvchi tashkilotlar yoki koʻp kvar</w:t>
      </w:r>
      <w:r>
        <w:rPr>
          <w:rFonts w:eastAsia="Times New Roman"/>
          <w:color w:val="000000"/>
        </w:rPr>
        <w:t>tirali uylarni boshqaruvchilar tomonidan umumiy mol-mulkni boshqarish, unga texnik xizmat koʻrsatish va uni taʼmirlash, shuningdek koʻp kvartirali uylarga tutash yer uchastkalarini obodonlashtirish boʻyicha koʻrsatilgan xizmatlardan hamda bajarilgan ishlar</w:t>
      </w:r>
      <w:r>
        <w:rPr>
          <w:rFonts w:eastAsia="Times New Roman"/>
          <w:color w:val="000000"/>
        </w:rPr>
        <w:t>dan olingan mablagʻlar;</w:t>
      </w:r>
    </w:p>
    <w:p w14:paraId="624C1B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w:t>
      </w:r>
      <w:r>
        <w:rPr>
          <w:rFonts w:eastAsia="Times New Roman"/>
          <w:color w:val="000000"/>
          <w:vertAlign w:val="superscript"/>
        </w:rPr>
        <w:t>2</w:t>
      </w:r>
      <w:r>
        <w:rPr>
          <w:rFonts w:eastAsia="Times New Roman"/>
          <w:color w:val="000000"/>
        </w:rPr>
        <w:t>) “Mahalla servis” kompaniyalari tomonidan mahallalarni obod qilish bilan bogʻliq ishlarni bajarishdan hamda mahallalar aholisiga qonunchilik hujjatlarida belgilangan ayrim turdagi ijtimoiy ahamiyatli pulli xizmatlar koʻrsatishdan olingan mablagʻlar;</w:t>
      </w:r>
    </w:p>
    <w:p w14:paraId="1CD401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qo</w:t>
      </w:r>
      <w:r>
        <w:rPr>
          <w:rFonts w:eastAsia="Times New Roman"/>
          <w:color w:val="000000"/>
        </w:rPr>
        <w:t>nunchilikka muvofiq ushbu majburiyatlarning taʼminoti sifatida garov yoki zakalat tarzida olingan mablagʻlar, ularga boʻlgan mulk huquqi boshqa shaxsga oʻtgan paytga qadar;</w:t>
      </w:r>
    </w:p>
    <w:p w14:paraId="0C5BF6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Oʻzbekiston Respublikasi Prezidentining yoki Oʻzbekiston Respublikasi Vazirlar M</w:t>
      </w:r>
      <w:r>
        <w:rPr>
          <w:rFonts w:eastAsia="Times New Roman"/>
          <w:color w:val="000000"/>
        </w:rPr>
        <w:t>ahkamasining qarorlari asosida, shuningdek Oʻzbekiston Respublikasining xalqaro shartnomalariga muvofiq tekinga olingan mol-mulk va xizmatlar;</w:t>
      </w:r>
    </w:p>
    <w:p w14:paraId="3F0ADA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9) ushbu Kodeksning </w:t>
      </w:r>
      <w:hyperlink r:id="rId746" w:history="1">
        <w:r>
          <w:rPr>
            <w:rFonts w:eastAsia="Times New Roman"/>
            <w:color w:val="008080"/>
          </w:rPr>
          <w:t>48-moddasida</w:t>
        </w:r>
      </w:hyperlink>
      <w:r>
        <w:rPr>
          <w:rFonts w:eastAsia="Times New Roman"/>
          <w:color w:val="000000"/>
        </w:rPr>
        <w:t xml:space="preserve"> nazarda tutilgan talablar bajari</w:t>
      </w:r>
      <w:r>
        <w:rPr>
          <w:rFonts w:eastAsia="Times New Roman"/>
          <w:color w:val="000000"/>
        </w:rPr>
        <w:t>lishi sharti bilan olingan grantlar, insonparvarlik yordami va maqsadli tushumlar;</w:t>
      </w:r>
    </w:p>
    <w:p w14:paraId="1E6454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sugʻurta shartnomalari boʻyicha sugʻurta tovoni (sugʻurta summasi) tarzida olingan mablagʻlar;</w:t>
      </w:r>
    </w:p>
    <w:p w14:paraId="0A19A8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vositachiga yoki boshqa ishonchli vakilga vositachilik, topshiriq shar</w:t>
      </w:r>
      <w:r>
        <w:rPr>
          <w:rFonts w:eastAsia="Times New Roman"/>
          <w:color w:val="000000"/>
        </w:rPr>
        <w:t>tnomasi yoki vositachilik xizmatlari koʻrsatishga doir boshqa shartnoma boʻyicha majburiyatlarni bajarishi munosabati bilan, shuningdek vositachi yoki boshqa ishonchli vakil tomonidan komitent yoxud boshqa ishonch bildiruvchi uchun amalga oshirilgan xaraja</w:t>
      </w:r>
      <w:r>
        <w:rPr>
          <w:rFonts w:eastAsia="Times New Roman"/>
          <w:color w:val="000000"/>
        </w:rPr>
        <w:t>tlarning oʻrnini qoplash hisobidan kelib tushgan mol-mulk (pul mukofoti bundan mustasno). Bunday xarajatlar, agar tuzilgan shartnomalar shartlarida bu xarajatlarning oʻrnini qoplash nazarda tutilgan boʻlsa, vositachidan yoki ishonchli vakildan chegirib tas</w:t>
      </w:r>
      <w:r>
        <w:rPr>
          <w:rFonts w:eastAsia="Times New Roman"/>
          <w:color w:val="000000"/>
        </w:rPr>
        <w:t xml:space="preserve">hlanmaydi; </w:t>
      </w:r>
    </w:p>
    <w:p w14:paraId="155423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moliyaviy ijara (lizing) obyektining qiymati oʻrnini ijaraga beruvchi (lizing beruvchi) tomonidan olingan ijara (lizing) toʻlovining qismi tarzida qoplash;</w:t>
      </w:r>
    </w:p>
    <w:p w14:paraId="57E1D4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mol-mulk ijarasiga doir shartnoma boʻyicha olingan mol-mulk, bundan moliyaviy ij</w:t>
      </w:r>
      <w:r>
        <w:rPr>
          <w:rFonts w:eastAsia="Times New Roman"/>
          <w:color w:val="000000"/>
        </w:rPr>
        <w:t>ara (lizing) mustasno;</w:t>
      </w:r>
    </w:p>
    <w:p w14:paraId="0D9714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14) telekommunikatsiya tarmoqlaridagi tezkor-qidiruv tadbirlari tizimining tekin olingan texnik vositalari, shuningdek ulardan foydalanish va ularga xizmat koʻrsatish boʻyicha xizmatlar; </w:t>
      </w:r>
    </w:p>
    <w:p w14:paraId="77EB06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investor va davlat mulkini boshqarish boʻ</w:t>
      </w:r>
      <w:r>
        <w:rPr>
          <w:rFonts w:eastAsia="Times New Roman"/>
          <w:color w:val="000000"/>
        </w:rPr>
        <w:t>yicha vakolatli davlat organi oʻrtasida tuzilgan shartnomaga binoan investitsiya majburiyatlari sifatida kiritiladigan mol-mulk;</w:t>
      </w:r>
    </w:p>
    <w:p w14:paraId="0E5CD4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kredit yoki qarz shartnomalari boʻyicha mablagʻlar yoki boshqa mol-mulk (mablagʻ jalb qilishni rasmiylashtirish usulidan qa</w:t>
      </w:r>
      <w:r>
        <w:rPr>
          <w:rFonts w:eastAsia="Times New Roman"/>
          <w:color w:val="000000"/>
        </w:rPr>
        <w:t>tʼi nazar, boshqa shunday mablagʻlar yoki boshqa mol-mulk, shu jumladan qarz qimmatli qogʻozlar), shuningdek bunday jalb qilingan mablagʻlarni toʻlash hisobidan mablagʻlar yoki boshqa mol-mulk;</w:t>
      </w:r>
    </w:p>
    <w:p w14:paraId="1A3E91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17) konsessiya bitimi boʻyicha qonunchilikka muvofiq olingan m</w:t>
      </w:r>
      <w:r>
        <w:rPr>
          <w:rFonts w:eastAsia="Times New Roman"/>
          <w:color w:val="000000"/>
        </w:rPr>
        <w:t>ol-mulk;</w:t>
      </w:r>
    </w:p>
    <w:p w14:paraId="6D729B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18) davlat muassasalari tomonidan barcha darajalardagi ijro etuvchi hokimiyat organlarining qaroriga koʻra olingan mol-mulk;</w:t>
      </w:r>
    </w:p>
    <w:p w14:paraId="60D2D6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 Oʻzbekiston Respublikasining davlat obligatsiyalari va davlatning boshqa qimmatli qogʻozlari boʻyicha olingan daromadl</w:t>
      </w:r>
      <w:r>
        <w:rPr>
          <w:rFonts w:eastAsia="Times New Roman"/>
          <w:color w:val="000000"/>
        </w:rPr>
        <w:t xml:space="preserve">ar, shuningdek Oʻzbekiston Respublikasi tomonidan va Oʻzbekiston Respublikasi yuridik shaxslari tomonidan chiqarilgan xalqaro obligatsiyalar boʻyicha daromadlar; </w:t>
      </w:r>
    </w:p>
    <w:p w14:paraId="1388B0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soliq toʻgʻrisidagi qonunchilikka muvofiq hisobdan chiqarilgan penyalarning va jarimalarn</w:t>
      </w:r>
      <w:r>
        <w:rPr>
          <w:rFonts w:eastAsia="Times New Roman"/>
          <w:color w:val="000000"/>
        </w:rPr>
        <w:t>ing summasi;</w:t>
      </w:r>
    </w:p>
    <w:p w14:paraId="7DE13F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21) qayta tiklanuvchi energiya manbalaridan foydalanishga asoslangan generatsiya obyektlarining “yashil energiya” sertifikatlari savdosidan tushgan daromadlari;</w:t>
      </w:r>
    </w:p>
    <w:p w14:paraId="4540EE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22) bankrot deb topilgan qarzdor yuridik va jismoniy shaxslarning yoki yakka tarti</w:t>
      </w:r>
      <w:r>
        <w:rPr>
          <w:rFonts w:eastAsia="Times New Roman"/>
          <w:color w:val="000000"/>
        </w:rPr>
        <w:t>bdagi tadbirkorning mol-mulkini sotishdan tushgan mablagʻlarining qarzni toʻlashga yoʻnaltirilgan qismi;</w:t>
      </w:r>
    </w:p>
    <w:p w14:paraId="66F825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23) REPO operatsiyalari boʻyicha daromad.</w:t>
      </w:r>
    </w:p>
    <w:p w14:paraId="58D04B6C" w14:textId="77777777" w:rsidR="00000000" w:rsidRDefault="00296C6B">
      <w:pPr>
        <w:shd w:val="clear" w:color="auto" w:fill="FFFFFF"/>
        <w:jc w:val="center"/>
        <w:divId w:val="1274246239"/>
        <w:rPr>
          <w:rFonts w:eastAsia="Times New Roman"/>
          <w:b/>
          <w:bCs/>
          <w:color w:val="000080"/>
        </w:rPr>
      </w:pPr>
      <w:r>
        <w:rPr>
          <w:rFonts w:eastAsia="Times New Roman"/>
          <w:b/>
          <w:bCs/>
          <w:color w:val="000080"/>
        </w:rPr>
        <w:t>44-bob. Xarajatlar</w:t>
      </w:r>
    </w:p>
    <w:p w14:paraId="49EA4F6B" w14:textId="77777777" w:rsidR="00000000" w:rsidRDefault="00296C6B">
      <w:pPr>
        <w:shd w:val="clear" w:color="auto" w:fill="FFFFFF"/>
        <w:ind w:firstLine="851"/>
        <w:jc w:val="both"/>
        <w:divId w:val="2082559308"/>
        <w:rPr>
          <w:rFonts w:eastAsia="Times New Roman"/>
          <w:b/>
          <w:bCs/>
          <w:color w:val="000080"/>
        </w:rPr>
      </w:pPr>
      <w:r>
        <w:rPr>
          <w:rFonts w:eastAsia="Times New Roman"/>
          <w:b/>
          <w:bCs/>
          <w:color w:val="000080"/>
        </w:rPr>
        <w:t>305-modda. Umumiy qoidalar</w:t>
      </w:r>
    </w:p>
    <w:p w14:paraId="3CF585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294-moddasi birinchi qismining </w:t>
      </w:r>
      <w:hyperlink r:id="rId747" w:history="1">
        <w:r>
          <w:rPr>
            <w:rFonts w:eastAsia="Times New Roman"/>
            <w:color w:val="008080"/>
          </w:rPr>
          <w:t>birinchi bandida</w:t>
        </w:r>
      </w:hyperlink>
      <w:r>
        <w:rPr>
          <w:rFonts w:eastAsia="Times New Roman"/>
          <w:color w:val="000000"/>
        </w:rPr>
        <w:t xml:space="preserve"> koʻrsatilgan yuridik shaxslarning soliq bazasini aniqlashda ushbu shaxslarning jami daromadidan daromad olish bilan bogʻliq barcha xarajatlar chegirib tashlanadi, bundan ushbu boʻlimga koʻra chegirib tashlanmay</w:t>
      </w:r>
      <w:r>
        <w:rPr>
          <w:rFonts w:eastAsia="Times New Roman"/>
          <w:color w:val="000000"/>
        </w:rPr>
        <w:t>digan xarajatlar mustasno.</w:t>
      </w:r>
    </w:p>
    <w:p w14:paraId="321EB4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maqsadlarida soliq toʻlovchi tomonidan Oʻzbekiston Respublikasida ham, uning hududidan tashqarida ham hisobot (soliq) davri davomida amalga oshirilgan (koʻrilgan), asoslangan va hujjatlar bilan tasdiqlangan chiqimlar</w:t>
      </w:r>
      <w:r>
        <w:rPr>
          <w:rFonts w:eastAsia="Times New Roman"/>
          <w:color w:val="000000"/>
        </w:rPr>
        <w:t xml:space="preserve">i (ushbu Kodeksning </w:t>
      </w:r>
      <w:hyperlink r:id="rId748" w:history="1">
        <w:r>
          <w:rPr>
            <w:rFonts w:eastAsia="Times New Roman"/>
            <w:color w:val="008080"/>
          </w:rPr>
          <w:t>333 — 336-moddalarida</w:t>
        </w:r>
      </w:hyperlink>
      <w:r>
        <w:rPr>
          <w:rFonts w:eastAsia="Times New Roman"/>
          <w:color w:val="000000"/>
        </w:rPr>
        <w:t xml:space="preserve"> nazarda tutilgan hollarda esa zararlar) xarajatlar deb eʼtirof etiladi.</w:t>
      </w:r>
    </w:p>
    <w:p w14:paraId="5EEF2F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Asoslangan xarajatlar deganda bahosi pul shaklida ifodalangan, iqtisodiy jihatdan oʻzini oqlag</w:t>
      </w:r>
      <w:r>
        <w:rPr>
          <w:rFonts w:eastAsia="Times New Roman"/>
          <w:color w:val="000000"/>
        </w:rPr>
        <w:t>an chiqimlar tushuniladi.</w:t>
      </w:r>
    </w:p>
    <w:p w14:paraId="190B3D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qanday chiqimlar, basharti ular hech boʻlmaganda quyidagi shartlardan biriga muvofiq kelgan taqdirda, iqtisodiy jihatdan oʻzini oqlagan chiqimlar deb eʼtirof etiladi:</w:t>
      </w:r>
    </w:p>
    <w:p w14:paraId="5F3E3F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daromad olishga qaratilgan faoliyatni amalga oshirish ma</w:t>
      </w:r>
      <w:r>
        <w:rPr>
          <w:rFonts w:eastAsia="Times New Roman"/>
          <w:color w:val="000000"/>
        </w:rPr>
        <w:t>qsadida qilingan boʻlsa;</w:t>
      </w:r>
    </w:p>
    <w:p w14:paraId="721411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shunday tadbirkorlik faoliyatini saqlab turish yoki rivojlantirish uchun zarur boʻlsa yoxud xizmat qilsa va xarajatlarning tadbirkorlik faoliyati bilan aloqasi aniq asoslangan boʻlsa; </w:t>
      </w:r>
    </w:p>
    <w:p w14:paraId="06E626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qonunchilikning qoidalaridan kelib chiqsa. </w:t>
      </w:r>
    </w:p>
    <w:p w14:paraId="465D18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Hujjatlar bilan tasdiqlangan xarajatlar deganda quyidagi hujjatlar bilan tasdiqlangan chiqimlar tushuniladi:</w:t>
      </w:r>
    </w:p>
    <w:p w14:paraId="7C89D4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Oʻzbekiston Respublikasining qonunchiligiga muvofiq rasmiylashtirilgan hujjatlar; </w:t>
      </w:r>
    </w:p>
    <w:p w14:paraId="4EA1CA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tegishli xa</w:t>
      </w:r>
      <w:r>
        <w:rPr>
          <w:rFonts w:eastAsia="Times New Roman"/>
          <w:color w:val="000000"/>
        </w:rPr>
        <w:t>rajatlar amalga oshirilgan chet davlat hududida qoʻllaniladigan tartibga muvofiq rasmiylashtirilgan hujjatlar;</w:t>
      </w:r>
    </w:p>
    <w:p w14:paraId="2FCFB8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boshqa shaklda rasmiylashtirilgan, shu jumladan xizmat safari toʻgʻrisidagi buyruq, yoʻl hujjatlari, shartnomaga muvofiq koʻrsatilgan xizmat h</w:t>
      </w:r>
      <w:r>
        <w:rPr>
          <w:rFonts w:eastAsia="Times New Roman"/>
          <w:color w:val="000000"/>
        </w:rPr>
        <w:t>aqidagi hisobot bilan rasmiylashtirilgan hujjatlar.</w:t>
      </w:r>
    </w:p>
    <w:p w14:paraId="4EEC61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749" w:history="1">
        <w:r>
          <w:rPr>
            <w:rFonts w:eastAsia="Times New Roman"/>
            <w:color w:val="008080"/>
          </w:rPr>
          <w:t>37-bobiga</w:t>
        </w:r>
      </w:hyperlink>
      <w:r>
        <w:rPr>
          <w:rFonts w:eastAsia="Times New Roman"/>
          <w:color w:val="000000"/>
        </w:rPr>
        <w:t xml:space="preserve"> muvofiq, jumladan amortizatsiya qilinadigan aktivlarni sotib olish va hisobga olinadigan qoʻshilgan qiymat soligʻining summasi, s</w:t>
      </w:r>
      <w:r>
        <w:rPr>
          <w:rFonts w:eastAsia="Times New Roman"/>
          <w:color w:val="000000"/>
        </w:rPr>
        <w:t xml:space="preserve">hu xarajat sifatida eʼtirof etilmaydi, bundan ushbu Kodeksning </w:t>
      </w:r>
      <w:hyperlink r:id="rId750" w:history="1">
        <w:r>
          <w:rPr>
            <w:rFonts w:eastAsia="Times New Roman"/>
            <w:color w:val="008080"/>
          </w:rPr>
          <w:t>314-moddasida</w:t>
        </w:r>
      </w:hyperlink>
      <w:r>
        <w:rPr>
          <w:rFonts w:eastAsia="Times New Roman"/>
          <w:color w:val="000000"/>
        </w:rPr>
        <w:t xml:space="preserve"> nazarda tutilgan hollar mustasno.</w:t>
      </w:r>
    </w:p>
    <w:p w14:paraId="5D5E61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ayni bir xarajatlar xarajatlarning bir nechta moddasida nazarda tutilgan boʻlsa, soliq bazas</w:t>
      </w:r>
      <w:r>
        <w:rPr>
          <w:rFonts w:eastAsia="Times New Roman"/>
          <w:color w:val="000000"/>
        </w:rPr>
        <w:t xml:space="preserve">ini hisob-kitob qilishda mazkur xarajatlar faqat bir marta chegirib tashlanadi. </w:t>
      </w:r>
    </w:p>
    <w:p w14:paraId="08D050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qiymati chet el valyutasida ifodalangan xarajatlari milliy valyutada qiymati ifodalangan xarajatlar bilan birgalikda hisobga olinadi. </w:t>
      </w:r>
    </w:p>
    <w:p w14:paraId="3AB13E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buxgalteriya hi</w:t>
      </w:r>
      <w:r>
        <w:rPr>
          <w:rFonts w:eastAsia="Times New Roman"/>
          <w:color w:val="000000"/>
        </w:rPr>
        <w:t xml:space="preserve">sobi toʻgʻrisidagi qonunchilik talablariga muvofiq xarajatni eʼtirof etish ushbu Kodeksga muvofiq xarajatni aniqlash va eʼtirof etish tartibidan farq qilsa, mazkur xarajat soliq solish maqsadlarida ushbu Kodeksda belgilangan tartibda hisobga olinadi. </w:t>
      </w:r>
    </w:p>
    <w:p w14:paraId="3CC9A9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w:t>
      </w:r>
      <w:r>
        <w:rPr>
          <w:rFonts w:eastAsia="Times New Roman"/>
          <w:color w:val="000000"/>
        </w:rPr>
        <w:t xml:space="preserve"> ushbu boʻlimda boshqacha qoida nazarda tutilmagan boʻlsa, soliq solish maqsadlarida, buxgalteriya hisobi toʻgʻrisidagi qonunchilikni qoʻllash chogʻida aktivlar va (yoki) majburiyatlarning qiymati oʻzgarganligi munosabati bilan buxgalteriya hisobida aks et</w:t>
      </w:r>
      <w:r>
        <w:rPr>
          <w:rFonts w:eastAsia="Times New Roman"/>
          <w:color w:val="000000"/>
        </w:rPr>
        <w:t>tirilgan chiqimlarga xarajatlar sifatida qaralmaydi, bundan haqiqatda toʻlangan xarajatlar mustasno.</w:t>
      </w:r>
    </w:p>
    <w:p w14:paraId="1F6C11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nazarda tutilmagan boʻlsa, buxgalteriya hisobi toʻgʻrisidagi qonunchilik talablariga muvofiq, uzoq muddatli aktivlarnin</w:t>
      </w:r>
      <w:r>
        <w:rPr>
          <w:rFonts w:eastAsia="Times New Roman"/>
          <w:color w:val="000000"/>
        </w:rPr>
        <w:t>g dastlabki qiymatiga va zaxiralarning tannarxiga kiritiladigan xarajatlar amortizatsiya ajratmalari vositasida va bunday zaxiralarning tannarxi orqali chegirmalar jumlasiga kiritilishi lozim.</w:t>
      </w:r>
    </w:p>
    <w:p w14:paraId="0FEAC8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306-moddasining </w:t>
      </w:r>
      <w:hyperlink r:id="rId751" w:history="1">
        <w:r>
          <w:rPr>
            <w:rFonts w:eastAsia="Times New Roman"/>
            <w:color w:val="008080"/>
          </w:rPr>
          <w:t>yettinchi qismiga</w:t>
        </w:r>
      </w:hyperlink>
      <w:r>
        <w:rPr>
          <w:rFonts w:eastAsia="Times New Roman"/>
          <w:color w:val="000000"/>
        </w:rPr>
        <w:t xml:space="preserve"> muvofiq amortizatsiya ajratmalari hisoblanmaydigan uzoq muddatli aktivlarning qiymati mazkur aktivlar ushbu Kodeksning </w:t>
      </w:r>
      <w:hyperlink r:id="rId752" w:history="1">
        <w:r>
          <w:rPr>
            <w:rFonts w:eastAsia="Times New Roman"/>
            <w:color w:val="008080"/>
          </w:rPr>
          <w:t>298-moddasida</w:t>
        </w:r>
      </w:hyperlink>
      <w:r>
        <w:rPr>
          <w:rFonts w:eastAsia="Times New Roman"/>
          <w:color w:val="000000"/>
        </w:rPr>
        <w:t xml:space="preserve"> nazarda tutilgan tartibda chiqib ketayotgan</w:t>
      </w:r>
      <w:r>
        <w:rPr>
          <w:rFonts w:eastAsia="Times New Roman"/>
          <w:color w:val="000000"/>
        </w:rPr>
        <w:t>da soliq bazasini aniqlashda hisobga olinadi.</w:t>
      </w:r>
    </w:p>
    <w:p w14:paraId="3D2B49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xarajatlariga tuzatishlar kiritish ushbu Kodeksning </w:t>
      </w:r>
      <w:hyperlink r:id="rId753" w:history="1">
        <w:r>
          <w:rPr>
            <w:rFonts w:eastAsia="Times New Roman"/>
            <w:color w:val="008080"/>
          </w:rPr>
          <w:t>332-moddasiga</w:t>
        </w:r>
      </w:hyperlink>
      <w:r>
        <w:rPr>
          <w:rFonts w:eastAsia="Times New Roman"/>
          <w:color w:val="000000"/>
        </w:rPr>
        <w:t xml:space="preserve"> muvofiq amalga oshiriladi.</w:t>
      </w:r>
    </w:p>
    <w:p w14:paraId="40BBE4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754" w:history="1">
        <w:r>
          <w:rPr>
            <w:rFonts w:eastAsia="Times New Roman"/>
            <w:color w:val="008080"/>
          </w:rPr>
          <w:t>306 — 316-moddalari</w:t>
        </w:r>
      </w:hyperlink>
      <w:r>
        <w:rPr>
          <w:rFonts w:eastAsia="Times New Roman"/>
          <w:color w:val="000000"/>
        </w:rPr>
        <w:t xml:space="preserve"> va </w:t>
      </w:r>
      <w:hyperlink r:id="rId755" w:history="1">
        <w:r>
          <w:rPr>
            <w:rFonts w:eastAsia="Times New Roman"/>
            <w:color w:val="008080"/>
          </w:rPr>
          <w:t>45-bobida</w:t>
        </w:r>
      </w:hyperlink>
      <w:r>
        <w:rPr>
          <w:rFonts w:eastAsia="Times New Roman"/>
          <w:color w:val="000000"/>
        </w:rPr>
        <w:t xml:space="preserve"> koʻrsatilgan xarajatlar ushbu moddaning </w:t>
      </w:r>
      <w:hyperlink r:id="rId756" w:history="1">
        <w:r>
          <w:rPr>
            <w:rFonts w:eastAsia="Times New Roman"/>
            <w:color w:val="008080"/>
          </w:rPr>
          <w:t>ikkinchi qismida</w:t>
        </w:r>
      </w:hyperlink>
      <w:r>
        <w:rPr>
          <w:rFonts w:eastAsia="Times New Roman"/>
          <w:color w:val="000000"/>
        </w:rPr>
        <w:t xml:space="preserve"> nazarda tutilgan shart</w:t>
      </w:r>
      <w:r>
        <w:rPr>
          <w:rFonts w:eastAsia="Times New Roman"/>
          <w:color w:val="000000"/>
        </w:rPr>
        <w:t>larga rioya etilgan holda chegirmalar jumlasiga kiritiladi.</w:t>
      </w:r>
    </w:p>
    <w:p w14:paraId="03412742" w14:textId="77777777" w:rsidR="00000000" w:rsidRDefault="00296C6B">
      <w:pPr>
        <w:shd w:val="clear" w:color="auto" w:fill="FFFFFF"/>
        <w:ind w:firstLine="851"/>
        <w:jc w:val="both"/>
        <w:divId w:val="1770930125"/>
        <w:rPr>
          <w:rFonts w:eastAsia="Times New Roman"/>
          <w:b/>
          <w:bCs/>
          <w:color w:val="000080"/>
        </w:rPr>
      </w:pPr>
      <w:r>
        <w:rPr>
          <w:rFonts w:eastAsia="Times New Roman"/>
          <w:b/>
          <w:bCs/>
          <w:color w:val="000080"/>
        </w:rPr>
        <w:t>306-modda. Amortizatsiya xarajatlari</w:t>
      </w:r>
    </w:p>
    <w:p w14:paraId="758BB0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Kodeksga muvofiq soliq toʻlovchi amortizatsiya qilinadigan aktivlar sifatida hisobga oladigan asosiy vositalar va nomoddiy aktivlar ushbu Kodeks maqsadla</w:t>
      </w:r>
      <w:r>
        <w:rPr>
          <w:rFonts w:eastAsia="Times New Roman"/>
          <w:color w:val="000000"/>
        </w:rPr>
        <w:t>rida amortizatsiya qilinadigan aktivlar deb eʼtirof etiladi.</w:t>
      </w:r>
    </w:p>
    <w:p w14:paraId="0B11EB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birlik (toʻplam) uchun belgilangan (asosiy vosita sifatida eʼtirof etilgan sanadagi), qiymati bazaviy hisoblash miqdorining ellik baravari miqdoridan yuqori boʻlgan, so</w:t>
      </w:r>
      <w:r>
        <w:rPr>
          <w:rFonts w:eastAsia="Times New Roman"/>
          <w:color w:val="000000"/>
        </w:rPr>
        <w:t>liq toʻlovchida mulk huquqi asosida turgan (agar ushbu moddada boshqacha qoida nazarda tutilmagan boʻlsa) va soliq toʻlovchi tomonidan tovarlarni ishlab chiqarishda (xizmatlar koʻrsatishda) yoki maʼmuriy-boshqaruv ehtiyojlari uchun uzoq vaqt (davomiyligi o</w:t>
      </w:r>
      <w:r>
        <w:rPr>
          <w:rFonts w:eastAsia="Times New Roman"/>
          <w:color w:val="000000"/>
        </w:rPr>
        <w:t>ʻn ikki oydan ortiq vaqt) mobaynida foydalaniladigan mol-mulk soliq solish maqsadlarida asosiy vosita deb eʼtirof etiladi.</w:t>
      </w:r>
    </w:p>
    <w:p w14:paraId="499594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soliq davri uchun soliq solish maqsadlaridagi hisob siyosatida mol-mulk qiymatini asosiy vositalar tarkibida hisobga </w:t>
      </w:r>
      <w:r>
        <w:rPr>
          <w:rFonts w:eastAsia="Times New Roman"/>
          <w:color w:val="000000"/>
        </w:rPr>
        <w:t>olish uchun mol-mulkning eng kam chegarasini belgilashga haqli.</w:t>
      </w:r>
    </w:p>
    <w:p w14:paraId="0A6C20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Ijaraga beruvchining (qarz beruvchining) roziligi bilan ijaraga va (yoki) bepul foydalanishga berilgan amortizatsiya qilinadigan aktivga ijaraga oluvchi (qarz oluvchi) tomonidan amalga oshiril</w:t>
      </w:r>
      <w:r>
        <w:rPr>
          <w:rFonts w:eastAsia="Times New Roman"/>
          <w:color w:val="000000"/>
        </w:rPr>
        <w:t>gan ajratib boʻlmaydigan yaxshilash shaklidagi kapital qoʻyilmalar ham amortizatsiya qilinadigan aktiv deb eʼtirof etiladi.</w:t>
      </w:r>
    </w:p>
    <w:p w14:paraId="7137B2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Moliyaviy ijara shartnomasi (lizing shartnomasi) boʻyicha olingan amortizatsiya qilinadigan aktiv ijara (lizing) obyektini oluvchida</w:t>
      </w:r>
      <w:r>
        <w:rPr>
          <w:rFonts w:eastAsia="Times New Roman"/>
          <w:color w:val="000000"/>
        </w:rPr>
        <w:t xml:space="preserve"> amortizatsiya qilinadigan aktivlar tarkibiga kiritiladi.</w:t>
      </w:r>
    </w:p>
    <w:p w14:paraId="00D573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aktivlar amortizatsiya qilinmaydi:</w:t>
      </w:r>
    </w:p>
    <w:p w14:paraId="17BAA7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yer va tabiatdan foydalanishga doir boshqa obyektlar (suv, yer osti boyliklari va boshqa tabiiy resurslar);</w:t>
      </w:r>
    </w:p>
    <w:p w14:paraId="6EC6C6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mahsuldor chorva mollari;</w:t>
      </w:r>
    </w:p>
    <w:p w14:paraId="5AAB43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axborot-kut</w:t>
      </w:r>
      <w:r>
        <w:rPr>
          <w:rFonts w:eastAsia="Times New Roman"/>
          <w:color w:val="000000"/>
        </w:rPr>
        <w:t>ubxona fondi;</w:t>
      </w:r>
    </w:p>
    <w:p w14:paraId="7745A8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muzey ashyolari;</w:t>
      </w:r>
    </w:p>
    <w:p w14:paraId="465287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moddiy madaniy meros obyektlari;</w:t>
      </w:r>
    </w:p>
    <w:p w14:paraId="6735F3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umumiy foydalanishdagi avtomobil yoʻllari, yoʻlkalar, sayilgohlar, xiyobonlar, mahalliy davlat hokimiyati organlari tasarrufida boʻlgan obodonlashtirish inshootlari;</w:t>
      </w:r>
    </w:p>
    <w:p w14:paraId="1BBC22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7) qiymati soliq solish maqsadida ushbu soliq toʻlovchida ilgari toʻliq xarajatlar jumlasiga kiritilgan amortizatsiya qilinadigan aktiv;</w:t>
      </w:r>
    </w:p>
    <w:p w14:paraId="1B7FDF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soliq toʻlovchi tomonidan amortizatsiya qilinadigan aktivlar tarkibiga oʻtkazilmagan kapital qoʻyilmalar;</w:t>
      </w:r>
    </w:p>
    <w:p w14:paraId="13B57E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9) budjet </w:t>
      </w:r>
      <w:r>
        <w:rPr>
          <w:rFonts w:eastAsia="Times New Roman"/>
          <w:color w:val="000000"/>
        </w:rPr>
        <w:t>tashkilotlarining amortizatsiya qilinadigan aktivlari, bundan tadbirkorlik faoliyati amalga oshirilishi munosabati bilan sotib olingan va bunday faoliyatni amalga oshirish uchun foydalaniladigan amortizatsiya qilinadigan aktivlar mustasno;</w:t>
      </w:r>
    </w:p>
    <w:p w14:paraId="34B6DF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maqsadli mol</w:t>
      </w:r>
      <w:r>
        <w:rPr>
          <w:rFonts w:eastAsia="Times New Roman"/>
          <w:color w:val="000000"/>
        </w:rPr>
        <w:t>iyalashtirishning budjet mablagʻlari hisobiga sotib olingan (yaratilgan) amortizatsiya qilinadigan aktivlar (tegishli qismi boʻyicha). Mazkur norma soliq toʻlovchi tomonidan xususiylashtirish chogʻida olingan amortizatsiya qilinadigan aktivga nisbatan qoʻl</w:t>
      </w:r>
      <w:r>
        <w:rPr>
          <w:rFonts w:eastAsia="Times New Roman"/>
          <w:color w:val="000000"/>
        </w:rPr>
        <w:t>lanilmaydi;</w:t>
      </w:r>
    </w:p>
    <w:p w14:paraId="66984A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11) ushbu Kodeks 304-moddasining </w:t>
      </w:r>
      <w:hyperlink r:id="rId757" w:history="1">
        <w:r>
          <w:rPr>
            <w:rFonts w:eastAsia="Times New Roman"/>
            <w:color w:val="008080"/>
          </w:rPr>
          <w:t>8</w:t>
        </w:r>
      </w:hyperlink>
      <w:r>
        <w:rPr>
          <w:rFonts w:eastAsia="Times New Roman"/>
          <w:color w:val="000000"/>
        </w:rPr>
        <w:t>,</w:t>
      </w:r>
      <w:hyperlink r:id="rId758" w:history="1">
        <w:r>
          <w:rPr>
            <w:rFonts w:eastAsia="Times New Roman"/>
            <w:color w:val="008080"/>
          </w:rPr>
          <w:t xml:space="preserve"> 9</w:t>
        </w:r>
      </w:hyperlink>
      <w:r>
        <w:rPr>
          <w:rFonts w:eastAsia="Times New Roman"/>
          <w:color w:val="000000"/>
        </w:rPr>
        <w:t xml:space="preserve">, </w:t>
      </w:r>
      <w:hyperlink r:id="rId759" w:history="1">
        <w:r>
          <w:rPr>
            <w:rFonts w:eastAsia="Times New Roman"/>
            <w:color w:val="008080"/>
          </w:rPr>
          <w:t>14</w:t>
        </w:r>
      </w:hyperlink>
      <w:r>
        <w:rPr>
          <w:rFonts w:eastAsia="Times New Roman"/>
          <w:color w:val="000000"/>
        </w:rPr>
        <w:t xml:space="preserve"> va </w:t>
      </w:r>
      <w:hyperlink r:id="rId760" w:history="1">
        <w:r>
          <w:rPr>
            <w:rFonts w:eastAsia="Times New Roman"/>
            <w:color w:val="008080"/>
          </w:rPr>
          <w:t>15-band</w:t>
        </w:r>
        <w:r>
          <w:rPr>
            <w:rFonts w:eastAsia="Times New Roman"/>
            <w:color w:val="008080"/>
          </w:rPr>
          <w:t>lariga</w:t>
        </w:r>
      </w:hyperlink>
      <w:r>
        <w:rPr>
          <w:rFonts w:eastAsia="Times New Roman"/>
          <w:color w:val="000000"/>
        </w:rPr>
        <w:t xml:space="preserve"> muvofiq kelib tushgan mablagʻlar hisobidan olingan yoki sotib olingan (yaratilgan), shuningdek soliq va bojxona imtiyozlari berilishi natijasida boʻshagan mablagʻlar hisobidan olingan yoki sotib olingan (yaratilgan) amortizatsiya qilinadigan aktiv (</w:t>
      </w:r>
      <w:r>
        <w:rPr>
          <w:rFonts w:eastAsia="Times New Roman"/>
          <w:color w:val="000000"/>
        </w:rPr>
        <w:t>tegishli qismi boʻyicha).</w:t>
      </w:r>
    </w:p>
    <w:p w14:paraId="7B7564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maqsadida quyidagilar amortizatsiya qilinadigan aktivlar tarkibidan chiqarib tashlanadi:</w:t>
      </w:r>
    </w:p>
    <w:p w14:paraId="619D6F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konservatsiya davri uchun — qonunchilikda belgilangan tartibda konservatsiya qilingan amortizatsiya qilinadigan aktiv;</w:t>
      </w:r>
    </w:p>
    <w:p w14:paraId="6FC386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w:t>
      </w:r>
      <w:r>
        <w:rPr>
          <w:rFonts w:eastAsia="Times New Roman"/>
          <w:color w:val="000000"/>
        </w:rPr>
        <w:t>q toʻlovchining qaroriga koʻra oʻn ikki oydan ortiq vaqt rekonstruksiya qilishda yoki modernizatsiyalashda boʻlgan amortizatsiya qilinadigan aktiv, bundan rekonstruksiya qilish yoki modernizatsiyalash jarayonida bunday aktivdan soliq toʻlovchi tomonidan oʻ</w:t>
      </w:r>
      <w:r>
        <w:rPr>
          <w:rFonts w:eastAsia="Times New Roman"/>
          <w:color w:val="000000"/>
        </w:rPr>
        <w:t>z faoliyatida foydalanilishi davom ettiriladigan hollar mustasno.</w:t>
      </w:r>
    </w:p>
    <w:p w14:paraId="3B0DEE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mazkur moddada boshqacha qoida nazarda tutilmagan boʻlsa, ushbu modda maqsadida amortizatsiya qilinadigan aktiv boshlangʻich qiymat boʻyicha hisobga olinadi.</w:t>
      </w:r>
    </w:p>
    <w:p w14:paraId="208444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2021-yil 31-dekabrdan keyin</w:t>
      </w:r>
      <w:r>
        <w:rPr>
          <w:rFonts w:eastAsia="Times New Roman"/>
          <w:color w:val="000000"/>
        </w:rPr>
        <w:t xml:space="preserve"> sotib olingan (olingan, yaratilgan) amortizatsiya qilinadigan aktivning boshlangʻich qiymati uni sotib olishga, qurishga, ishlab chiqarishga, yetkazib berishga va foydalanish uchun yaroqli boʻlgan holatga keltirishga doir xarajatlar summasi sifatida (agar</w:t>
      </w:r>
      <w:r>
        <w:rPr>
          <w:rFonts w:eastAsia="Times New Roman"/>
          <w:color w:val="000000"/>
        </w:rPr>
        <w:t xml:space="preserve"> bunday aktiv soliq toʻlovchi tomonidan bepul olingan yoxud inventarizatsiya natijasida aniqlangan boʻlsa, shu aktivning ushbu Kodeksning </w:t>
      </w:r>
      <w:hyperlink r:id="rId761" w:history="1">
        <w:r>
          <w:rPr>
            <w:rFonts w:eastAsia="Times New Roman"/>
            <w:color w:val="008080"/>
          </w:rPr>
          <w:t>299-moddasiga</w:t>
        </w:r>
      </w:hyperlink>
      <w:r>
        <w:rPr>
          <w:rFonts w:eastAsia="Times New Roman"/>
          <w:color w:val="000000"/>
        </w:rPr>
        <w:t xml:space="preserve"> muvofiq belgilanadigan bozor qiymati sifatida) aniqlanad</w:t>
      </w:r>
      <w:r>
        <w:rPr>
          <w:rFonts w:eastAsia="Times New Roman"/>
          <w:color w:val="000000"/>
        </w:rPr>
        <w:t>i.</w:t>
      </w:r>
    </w:p>
    <w:p w14:paraId="0D4E4A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Moliyaviy ijara va (yoki) lizing predmeti boʻlgan amortizatsiya qilinadigan aktivning boshlangʻich qiymati ushbu moddaning </w:t>
      </w:r>
      <w:hyperlink r:id="rId762" w:history="1">
        <w:r>
          <w:rPr>
            <w:rFonts w:eastAsia="Times New Roman"/>
            <w:color w:val="008080"/>
          </w:rPr>
          <w:t xml:space="preserve">oʻninchi qismida </w:t>
        </w:r>
      </w:hyperlink>
      <w:r>
        <w:rPr>
          <w:rFonts w:eastAsia="Times New Roman"/>
          <w:color w:val="000000"/>
        </w:rPr>
        <w:t>koʻrsatilgan tartibga oʻxshash tartibda aniqlanadi.</w:t>
      </w:r>
    </w:p>
    <w:p w14:paraId="0F9948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Aksiyadorning</w:t>
      </w:r>
      <w:r>
        <w:rPr>
          <w:rFonts w:eastAsia="Times New Roman"/>
          <w:color w:val="000000"/>
        </w:rPr>
        <w:t xml:space="preserve"> (ishtirokchining, mulkdorning) ustav fondiga (ustav kapitaliga) hissasi hisobidan olingan, amortizatsiya qilinadigan aktivlarning boshlangʻich qiymati deb mazkur aktivlarning aksiyadorlar (ishtirokchilar, mulkdorlar) tomonidan kelishilgan, lekin ushbu Kod</w:t>
      </w:r>
      <w:r>
        <w:rPr>
          <w:rFonts w:eastAsia="Times New Roman"/>
          <w:color w:val="000000"/>
        </w:rPr>
        <w:t xml:space="preserve">eksning </w:t>
      </w:r>
      <w:hyperlink r:id="rId763" w:history="1">
        <w:r>
          <w:rPr>
            <w:rFonts w:eastAsia="Times New Roman"/>
            <w:color w:val="008080"/>
          </w:rPr>
          <w:t>299-moddasida</w:t>
        </w:r>
      </w:hyperlink>
      <w:r>
        <w:rPr>
          <w:rFonts w:eastAsia="Times New Roman"/>
          <w:color w:val="000000"/>
        </w:rPr>
        <w:t xml:space="preserve"> koʻrsatilgan tartibga oʻxshash tartibda aniqlanadigan bozor qiymatidan yuqori boʻlmagan puldagi bahosi eʼtirof etiladi.</w:t>
      </w:r>
    </w:p>
    <w:p w14:paraId="068544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oʻzi barpo etgan (tayyorlagan, yaratgan), amor</w:t>
      </w:r>
      <w:r>
        <w:rPr>
          <w:rFonts w:eastAsia="Times New Roman"/>
          <w:color w:val="000000"/>
        </w:rPr>
        <w:t>tizatsiya qilinadigan aktivning boshlangʻich qiymati deb bunday aktivni barpo etish (qurish, qoʻshimcha qurish, tayyorlash, yaratish) boʻyicha haqiqiy xarajatlar summasi eʼtirof etiladi.</w:t>
      </w:r>
    </w:p>
    <w:p w14:paraId="41972D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Amortizatsiya qilinadigan aktivning boshlangʻich qiymati quyidagilar </w:t>
      </w:r>
      <w:r>
        <w:rPr>
          <w:rFonts w:eastAsia="Times New Roman"/>
          <w:color w:val="000000"/>
        </w:rPr>
        <w:t>hisobga olinmagan holda aniqlanadi:</w:t>
      </w:r>
    </w:p>
    <w:p w14:paraId="5FC5D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764" w:history="1">
        <w:r>
          <w:rPr>
            <w:rFonts w:eastAsia="Times New Roman"/>
            <w:color w:val="008080"/>
          </w:rPr>
          <w:t>37-bobiga</w:t>
        </w:r>
      </w:hyperlink>
      <w:r>
        <w:rPr>
          <w:rFonts w:eastAsia="Times New Roman"/>
          <w:color w:val="000000"/>
        </w:rPr>
        <w:t xml:space="preserve"> muvofiq hisobga olingan va (yoki) </w:t>
      </w:r>
      <w:hyperlink r:id="rId765" w:history="1">
        <w:r>
          <w:rPr>
            <w:rFonts w:eastAsia="Times New Roman"/>
            <w:color w:val="008080"/>
          </w:rPr>
          <w:t xml:space="preserve">314-moddasiga </w:t>
        </w:r>
      </w:hyperlink>
      <w:r>
        <w:rPr>
          <w:rFonts w:eastAsia="Times New Roman"/>
          <w:color w:val="000000"/>
        </w:rPr>
        <w:t>muvofiq xarajatlar tarkibida hisobga olinadigan q</w:t>
      </w:r>
      <w:r>
        <w:rPr>
          <w:rFonts w:eastAsia="Times New Roman"/>
          <w:color w:val="000000"/>
        </w:rPr>
        <w:t>oʻshilgan qiymat soligʻi;</w:t>
      </w:r>
    </w:p>
    <w:p w14:paraId="4527A7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foizlar boʻyicha xarajatlarni va ushbu Kodeksga muvofiq chegirib tashlanishi lozim boʻlgan yoki xarajatlar tarkibida hisobga olinadigan amortizatsiya qilinadigan aktivni sotib olish bilan bogʻliq boshqa xarajatlar.</w:t>
      </w:r>
    </w:p>
    <w:p w14:paraId="1D5B0F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Sotish uchun mo</w:t>
      </w:r>
      <w:r>
        <w:rPr>
          <w:rFonts w:eastAsia="Times New Roman"/>
          <w:color w:val="000000"/>
        </w:rPr>
        <w:t>ʻljallangan zaxiralar yoki aktivlar tarkibidan oʻtkazilgan amortizatsiya qilinadigan aktivning boshlangʻich qiymati ushbu aktivning buxgalteriya hisobi toʻgʻrisidagi qonunchilikka muvofiq bunday kelib tushish sanasida aniqlangan balans qiymatidir.</w:t>
      </w:r>
    </w:p>
    <w:p w14:paraId="497E99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amo</w:t>
      </w:r>
      <w:r>
        <w:rPr>
          <w:rFonts w:eastAsia="Times New Roman"/>
          <w:color w:val="000000"/>
        </w:rPr>
        <w:t>rtizatsiya qilinadigan aktiv soliq toʻlovchi tomonidan qayta tashkil etish natijasida (bundan tashkiliy-huquqiy shakl oʻzgargan hollar mustasno) olingan boʻlsa, bunday aktivning topshirish dalolatnomasida yoki taqsimlash balansida koʻrsatilgan balans qiyma</w:t>
      </w:r>
      <w:r>
        <w:rPr>
          <w:rFonts w:eastAsia="Times New Roman"/>
          <w:color w:val="000000"/>
        </w:rPr>
        <w:t>ti uning boshlangʻich qiymati boʻladi.</w:t>
      </w:r>
    </w:p>
    <w:p w14:paraId="18DEB8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2021-yil 1-yanvar holatiga koʻra buxgalteriya hisobi maʼlumotlariga koʻra soliq toʻlovchida mavjud boʻlgan, amortizatsiya qilinadigan aktivning boshlangʻich (qayta tiklanish) qiymati soliq solish maqsadlarida ilgari o</w:t>
      </w:r>
      <w:r>
        <w:rPr>
          <w:rFonts w:eastAsia="Times New Roman"/>
          <w:color w:val="000000"/>
        </w:rPr>
        <w:t>ʻtkazilgan qayta baholashlarni hisobga olgan holda uning boshlangʻich qiymati sifatida aniqlanadi.</w:t>
      </w:r>
    </w:p>
    <w:p w14:paraId="334759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qayta tiklanish qiymatini aniqlashda ushbu modda maqsadida soliq toʻlovchining qarori boʻyicha 2020-yilning 1-yanvar hola</w:t>
      </w:r>
      <w:r>
        <w:rPr>
          <w:rFonts w:eastAsia="Times New Roman"/>
          <w:color w:val="000000"/>
        </w:rPr>
        <w:t>tiga koʻra amalga oshirilgan va soliq toʻlovchining buxgalteriya hisobida 2020-yil 1-yanvardan keyin aks ettirilgan amortizatsiya qilinadigan aktivning qayta baholanishi hisobga olinadi.</w:t>
      </w:r>
    </w:p>
    <w:p w14:paraId="534C3B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maqsadida soliq toʻlovchi tomonidan 2021-yil 1-yanvardan</w:t>
      </w:r>
      <w:r>
        <w:rPr>
          <w:rFonts w:eastAsia="Times New Roman"/>
          <w:color w:val="000000"/>
        </w:rPr>
        <w:t xml:space="preserve"> keyin amortizatsiya qilinadigan aktiv qiymatini qayta baholash (narxini pasaytirish) amalga oshirilganda, bunday qayta baholashning ijobiy (salbiy) summasi daromad (xarajat) deb eʼtirof etilmaydi, amortizatsiya qilinadigan aktivning qayta tiklanish qiymat</w:t>
      </w:r>
      <w:r>
        <w:rPr>
          <w:rFonts w:eastAsia="Times New Roman"/>
          <w:color w:val="000000"/>
        </w:rPr>
        <w:t>ini aniqlashda va amortizatsiyani hisoblashda hisobga olinmaydi.</w:t>
      </w:r>
    </w:p>
    <w:p w14:paraId="2E8243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boshlangʻich qiymati bunday aktivga soliq toʻlovchi tomonidan kapital qoʻyilmalar amalga oshirilgan taqdirda, basharti ular iqtisodiy jihatdan oʻrinli boʻl</w:t>
      </w:r>
      <w:r>
        <w:rPr>
          <w:rFonts w:eastAsia="Times New Roman"/>
          <w:color w:val="000000"/>
        </w:rPr>
        <w:t>sa, oʻzgaradi.</w:t>
      </w:r>
    </w:p>
    <w:p w14:paraId="565348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boshlangʻich qiymati tegishli obyektlar qoʻshimcha qurilgan, qoʻshimcha jihozlangan, rekonstruksiya qilingan, modernizatsiya qilingan, texnologik jihatdan qayta jihozlangan, qisman tugatilgan hollarda va b</w:t>
      </w:r>
      <w:r>
        <w:rPr>
          <w:rFonts w:eastAsia="Times New Roman"/>
          <w:color w:val="000000"/>
        </w:rPr>
        <w:t>oshqa shunga oʻxshash asoslarga, shu jumladan tabiatni muhofaza qilish maqsadlariga koʻra oʻzgaradi.</w:t>
      </w:r>
    </w:p>
    <w:p w14:paraId="53FFFE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Asbob-uskunalar, binolar, inshootlarning yoki boshqa amortizatsiya qilinadigan aktivning texnologik yoki xizmat koʻrsatish jihatidan belgilangan maqsadinin</w:t>
      </w:r>
      <w:r>
        <w:rPr>
          <w:rFonts w:eastAsia="Times New Roman"/>
          <w:color w:val="000000"/>
        </w:rPr>
        <w:t>g oʻzgarishi va (yoki) boshqa yangi sifatlarning olinishi bilan bogʻliq ishlar, qoʻshimcha qurish, qoʻshimcha jihozlash, modernizatsiya qilishga doir ishlar jumlasiga kiradi.</w:t>
      </w:r>
    </w:p>
    <w:p w14:paraId="1EC039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maqsadida ishlab chiqarishni takomillashtirish va uning texnik-iqtiso</w:t>
      </w:r>
      <w:r>
        <w:rPr>
          <w:rFonts w:eastAsia="Times New Roman"/>
          <w:color w:val="000000"/>
        </w:rPr>
        <w:t>diy koʻrsatkichlarini oshirish bilan bogʻliq boʻlgan hamda ishlab chiqarish quvvatlarini koʻpaytirish, tovarlar (xizmatlar) sifatini yaxshilash va (yoki) ularning nomenklaturasini oʻzgartirish maqsadida amortizatsiya qilinadigan aktivni rekonstruksiya qili</w:t>
      </w:r>
      <w:r>
        <w:rPr>
          <w:rFonts w:eastAsia="Times New Roman"/>
          <w:color w:val="000000"/>
        </w:rPr>
        <w:t>sh loyihasi boʻyicha amalga oshiriladigan, mavjud amortizatsiya qilinadigan aktivni qayta qurish rekonstruksiya qilish jumlasiga kiradi.</w:t>
      </w:r>
    </w:p>
    <w:p w14:paraId="4F7200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aktivning yoki uning ayrim qismlarining texnik-iqtisodiy koʻrsatkichlarini texnika va texnolo</w:t>
      </w:r>
      <w:r>
        <w:rPr>
          <w:rFonts w:eastAsia="Times New Roman"/>
          <w:color w:val="000000"/>
        </w:rPr>
        <w:t>giyani oʻzgartirish, ishlab chiqarishni mexanizatsiyalashtirish va avtomatlashtirish, maʼnan eskirgan hamda jismonan ishdan chiqqan asbob-uskunalarni modernizatsiyalash va almashtirish asosida oshirishga doir kompleks tadbirlar texnik jihatdan qayta jihozl</w:t>
      </w:r>
      <w:r>
        <w:rPr>
          <w:rFonts w:eastAsia="Times New Roman"/>
          <w:color w:val="000000"/>
        </w:rPr>
        <w:t>ash jumlasiga kiradi. Texnik jihatdan qayta jihozlash yangi ishlab chiqarishlarni barpo etishni va amaldagilarini kengaytirishni ham oʻz ichiga oladi.</w:t>
      </w:r>
    </w:p>
    <w:p w14:paraId="637CFB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Ijaraga olingan amortizatsiya qilinadigan aktivlarga va (yoki) bepul foydalanish shartnomasi boʻyicha oli</w:t>
      </w:r>
      <w:r>
        <w:rPr>
          <w:rFonts w:eastAsia="Times New Roman"/>
          <w:color w:val="000000"/>
        </w:rPr>
        <w:t>ngan amortizatsiya qilinadigan aktivlarga kapital qoʻyilmalar quyidagi tartibda amortizatsiya qilinadi:</w:t>
      </w:r>
    </w:p>
    <w:p w14:paraId="4CDAE8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ijaraga beruvchi tomonidan ijaraga oluvchiga (qarz beruvchi tomonidan qarz oluvchiga) qiymatining oʻrni qoplanadigan kapital qoʻyilmalar ijaraga beruvchi (qarz beruvchi) tomonidan amortizatsiya qilinadi;</w:t>
      </w:r>
    </w:p>
    <w:p w14:paraId="05200C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ijaraga oluvchi ijaraga beruvchining roziligi bilan </w:t>
      </w:r>
      <w:r>
        <w:rPr>
          <w:rFonts w:eastAsia="Times New Roman"/>
          <w:color w:val="000000"/>
        </w:rPr>
        <w:t>(qarz beruvchining roziligi bilan qarz oluvchi) amalga oshirgan, qiymatining oʻrni ijaraga beruvchi (qarz beruvchi) tomonidan qoplab berilmaydigan kapital qoʻyilmalar ijaraga oluvchi (qarz oluvchi) tomonidan amortizatsiya qilinadi.</w:t>
      </w:r>
    </w:p>
    <w:p w14:paraId="398D7D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2020-yil 31-dekabr holat</w:t>
      </w:r>
      <w:r>
        <w:rPr>
          <w:rFonts w:eastAsia="Times New Roman"/>
          <w:color w:val="000000"/>
        </w:rPr>
        <w:t>iga koʻra soliq toʻlovchida mavjud boʻlgan amortizatsiya qilinadigan aktivlarning qoldiq qiymati bunday amortizatsiya qilinadigan aktivlarning boshlangʻich (tiklanish) qiymati va 2021-yil 1-yanvargacha hisoblangan (jamgʻarilgan) amortizatsiya summasi oʻrta</w:t>
      </w:r>
      <w:r>
        <w:rPr>
          <w:rFonts w:eastAsia="Times New Roman"/>
          <w:color w:val="000000"/>
        </w:rPr>
        <w:t>sidagi farq sifatida aniqlanadi.</w:t>
      </w:r>
    </w:p>
    <w:p w14:paraId="041EC9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2020-yilning 31-dekabridan keyin ishga tushirilgan amortizatsiya qilinadigan aktivning qoldiq qiymati uning boshlangʻich qiymati va soliqni hisoblab chiqarish maqsadida hisoblangan (jamgʻarilgan) amortizatsiya summasi oʻrta</w:t>
      </w:r>
      <w:r>
        <w:rPr>
          <w:rFonts w:eastAsia="Times New Roman"/>
          <w:color w:val="000000"/>
        </w:rPr>
        <w:t xml:space="preserve">sidagi farq sifatida aniqlanadi. Ushbu Kodeks 308-moddasining </w:t>
      </w:r>
      <w:hyperlink r:id="rId766" w:history="1">
        <w:r>
          <w:rPr>
            <w:rFonts w:eastAsia="Times New Roman"/>
            <w:color w:val="008080"/>
          </w:rPr>
          <w:t>yettinchi qismiga</w:t>
        </w:r>
      </w:hyperlink>
      <w:r>
        <w:rPr>
          <w:rFonts w:eastAsia="Times New Roman"/>
          <w:color w:val="000000"/>
        </w:rPr>
        <w:t xml:space="preserve"> muvofiq investitsiyaviy chegirma bekor qilingan taqdirda, jamgʻarilgan amortizatsiya investitsiyaviy chegirma chegirib tashlanga</w:t>
      </w:r>
      <w:r>
        <w:rPr>
          <w:rFonts w:eastAsia="Times New Roman"/>
          <w:color w:val="000000"/>
        </w:rPr>
        <w:t>n holda aniqlanadi.</w:t>
      </w:r>
    </w:p>
    <w:p w14:paraId="2C262D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Amortizatsiya qilinadigan aktivning qiymati ushbu Kodeksning </w:t>
      </w:r>
      <w:hyperlink r:id="rId767" w:history="1">
        <w:r>
          <w:rPr>
            <w:rFonts w:eastAsia="Times New Roman"/>
            <w:color w:val="008080"/>
          </w:rPr>
          <w:t>308-moddasida</w:t>
        </w:r>
      </w:hyperlink>
      <w:r>
        <w:rPr>
          <w:rFonts w:eastAsia="Times New Roman"/>
          <w:color w:val="000000"/>
        </w:rPr>
        <w:t xml:space="preserve"> nazarda tutilgan amortizatsiya ajratmalari va (yoki) investitsiyaviy chegirmalar orqali xarajatlar jumlasiga kiri</w:t>
      </w:r>
      <w:r>
        <w:rPr>
          <w:rFonts w:eastAsia="Times New Roman"/>
          <w:color w:val="000000"/>
        </w:rPr>
        <w:t>tiladi.</w:t>
      </w:r>
    </w:p>
    <w:p w14:paraId="4FACE2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768" w:history="1">
        <w:r>
          <w:rPr>
            <w:rFonts w:eastAsia="Times New Roman"/>
            <w:color w:val="008080"/>
          </w:rPr>
          <w:t>oʻn yettinchi qismida</w:t>
        </w:r>
      </w:hyperlink>
      <w:r>
        <w:rPr>
          <w:rFonts w:eastAsia="Times New Roman"/>
          <w:color w:val="000000"/>
        </w:rPr>
        <w:t xml:space="preserve"> boshqacha qoida nazarda tutilmagan boʻlsa, amortizatsiya qilinadigan aktivning qiymati amortizatsiya ajratmalarini qayta baholash hisobga olinmagan holda bos</w:t>
      </w:r>
      <w:r>
        <w:rPr>
          <w:rFonts w:eastAsia="Times New Roman"/>
          <w:color w:val="000000"/>
        </w:rPr>
        <w:t>hlangʻich qiymatdan hisoblanadigan amortizatsiya ajratmalari orqali xarajatlar jumlasiga kiritiladi.</w:t>
      </w:r>
    </w:p>
    <w:p w14:paraId="368918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aktivlar amortizatsiyani hisoblash maqsadida, ushbu moddaning qoidalariga muvofiq va Oʻzbekiston Respublikasi asosiy fondlarining</w:t>
      </w:r>
      <w:r>
        <w:rPr>
          <w:rFonts w:eastAsia="Times New Roman"/>
          <w:color w:val="000000"/>
        </w:rPr>
        <w:t xml:space="preserve"> statistik tasniflari hisobga olingan holda aktivni ishga tushirish sanasida amortizatsiya guruhlari (kichik guruhlari) boʻyicha taqsimlanadi.</w:t>
      </w:r>
    </w:p>
    <w:p w14:paraId="448462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Amortizatsiya qilinadigan barcha aktivlar (bundan nomoddiy aktivlar mustasno) boʻyicha amortizatsiyani hisoblash </w:t>
      </w:r>
      <w:r>
        <w:rPr>
          <w:rFonts w:eastAsia="Times New Roman"/>
          <w:color w:val="000000"/>
        </w:rPr>
        <w:t>amortizatsiyaning quyidagi eng yuqori normalari qoʻllanilgan holda toʻgʻri chiziqli usul orqali amalga oshiriladi:</w:t>
      </w:r>
    </w:p>
    <w:tbl>
      <w:tblPr>
        <w:tblW w:w="5000" w:type="pct"/>
        <w:shd w:val="clear" w:color="auto" w:fill="FFFFFF"/>
        <w:tblCellMar>
          <w:left w:w="0" w:type="dxa"/>
          <w:right w:w="0" w:type="dxa"/>
        </w:tblCellMar>
        <w:tblLook w:val="04A0" w:firstRow="1" w:lastRow="0" w:firstColumn="1" w:lastColumn="0" w:noHBand="0" w:noVBand="1"/>
      </w:tblPr>
      <w:tblGrid>
        <w:gridCol w:w="1263"/>
        <w:gridCol w:w="1263"/>
        <w:gridCol w:w="4567"/>
        <w:gridCol w:w="2526"/>
      </w:tblGrid>
      <w:tr w:rsidR="00000000" w14:paraId="67462C53" w14:textId="77777777">
        <w:trPr>
          <w:divId w:val="1034237131"/>
        </w:trPr>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B5C8E2" w14:textId="77777777" w:rsidR="00000000" w:rsidRDefault="00296C6B">
            <w:pPr>
              <w:ind w:hanging="10"/>
              <w:jc w:val="center"/>
            </w:pPr>
            <w:r>
              <w:rPr>
                <w:b/>
                <w:bCs/>
              </w:rPr>
              <w:t>Guruhlar tartib raqami</w:t>
            </w:r>
          </w:p>
        </w:tc>
        <w:tc>
          <w:tcPr>
            <w:tcW w:w="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E85CB8" w14:textId="77777777" w:rsidR="00000000" w:rsidRDefault="00296C6B">
            <w:pPr>
              <w:ind w:hanging="10"/>
              <w:jc w:val="center"/>
            </w:pPr>
            <w:r>
              <w:rPr>
                <w:b/>
                <w:bCs/>
              </w:rPr>
              <w:t>Kichik guruhlar tartib raqami</w:t>
            </w:r>
          </w:p>
        </w:tc>
        <w:tc>
          <w:tcPr>
            <w:tcW w:w="2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39D7C8" w14:textId="77777777" w:rsidR="00000000" w:rsidRDefault="00296C6B">
            <w:pPr>
              <w:ind w:firstLine="20"/>
              <w:jc w:val="center"/>
            </w:pPr>
            <w:r>
              <w:rPr>
                <w:b/>
                <w:bCs/>
              </w:rPr>
              <w:t>Amortizatsiya guruhlarining (kichik guruhlarining) nomi</w:t>
            </w:r>
          </w:p>
        </w:tc>
        <w:tc>
          <w:tcPr>
            <w:tcW w:w="13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1804CD" w14:textId="77777777" w:rsidR="00000000" w:rsidRDefault="00296C6B">
            <w:pPr>
              <w:jc w:val="center"/>
            </w:pPr>
            <w:r>
              <w:rPr>
                <w:b/>
                <w:bCs/>
              </w:rPr>
              <w:t>Amortizatsiyaning normasi,</w:t>
            </w:r>
          </w:p>
          <w:p w14:paraId="247CEABD" w14:textId="77777777" w:rsidR="00000000" w:rsidRDefault="00296C6B">
            <w:pPr>
              <w:jc w:val="center"/>
            </w:pPr>
            <w:r>
              <w:rPr>
                <w:b/>
                <w:bCs/>
              </w:rPr>
              <w:t>foizlarda</w:t>
            </w:r>
          </w:p>
        </w:tc>
      </w:tr>
      <w:tr w:rsidR="00000000" w14:paraId="6AE84D16"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1F59ED" w14:textId="77777777" w:rsidR="00000000" w:rsidRDefault="00296C6B">
            <w:pPr>
              <w:ind w:hanging="10"/>
              <w:jc w:val="center"/>
            </w:pPr>
            <w:r>
              <w:rPr>
                <w:b/>
                <w:bCs/>
              </w:rPr>
              <w:t>I</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C9908B"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BB0E39" w14:textId="77777777" w:rsidR="00000000" w:rsidRDefault="00296C6B">
            <w:pPr>
              <w:ind w:firstLine="20"/>
            </w:pPr>
            <w:r>
              <w:rPr>
                <w:b/>
                <w:bCs/>
              </w:rPr>
              <w:t>Binolar va inshootlar</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1D5F92" w14:textId="77777777" w:rsidR="00000000" w:rsidRDefault="00296C6B">
            <w:pPr>
              <w:ind w:firstLine="20"/>
            </w:pPr>
          </w:p>
        </w:tc>
      </w:tr>
      <w:tr w:rsidR="00000000" w14:paraId="7BA7F124"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CE2384E" w14:textId="77777777" w:rsidR="00000000" w:rsidRDefault="00296C6B">
            <w:pPr>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96F728" w14:textId="77777777" w:rsidR="00000000" w:rsidRDefault="00296C6B">
            <w:pPr>
              <w:ind w:hanging="10"/>
              <w:jc w:val="center"/>
            </w:pPr>
            <w:r>
              <w:t>1</w:t>
            </w: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9485E2" w14:textId="77777777" w:rsidR="00000000" w:rsidRDefault="00296C6B">
            <w:pPr>
              <w:ind w:firstLine="20"/>
            </w:pPr>
            <w:r>
              <w:t>Binolar</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E10C76" w14:textId="77777777" w:rsidR="00000000" w:rsidRDefault="00296C6B">
            <w:pPr>
              <w:jc w:val="center"/>
            </w:pPr>
            <w:r>
              <w:t>5</w:t>
            </w:r>
          </w:p>
        </w:tc>
      </w:tr>
      <w:tr w:rsidR="00000000" w14:paraId="6C5B68EE"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4DAEFF4" w14:textId="77777777" w:rsidR="00000000" w:rsidRDefault="00296C6B">
            <w:pPr>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3469D7" w14:textId="77777777" w:rsidR="00000000" w:rsidRDefault="00296C6B">
            <w:pPr>
              <w:ind w:hanging="10"/>
              <w:jc w:val="center"/>
            </w:pPr>
            <w:r>
              <w:t>2</w:t>
            </w: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CD1CDF" w14:textId="77777777" w:rsidR="00000000" w:rsidRDefault="00296C6B">
            <w:pPr>
              <w:ind w:firstLine="20"/>
            </w:pPr>
            <w:r>
              <w:t>Inshootlar</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D96097" w14:textId="77777777" w:rsidR="00000000" w:rsidRDefault="00296C6B">
            <w:pPr>
              <w:jc w:val="center"/>
            </w:pPr>
            <w:r>
              <w:t>10</w:t>
            </w:r>
          </w:p>
        </w:tc>
      </w:tr>
      <w:tr w:rsidR="00000000" w14:paraId="576B4C04"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9D557C5" w14:textId="77777777" w:rsidR="00000000" w:rsidRDefault="00296C6B">
            <w:pPr>
              <w:ind w:hanging="10"/>
              <w:jc w:val="center"/>
            </w:pPr>
            <w:r>
              <w:rPr>
                <w:b/>
                <w:bCs/>
              </w:rPr>
              <w:t>II</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94C3DB"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2A979A" w14:textId="77777777" w:rsidR="00000000" w:rsidRDefault="00296C6B">
            <w:pPr>
              <w:ind w:firstLine="20"/>
            </w:pPr>
            <w:r>
              <w:rPr>
                <w:b/>
                <w:bCs/>
              </w:rPr>
              <w:t>Quvurlar, elektr uzatish va telekommunikatsiyalar liniyalari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06D021" w14:textId="77777777" w:rsidR="00000000" w:rsidRDefault="00296C6B">
            <w:pPr>
              <w:ind w:firstLine="20"/>
              <w:jc w:val="center"/>
            </w:pPr>
            <w:r>
              <w:t>15</w:t>
            </w:r>
          </w:p>
        </w:tc>
      </w:tr>
      <w:tr w:rsidR="00000000" w14:paraId="350162E2"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A5020FA" w14:textId="77777777" w:rsidR="00000000" w:rsidRDefault="00296C6B">
            <w:pPr>
              <w:ind w:hanging="10"/>
              <w:jc w:val="center"/>
            </w:pPr>
            <w:r>
              <w:rPr>
                <w:b/>
                <w:bCs/>
              </w:rPr>
              <w:t>III</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0DE365"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D98BF5" w14:textId="77777777" w:rsidR="00000000" w:rsidRDefault="00296C6B">
            <w:pPr>
              <w:ind w:firstLine="20"/>
            </w:pPr>
            <w:r>
              <w:rPr>
                <w:b/>
                <w:bCs/>
              </w:rPr>
              <w:t>Mashinalar va uskunalar (transport uskunalaridan tashqari)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DB0FFD" w14:textId="77777777" w:rsidR="00000000" w:rsidRDefault="00296C6B">
            <w:pPr>
              <w:jc w:val="center"/>
            </w:pPr>
            <w:r>
              <w:t>20</w:t>
            </w:r>
          </w:p>
        </w:tc>
      </w:tr>
      <w:tr w:rsidR="00000000" w14:paraId="5D7894A6"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13B4941" w14:textId="77777777" w:rsidR="00000000" w:rsidRDefault="00296C6B">
            <w:pPr>
              <w:ind w:hanging="10"/>
              <w:jc w:val="center"/>
            </w:pPr>
            <w:r>
              <w:rPr>
                <w:b/>
                <w:bCs/>
              </w:rPr>
              <w:t>IV</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75EB3A"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CDD4C9" w14:textId="77777777" w:rsidR="00000000" w:rsidRDefault="00296C6B">
            <w:pPr>
              <w:ind w:firstLine="20"/>
            </w:pPr>
            <w:r>
              <w:rPr>
                <w:b/>
                <w:bCs/>
              </w:rPr>
              <w:t>Transport uskunalari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68C5C9" w14:textId="77777777" w:rsidR="00000000" w:rsidRDefault="00296C6B">
            <w:pPr>
              <w:ind w:firstLine="20"/>
            </w:pPr>
          </w:p>
        </w:tc>
      </w:tr>
      <w:tr w:rsidR="00000000" w14:paraId="22853219"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EB7BF8" w14:textId="77777777" w:rsidR="00000000" w:rsidRDefault="00296C6B">
            <w:pPr>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FFC6DD" w14:textId="77777777" w:rsidR="00000000" w:rsidRDefault="00296C6B">
            <w:pPr>
              <w:ind w:hanging="10"/>
              <w:jc w:val="center"/>
            </w:pPr>
            <w:r>
              <w:t>1</w:t>
            </w: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7CEA2C" w14:textId="77777777" w:rsidR="00000000" w:rsidRDefault="00296C6B">
            <w:pPr>
              <w:ind w:firstLine="20"/>
            </w:pPr>
            <w:r>
              <w:t>Havo va kosmik uchish apparatlari va ular bilan bogʻliq uskunalar</w:t>
            </w:r>
            <w:r>
              <w:t>, kemalar va qayiqlar, lokomotivlar va harakatdagi tarkib (temir yoʻl tarkibi)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30644F" w14:textId="77777777" w:rsidR="00000000" w:rsidRDefault="00296C6B">
            <w:pPr>
              <w:jc w:val="center"/>
            </w:pPr>
            <w:r>
              <w:t>10</w:t>
            </w:r>
          </w:p>
        </w:tc>
      </w:tr>
      <w:tr w:rsidR="00000000" w14:paraId="77AF1307"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DFA53F" w14:textId="77777777" w:rsidR="00000000" w:rsidRDefault="00296C6B">
            <w:pPr>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35C9F" w14:textId="77777777" w:rsidR="00000000" w:rsidRDefault="00296C6B">
            <w:pPr>
              <w:ind w:hanging="10"/>
              <w:jc w:val="center"/>
            </w:pPr>
            <w:r>
              <w:t>2</w:t>
            </w: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95079E" w14:textId="77777777" w:rsidR="00000000" w:rsidRDefault="00296C6B">
            <w:pPr>
              <w:ind w:firstLine="20"/>
            </w:pPr>
            <w:r>
              <w:t>Avtotransport vositalari, avtomobil kuzovlari (korpuslari), tirkamalar va yarim tirkamalar, boshqa transport uskunalari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5219A7" w14:textId="77777777" w:rsidR="00000000" w:rsidRDefault="00296C6B">
            <w:pPr>
              <w:jc w:val="center"/>
            </w:pPr>
            <w:r>
              <w:t>20</w:t>
            </w:r>
          </w:p>
        </w:tc>
      </w:tr>
      <w:tr w:rsidR="00000000" w14:paraId="745FAF7E"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79DAF2" w14:textId="77777777" w:rsidR="00000000" w:rsidRDefault="00296C6B">
            <w:pPr>
              <w:ind w:hanging="10"/>
              <w:jc w:val="center"/>
            </w:pPr>
            <w:r>
              <w:rPr>
                <w:b/>
                <w:bCs/>
              </w:rPr>
              <w:t>V</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D142DD"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FF0707" w14:textId="77777777" w:rsidR="00000000" w:rsidRDefault="00296C6B">
            <w:pPr>
              <w:ind w:firstLine="20"/>
            </w:pPr>
            <w:r>
              <w:rPr>
                <w:b/>
                <w:bCs/>
              </w:rPr>
              <w:t>Kompyuterlar va periferiya uskunalari</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BD8338" w14:textId="77777777" w:rsidR="00000000" w:rsidRDefault="00296C6B">
            <w:pPr>
              <w:jc w:val="center"/>
            </w:pPr>
            <w:r>
              <w:t>40</w:t>
            </w:r>
          </w:p>
        </w:tc>
      </w:tr>
      <w:tr w:rsidR="00000000" w14:paraId="11F3AFC8" w14:textId="77777777">
        <w:trPr>
          <w:divId w:val="1034237131"/>
        </w:trPr>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5DC5ECD" w14:textId="77777777" w:rsidR="00000000" w:rsidRDefault="00296C6B">
            <w:pPr>
              <w:ind w:hanging="10"/>
              <w:jc w:val="center"/>
            </w:pPr>
            <w:r>
              <w:rPr>
                <w:b/>
                <w:bCs/>
              </w:rPr>
              <w:t>V</w:t>
            </w:r>
            <w:r>
              <w:rPr>
                <w:b/>
                <w:bCs/>
              </w:rPr>
              <w:t>I</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2D92D9" w14:textId="77777777" w:rsidR="00000000" w:rsidRDefault="00296C6B">
            <w:pPr>
              <w:ind w:hanging="10"/>
              <w:jc w:val="center"/>
            </w:pPr>
          </w:p>
        </w:tc>
        <w:tc>
          <w:tcPr>
            <w:tcW w:w="2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676765" w14:textId="77777777" w:rsidR="00000000" w:rsidRDefault="00296C6B">
            <w:pPr>
              <w:ind w:firstLine="20"/>
            </w:pPr>
            <w:r>
              <w:rPr>
                <w:b/>
                <w:bCs/>
              </w:rPr>
              <w:t>Boshqa guruhlarga kiritilmagan amortizatsiya qilinadigan aktivlar</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F6825B" w14:textId="77777777" w:rsidR="00000000" w:rsidRDefault="00296C6B">
            <w:pPr>
              <w:jc w:val="center"/>
            </w:pPr>
            <w:r>
              <w:t>15</w:t>
            </w:r>
          </w:p>
        </w:tc>
      </w:tr>
    </w:tbl>
    <w:p w14:paraId="4CAB53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soliqni hisoblab chiqarish maqsadida amortizatsiyani ushbu moddada belgilanganidan pastroq normalar boʻyicha hisoblashga haqli.</w:t>
      </w:r>
    </w:p>
    <w:p w14:paraId="63AFA9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maqsadi uchun amortizatsiya summasi soliq toʻlovchilar tomonidan har oyda aniqlanadi. Amortizatsiya</w:t>
      </w:r>
      <w:r>
        <w:rPr>
          <w:rFonts w:eastAsia="Times New Roman"/>
          <w:color w:val="000000"/>
        </w:rPr>
        <w:t xml:space="preserve"> har bir amortizatsiya qilinadigan aktiv boʻyicha alohida hisoblanadi hamda uning boshlangʻich qiymatining va ushbu obyekt uchun belgilangan amortizatsiya normasining koʻpaytmasi sifatida aniqlanadi.</w:t>
      </w:r>
    </w:p>
    <w:p w14:paraId="6513BA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 shu jumladan qonunchili</w:t>
      </w:r>
      <w:r>
        <w:rPr>
          <w:rFonts w:eastAsia="Times New Roman"/>
          <w:color w:val="000000"/>
        </w:rPr>
        <w:t>kka muvofiq huquqlari davlat roʻyxatidan oʻtkazilishi lozim boʻlgan amortizatsiya qilinadigan aktivlar boʻyicha amortizatsiyani hisoblash ushbu aktiv, u davlat roʻyxatidan oʻtkazilgan sanadan qatʼi nazar, foydalanishga topshirilgan sanadan eʼtiboran boshla</w:t>
      </w:r>
      <w:r>
        <w:rPr>
          <w:rFonts w:eastAsia="Times New Roman"/>
          <w:color w:val="000000"/>
        </w:rPr>
        <w:t>nadi.</w:t>
      </w:r>
    </w:p>
    <w:p w14:paraId="40F33E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soliq toʻlovchi biror-bir kalendar oy ichida taʼsis etilgan, tugatilgan yoki qayta tashkil etilgan boʻlsa, amortizatsiya quyidagi xususiyatlar hisobga olingan holda hisoblanadi:</w:t>
      </w:r>
    </w:p>
    <w:p w14:paraId="4EAE5B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amortizatsiya taʼsis etilayotgan, qayta tashkil etish natijasida</w:t>
      </w:r>
      <w:r>
        <w:rPr>
          <w:rFonts w:eastAsia="Times New Roman"/>
          <w:color w:val="000000"/>
        </w:rPr>
        <w:t xml:space="preserve"> tashkil etilayotgan soliq toʻlovchi tomonidan u davlat roʻyxatidan oʻtkazilgan sanadan eʼtiboran hisoblanadi;</w:t>
      </w:r>
    </w:p>
    <w:p w14:paraId="120576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amortizatsiya tugatilayotgan soliq toʻlovchi tomonidan tugatish yakunlanadigan sanagacha, qayta tashkil etilayotgan soliq toʻlovchi tomonidan </w:t>
      </w:r>
      <w:r>
        <w:rPr>
          <w:rFonts w:eastAsia="Times New Roman"/>
          <w:color w:val="000000"/>
        </w:rPr>
        <w:t>esa qayta tashkil etish tugatiladigan sanagacha hisoblanadi.</w:t>
      </w:r>
    </w:p>
    <w:p w14:paraId="768DFC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69" w:history="1">
        <w:r>
          <w:rPr>
            <w:rFonts w:eastAsia="Times New Roman"/>
            <w:color w:val="008080"/>
          </w:rPr>
          <w:t>oʻttiz beshinchi qismining</w:t>
        </w:r>
      </w:hyperlink>
      <w:r>
        <w:rPr>
          <w:rFonts w:eastAsia="Times New Roman"/>
          <w:color w:val="000000"/>
        </w:rPr>
        <w:t xml:space="preserve"> qoidalari oʻzining tashkiliy-huquqiy shaklini oʻzgartirayotgan soliq toʻlovchilarga nisbatan tatbiq etilmayd</w:t>
      </w:r>
      <w:r>
        <w:rPr>
          <w:rFonts w:eastAsia="Times New Roman"/>
          <w:color w:val="000000"/>
        </w:rPr>
        <w:t>i.</w:t>
      </w:r>
    </w:p>
    <w:p w14:paraId="401F94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Amortizatsiyani hisoblash amortizatsiya qilinadigan aktivning qiymati toʻliq hisobdan chiqarilgan sanadan eʼtiboran yoki bunday aktiv soliq toʻlovchining amortizatsiya qilinadigan aktivlari tarkibidan har qanday asoslarga koʻra chiqarilganda tugatiladi.</w:t>
      </w:r>
    </w:p>
    <w:p w14:paraId="168851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70" w:history="1">
        <w:r>
          <w:rPr>
            <w:rFonts w:eastAsia="Times New Roman"/>
            <w:color w:val="008080"/>
          </w:rPr>
          <w:t xml:space="preserve">sakkizinchi qismiga </w:t>
        </w:r>
      </w:hyperlink>
      <w:r>
        <w:rPr>
          <w:rFonts w:eastAsia="Times New Roman"/>
          <w:color w:val="000000"/>
        </w:rPr>
        <w:t>muvofiq amortizatsiya qilinadigan aktiv tarkibidan chiqarib tashlangan aktivlar boʻyicha amortizatsiyani hisoblash ushbu aktiv amortizatsiya qilinadigan aktiv tarkibidan c</w:t>
      </w:r>
      <w:r>
        <w:rPr>
          <w:rFonts w:eastAsia="Times New Roman"/>
          <w:color w:val="000000"/>
        </w:rPr>
        <w:t>hiqarib tashlangan sanadan eʼtiboran tugatiladi va amortizatsiya qilinadigan aktiv raskonservatsiya qilingan yoki uni rekonstruksiya qilish (modernizatsiyalash) yakunlangan sanadan eʼtiboran qayta tiklanadi.</w:t>
      </w:r>
    </w:p>
    <w:p w14:paraId="06B799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maqsadlarida amortizatsiya qilinadi</w:t>
      </w:r>
      <w:r>
        <w:rPr>
          <w:rFonts w:eastAsia="Times New Roman"/>
          <w:color w:val="000000"/>
        </w:rPr>
        <w:t xml:space="preserve">gan aktivning qiymatiga ushbu Kodeks 317-moddasining </w:t>
      </w:r>
      <w:hyperlink r:id="rId771" w:history="1">
        <w:r>
          <w:rPr>
            <w:rFonts w:eastAsia="Times New Roman"/>
            <w:color w:val="008080"/>
          </w:rPr>
          <w:t>17-bandida</w:t>
        </w:r>
      </w:hyperlink>
      <w:r>
        <w:rPr>
          <w:rFonts w:eastAsia="Times New Roman"/>
          <w:color w:val="000000"/>
        </w:rPr>
        <w:t xml:space="preserve"> nazarda tutilgan xarajatlar kiritilmaydi.</w:t>
      </w:r>
    </w:p>
    <w:p w14:paraId="4C8C07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Nomoddiy aktivlarning qiymati ushbu Kodeksning </w:t>
      </w:r>
      <w:hyperlink r:id="rId772" w:history="1">
        <w:r>
          <w:rPr>
            <w:rFonts w:eastAsia="Times New Roman"/>
            <w:color w:val="008080"/>
          </w:rPr>
          <w:t>307-mod</w:t>
        </w:r>
        <w:r>
          <w:rPr>
            <w:rFonts w:eastAsia="Times New Roman"/>
            <w:color w:val="008080"/>
          </w:rPr>
          <w:t>dasida</w:t>
        </w:r>
      </w:hyperlink>
      <w:r>
        <w:rPr>
          <w:rFonts w:eastAsia="Times New Roman"/>
          <w:color w:val="000000"/>
        </w:rPr>
        <w:t xml:space="preserve"> nazarda tutilgan tartibda xarajatlar jumlasiga kiritiladi.</w:t>
      </w:r>
    </w:p>
    <w:p w14:paraId="3306BF90" w14:textId="77777777" w:rsidR="00000000" w:rsidRDefault="00296C6B">
      <w:pPr>
        <w:shd w:val="clear" w:color="auto" w:fill="FFFFFF"/>
        <w:ind w:firstLine="851"/>
        <w:jc w:val="both"/>
        <w:divId w:val="981345177"/>
        <w:rPr>
          <w:rFonts w:eastAsia="Times New Roman"/>
          <w:b/>
          <w:bCs/>
          <w:color w:val="000080"/>
        </w:rPr>
      </w:pPr>
      <w:r>
        <w:rPr>
          <w:rFonts w:eastAsia="Times New Roman"/>
          <w:b/>
          <w:bCs/>
          <w:color w:val="000080"/>
        </w:rPr>
        <w:t>307-modda. Nomoddiy aktivlarni amortizatsiya qilish xarajatlari</w:t>
      </w:r>
    </w:p>
    <w:p w14:paraId="24EFC9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tovarlar ishlab chiqarishda (xizmatlar koʻrsatishda) yoki maʼmuriy-boshqaruv ehtiyojlari uchun uzoq vaqt (</w:t>
      </w:r>
      <w:r>
        <w:rPr>
          <w:rFonts w:eastAsia="Times New Roman"/>
          <w:color w:val="000000"/>
        </w:rPr>
        <w:t>davomiyligi oʻn ikki oydan ortiq vaqt) mobaynida foydalaniladigan intellektual faoliyat natijalari va boshqa intellektual mulk obyektlari (ularga boʻlgan mutlaq huquqlar) soliq solish maqsadlarida nomoddiy aktivlar deb eʼtirof etiladi.</w:t>
      </w:r>
    </w:p>
    <w:p w14:paraId="1E1823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Nomoddiy aktivlar ju</w:t>
      </w:r>
      <w:r>
        <w:rPr>
          <w:rFonts w:eastAsia="Times New Roman"/>
          <w:color w:val="000000"/>
        </w:rPr>
        <w:t xml:space="preserve">mlasiga, xususan, basharti soliq toʻlovchi ushbu aktivlarga nisbatan mutlaq huquqlarga ega boʻlsa, ushbu Kodeks 44-moddasining </w:t>
      </w:r>
      <w:hyperlink r:id="rId773" w:history="1">
        <w:r>
          <w:rPr>
            <w:rFonts w:eastAsia="Times New Roman"/>
            <w:color w:val="008080"/>
          </w:rPr>
          <w:t>birinchi qismida</w:t>
        </w:r>
      </w:hyperlink>
      <w:r>
        <w:rPr>
          <w:rFonts w:eastAsia="Times New Roman"/>
          <w:color w:val="000000"/>
        </w:rPr>
        <w:t xml:space="preserve"> koʻrsatilgan aktivlar kiradi.</w:t>
      </w:r>
    </w:p>
    <w:p w14:paraId="1F2132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Nomoddiy aktivni tan olish uchun q</w:t>
      </w:r>
      <w:r>
        <w:rPr>
          <w:rFonts w:eastAsia="Times New Roman"/>
          <w:color w:val="000000"/>
        </w:rPr>
        <w:t>uyidagilar zarur:</w:t>
      </w:r>
    </w:p>
    <w:p w14:paraId="579875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toʻlovchiga iqtisodiy naf (daromad) olib kelish imkoniyatining mavjudligi;</w:t>
      </w:r>
    </w:p>
    <w:p w14:paraId="0ED09F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nomoddiy aktivning oʻzi mavjudligini va (yoki) soliq toʻlovchida intellektual faoliyat natijalariga boʻlgan mutlaq huquq mavjud ekanligini tasdiqlovchi lozim</w:t>
      </w:r>
      <w:r>
        <w:rPr>
          <w:rFonts w:eastAsia="Times New Roman"/>
          <w:color w:val="000000"/>
        </w:rPr>
        <w:t xml:space="preserve"> darajada rasmiylashtirilgan hujjatlarning (shu jumladan patentlar, guvohnomalarning, boshqa muhofaza hujjatlarining, patentdan, tovar belgisidan oʻzganing foydasiga voz kechishga (uni olishga) doir shartnomaning) mavjudligi.</w:t>
      </w:r>
    </w:p>
    <w:p w14:paraId="748917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Nomoddiy aktivdan foydali tarz</w:t>
      </w:r>
      <w:r>
        <w:rPr>
          <w:rFonts w:eastAsia="Times New Roman"/>
          <w:color w:val="000000"/>
        </w:rPr>
        <w:t>da foydalanish muddatini aniqlash patentning, guvohnomaning amal qilish muddatidan va (yoki) intellektual mulk obyektlaridan Oʻzbekiston Respublikasi qonunchiligiga yoki chet davlatning qoʻllanilishi mumkin boʻlgan qonunchiligiga muvofiq foydalanish muddat</w:t>
      </w:r>
      <w:r>
        <w:rPr>
          <w:rFonts w:eastAsia="Times New Roman"/>
          <w:color w:val="000000"/>
        </w:rPr>
        <w:t>lariga doir boshqa cheklovlardan kelib chiqqan holda yoxud nomoddiy aktivlardan foydali tarzda foydalanishning tegishli shartnomalarda shartlashilgan muddatidan kelib chiqqan holda amalga oshiriladi.</w:t>
      </w:r>
    </w:p>
    <w:p w14:paraId="4A5615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Nomoddiy aktivlar boʻyicha amortizatsiya har oyda soliq </w:t>
      </w:r>
      <w:r>
        <w:rPr>
          <w:rFonts w:eastAsia="Times New Roman"/>
          <w:color w:val="000000"/>
        </w:rPr>
        <w:t>toʻlovchi tomonidan ularning boshlangʻich qiymatidan va bunday nomoddiy aktivdan foydali tarzda foydalanish muddatidan, biroq soliq toʻlovchining faoliyati muddatidan koʻp boʻlmagan muddatdan kelib chiqqan holda hisob-kitob qilingan normalar boʻyicha hisob</w:t>
      </w:r>
      <w:r>
        <w:rPr>
          <w:rFonts w:eastAsia="Times New Roman"/>
          <w:color w:val="000000"/>
        </w:rPr>
        <w:t>lanadi.</w:t>
      </w:r>
    </w:p>
    <w:p w14:paraId="6387D2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tarzda foydalanish muddatini aniqlash mumkin boʻlmagan nomoddiy aktivlar boʻyicha amortizatsiya normalari besh yillik muddatga belgilanadi.</w:t>
      </w:r>
    </w:p>
    <w:p w14:paraId="6C9E52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istalgan nomoddiy aktivdan foydalanish va foydalanish huquqi uchun so</w:t>
      </w:r>
      <w:r>
        <w:rPr>
          <w:rFonts w:eastAsia="Times New Roman"/>
          <w:color w:val="000000"/>
        </w:rPr>
        <w:t xml:space="preserve">liq toʻlovchi tomonidan toʻlanadigan davriy (joriy) toʻlovlar ushbu Kodeks 305-moddasining </w:t>
      </w:r>
      <w:hyperlink r:id="rId774" w:history="1">
        <w:r>
          <w:rPr>
            <w:rFonts w:eastAsia="Times New Roman"/>
            <w:color w:val="008080"/>
          </w:rPr>
          <w:t>ikkinchi qismida</w:t>
        </w:r>
      </w:hyperlink>
      <w:r>
        <w:rPr>
          <w:rFonts w:eastAsia="Times New Roman"/>
          <w:color w:val="000000"/>
        </w:rPr>
        <w:t xml:space="preserve"> nazarda tutilgan shartlarga rioya etilgan taqdirda xarajatlar deb eʼtirof etiladi va chegirmalar jum</w:t>
      </w:r>
      <w:r>
        <w:rPr>
          <w:rFonts w:eastAsia="Times New Roman"/>
          <w:color w:val="000000"/>
        </w:rPr>
        <w:t>lasiga mutanosib ravishda foydalanish muddat davomida kiritiladi”;</w:t>
      </w:r>
    </w:p>
    <w:p w14:paraId="10BE2712" w14:textId="77777777" w:rsidR="00000000" w:rsidRDefault="00296C6B">
      <w:pPr>
        <w:shd w:val="clear" w:color="auto" w:fill="FFFFFF"/>
        <w:ind w:firstLine="851"/>
        <w:jc w:val="both"/>
        <w:divId w:val="975062172"/>
        <w:rPr>
          <w:rFonts w:eastAsia="Times New Roman"/>
          <w:b/>
          <w:bCs/>
          <w:color w:val="000080"/>
        </w:rPr>
      </w:pPr>
      <w:r>
        <w:rPr>
          <w:rFonts w:eastAsia="Times New Roman"/>
          <w:b/>
          <w:bCs/>
          <w:color w:val="000080"/>
        </w:rPr>
        <w:lastRenderedPageBreak/>
        <w:t>308-modda. Investitsiyaviy chegirma</w:t>
      </w:r>
    </w:p>
    <w:p w14:paraId="69EDA4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ushbu Kodeksning </w:t>
      </w:r>
      <w:hyperlink r:id="rId775" w:history="1">
        <w:r>
          <w:rPr>
            <w:rFonts w:eastAsia="Times New Roman"/>
            <w:color w:val="008080"/>
          </w:rPr>
          <w:t>306-moddasiga</w:t>
        </w:r>
      </w:hyperlink>
      <w:r>
        <w:rPr>
          <w:rFonts w:eastAsia="Times New Roman"/>
          <w:color w:val="000000"/>
        </w:rPr>
        <w:t xml:space="preserve"> </w:t>
      </w:r>
      <w:r>
        <w:rPr>
          <w:rFonts w:eastAsia="Times New Roman"/>
          <w:color w:val="000000"/>
        </w:rPr>
        <w:t>muvofiq aniqlanadigan aktivning boshlangʻich qiymatidan kelib chiqqan holda amortizatsiya qilinishi lozim boʻlgan amortizatsiya qilinadigan aktivlar boʻyicha investitsiyaviy chegirmalarni ushbu moddada belgilangan tartibda va shartlarda qoʻllashga haqli.</w:t>
      </w:r>
    </w:p>
    <w:p w14:paraId="5CCC76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w:t>
      </w:r>
      <w:r>
        <w:rPr>
          <w:rFonts w:eastAsia="Times New Roman"/>
          <w:color w:val="000000"/>
        </w:rPr>
        <w:t>nvestitsiyaviy chegirma amortizatsiya xarajati deb eʼtirof etiladi.</w:t>
      </w:r>
    </w:p>
    <w:p w14:paraId="2AEAE8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Investitsiyaviy chegirma quyidagi miqdorda qoʻllaniladi:</w:t>
      </w:r>
    </w:p>
    <w:p w14:paraId="10E9A5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yangi texnologik uskunalar qiymatining, ishlab chiqarishni modernizatsiya qilish, texnik va (yoki) texnologik jihatdan qayta jihozlash xarajatlarining va (yoki) axborot tizimlarini yaratishga doir investitsiya loyihalari doirasida mahalliy ishlab chiqar</w:t>
      </w:r>
      <w:r>
        <w:rPr>
          <w:rFonts w:eastAsia="Times New Roman"/>
          <w:color w:val="000000"/>
        </w:rPr>
        <w:t>ishning dasturiy taʼminotini sotib olishga yoʻnaltiriladigan mablagʻlar summalarining 20 foizi miqdorida;</w:t>
      </w:r>
    </w:p>
    <w:p w14:paraId="6E7B0A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ishlab chiqarishni yangi qurilish shaklida kengaytirishga, ishlab chiqarish ehtiyojlari uchun foydalaniladigan binolar va inshootlarni rekonstruksi</w:t>
      </w:r>
      <w:r>
        <w:rPr>
          <w:rFonts w:eastAsia="Times New Roman"/>
          <w:color w:val="000000"/>
        </w:rPr>
        <w:t>ya qilishga yoʻnaltiriladigan mablagʻlar summasining 10 foizi miqdorida.</w:t>
      </w:r>
    </w:p>
    <w:p w14:paraId="015E19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317-moddasining </w:t>
      </w:r>
      <w:hyperlink r:id="rId776" w:history="1">
        <w:r>
          <w:rPr>
            <w:rFonts w:eastAsia="Times New Roman"/>
            <w:color w:val="008080"/>
          </w:rPr>
          <w:t>17-bandiga</w:t>
        </w:r>
      </w:hyperlink>
      <w:r>
        <w:rPr>
          <w:rFonts w:eastAsia="Times New Roman"/>
          <w:color w:val="000000"/>
        </w:rPr>
        <w:t xml:space="preserve"> muvofiq chegirib tashlanmaydigan xarajatlar boʻyicha investitsiyaviy chegirma berilmaydi.</w:t>
      </w:r>
    </w:p>
    <w:p w14:paraId="120099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Inves</w:t>
      </w:r>
      <w:r>
        <w:rPr>
          <w:rFonts w:eastAsia="Times New Roman"/>
          <w:color w:val="000000"/>
        </w:rPr>
        <w:t>titsiyaviy chegirma yangi texnologik uskunani ishga tushirish amalga oshirilgan yoxud oʻz ishlab chiqarishini modernizatsiya qilish, texnik va (yoki) texnologik jihatdan qayta jihozlash amalga oshirilgan, ishlab chiqarish yangi qurilish shaklida kengaytiri</w:t>
      </w:r>
      <w:r>
        <w:rPr>
          <w:rFonts w:eastAsia="Times New Roman"/>
          <w:color w:val="000000"/>
        </w:rPr>
        <w:t>lgan, ishlab chiqarish ehtiyojlari uchun foydalaniladigan binolar va inshootlarni rekonstruksiya qilish amalga oshirilgan, laboratoriya testlarini va sinovlarini oʻtkazish uchun komplekslar, axborot tizimlarini yaratish boʻyicha investitsiya loyihalari doi</w:t>
      </w:r>
      <w:r>
        <w:rPr>
          <w:rFonts w:eastAsia="Times New Roman"/>
          <w:color w:val="000000"/>
        </w:rPr>
        <w:t xml:space="preserve">rasida mahalliy ishlab chiqarishning dasturiy taʼminoti sotib olingan hisobot (soliq) davrida qoʻllaniladi. </w:t>
      </w:r>
    </w:p>
    <w:p w14:paraId="3C1EAE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tovarlarni (xizmatlarni) ishlab chiqarish jarayonida soliq toʻlovchi tomonidan foydalaniladigan, chiqarilgan kunidan eʼtib</w:t>
      </w:r>
      <w:r>
        <w:rPr>
          <w:rFonts w:eastAsia="Times New Roman"/>
          <w:color w:val="000000"/>
        </w:rPr>
        <w:t>oran koʻpi bilan uch yil oʻtgan mashinalar va uskunalar (shu jumladan transport uskunalari) yangi texnologik uskunalar deb eʼtirof etiladi.</w:t>
      </w:r>
    </w:p>
    <w:p w14:paraId="00189A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qilinadigan aktiv u boʻyicha investitsiyaviy chegirma qoʻllanilgan sanadan eʼtiboran uch yil ichida re</w:t>
      </w:r>
      <w:r>
        <w:rPr>
          <w:rFonts w:eastAsia="Times New Roman"/>
          <w:color w:val="000000"/>
        </w:rPr>
        <w:t>alizatsiya qilingan, bepul berilgan va boshqacha tarzda chiqib ketgan taqdirda, investitsiyaviy chegirmaning amal qilishi bunday aktivning chiqib ketishi roʻy bergan hisobot (soliq) davrida jamgʻarilgan amortizatsiya summasidan uni chegirib tashlash orqali</w:t>
      </w:r>
      <w:r>
        <w:rPr>
          <w:rFonts w:eastAsia="Times New Roman"/>
          <w:color w:val="000000"/>
        </w:rPr>
        <w:t xml:space="preserve"> bekor qilinadi.</w:t>
      </w:r>
    </w:p>
    <w:p w14:paraId="4AF20B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777" w:history="1">
        <w:r>
          <w:rPr>
            <w:rFonts w:eastAsia="Times New Roman"/>
            <w:color w:val="008080"/>
          </w:rPr>
          <w:t>yettinchi qismining</w:t>
        </w:r>
      </w:hyperlink>
      <w:r>
        <w:rPr>
          <w:rFonts w:eastAsia="Times New Roman"/>
          <w:color w:val="000000"/>
        </w:rPr>
        <w:t xml:space="preserve"> qoidalari amortizatsiya qilinadigan aktivning favqulodda vaziyatlar (tabiiy ofat, yongʻin, avariya va shunga oʻxshash boshqa holatlar) tufayli chiqib ketishi h</w:t>
      </w:r>
      <w:r>
        <w:rPr>
          <w:rFonts w:eastAsia="Times New Roman"/>
          <w:color w:val="000000"/>
        </w:rPr>
        <w:t xml:space="preserve">ollariga nisbatan, shuningdek amortizatsiya qilinadigan aktivning boshlangʻich qiymati uning chiqib ketish sanasiga qadar ushbu Kodeksning </w:t>
      </w:r>
      <w:hyperlink r:id="rId778" w:history="1">
        <w:r>
          <w:rPr>
            <w:rFonts w:eastAsia="Times New Roman"/>
            <w:color w:val="008080"/>
          </w:rPr>
          <w:t xml:space="preserve">306-moddasida </w:t>
        </w:r>
      </w:hyperlink>
      <w:r>
        <w:rPr>
          <w:rFonts w:eastAsia="Times New Roman"/>
          <w:color w:val="000000"/>
        </w:rPr>
        <w:t>belgilangan normalar boʻyicha toʻliq amortizatsiya qili</w:t>
      </w:r>
      <w:r>
        <w:rPr>
          <w:rFonts w:eastAsia="Times New Roman"/>
          <w:color w:val="000000"/>
        </w:rPr>
        <w:t>nishi mumkin boʻlgan hollarda tatbiq etilmaydi.</w:t>
      </w:r>
    </w:p>
    <w:p w14:paraId="42BC93F7" w14:textId="77777777" w:rsidR="00000000" w:rsidRDefault="00296C6B">
      <w:pPr>
        <w:shd w:val="clear" w:color="auto" w:fill="FFFFFF"/>
        <w:ind w:firstLine="851"/>
        <w:jc w:val="both"/>
        <w:divId w:val="1031495487"/>
        <w:rPr>
          <w:rFonts w:eastAsia="Times New Roman"/>
          <w:b/>
          <w:bCs/>
          <w:color w:val="000080"/>
        </w:rPr>
      </w:pPr>
      <w:r>
        <w:rPr>
          <w:rFonts w:eastAsia="Times New Roman"/>
          <w:b/>
          <w:bCs/>
          <w:color w:val="000080"/>
        </w:rPr>
        <w:t>309-modda. Amortizatsiya qilinadigan aktivlarni taʼmirlash xarajatlari</w:t>
      </w:r>
    </w:p>
    <w:p w14:paraId="57854A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maqsadlarida soliq toʻlovchi tomonidan amortizatsiya qilinadigan aktivlarni taʼmirlash uchun amalga oshirilgan xarajatlar qa</w:t>
      </w:r>
      <w:r>
        <w:rPr>
          <w:rFonts w:eastAsia="Times New Roman"/>
          <w:color w:val="000000"/>
        </w:rPr>
        <w:t>ysi hisobot (soliq) davrida amalga oshirilgan boʻlsa, oʻsha hisobot (soliq) davrida haqiqiy chiqimlar miqdorida xarajatlar jumlasiga kiritiladi.</w:t>
      </w:r>
    </w:p>
    <w:p w14:paraId="2F98BB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ijaraga oluvchi va ijaraga beruvchi oʻrtasidagi shartnomada (qarz oluvchi va qarz beruvchi oʻrtasidagi sha</w:t>
      </w:r>
      <w:r>
        <w:rPr>
          <w:rFonts w:eastAsia="Times New Roman"/>
          <w:color w:val="000000"/>
        </w:rPr>
        <w:t>rtnomada) ijaraga oluvchining (qarz oluvchining) xarajatlari oʻrnini ijaraga beruvchi (qarz beruvchi) tomonidan qoplash nazarda tutilgan boʻlmasa, ushbu modda qoidalari ijaraga oluvchining (qarz oluvchining) mazkur xarajatlariga nisbatan ham qoʻllaniladi.</w:t>
      </w:r>
    </w:p>
    <w:p w14:paraId="11665637" w14:textId="77777777" w:rsidR="00000000" w:rsidRDefault="00296C6B">
      <w:pPr>
        <w:shd w:val="clear" w:color="auto" w:fill="FFFFFF"/>
        <w:ind w:firstLine="851"/>
        <w:jc w:val="both"/>
        <w:divId w:val="350185214"/>
        <w:rPr>
          <w:rFonts w:eastAsia="Times New Roman"/>
          <w:b/>
          <w:bCs/>
          <w:color w:val="000080"/>
        </w:rPr>
      </w:pPr>
      <w:r>
        <w:rPr>
          <w:rFonts w:eastAsia="Times New Roman"/>
          <w:b/>
          <w:bCs/>
          <w:color w:val="000080"/>
        </w:rPr>
        <w:t>310-modda. Foizlar va ayrim chiqimlar boʻyicha xarajatlar</w:t>
      </w:r>
    </w:p>
    <w:p w14:paraId="1E0643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qarz majburiyatlari (kreditlar, tovar va tijorat kreditlari, qarzlar, bank omonatlari, bank hisobvaraqlari yoki rasmiylashtirish usulidan qatʼi nazar, boshqa jalb qilingan mablag</w:t>
      </w:r>
      <w:r>
        <w:rPr>
          <w:rFonts w:eastAsia="Times New Roman"/>
          <w:color w:val="000000"/>
        </w:rPr>
        <w:t xml:space="preserve">ʻlar) boʻyicha foizlar tarzidagi xarajatlari ushbu Kodeksning </w:t>
      </w:r>
      <w:hyperlink r:id="rId779" w:history="1">
        <w:r>
          <w:rPr>
            <w:rFonts w:eastAsia="Times New Roman"/>
            <w:color w:val="008080"/>
          </w:rPr>
          <w:t>VI boʻlimida</w:t>
        </w:r>
      </w:hyperlink>
      <w:r>
        <w:rPr>
          <w:rFonts w:eastAsia="Times New Roman"/>
          <w:color w:val="000000"/>
        </w:rPr>
        <w:t xml:space="preserve"> nazarda tutilgan oʻziga xos xususiyatlar inobatga olingan holda, haqiqiy stavkadan kelib chiqib, chegirib tashlanadi.</w:t>
      </w:r>
    </w:p>
    <w:p w14:paraId="715F8A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Yuridik shaxsni</w:t>
      </w:r>
      <w:r>
        <w:rPr>
          <w:rFonts w:eastAsia="Times New Roman"/>
          <w:color w:val="000000"/>
        </w:rPr>
        <w:t xml:space="preserve">ng nazorat qilinadigan qarzi bilan bogʻliq xarajatlari ushbu moddaning </w:t>
      </w:r>
      <w:hyperlink r:id="rId780" w:history="1">
        <w:r>
          <w:rPr>
            <w:rFonts w:eastAsia="Times New Roman"/>
            <w:color w:val="008080"/>
          </w:rPr>
          <w:t>birinchi qismi</w:t>
        </w:r>
      </w:hyperlink>
      <w:r>
        <w:rPr>
          <w:rFonts w:eastAsia="Times New Roman"/>
          <w:color w:val="000000"/>
        </w:rPr>
        <w:t xml:space="preserve"> qoidalari hisobga olingan holda, ushbu moddada belgilangan eng koʻp qiymatlardan oshmaydigan miqdorda chegirib tashlanadi.</w:t>
      </w:r>
      <w:r>
        <w:rPr>
          <w:rFonts w:eastAsia="Times New Roman"/>
          <w:color w:val="000000"/>
        </w:rPr>
        <w:t xml:space="preserve"> Mazkur qoida quyidagilarga nisbatan qoʻllaniladi:</w:t>
      </w:r>
    </w:p>
    <w:p w14:paraId="7947DF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qarz mablagʻlaridan foydalanganlik uchun foizlarga;</w:t>
      </w:r>
    </w:p>
    <w:p w14:paraId="554B27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neustoykalarning (jarimalar, penyalarning) summalari, javobgarlikning boshqa choralari qoʻllanilganligi natijasida, shu jumladan shartnoma majburiy</w:t>
      </w:r>
      <w:r>
        <w:rPr>
          <w:rFonts w:eastAsia="Times New Roman"/>
          <w:color w:val="000000"/>
        </w:rPr>
        <w:t xml:space="preserve">atlarini buzganlik uchun zararlarning oʻrnini qoplash natijasida toʻlanishi lozim boʻlgan summalarga. </w:t>
      </w:r>
    </w:p>
    <w:p w14:paraId="3F3F25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yuridik shaxsning quyidagi qarzlari nazorat qilinadigan qarzlar deb eʼtirof etiladi:</w:t>
      </w:r>
    </w:p>
    <w:p w14:paraId="7499AA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soliq rezid</w:t>
      </w:r>
      <w:r>
        <w:rPr>
          <w:rFonts w:eastAsia="Times New Roman"/>
          <w:color w:val="000000"/>
        </w:rPr>
        <w:t xml:space="preserve">enti boʻlmagan, mazkur soliq toʻlovchi aksiyalarining (ustav fondidagi (ustav kapitalidagi) paylar, ulushlarning) 20 foizidan ortigʻiga bevosita yoki bilvosita egalik qiladigan chet ellik yuridik yoki jismoniy shaxs oldidagi qarzi; </w:t>
      </w:r>
    </w:p>
    <w:p w14:paraId="463B1E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Kodeksning 37-</w:t>
      </w:r>
      <w:r>
        <w:rPr>
          <w:rFonts w:eastAsia="Times New Roman"/>
          <w:color w:val="000000"/>
        </w:rPr>
        <w:t xml:space="preserve">moddasiga muvofiq ushbu qismning </w:t>
      </w:r>
      <w:hyperlink r:id="rId781" w:history="1">
        <w:r>
          <w:rPr>
            <w:rFonts w:eastAsia="Times New Roman"/>
            <w:color w:val="008080"/>
          </w:rPr>
          <w:t>1-bandida</w:t>
        </w:r>
      </w:hyperlink>
      <w:r>
        <w:rPr>
          <w:rFonts w:eastAsia="Times New Roman"/>
          <w:color w:val="000000"/>
        </w:rPr>
        <w:t xml:space="preserve"> koʻrsatilgan chet ellik shaxsning oʻzaro bogʻliq shaxsi deb eʼtirof etiladigan boshqa shaxs oldidagi qarzi;</w:t>
      </w:r>
    </w:p>
    <w:p w14:paraId="650CB5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qismning </w:t>
      </w:r>
      <w:hyperlink r:id="rId782" w:history="1">
        <w:r>
          <w:rPr>
            <w:rFonts w:eastAsia="Times New Roman"/>
            <w:color w:val="008080"/>
          </w:rPr>
          <w:t>1</w:t>
        </w:r>
      </w:hyperlink>
      <w:r>
        <w:rPr>
          <w:rFonts w:eastAsia="Times New Roman"/>
          <w:color w:val="000000"/>
        </w:rPr>
        <w:t xml:space="preserve"> va (yoki) </w:t>
      </w:r>
      <w:hyperlink r:id="rId783" w:history="1">
        <w:r>
          <w:rPr>
            <w:rFonts w:eastAsia="Times New Roman"/>
            <w:color w:val="008080"/>
          </w:rPr>
          <w:t>2-bandlarida</w:t>
        </w:r>
      </w:hyperlink>
      <w:r>
        <w:rPr>
          <w:rFonts w:eastAsia="Times New Roman"/>
          <w:color w:val="000000"/>
        </w:rPr>
        <w:t xml:space="preserve"> koʻrsatilgan shaxslar oldida kafillik qiluvchi, kafil sifatida ish yurituvchi shaxs yoki ushbu soliq toʻlovchining ushbu moddaning </w:t>
      </w:r>
      <w:hyperlink r:id="rId784" w:history="1">
        <w:r>
          <w:rPr>
            <w:rFonts w:eastAsia="Times New Roman"/>
            <w:color w:val="008080"/>
          </w:rPr>
          <w:t>toʻrtinchi qismida</w:t>
        </w:r>
      </w:hyperlink>
      <w:r>
        <w:rPr>
          <w:rFonts w:eastAsia="Times New Roman"/>
          <w:color w:val="000000"/>
        </w:rPr>
        <w:t xml:space="preserve"> koʻrsatilgan qarzini toʻlashni taʼminlash yuzasidan majburiyatni boshqacha tarzda oʻz zimmasiga oladigan boshqa shaxs oldidagi qarz.</w:t>
      </w:r>
    </w:p>
    <w:p w14:paraId="33AAAC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qarz soliq davridagi quyidagi qarzlarning jami summalarini oʻz ichiga oladi:</w:t>
      </w:r>
    </w:p>
    <w:p w14:paraId="35AB0E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w:t>
      </w:r>
      <w:r>
        <w:rPr>
          <w:rFonts w:eastAsia="Times New Roman"/>
          <w:color w:val="000000"/>
        </w:rPr>
        <w:t>rz mablagʻlari boʻyicha;</w:t>
      </w:r>
    </w:p>
    <w:p w14:paraId="7E496D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javobgarlikning boshqa choralari qoʻllanilganligi natijasida, shu jumladan shartnoma majburiyatlarini buzganlik uchun zararlarning oʻrni qoplanishi natijasida toʻlanishi lozim boʻlgan neustoykalar (jarimalar, penyalar) summalari bo</w:t>
      </w:r>
      <w:r>
        <w:rPr>
          <w:rFonts w:eastAsia="Times New Roman"/>
          <w:color w:val="000000"/>
        </w:rPr>
        <w:t xml:space="preserve">ʻyicha. </w:t>
      </w:r>
    </w:p>
    <w:p w14:paraId="6204BC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85" w:history="1">
        <w:r>
          <w:rPr>
            <w:rFonts w:eastAsia="Times New Roman"/>
            <w:color w:val="008080"/>
          </w:rPr>
          <w:t>toʻrtinchi qismi</w:t>
        </w:r>
      </w:hyperlink>
      <w:r>
        <w:rPr>
          <w:rFonts w:eastAsia="Times New Roman"/>
          <w:color w:val="000000"/>
        </w:rPr>
        <w:t xml:space="preserve"> maqsadlari uchun soliq davrida mavjud boʻlgan qarz deganda, qaysi xoʻjalik operatsiyasi natijasida joriy hisobot (soliq) davrida qarz yuzaga keladigan yoki koʻpayadig</w:t>
      </w:r>
      <w:r>
        <w:rPr>
          <w:rFonts w:eastAsia="Times New Roman"/>
          <w:color w:val="000000"/>
        </w:rPr>
        <w:t>an boʻlsa, oʻsha har bir xoʻjalik operatsiyasining qiymat koʻrsatkichlari summasi, shuningdek joriy hisobot (soliq) davrining boshida toʻlanmagan qarzning summasi tushuniladi.</w:t>
      </w:r>
    </w:p>
    <w:p w14:paraId="6AADA7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786" w:history="1">
        <w:r>
          <w:rPr>
            <w:rFonts w:eastAsia="Times New Roman"/>
            <w:color w:val="008080"/>
          </w:rPr>
          <w:t>uchinchi qi</w:t>
        </w:r>
        <w:r>
          <w:rPr>
            <w:rFonts w:eastAsia="Times New Roman"/>
            <w:color w:val="008080"/>
          </w:rPr>
          <w:t>smida</w:t>
        </w:r>
      </w:hyperlink>
      <w:r>
        <w:rPr>
          <w:rFonts w:eastAsia="Times New Roman"/>
          <w:color w:val="000000"/>
        </w:rPr>
        <w:t xml:space="preserve"> koʻrsatilgan chet ellik shaxs yoki boshqa shaxslar oldidagi nazorat qilinadigan qarz miqdori soliq toʻlovchining xususiy kapitalidan uch baravardan ortiq boʻlsa, faqat lizing faoliyati bilan shugʻullanuvchi banklar va soliq toʻlovchilar uchun esa oʻn</w:t>
      </w:r>
      <w:r>
        <w:rPr>
          <w:rFonts w:eastAsia="Times New Roman"/>
          <w:color w:val="000000"/>
        </w:rPr>
        <w:t xml:space="preserve"> uch baravardan ortiq boʻlsa, xarajatlarning chegirib tashlanishi lozim boʻlgan eng koʻp miqdorini aniqlashda ushbu moddaning </w:t>
      </w:r>
      <w:hyperlink r:id="rId787" w:history="1">
        <w:r>
          <w:rPr>
            <w:rFonts w:eastAsia="Times New Roman"/>
            <w:color w:val="008080"/>
          </w:rPr>
          <w:t>yettinchi – toʻqqizinchi qismlarida</w:t>
        </w:r>
      </w:hyperlink>
      <w:r>
        <w:rPr>
          <w:rFonts w:eastAsia="Times New Roman"/>
          <w:color w:val="000000"/>
        </w:rPr>
        <w:t xml:space="preserve"> belgilangan qoidalar qoʻllaniladi.</w:t>
      </w:r>
    </w:p>
    <w:p w14:paraId="2309DA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w:t>
      </w:r>
      <w:r>
        <w:rPr>
          <w:rFonts w:eastAsia="Times New Roman"/>
          <w:color w:val="000000"/>
        </w:rPr>
        <w:t>vchi nazorat qilinadigan qarzning har bir turi boʻyicha eng koʻp summalarni har bir hisobot (soliq) davrining oxirgi sanasida hisoblab chiqarishi shart. Hisob-kitob nazorat qilinadigan qarz boʻyicha ayrim chiqimlarning (xarajatlarning) soliq davri boshlang</w:t>
      </w:r>
      <w:r>
        <w:rPr>
          <w:rFonts w:eastAsia="Times New Roman"/>
          <w:color w:val="000000"/>
        </w:rPr>
        <w:t>anidan eʼtiboran oʻsib boruvchi yakun bilan aniqlangan summasini tegishli hisobot (soliq) davrining oxirgi sanasida hisob-kitob qilinadigan kapitallashtirish koeffitsiyentiga boʻlish yoʻli bilan amalga oshiriladi.</w:t>
      </w:r>
    </w:p>
    <w:p w14:paraId="4C113C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88" w:history="1">
        <w:r>
          <w:rPr>
            <w:rFonts w:eastAsia="Times New Roman"/>
            <w:color w:val="008080"/>
          </w:rPr>
          <w:t>yettinchi qismida</w:t>
        </w:r>
      </w:hyperlink>
      <w:r>
        <w:rPr>
          <w:rFonts w:eastAsia="Times New Roman"/>
          <w:color w:val="000000"/>
        </w:rPr>
        <w:t xml:space="preserve"> koʻrsatilgan kapitallashtirish koeffitsiyenti tegishli nazorat qilinadigan, toʻlanmagan qarz miqdorini ushbu chet el tashkilotining soliq toʻlovchi ustav fondidagi (ustav kapitalidagi) bevosita yoki bilvosita ishtiro</w:t>
      </w:r>
      <w:r>
        <w:rPr>
          <w:rFonts w:eastAsia="Times New Roman"/>
          <w:color w:val="000000"/>
        </w:rPr>
        <w:t>k etishi ulushiga muvofiq boʻlgan xususiy kapital miqdoriga boʻlish hamda olingan natijani uchga, banklar va faqat lizing faoliyati bilan shugʻullanuvchi soliq toʻlovchilar uchun esa oʻn uchga boʻlish yoʻli bilan aniqlanadi.</w:t>
      </w:r>
    </w:p>
    <w:p w14:paraId="4C3B30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kapital miqdorini aniqlashda soliq toʻlovchining aktivlari summasi va majburiyatlari miqdori (soliqlar va yigʻimlar boʻyicha qarz summalari, shu jumladan ular boʻyicha kechiktirish va boʻlib-boʻlib toʻlash summalari hisobga olinmaydi) tegishli hiso</w:t>
      </w:r>
      <w:r>
        <w:rPr>
          <w:rFonts w:eastAsia="Times New Roman"/>
          <w:color w:val="000000"/>
        </w:rPr>
        <w:t xml:space="preserve">bot (soliq) davrining oxirgi kunidagi buxgalteriya hisobi maʼlumotlari asosida aniqlanadi. </w:t>
      </w:r>
    </w:p>
    <w:p w14:paraId="15BC7E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qarzning har bir turi boʻyicha ushbu moddaning </w:t>
      </w:r>
      <w:hyperlink r:id="rId789" w:history="1">
        <w:r>
          <w:rPr>
            <w:rFonts w:eastAsia="Times New Roman"/>
            <w:color w:val="008080"/>
          </w:rPr>
          <w:t>oltinchi — toʻqqizinchi qismlariga</w:t>
        </w:r>
      </w:hyperlink>
      <w:r>
        <w:rPr>
          <w:rFonts w:eastAsia="Times New Roman"/>
          <w:color w:val="000000"/>
        </w:rPr>
        <w:t xml:space="preserve"> muvofiq hisob-</w:t>
      </w:r>
      <w:r>
        <w:rPr>
          <w:rFonts w:eastAsia="Times New Roman"/>
          <w:color w:val="000000"/>
        </w:rPr>
        <w:t>kitob qilingan, biroq haqiqatda hisoblangan xarajatlardan koʻp boʻlmagan summalar xarajatlar jumlasiga kiritiladi.</w:t>
      </w:r>
    </w:p>
    <w:p w14:paraId="7B3D10D0" w14:textId="77777777" w:rsidR="00000000" w:rsidRDefault="00296C6B">
      <w:pPr>
        <w:shd w:val="clear" w:color="auto" w:fill="FFFFFF"/>
        <w:ind w:firstLine="851"/>
        <w:jc w:val="both"/>
        <w:divId w:val="1460032280"/>
        <w:rPr>
          <w:rFonts w:eastAsia="Times New Roman"/>
          <w:b/>
          <w:bCs/>
          <w:color w:val="000080"/>
        </w:rPr>
      </w:pPr>
      <w:r>
        <w:rPr>
          <w:rFonts w:eastAsia="Times New Roman"/>
          <w:b/>
          <w:bCs/>
          <w:color w:val="000080"/>
        </w:rPr>
        <w:t>311-modda. Geologik jihatdan oʻrganish, qidirish va tabiiy resurslarni qazib olishga doir tayyorgarlik ishlari uchun xarajatlar</w:t>
      </w:r>
    </w:p>
    <w:p w14:paraId="70BAF6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Yer qaʼridan </w:t>
      </w:r>
      <w:r>
        <w:rPr>
          <w:rFonts w:eastAsia="Times New Roman"/>
          <w:color w:val="000000"/>
        </w:rPr>
        <w:t>foydalanuvchi tomonidan qazib olishni boshlashdan oldin geologik jihatdan oʻrganish, qidirish, foydali qazilmalarni qazib olishga doir tayyorgarlik ishlari uchun amalga oshirilgan xarajatlar, shu jumladan baholashga, jihozlashga doir xarajatlar, shuningdek</w:t>
      </w:r>
      <w:r>
        <w:rPr>
          <w:rFonts w:eastAsia="Times New Roman"/>
          <w:color w:val="000000"/>
        </w:rPr>
        <w:t xml:space="preserve"> ushbu Kodeksga muvofiq chegirib tashlanishi lozim boʻlgan boshqa xarajatlar amortizatsiya qilinadigan aktivning alohida guruhini tashkil etadi. Bunda ushbu Kodeksda nazarda tutilgan hollarda, bunday chiqimlar belgilangan normalar doirasida xarajatlar juml</w:t>
      </w:r>
      <w:r>
        <w:rPr>
          <w:rFonts w:eastAsia="Times New Roman"/>
          <w:color w:val="000000"/>
        </w:rPr>
        <w:t>asiga kiritiladi.</w:t>
      </w:r>
    </w:p>
    <w:p w14:paraId="4F7EE9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Konda foydali qazilmalarni qazib olish davrida xuddi shu konda ustki qatlamni ochish ishlari boʻyicha qilingan xarajatlar loyihaning texnik-iqtisodiy asosnomasiga va soliq toʻlovchining soliq solish maqsadlaridagi hisob siyosatiga muvofiq</w:t>
      </w:r>
      <w:r>
        <w:rPr>
          <w:rFonts w:eastAsia="Times New Roman"/>
          <w:color w:val="000000"/>
        </w:rPr>
        <w:t xml:space="preserve"> ruda jismlarining bosqichlari yoki tarkibiy qismlari kesimidagi hajmlarga mutanosib ravishda hisoblangan amortizatsiya qilinadigan aktivning alohida guruhini hosil qiladi.</w:t>
      </w:r>
    </w:p>
    <w:p w14:paraId="52DB5E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790" w:history="1">
        <w:r>
          <w:rPr>
            <w:rFonts w:eastAsia="Times New Roman"/>
            <w:color w:val="008080"/>
          </w:rPr>
          <w:t>birinchi</w:t>
        </w:r>
      </w:hyperlink>
      <w:r>
        <w:rPr>
          <w:rFonts w:eastAsia="Times New Roman"/>
          <w:color w:val="000000"/>
        </w:rPr>
        <w:t xml:space="preserve"> va </w:t>
      </w:r>
      <w:hyperlink r:id="rId791" w:history="1">
        <w:r>
          <w:rPr>
            <w:rFonts w:eastAsia="Times New Roman"/>
            <w:color w:val="008080"/>
          </w:rPr>
          <w:t>ikkinchi qismlarida</w:t>
        </w:r>
      </w:hyperlink>
      <w:r>
        <w:rPr>
          <w:rFonts w:eastAsia="Times New Roman"/>
          <w:color w:val="000000"/>
        </w:rPr>
        <w:t xml:space="preserve"> koʻrsatilgan xarajatlar foydali qazilmalarni qazib olish boshlangan yoki ustki qatlamni ochish ishlari yakunlangan paytdan eʼtiboran soliq toʻlovchining jami daromadidan amortizatsiya ajra</w:t>
      </w:r>
      <w:r>
        <w:rPr>
          <w:rFonts w:eastAsia="Times New Roman"/>
          <w:color w:val="000000"/>
        </w:rPr>
        <w:t>tmalari tarzida chegirib tashlanadi.</w:t>
      </w:r>
    </w:p>
    <w:p w14:paraId="44B2C0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ajratmalarining har yilgi summasi, soliq toʻlovchining xohishiga koʻra belgilanadigan amortizatsiya normasini qoʻllash yoʻli bilan:</w:t>
      </w:r>
    </w:p>
    <w:p w14:paraId="189A7F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biroq ushbu moddaning </w:t>
      </w:r>
      <w:hyperlink r:id="rId792" w:history="1">
        <w:r>
          <w:rPr>
            <w:rFonts w:eastAsia="Times New Roman"/>
            <w:color w:val="008080"/>
          </w:rPr>
          <w:t>bir</w:t>
        </w:r>
        <w:r>
          <w:rPr>
            <w:rFonts w:eastAsia="Times New Roman"/>
            <w:color w:val="008080"/>
          </w:rPr>
          <w:t>inchi qismida</w:t>
        </w:r>
      </w:hyperlink>
      <w:r>
        <w:rPr>
          <w:rFonts w:eastAsia="Times New Roman"/>
          <w:color w:val="000000"/>
        </w:rPr>
        <w:t xml:space="preserve"> nazarda tutilgan amortizatsiya qilinadigan aktiv guruhi boʻyicha toʻplangan xarajatlar summasining 15 foizidan ortiq boʻlmagan miqdorda;</w:t>
      </w:r>
    </w:p>
    <w:p w14:paraId="7A2444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biroq ushbu moddaning </w:t>
      </w:r>
      <w:hyperlink r:id="rId793" w:history="1">
        <w:r>
          <w:rPr>
            <w:rFonts w:eastAsia="Times New Roman"/>
            <w:color w:val="008080"/>
          </w:rPr>
          <w:t>ikkinchi qismida</w:t>
        </w:r>
      </w:hyperlink>
      <w:r>
        <w:rPr>
          <w:rFonts w:eastAsia="Times New Roman"/>
          <w:color w:val="000000"/>
        </w:rPr>
        <w:t xml:space="preserve"> nazarda tutilgan a</w:t>
      </w:r>
      <w:r>
        <w:rPr>
          <w:rFonts w:eastAsia="Times New Roman"/>
          <w:color w:val="000000"/>
        </w:rPr>
        <w:t>mortizatsiya qilinadigan aktiv guruhi boʻyicha toʻplangan xarajatlar summasining 33 foizidan ortiq boʻlmagan miqdorda hisoblab chiqariladi.</w:t>
      </w:r>
    </w:p>
    <w:p w14:paraId="5C56EC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Nomahsuldor quduq tugatilgan yoxud soliq toʻlovchi yer qaʼri uchastkasidagi ishlarni iqtisodiy jihatdan maqsadga muv</w:t>
      </w:r>
      <w:r>
        <w:rPr>
          <w:rFonts w:eastAsia="Times New Roman"/>
          <w:color w:val="000000"/>
        </w:rPr>
        <w:t>ofiq emasligi, geologik jihatdan istiqbolsizligi yoki boshqa sabablarga koʻra tugatish toʻgʻrisida qaror qabul qilgan taqdirda, basharti yer qaʼridan foydalanish huquqi toʻliq tugatilsa, soliq toʻlovchi bunday huquq tugatilgan hisobot (soliq) davrida qilin</w:t>
      </w:r>
      <w:r>
        <w:rPr>
          <w:rFonts w:eastAsia="Times New Roman"/>
          <w:color w:val="000000"/>
        </w:rPr>
        <w:t>gan xarajatlar summasini chegirib tashlashga haqli.</w:t>
      </w:r>
    </w:p>
    <w:p w14:paraId="0DCBFD78" w14:textId="77777777" w:rsidR="00000000" w:rsidRDefault="00296C6B">
      <w:pPr>
        <w:shd w:val="clear" w:color="auto" w:fill="FFFFFF"/>
        <w:ind w:firstLine="851"/>
        <w:jc w:val="both"/>
        <w:divId w:val="1781602535"/>
        <w:rPr>
          <w:rFonts w:eastAsia="Times New Roman"/>
          <w:b/>
          <w:bCs/>
          <w:color w:val="000080"/>
        </w:rPr>
      </w:pPr>
      <w:r>
        <w:rPr>
          <w:rFonts w:eastAsia="Times New Roman"/>
          <w:b/>
          <w:bCs/>
          <w:color w:val="000080"/>
        </w:rPr>
        <w:t>312-modda. Ilmiy tadqiqotlarga va (yoki) tajriba-konstruktorlik ishlanmalariga doir xarajatlar</w:t>
      </w:r>
    </w:p>
    <w:p w14:paraId="65C78F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maqsadlarida yangi ilmiy yoki texnik bilimlar va gʻoyalarni olish maqsadida amalga oshirilgan or</w:t>
      </w:r>
      <w:r>
        <w:rPr>
          <w:rFonts w:eastAsia="Times New Roman"/>
          <w:color w:val="000000"/>
        </w:rPr>
        <w:t>iginal hamda rejali tadqiqotlar jumlasiga kiradigan xarajatlar ilmiy tadqiqotlarga doir xarajatlar deb eʼtirof etiladi.</w:t>
      </w:r>
    </w:p>
    <w:p w14:paraId="33C5EB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maqsadlarida yangi mahsulotni (tovarlarni, xizmatlarni) yaratish yoki ishlab chiqarilayotgan mahsulotni (tovarlarni, xizmat</w:t>
      </w:r>
      <w:r>
        <w:rPr>
          <w:rFonts w:eastAsia="Times New Roman"/>
          <w:color w:val="000000"/>
        </w:rPr>
        <w:t xml:space="preserve">larni) takomillashtirishga, ishlab chiqarishni va boshqaruvni tashkil etishning yangi texnologiyalarini, usullarini yaratish yoki qoʻllanilayotganlarini takomillashtirish jumlasiga kiradigan xarajatlar tajriba-konstruktorlik ishlanmalariga doir xarajatlar </w:t>
      </w:r>
      <w:r>
        <w:rPr>
          <w:rFonts w:eastAsia="Times New Roman"/>
          <w:color w:val="000000"/>
        </w:rPr>
        <w:t>deb eʼtirof etiladi.</w:t>
      </w:r>
    </w:p>
    <w:p w14:paraId="4AF630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Ilmiy-tadqiqot va tajriba-konstruktorlik ishlanmalariga doir xarajatlarga ilmiy-tadqiqot va tajriba-konstruktorlik faoliyati bilan bevosita bogʻliq boʻlgan yoki asoslantirilgan tarzda ushbu konstruktorlik faoliyati turlari jumlasiga ki</w:t>
      </w:r>
      <w:r>
        <w:rPr>
          <w:rFonts w:eastAsia="Times New Roman"/>
          <w:color w:val="000000"/>
        </w:rPr>
        <w:t>ritilishi mumkin boʻlgan barcha xarajatlar kiritiladi.</w:t>
      </w:r>
    </w:p>
    <w:p w14:paraId="61A55B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ilmiy tadqiqotlarga va (yoki) tajriba-konstruktorlik ishlanmalariga doir xarajatlari, amortizatsiya qilinadigan aktivlarni olishga oid xarajatlardan tashqari, tegishli ilmiy tadqiqo</w:t>
      </w:r>
      <w:r>
        <w:rPr>
          <w:rFonts w:eastAsia="Times New Roman"/>
          <w:color w:val="000000"/>
        </w:rPr>
        <w:t>tlar va (yoki) tajriba konstruktorlik ishlanmalarining natijasidan qatʼi nazar, ushbu moddada nazarda tutilgan tartibda bunday tadqiqotlar va ishlanmalar (xizmatlarning alohida bosqichlari) tugallangan va (yoki) qabul qilish-topshirish dalolatnomasini tara</w:t>
      </w:r>
      <w:r>
        <w:rPr>
          <w:rFonts w:eastAsia="Times New Roman"/>
          <w:color w:val="000000"/>
        </w:rPr>
        <w:t>flar imzolaganidan keyin 2-koeffitsiyent qoʻllanilgan holda chegirib tashlanadi.</w:t>
      </w:r>
    </w:p>
    <w:p w14:paraId="1FB0E7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ilmiy tadqiqotlar va (yoki) tajriba-konstruktorlik ishlanmalari yuzasidan amalga oshirilgan xarajatlar natijasida intellektual faoliyat natijalariga boʻlg</w:t>
      </w:r>
      <w:r>
        <w:rPr>
          <w:rFonts w:eastAsia="Times New Roman"/>
          <w:color w:val="000000"/>
        </w:rPr>
        <w:t xml:space="preserve">an mutlaq huquqlarni olsa, mazkur huquqlar nomoddiy aktivlar deb eʼtirof etiladi. Bunday holda koʻrsatilgan xarajatlar ushbu Kodeksning </w:t>
      </w:r>
      <w:hyperlink r:id="rId794" w:history="1">
        <w:r>
          <w:rPr>
            <w:rFonts w:eastAsia="Times New Roman"/>
            <w:color w:val="008080"/>
          </w:rPr>
          <w:t>307-moddasida</w:t>
        </w:r>
      </w:hyperlink>
      <w:r>
        <w:rPr>
          <w:rFonts w:eastAsia="Times New Roman"/>
          <w:color w:val="000000"/>
        </w:rPr>
        <w:t xml:space="preserve"> nazarda tutilgan tartibda chegirib tashlanadi.</w:t>
      </w:r>
    </w:p>
    <w:p w14:paraId="60B755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w:t>
      </w:r>
      <w:r>
        <w:rPr>
          <w:rFonts w:eastAsia="Times New Roman"/>
          <w:color w:val="000000"/>
        </w:rPr>
        <w:t>ning qoidalari shartnoma boʻyicha ilmiy tadqiqotlarni va (yoki) tajriba-konstruktorlik ishlanmalarini ijrochi (pudratchi yoki subpudratchi) sifatida bajaruvchi soliq toʻlovchilarning xarajatlarini soliq solish maqsadlarida eʼtirof etishga nisbatan tatbiq q</w:t>
      </w:r>
      <w:r>
        <w:rPr>
          <w:rFonts w:eastAsia="Times New Roman"/>
          <w:color w:val="000000"/>
        </w:rPr>
        <w:t>ilinmaydi.</w:t>
      </w:r>
    </w:p>
    <w:p w14:paraId="746AAF50" w14:textId="77777777" w:rsidR="00000000" w:rsidRDefault="00296C6B">
      <w:pPr>
        <w:shd w:val="clear" w:color="auto" w:fill="FFFFFF"/>
        <w:ind w:firstLine="851"/>
        <w:jc w:val="both"/>
        <w:divId w:val="1580796395"/>
        <w:rPr>
          <w:rFonts w:eastAsia="Times New Roman"/>
          <w:b/>
          <w:bCs/>
          <w:color w:val="000080"/>
        </w:rPr>
      </w:pPr>
      <w:r>
        <w:rPr>
          <w:rFonts w:eastAsia="Times New Roman"/>
          <w:b/>
          <w:bCs/>
          <w:color w:val="000080"/>
        </w:rPr>
        <w:lastRenderedPageBreak/>
        <w:t>313-modda. Umidsiz qarzlar boʻyicha xarajatlar</w:t>
      </w:r>
    </w:p>
    <w:p w14:paraId="3BD479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sudning qaroriga koʻra, qarzdorning bankrot deb topilganligi, tugatish, qarzdor vafot etganligi tufayli majburiyatlar tugatilganligi oqibatida yoki daʼvo muddati oʻtganligi</w:t>
      </w:r>
      <w:r>
        <w:rPr>
          <w:rFonts w:eastAsia="Times New Roman"/>
          <w:color w:val="000000"/>
        </w:rPr>
        <w:t xml:space="preserve"> oqibatida toʻlanishi mumkin boʻlmagan qarz umidsiz qarz deb eʼtirof etiladi.</w:t>
      </w:r>
    </w:p>
    <w:p w14:paraId="6139FA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oldingi hisobot (soliq) davrlarida soliq solinadigan daromadlar olish bilan bogʻliq boʻlgan umidsiz qarzlarni chegirib tashlashga haqli. </w:t>
      </w:r>
    </w:p>
    <w:p w14:paraId="08437F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Umidsiz qarzlarni chegir</w:t>
      </w:r>
      <w:r>
        <w:rPr>
          <w:rFonts w:eastAsia="Times New Roman"/>
          <w:color w:val="000000"/>
        </w:rPr>
        <w:t>ib tashlashga faqat qarz hisobdan chiqarilgan va soliq toʻlovchining buxgalteriya hisobotida aks ettirilgan taqdirda yoʻl qoʻyiladi.</w:t>
      </w:r>
    </w:p>
    <w:p w14:paraId="208B185E" w14:textId="77777777" w:rsidR="00000000" w:rsidRDefault="00296C6B">
      <w:pPr>
        <w:shd w:val="clear" w:color="auto" w:fill="FFFFFF"/>
        <w:ind w:firstLine="851"/>
        <w:jc w:val="both"/>
        <w:divId w:val="2133547148"/>
        <w:rPr>
          <w:rFonts w:eastAsia="Times New Roman"/>
          <w:b/>
          <w:bCs/>
          <w:color w:val="000080"/>
        </w:rPr>
      </w:pPr>
      <w:r>
        <w:rPr>
          <w:rFonts w:eastAsia="Times New Roman"/>
          <w:b/>
          <w:bCs/>
          <w:color w:val="000080"/>
        </w:rPr>
        <w:t>314-modda. Qoʻshilgan qiymat soligʻiga doir xarajatlar</w:t>
      </w:r>
    </w:p>
    <w:p w14:paraId="1332A4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belgilanmagan boʻlsa, sotib oling</w:t>
      </w:r>
      <w:r>
        <w:rPr>
          <w:rFonts w:eastAsia="Times New Roman"/>
          <w:color w:val="000000"/>
        </w:rPr>
        <w:t>an tovarlarning (xizmatlarning) qiymatida qoʻshilgan qiymat soligʻi boʻyicha quyidagi chiqimlar hisobga olinadi:</w:t>
      </w:r>
    </w:p>
    <w:p w14:paraId="18E7CC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w:t>
      </w:r>
      <w:hyperlink r:id="rId795" w:history="1">
        <w:r>
          <w:rPr>
            <w:rFonts w:eastAsia="Times New Roman"/>
            <w:color w:val="008080"/>
          </w:rPr>
          <w:t>267-moddasida</w:t>
        </w:r>
      </w:hyperlink>
      <w:r>
        <w:rPr>
          <w:rFonts w:eastAsia="Times New Roman"/>
          <w:color w:val="000000"/>
        </w:rPr>
        <w:t xml:space="preserve"> nazarda tutilgan tartibda hisobga olinmaydigan qoʻshilgan qiy</w:t>
      </w:r>
      <w:r>
        <w:rPr>
          <w:rFonts w:eastAsia="Times New Roman"/>
          <w:color w:val="000000"/>
        </w:rPr>
        <w:t>mat soligʻi summasi;</w:t>
      </w:r>
    </w:p>
    <w:p w14:paraId="0F8F72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 268-moddasining </w:t>
      </w:r>
      <w:hyperlink r:id="rId796" w:history="1">
        <w:r>
          <w:rPr>
            <w:rFonts w:eastAsia="Times New Roman"/>
            <w:color w:val="008080"/>
          </w:rPr>
          <w:t>oltinchi qismida</w:t>
        </w:r>
      </w:hyperlink>
      <w:r>
        <w:rPr>
          <w:rFonts w:eastAsia="Times New Roman"/>
          <w:color w:val="000000"/>
        </w:rPr>
        <w:t xml:space="preserve"> nazarda tutilgan tartibda qoʻshilgan qiymat soligʻi summasi;</w:t>
      </w:r>
    </w:p>
    <w:p w14:paraId="0D1DB2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797" w:history="1">
        <w:r>
          <w:rPr>
            <w:rFonts w:eastAsia="Times New Roman"/>
            <w:color w:val="008080"/>
          </w:rPr>
          <w:t>270-modda</w:t>
        </w:r>
        <w:r>
          <w:rPr>
            <w:rFonts w:eastAsia="Times New Roman"/>
            <w:color w:val="008080"/>
          </w:rPr>
          <w:t>sida</w:t>
        </w:r>
      </w:hyperlink>
      <w:r>
        <w:rPr>
          <w:rFonts w:eastAsia="Times New Roman"/>
          <w:color w:val="000000"/>
        </w:rPr>
        <w:t xml:space="preserve"> koʻrsatilgan holda qoʻshilgan qiymat soligʻiga tuzatish kiritish summasi.</w:t>
      </w:r>
    </w:p>
    <w:p w14:paraId="476212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 toʻlovchisi hisobga olinmaydigan qoʻshilgan qiymat soligʻi summasini quyidagi hollarda xarajatlar jumlasiga kiritishga haqli:</w:t>
      </w:r>
    </w:p>
    <w:p w14:paraId="186809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 268-moddasining </w:t>
      </w:r>
      <w:hyperlink r:id="rId798" w:history="1">
        <w:r>
          <w:rPr>
            <w:rFonts w:eastAsia="Times New Roman"/>
            <w:color w:val="008080"/>
          </w:rPr>
          <w:t>beshinchi qismiga</w:t>
        </w:r>
      </w:hyperlink>
      <w:r>
        <w:rPr>
          <w:rFonts w:eastAsia="Times New Roman"/>
          <w:color w:val="000000"/>
        </w:rPr>
        <w:t xml:space="preserve"> muvofiq mutanosib usulni qoʻllashda;</w:t>
      </w:r>
    </w:p>
    <w:p w14:paraId="6A37B9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soliqning tuzatish kiritish summasini bunday tuzatish amalga oshirilayotgan sotib olingan tovarlarning (xizmatlar</w:t>
      </w:r>
      <w:r>
        <w:rPr>
          <w:rFonts w:eastAsia="Times New Roman"/>
          <w:color w:val="000000"/>
        </w:rPr>
        <w:t xml:space="preserve">ning) qiymatiga kiritish mumkin boʻlmasa, qoʻshilgan qiymat soligʻiga ushbu Kodeksning </w:t>
      </w:r>
      <w:hyperlink r:id="rId799" w:history="1">
        <w:r>
          <w:rPr>
            <w:rFonts w:eastAsia="Times New Roman"/>
            <w:color w:val="008080"/>
          </w:rPr>
          <w:t>269</w:t>
        </w:r>
      </w:hyperlink>
      <w:r>
        <w:rPr>
          <w:rFonts w:eastAsia="Times New Roman"/>
          <w:color w:val="000000"/>
        </w:rPr>
        <w:t xml:space="preserve"> va </w:t>
      </w:r>
      <w:hyperlink r:id="rId800" w:history="1">
        <w:r>
          <w:rPr>
            <w:rFonts w:eastAsia="Times New Roman"/>
            <w:color w:val="008080"/>
          </w:rPr>
          <w:t>270-moddalariga</w:t>
        </w:r>
      </w:hyperlink>
      <w:r>
        <w:rPr>
          <w:rFonts w:eastAsia="Times New Roman"/>
          <w:color w:val="000000"/>
        </w:rPr>
        <w:t xml:space="preserve"> muvofiq tuzatish kiritishda;</w:t>
      </w:r>
    </w:p>
    <w:p w14:paraId="76CCFC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801" w:history="1">
        <w:r>
          <w:rPr>
            <w:rFonts w:eastAsia="Times New Roman"/>
            <w:color w:val="008080"/>
          </w:rPr>
          <w:t>271-moddasida</w:t>
        </w:r>
      </w:hyperlink>
      <w:r>
        <w:rPr>
          <w:rFonts w:eastAsia="Times New Roman"/>
          <w:color w:val="000000"/>
        </w:rPr>
        <w:t xml:space="preserve"> nazarda tutilgan tartibda qoʻshilgan qiymat soligʻiga tuzatish kiritishda.</w:t>
      </w:r>
    </w:p>
    <w:p w14:paraId="30FE493B" w14:textId="77777777" w:rsidR="00000000" w:rsidRDefault="00296C6B">
      <w:pPr>
        <w:shd w:val="clear" w:color="auto" w:fill="FFFFFF"/>
        <w:ind w:firstLine="851"/>
        <w:jc w:val="both"/>
        <w:divId w:val="58864303"/>
        <w:rPr>
          <w:rFonts w:eastAsia="Times New Roman"/>
          <w:b/>
          <w:bCs/>
          <w:color w:val="000080"/>
        </w:rPr>
      </w:pPr>
      <w:r>
        <w:rPr>
          <w:rFonts w:eastAsia="Times New Roman"/>
          <w:b/>
          <w:bCs/>
          <w:color w:val="000080"/>
        </w:rPr>
        <w:t>315-modda. Zaxira fondlarini shakllantirish xarajatlari</w:t>
      </w:r>
    </w:p>
    <w:p w14:paraId="264C3A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Banklar va nobank kredit tashkilotlari, shuningdek sugʻurta tash</w:t>
      </w:r>
      <w:r>
        <w:rPr>
          <w:rFonts w:eastAsia="Times New Roman"/>
          <w:color w:val="000000"/>
        </w:rPr>
        <w:t>kilotlari qonunchilik talablariga muvofiq zaxira fondlarini tashkil etadi.</w:t>
      </w:r>
    </w:p>
    <w:p w14:paraId="557765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02" w:history="1">
        <w:r>
          <w:rPr>
            <w:rFonts w:eastAsia="Times New Roman"/>
            <w:color w:val="008080"/>
          </w:rPr>
          <w:t>birinchi qismida</w:t>
        </w:r>
      </w:hyperlink>
      <w:r>
        <w:rPr>
          <w:rFonts w:eastAsia="Times New Roman"/>
          <w:color w:val="000000"/>
        </w:rPr>
        <w:t xml:space="preserve"> nazarda tutilgan zaxira fondlariga ajratmalar qonunchilikda nazarda tutilgan tartibda, quyidagi norm</w:t>
      </w:r>
      <w:r>
        <w:rPr>
          <w:rFonts w:eastAsia="Times New Roman"/>
          <w:color w:val="000000"/>
        </w:rPr>
        <w:t>alar doirasida xarajatlar jumlasiga kiritiladi:</w:t>
      </w:r>
    </w:p>
    <w:p w14:paraId="6077A9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banklar tomonidan — qonunchilikda belgilangan normaning 80 foizidan koʻp boʻlmagan miqdorda;</w:t>
      </w:r>
    </w:p>
    <w:p w14:paraId="69A5C7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nobank kredit tashkilotlari va sugʻurta tashkilotlari tomonidan — qonunchilikda nazarda tutilgan normalardan yuqori</w:t>
      </w:r>
      <w:r>
        <w:rPr>
          <w:rFonts w:eastAsia="Times New Roman"/>
          <w:color w:val="000000"/>
        </w:rPr>
        <w:t xml:space="preserve"> boʻlmagan miqdorda.</w:t>
      </w:r>
    </w:p>
    <w:p w14:paraId="17D541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803" w:history="1">
        <w:r>
          <w:rPr>
            <w:rFonts w:eastAsia="Times New Roman"/>
            <w:color w:val="008080"/>
          </w:rPr>
          <w:t>birinchi</w:t>
        </w:r>
      </w:hyperlink>
      <w:r>
        <w:rPr>
          <w:rFonts w:eastAsia="Times New Roman"/>
          <w:color w:val="000000"/>
        </w:rPr>
        <w:t xml:space="preserve"> va </w:t>
      </w:r>
      <w:hyperlink r:id="rId804" w:history="1">
        <w:r>
          <w:rPr>
            <w:rFonts w:eastAsia="Times New Roman"/>
            <w:color w:val="008080"/>
          </w:rPr>
          <w:t>ikkinchi qismlarining</w:t>
        </w:r>
      </w:hyperlink>
      <w:r>
        <w:rPr>
          <w:rFonts w:eastAsia="Times New Roman"/>
          <w:color w:val="000000"/>
        </w:rPr>
        <w:t xml:space="preserve"> qoidalari sof foyda hisobidan shakllantiriladigan zaxira fondlarini tashkil etish hollariga n</w:t>
      </w:r>
      <w:r>
        <w:rPr>
          <w:rFonts w:eastAsia="Times New Roman"/>
          <w:color w:val="000000"/>
        </w:rPr>
        <w:t>isbatan tatbiq etilmaydi.</w:t>
      </w:r>
    </w:p>
    <w:p w14:paraId="6B514A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Haqiqiy xarajatlar, ularga nisbatan zaxira fondi shakllantirilgan boʻlsa, tashkil etilgan zaxira fondi summasi hisobidan hisobdan chiqariladi.</w:t>
      </w:r>
    </w:p>
    <w:p w14:paraId="28983E5A" w14:textId="77777777" w:rsidR="00000000" w:rsidRDefault="00296C6B">
      <w:pPr>
        <w:shd w:val="clear" w:color="auto" w:fill="FFFFFF"/>
        <w:ind w:firstLine="851"/>
        <w:jc w:val="both"/>
        <w:divId w:val="1928222042"/>
        <w:rPr>
          <w:rFonts w:eastAsia="Times New Roman"/>
          <w:b/>
          <w:bCs/>
          <w:color w:val="000080"/>
        </w:rPr>
      </w:pPr>
      <w:r>
        <w:rPr>
          <w:rFonts w:eastAsia="Times New Roman"/>
          <w:b/>
          <w:bCs/>
          <w:color w:val="000080"/>
        </w:rPr>
        <w:t>316-modda. Kafolatli taʼmirlash va kafolatli xizmat koʻrsatish yuzasidan kelgusi xaraja</w:t>
      </w:r>
      <w:r>
        <w:rPr>
          <w:rFonts w:eastAsia="Times New Roman"/>
          <w:b/>
          <w:bCs/>
          <w:color w:val="000080"/>
        </w:rPr>
        <w:t>tlar uchun zaxirani shakllantirish xarajatlari</w:t>
      </w:r>
    </w:p>
    <w:p w14:paraId="739CC2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realizatsiya qilishni amalga oshiruvchi soliq toʻlovchi kafolatli taʼmirlash va kafolatli xizmat koʻrsatish yuzasidan kelgusi xarajatlar uchun zaxira tashkil etishga haqli. Bunday zaxi</w:t>
      </w:r>
      <w:r>
        <w:rPr>
          <w:rFonts w:eastAsia="Times New Roman"/>
          <w:color w:val="000000"/>
        </w:rPr>
        <w:t>rani shakllantirishga doir ajratmalar ushbu moddada nazarda tutilgan tartibda chegirmalar jumlasiga kiritiladi. Soliq toʻlovchi bunday zaxirani tashkil etish toʻgʻrisidagi qarorni mustaqil ravishda qabul qiladi va soliq solish maqsadlari uchun hisob siyosa</w:t>
      </w:r>
      <w:r>
        <w:rPr>
          <w:rFonts w:eastAsia="Times New Roman"/>
          <w:color w:val="000000"/>
        </w:rPr>
        <w:t>tida ajratmalarning eng yuqori miqdorini aniqlaydi.</w:t>
      </w:r>
    </w:p>
    <w:p w14:paraId="5FE2B2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Zaxira xaridor bilan tuzilgan shartnoma shartlariga muvofiq kafolatli muddat davomida xizmat koʻrsatish va taʼmirlash nazarda tutilgan tovarlarga (xizmatlarga) nisbatan tashkil etiladi. Mazkur tovarlarni </w:t>
      </w:r>
      <w:r>
        <w:rPr>
          <w:rFonts w:eastAsia="Times New Roman"/>
          <w:color w:val="000000"/>
        </w:rPr>
        <w:t>(xizmatlarni) realizatsiya qilish sanasidagi zaxiraga ajratmalar summasi xarajatlar jumlasiga kiritiladi.</w:t>
      </w:r>
    </w:p>
    <w:p w14:paraId="16DABB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Tashkil etilgan zaxiraning miqdori kafolatli taʼmirlash va xizmat koʻrsatish boʻyicha soliq toʻlovchi tomonidan haqiqatda amalga oshirilgan xarajatlar</w:t>
      </w:r>
      <w:r>
        <w:rPr>
          <w:rFonts w:eastAsia="Times New Roman"/>
          <w:color w:val="000000"/>
        </w:rPr>
        <w:t>ning mazkur tovarlarni (xizmatlarni) oʻtgan uch yil davomida realizatsiya qilishdan olingan tushum hajmidagi ulushi sifatida aniqlanadigan, hisobot (soliq) davrida mazkur tovarlarni (xizmatlarni) realizatsiya qilishdan olingan tushum summasiga koʻpaytirilg</w:t>
      </w:r>
      <w:r>
        <w:rPr>
          <w:rFonts w:eastAsia="Times New Roman"/>
          <w:color w:val="000000"/>
        </w:rPr>
        <w:t>an eng koʻp miqdordan oshmasligi kerak. Agar soliq toʻlovchi tovarlarni (xizmatlarni) kafolatli taʼmirlashni va xizmat koʻrsatishni bajarish sharti bilan realizatsiya qilishni uch yildan kam muddatda amalga oshirayotgan boʻlsa, tashkil etilayotgan zaxirani</w:t>
      </w:r>
      <w:r>
        <w:rPr>
          <w:rFonts w:eastAsia="Times New Roman"/>
          <w:color w:val="000000"/>
        </w:rPr>
        <w:t>ng eng koʻp miqdorini hisob-kitob qilish uchun mazkur tovarlarni (xizmatlarni) realizatsiya qilishdan olingan tushumning bunday realizatsiya qilishning haqiqiy davridagi hajmi inobatga olinadi.</w:t>
      </w:r>
    </w:p>
    <w:p w14:paraId="604F2C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tovarlarni (xizmatlarni) realizatsiya qilishni kafolatl</w:t>
      </w:r>
      <w:r>
        <w:rPr>
          <w:rFonts w:eastAsia="Times New Roman"/>
          <w:color w:val="000000"/>
        </w:rPr>
        <w:t>i taʼmirlash va xizmat koʻrsatish sharti bilan amalga oshirmagan soliq toʻlovchi mazkur chiqimlar uchun kutilayotgan xarajatlarning miqdoridan oshmaydigan miqdordagi zaxirani tashkil etishga haqli. Kutilayotgan xarajatlar deganda kafolat muddati inobatga o</w:t>
      </w:r>
      <w:r>
        <w:rPr>
          <w:rFonts w:eastAsia="Times New Roman"/>
          <w:color w:val="000000"/>
        </w:rPr>
        <w:t>lingan holda kafolat majburiyatlarini bajarish rejasida nazarda tutilgan xarajatlar tushuniladi.</w:t>
      </w:r>
    </w:p>
    <w:p w14:paraId="585C63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tugagach, soliq toʻlovchi tashkil etilgan zaxiraning miqdoriga kafolatli taʼmirlash va xizmat koʻrsatish boʻyicha haqiqatda amalga oshirilgan xaraj</w:t>
      </w:r>
      <w:r>
        <w:rPr>
          <w:rFonts w:eastAsia="Times New Roman"/>
          <w:color w:val="000000"/>
        </w:rPr>
        <w:t>atlarning mazkur tovarlarni (xizmatlarni) oʻtgan davrda realizatsiya qilishdan olingan tushum hajmidagi ulushidan kelib chiqqan holda tuzatish kiritishi kerak.</w:t>
      </w:r>
    </w:p>
    <w:p w14:paraId="6B704E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 davrida kafolatlar berish sharti bilan realizatsiya qilingan tov</w:t>
      </w:r>
      <w:r>
        <w:rPr>
          <w:rFonts w:eastAsia="Times New Roman"/>
          <w:color w:val="000000"/>
        </w:rPr>
        <w:t>arlar (xizmatlar) boʻyicha kafolatli taʼmirlash va xizmat koʻrsatish uchun toʻliq foydalanilmagan zaxira summasi soliq toʻlovchi tomonidan keyingi soliq davriga oʻtkazilishi mumkin. Bunda keyingi soliq davrida yangi tashkil etilayotgan zaxiraning summasiga</w:t>
      </w:r>
      <w:r>
        <w:rPr>
          <w:rFonts w:eastAsia="Times New Roman"/>
          <w:color w:val="000000"/>
        </w:rPr>
        <w:t xml:space="preserve"> zaxiraning oldingi soliq davridagi qoldigʻi summasi miqdorida tuzatish kiritilishi kerak. Agar yangi tashkil etilayotgan zaxiraning summasi oldingi soliq davrida tashkil etilgan zaxira qoldigʻining summasidan kam boʻlsa, ular oʻrtasidagi farq soliq toʻlov</w:t>
      </w:r>
      <w:r>
        <w:rPr>
          <w:rFonts w:eastAsia="Times New Roman"/>
          <w:color w:val="000000"/>
        </w:rPr>
        <w:t>chining joriy soliq davridagi daromadlari tarkibiga kiritilishi lozim.</w:t>
      </w:r>
    </w:p>
    <w:p w14:paraId="4E752C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zaxira tashkil etish toʻgʻrisida qaror qabul qilsa, kafolatli taʼmirlashga doir haqiqiy xarajatlarni hisobdan chiqarish tashkil etilgan zaxira hisobidan amalga oshi</w:t>
      </w:r>
      <w:r>
        <w:rPr>
          <w:rFonts w:eastAsia="Times New Roman"/>
          <w:color w:val="000000"/>
        </w:rPr>
        <w:t>riladi. Agar tashkil etilgan zaxiraning summasi soliq toʻlovchi tomonidan amalga oshirilgan taʼmirlash xarajatlarining summasidan kam boʻlib qolsa, ular oʻrtasidagi farq chegirmalar jumlasiga kiritilishi lozim.</w:t>
      </w:r>
    </w:p>
    <w:p w14:paraId="002CD4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tovarlarni (xizmatlarni) kafo</w:t>
      </w:r>
      <w:r>
        <w:rPr>
          <w:rFonts w:eastAsia="Times New Roman"/>
          <w:color w:val="000000"/>
        </w:rPr>
        <w:t>latli taʼmirlash va ularga kafolatli xizmat koʻrsatish sharti bilan sotishni tugatish toʻgʻrisida qaror qabul qilganda, ilgari tashkil etilgan va foydalanilmagan zaxiraning summasi kafolatli taʼmirlash va kafolatli xizmat koʻrsatishga doir shartnomalarning</w:t>
      </w:r>
      <w:r>
        <w:rPr>
          <w:rFonts w:eastAsia="Times New Roman"/>
          <w:color w:val="000000"/>
        </w:rPr>
        <w:t xml:space="preserve"> amal qilish muddatlari tugaganidan keyin daromadlar tarkibiga kiritilishi lozim. </w:t>
      </w:r>
    </w:p>
    <w:p w14:paraId="52DA5868" w14:textId="77777777" w:rsidR="00000000" w:rsidRDefault="00296C6B">
      <w:pPr>
        <w:shd w:val="clear" w:color="auto" w:fill="FFFFFF"/>
        <w:ind w:firstLine="851"/>
        <w:jc w:val="both"/>
        <w:divId w:val="65154482"/>
        <w:rPr>
          <w:rFonts w:eastAsia="Times New Roman"/>
          <w:b/>
          <w:bCs/>
          <w:color w:val="000080"/>
        </w:rPr>
      </w:pPr>
      <w:r>
        <w:rPr>
          <w:rFonts w:eastAsia="Times New Roman"/>
          <w:b/>
          <w:bCs/>
          <w:color w:val="000080"/>
        </w:rPr>
        <w:t>317-modda. Chegirib tashlanmaydigan xarajatlar</w:t>
      </w:r>
    </w:p>
    <w:p w14:paraId="1D7E68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aniqlashda chegirib tashlanmaydigan xarajatlar jumlasiga quyidagilar kiradi:</w:t>
      </w:r>
    </w:p>
    <w:p w14:paraId="158DDC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qonunchilikka muvofiq vakolatli</w:t>
      </w:r>
      <w:r>
        <w:rPr>
          <w:rFonts w:eastAsia="Times New Roman"/>
          <w:color w:val="000000"/>
        </w:rPr>
        <w:t xml:space="preserve"> organ tomonidan belgilangan moddiy qimmatliklarning tabiiy kamayishi normalaridan, ular mavjud boʻlmaganda esa, soliq toʻlovchi tomonidan belgilangan normalardan ortiqcha tovarlar yoʻqolishi;</w:t>
      </w:r>
    </w:p>
    <w:p w14:paraId="7E50A4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umumiy ovqatlanish korxonalariga yoki boshqa tashkilotlarga </w:t>
      </w:r>
      <w:r>
        <w:rPr>
          <w:rFonts w:eastAsia="Times New Roman"/>
          <w:color w:val="000000"/>
        </w:rPr>
        <w:t>joylarni tekin berish xarajatlari, ushbu korxonalar va tashkilotlar uchun kommunal xizmatlarning qiymatini toʻlash;</w:t>
      </w:r>
    </w:p>
    <w:p w14:paraId="76D388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soliq toʻlovchining ushbu Kodeks </w:t>
      </w:r>
      <w:hyperlink r:id="rId805" w:history="1">
        <w:r>
          <w:rPr>
            <w:rFonts w:eastAsia="Times New Roman"/>
            <w:color w:val="008080"/>
          </w:rPr>
          <w:t>376-moddasida</w:t>
        </w:r>
      </w:hyperlink>
      <w:r>
        <w:rPr>
          <w:rFonts w:eastAsia="Times New Roman"/>
          <w:color w:val="000000"/>
        </w:rPr>
        <w:t xml:space="preserve"> </w:t>
      </w:r>
      <w:r>
        <w:rPr>
          <w:rFonts w:eastAsia="Times New Roman"/>
          <w:color w:val="000000"/>
        </w:rPr>
        <w:t>nazarda tutilgan, jismoniy shaxsning moddiy naf tarzidagi daromadlari hisoblanadigan xarajatlari, bundan tovarlarni (xizmatlarni) realizatsiya qilishdan olingan daromadlarining 0,5 foizidan koʻp boʻlmagan miqdorda oʻz xodimlariga va ularning yaqin qarindos</w:t>
      </w:r>
      <w:r>
        <w:rPr>
          <w:rFonts w:eastAsia="Times New Roman"/>
          <w:color w:val="000000"/>
        </w:rPr>
        <w:t>hlariga ommaviy-madaniy hamda konsert-tomosha tadbirlariga borishi uchun chiptalar xarid qilishga doir xarajatlar mustasno;</w:t>
      </w:r>
    </w:p>
    <w:p w14:paraId="2C232C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dala (safar) taʼminoti, xodimning shaxsiy avtotransportidan xizmat maqsadlarida foydalanganlik uchun qonunchilikda belgilangan no</w:t>
      </w:r>
      <w:r>
        <w:rPr>
          <w:rFonts w:eastAsia="Times New Roman"/>
          <w:color w:val="000000"/>
        </w:rPr>
        <w:t xml:space="preserve">rmalardan ortiqcha toʻlovlar; </w:t>
      </w:r>
    </w:p>
    <w:p w14:paraId="5C64A2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pensiyalarga ustamalar va qoʻshimcha toʻlovlar; </w:t>
      </w:r>
    </w:p>
    <w:p w14:paraId="1BAEBB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ushbu Kodeks 377-moddasi birinchi qismi 10-bandining </w:t>
      </w:r>
      <w:hyperlink r:id="rId806" w:history="1">
        <w:r>
          <w:rPr>
            <w:rFonts w:eastAsia="Times New Roman"/>
            <w:color w:val="008080"/>
          </w:rPr>
          <w:t>toʻrtinchi</w:t>
        </w:r>
      </w:hyperlink>
      <w:r>
        <w:rPr>
          <w:rFonts w:eastAsia="Times New Roman"/>
          <w:color w:val="000000"/>
        </w:rPr>
        <w:t xml:space="preserve"> va </w:t>
      </w:r>
      <w:hyperlink r:id="rId807" w:history="1">
        <w:r>
          <w:rPr>
            <w:rFonts w:eastAsia="Times New Roman"/>
            <w:color w:val="008080"/>
          </w:rPr>
          <w:t>beshinc</w:t>
        </w:r>
        <w:r>
          <w:rPr>
            <w:rFonts w:eastAsia="Times New Roman"/>
            <w:color w:val="008080"/>
          </w:rPr>
          <w:t>hi xatboshilarida</w:t>
        </w:r>
      </w:hyperlink>
      <w:r>
        <w:rPr>
          <w:rFonts w:eastAsia="Times New Roman"/>
          <w:color w:val="000000"/>
        </w:rPr>
        <w:t xml:space="preserve"> koʻrsatilgan moddiy yordam;</w:t>
      </w:r>
    </w:p>
    <w:p w14:paraId="19520F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7) xayriya yordamini amalga oshirish uchun xarajatlar, bundan metsenatlik koʻmagini koʻrsatish, oʻzgalar parvarishiga muhtoj boʻlgan yolgʻiz keksalarga, yolgʻiz yashovchi keksalarga va nogironligi boʻlgan shaxslarga homiylik qilish, oʻquv-tarbiya muassasal</w:t>
      </w:r>
      <w:r>
        <w:rPr>
          <w:rFonts w:eastAsia="Times New Roman"/>
          <w:color w:val="000000"/>
        </w:rPr>
        <w:t>ariga yoki yetim bolalarga va ota-ona qaramogʻidan mahrum boʻlgan bolalarga moddiy yordam koʻrsatish uchun yoʻnaltirilgan mablagʻlar, shuningdek Bolalarni qoʻllab-quvvatlash jamoat fondiga xayriya qilingan mablagʻlar mustasno;</w:t>
      </w:r>
    </w:p>
    <w:p w14:paraId="7C16EF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qonunchilikda nazarda tuti</w:t>
      </w:r>
      <w:r>
        <w:rPr>
          <w:rFonts w:eastAsia="Times New Roman"/>
          <w:color w:val="000000"/>
        </w:rPr>
        <w:t xml:space="preserve">lgan normalardan ortiqcha tarzda atrof-muhitni ifloslantirganlik va chiqindilar joylashtirganlik uchun kompensatsiya toʻlovlari; </w:t>
      </w:r>
    </w:p>
    <w:p w14:paraId="17006C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loyihalar va qurilish-montaj ishlaridagi kamchiliklarni, obyekt yonidagi omborga tashib keltirilguniga qadar yuz bergan buz</w:t>
      </w:r>
      <w:r>
        <w:rPr>
          <w:rFonts w:eastAsia="Times New Roman"/>
          <w:color w:val="000000"/>
        </w:rPr>
        <w:t>ilishlar va deformatsiyalarni bartaraf etishga doir xarajatlar, korroziyaga qarshi muhofazadagi nuqsonlar tufayli taftish oʻtkazish (asbob-uskunalarni qismlarga ajratish) xarajatlari hamda ushbu xarajatlarning oʻrnini kamchiliklar, buzilishlar yoki zararla</w:t>
      </w:r>
      <w:r>
        <w:rPr>
          <w:rFonts w:eastAsia="Times New Roman"/>
          <w:color w:val="000000"/>
        </w:rPr>
        <w:t xml:space="preserve">r uchun javobgar boʻlgan mahsulot yetkazib beruvchi yoki boshqa xoʻjalik yurituvchi subyektlar hisobidan qoplash imkoni boʻlmagan miqdordagi boshqa shunga oʻxshash xarajatlar; </w:t>
      </w:r>
    </w:p>
    <w:p w14:paraId="064518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aybdorlari aniqlanmagan talon-toroj qilishlar va kamomadlardan yoki aybdor </w:t>
      </w:r>
      <w:r>
        <w:rPr>
          <w:rFonts w:eastAsia="Times New Roman"/>
          <w:color w:val="000000"/>
        </w:rPr>
        <w:t>taraf hisobidan zarur summalarning oʻrnini qoplash imkoni boʻlmagan taqdirda koʻrilgan zararlar;</w:t>
      </w:r>
    </w:p>
    <w:p w14:paraId="23D29D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boshqa shaxslar uchun toʻlangan soliqlar;</w:t>
      </w:r>
    </w:p>
    <w:p w14:paraId="61E16F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soliq tekshiruvlari natijalari boʻyicha qoʻshimcha hisoblangan soliqlar va yigʻimlar;</w:t>
      </w:r>
    </w:p>
    <w:p w14:paraId="207C43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soliq toʻlovchining</w:t>
      </w:r>
      <w:r>
        <w:rPr>
          <w:rFonts w:eastAsia="Times New Roman"/>
          <w:color w:val="000000"/>
        </w:rPr>
        <w:t xml:space="preserve"> tadbirkorlik faoliyatini amalga oshirish bilan bogʻliq boʻlmagan tadbirlarga (sogʻliqni saqlashga oid, sport va madaniy tadbirlar, dam olishni tashkil etish hamda boshqa shunga oʻxshash tadbirlarga) doir xarajatlari, bundan tadbirlarni oʻtkazishga doir ma</w:t>
      </w:r>
      <w:r>
        <w:rPr>
          <w:rFonts w:eastAsia="Times New Roman"/>
          <w:color w:val="000000"/>
        </w:rPr>
        <w:t xml:space="preserve">jburiyatlar qonunchilik bilan soliq toʻlovchining zimmasiga yuklatilgan hollar mustasno; </w:t>
      </w:r>
    </w:p>
    <w:p w14:paraId="5A3920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kasaba uyushmalari qoʻmitalariga yordam koʻrsatish;</w:t>
      </w:r>
    </w:p>
    <w:p w14:paraId="5CAE9C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mahsulot ishlab chiqarish bilan bogʻliq boʻlmagan xizmatlar (shaharlarni va shaharchalarni obodonlashtiris</w:t>
      </w:r>
      <w:r>
        <w:rPr>
          <w:rFonts w:eastAsia="Times New Roman"/>
          <w:color w:val="000000"/>
        </w:rPr>
        <w:t>h boʻyicha xizmatlar, qishloq xoʻjaligiga yordamlashish va xizmatlarning boshqa turlari) koʻrsatganlik uchun qilingan xarajatlar;</w:t>
      </w:r>
    </w:p>
    <w:p w14:paraId="31B86D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16) ushbu boʻlimda nazarda tutilgan hollardan tashqari soliq solinmaydigan daromad olish bilan bogʻliq xarajatlar; </w:t>
      </w:r>
    </w:p>
    <w:p w14:paraId="0B5405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17) haqiqa</w:t>
      </w:r>
      <w:r>
        <w:rPr>
          <w:rFonts w:eastAsia="Times New Roman"/>
          <w:color w:val="000000"/>
        </w:rPr>
        <w:t>tda xizmatlar koʻrsatmasdan, tovarlarni joʻnatmasdan turib amalga oshirilgan operatsiyalar boʻyicha xarajatlar, agar bunday fakt sudning qonuniy kuchga kirgan qarori bilan aniqlangan va unda ushbu xarajatlarni amalga oshirgan soliq toʻlovchining nomi koʻrs</w:t>
      </w:r>
      <w:r>
        <w:rPr>
          <w:rFonts w:eastAsia="Times New Roman"/>
          <w:color w:val="000000"/>
        </w:rPr>
        <w:t>atilgan boʻlsa;</w:t>
      </w:r>
    </w:p>
    <w:p w14:paraId="3165B0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18) daromad olishga qaratilgan faoliyat bilan bogʻliq boʻlmagan xarajatlar, agar qonunchilikka muvofiq bunday xarajatlarni amalga oshirish majburiyati soliq toʻlovchining zimmasiga yuklatilmagan boʻlsa;</w:t>
      </w:r>
    </w:p>
    <w:p w14:paraId="252503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 budjet tizimiga kiritilishi lozim</w:t>
      </w:r>
      <w:r>
        <w:rPr>
          <w:rFonts w:eastAsia="Times New Roman"/>
          <w:color w:val="000000"/>
        </w:rPr>
        <w:t xml:space="preserve"> boʻlgan (kiritilgan) penyalar, jarimalar va boshqa sanksiyalar;</w:t>
      </w:r>
    </w:p>
    <w:p w14:paraId="1807B6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sotib olishga, ishlab chiqarishga, qurilishga, montaj qilishga, oʻrnatishga doir va amortizatsiya qilinadigan aktivlarning qiymatiga qoʻshiladigan boshqa xarajatlar, shu jumladan qoʻshimc</w:t>
      </w:r>
      <w:r>
        <w:rPr>
          <w:rFonts w:eastAsia="Times New Roman"/>
          <w:color w:val="000000"/>
        </w:rPr>
        <w:t>ha qurish, qoʻshimcha jihozlash, rekonstruksiya qilish, modernizatsiya qilish, texnik jihatdan qayta jihozlash hollarida amalga oshiriladigan, amortizatsiya chegirmalari vositasidagi xarajatlar jumlasiga kiritiladigan xarajatlar;</w:t>
      </w:r>
    </w:p>
    <w:p w14:paraId="7AE22C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21) soliq toʻlovchining am</w:t>
      </w:r>
      <w:r>
        <w:rPr>
          <w:rFonts w:eastAsia="Times New Roman"/>
          <w:color w:val="000000"/>
        </w:rPr>
        <w:t xml:space="preserve">ortizatsiya qilinmaydigan mol-mulkning boshlangʻich qiymatiga ushbu Kodeksning </w:t>
      </w:r>
      <w:hyperlink r:id="rId808" w:history="1">
        <w:r>
          <w:rPr>
            <w:rFonts w:eastAsia="Times New Roman"/>
            <w:color w:val="008080"/>
          </w:rPr>
          <w:t>306-moddasiga</w:t>
        </w:r>
      </w:hyperlink>
      <w:r>
        <w:rPr>
          <w:rFonts w:eastAsia="Times New Roman"/>
          <w:color w:val="000000"/>
        </w:rPr>
        <w:t xml:space="preserve"> muvofiq kiritiladigan xarajatlari;</w:t>
      </w:r>
    </w:p>
    <w:p w14:paraId="51D162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22) ushbu Kodeksda chegirmalar jumlasiga kiritish normalari belgilangan xarajatl</w:t>
      </w:r>
      <w:r>
        <w:rPr>
          <w:rFonts w:eastAsia="Times New Roman"/>
          <w:color w:val="000000"/>
        </w:rPr>
        <w:t>arning mazkur normalar qoʻllanilgan holda hisoblab chiqarilgan chegirmaning eng yuqori summasidan ortiq boʻlgan summa;</w:t>
      </w:r>
    </w:p>
    <w:p w14:paraId="68BC66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23) shakllantirilishi ushbu boʻlimda va (yoki) qonunchilik talablarida nazarda tutilmagan zaxiralarga, zaxira fondlari va boshqa fondlarg</w:t>
      </w:r>
      <w:r>
        <w:rPr>
          <w:rFonts w:eastAsia="Times New Roman"/>
          <w:color w:val="000000"/>
        </w:rPr>
        <w:t xml:space="preserve">a ajratmalar, bundan ushbu Kodeksning </w:t>
      </w:r>
      <w:hyperlink r:id="rId809" w:history="1">
        <w:r>
          <w:rPr>
            <w:rFonts w:eastAsia="Times New Roman"/>
            <w:color w:val="008080"/>
          </w:rPr>
          <w:t>315</w:t>
        </w:r>
      </w:hyperlink>
      <w:r>
        <w:rPr>
          <w:rFonts w:eastAsia="Times New Roman"/>
          <w:color w:val="000000"/>
        </w:rPr>
        <w:t xml:space="preserve">, </w:t>
      </w:r>
      <w:hyperlink r:id="rId810" w:history="1">
        <w:r>
          <w:rPr>
            <w:rFonts w:eastAsia="Times New Roman"/>
            <w:color w:val="008080"/>
          </w:rPr>
          <w:t>316</w:t>
        </w:r>
      </w:hyperlink>
      <w:r>
        <w:rPr>
          <w:rFonts w:eastAsia="Times New Roman"/>
          <w:color w:val="000000"/>
        </w:rPr>
        <w:t xml:space="preserve"> va </w:t>
      </w:r>
      <w:hyperlink r:id="rId811" w:history="1">
        <w:r>
          <w:rPr>
            <w:rFonts w:eastAsia="Times New Roman"/>
            <w:color w:val="008080"/>
          </w:rPr>
          <w:t>326-moddalarida</w:t>
        </w:r>
      </w:hyperlink>
      <w:r>
        <w:rPr>
          <w:rFonts w:eastAsia="Times New Roman"/>
          <w:color w:val="000000"/>
        </w:rPr>
        <w:t xml:space="preserve"> nazarda tutilgan normalar doirasidagi xarajatl</w:t>
      </w:r>
      <w:r>
        <w:rPr>
          <w:rFonts w:eastAsia="Times New Roman"/>
          <w:color w:val="000000"/>
        </w:rPr>
        <w:t>ar mustasno;</w:t>
      </w:r>
    </w:p>
    <w:p w14:paraId="1EBC9C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24) soliq toʻlovchi tomonidan hisoblangan dividendlar summalari;</w:t>
      </w:r>
    </w:p>
    <w:p w14:paraId="44C1FD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25) soliq toʻlovchi tomonidan boshqa shaxslarning foydasiga toʻlanadigan ixtiyoriy sugʻurta badallari; </w:t>
      </w:r>
    </w:p>
    <w:p w14:paraId="611BFD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26) soliq toʻlovchi tomonidan ushbu Kodeksning </w:t>
      </w:r>
      <w:hyperlink r:id="rId812" w:history="1">
        <w:r>
          <w:rPr>
            <w:rFonts w:eastAsia="Times New Roman"/>
            <w:color w:val="008080"/>
          </w:rPr>
          <w:t>310-moddasiga</w:t>
        </w:r>
      </w:hyperlink>
      <w:r>
        <w:rPr>
          <w:rFonts w:eastAsia="Times New Roman"/>
          <w:color w:val="000000"/>
        </w:rPr>
        <w:t xml:space="preserve"> muvofiq soliq solish maqsadlarida xarajatlar deb eʼtirof etiladigan xarajatlarning summasidan ortiqcha hisoblangan foizlar va ayrim chiqimlar;</w:t>
      </w:r>
    </w:p>
    <w:p w14:paraId="09E82F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27) tekin berilgan mol-mulkning (xizmatlarning) qiymati va bunday berish bilan</w:t>
      </w:r>
      <w:r>
        <w:rPr>
          <w:rFonts w:eastAsia="Times New Roman"/>
          <w:color w:val="000000"/>
        </w:rPr>
        <w:t xml:space="preserve"> bogʻliq boʻlgan (shu jumladan qoʻshilgan qiymat soligʻi summasi kiritilgan) xarajatlar, bundan Oʻzbekiston Respublikasi Prezidentining yoki Oʻzbekiston Respublikasi Vazirlar Mahkamasining qaroriga koʻra mol-mulkni oʻtkazish, shuningdek telekommunikatsiya </w:t>
      </w:r>
      <w:r>
        <w:rPr>
          <w:rFonts w:eastAsia="Times New Roman"/>
          <w:color w:val="000000"/>
        </w:rPr>
        <w:t>tarmoqlaridagi tezkor-qidiruv tizimining texnik vositalarini oʻtkazish va ulardan foydalanish boʻyicha xizmatlar koʻrsatish mustasno;</w:t>
      </w:r>
    </w:p>
    <w:p w14:paraId="2B601A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28) ishonchli boshqaruv muassisining ishonchli boshqaruv shartnomasini bajarish bilan bogʻliq boʻlgan xarajatlari, agar is</w:t>
      </w:r>
      <w:r>
        <w:rPr>
          <w:rFonts w:eastAsia="Times New Roman"/>
          <w:color w:val="000000"/>
        </w:rPr>
        <w:t>honchli boshqaruv shartnomasiga koʻra muassis naf oluvchi boʻlmasa;</w:t>
      </w:r>
    </w:p>
    <w:p w14:paraId="20D317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29) notijorat tashkilotlariga va xalqaro tashkilotlarga toʻlanadigan badallar, yigʻimlar va boshqa toʻlovlar, bundan bunday badallarni, yigʻimlarni va boshqa toʻlovlarni toʻlash qonunchili</w:t>
      </w:r>
      <w:r>
        <w:rPr>
          <w:rFonts w:eastAsia="Times New Roman"/>
          <w:color w:val="000000"/>
        </w:rPr>
        <w:t>kda (shu jumladan chet davlatlarning qonunchiligida) nazarda tutilgan va (yoki) ushbu badallarni, yigʻimlarni va boshqa toʻlovlarni toʻlagan soliq toʻlovchilar tomonidan faoliyatni amalga oshirishning sharti yoxud mazkur tashkilotlar tomonidan soliq toʻlov</w:t>
      </w:r>
      <w:r>
        <w:rPr>
          <w:rFonts w:eastAsia="Times New Roman"/>
          <w:color w:val="000000"/>
        </w:rPr>
        <w:t>chilar oʻz faoliyatini yuritishi uchun zarur xizmatlar taqdim etishning sharti boʻlgan hollar mustasno;</w:t>
      </w:r>
    </w:p>
    <w:p w14:paraId="5D44A8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30) soliq toʻlovchi tomonidan tashkil etilgan zaxira mablagʻlari hisobiga amalga oshirilgan xarajatlar, agar bunday zaxiralarni tashkil etishga doir xar</w:t>
      </w:r>
      <w:r>
        <w:rPr>
          <w:rFonts w:eastAsia="Times New Roman"/>
          <w:color w:val="000000"/>
        </w:rPr>
        <w:t>ajatlar ushbu Kodeksda yoki boshqa qonunchilikda belgilangan tartibda chegirmalar jumlasiga kiritilgan boʻlsa;</w:t>
      </w:r>
    </w:p>
    <w:p w14:paraId="2E0ABE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31) mol-mulk narxining pasayish (qadrsizlanish) summalari;</w:t>
      </w:r>
    </w:p>
    <w:p w14:paraId="6D2A76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32) oddiy shirkat shartnomasi doirasida sheriklar (ishtirokchilar) tomonidan shartnoma</w:t>
      </w:r>
      <w:r>
        <w:rPr>
          <w:rFonts w:eastAsia="Times New Roman"/>
          <w:color w:val="000000"/>
        </w:rPr>
        <w:t xml:space="preserve"> sheriklarining (ishtirokchilarining) umumiy mulkdagi ulushni qaytarish yoki bunday mol-mulkni boʻlish chogʻida koʻrilgan zararlar; </w:t>
      </w:r>
    </w:p>
    <w:p w14:paraId="1119B4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33) soliq toʻlovchilarning konsolidatsiyalashgan guruhi ishtirokchisi tomonidan ushbu guruhning masʼul ishtirokchisiga soli</w:t>
      </w:r>
      <w:r>
        <w:rPr>
          <w:rFonts w:eastAsia="Times New Roman"/>
          <w:color w:val="000000"/>
        </w:rPr>
        <w:t xml:space="preserve">qni (boʻnak toʻlovlarini, joriy toʻlovlarni, penyalarni, jarimalarni) ushbu Kodeksda soliq toʻlovchilarning konsolidatsiyalashgan guruhi uchun belgilangan tartibda toʻlash uchun berilgan pul mablagʻlari, shuningdek soliq toʻlovchilar konsolidatsiyalashgan </w:t>
      </w:r>
      <w:r>
        <w:rPr>
          <w:rFonts w:eastAsia="Times New Roman"/>
          <w:color w:val="000000"/>
        </w:rPr>
        <w:t>guruhining masʼul ishtirokchisi tomonidan shu guruhning ishtirokchisiga ushbu soliq toʻlovchilar konsolidatsiyalashgan guruhi boʻyicha toʻlanishi lozim boʻlgan soliq (boʻnak toʻlovlari, joriy toʻlovlar, penyalar, jarimalar) summasi aniqlashtirilishi munosa</w:t>
      </w:r>
      <w:r>
        <w:rPr>
          <w:rFonts w:eastAsia="Times New Roman"/>
          <w:color w:val="000000"/>
        </w:rPr>
        <w:t xml:space="preserve">bati bilan berilgan pul mablagʻlari; </w:t>
      </w:r>
    </w:p>
    <w:p w14:paraId="223376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34) tovar-moddiy qimmatliklarni yaroqsizligi sababli (saqlash muddati oʻtganligi, jismoniy va (yoki) maʼnaviy eskirganligi, shunga oʻxshash boshqa sabablarga koʻra) hisobdan chiqarishdan koʻrilgan zararlar, bundan favqulodda holatlar (tabiiy ofat, yongʻin,</w:t>
      </w:r>
      <w:r>
        <w:rPr>
          <w:rFonts w:eastAsia="Times New Roman"/>
          <w:color w:val="000000"/>
        </w:rPr>
        <w:t xml:space="preserve"> avariya, yoʻl-transport hodisasi va hokazolar) oqibatida koʻrilgan zararlar mustasno); </w:t>
      </w:r>
    </w:p>
    <w:p w14:paraId="2B5424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35) muddati oʻtgan va kechiktirilgan kreditlar (qarzlar) boʻyicha muddatli qarz uchun kredit shartnomasida nazarda tutilgan stavkalardan ortiqcha foizlar;</w:t>
      </w:r>
    </w:p>
    <w:p w14:paraId="560AD1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36) xoʻjalik</w:t>
      </w:r>
      <w:r>
        <w:rPr>
          <w:rFonts w:eastAsia="Times New Roman"/>
          <w:color w:val="000000"/>
        </w:rPr>
        <w:t xml:space="preserve"> shartnomalari shartlarini buzganlik uchun toʻlangan yoki tan olingan jarimalar, penyalar va sanksiyalarning boshqa turlari.</w:t>
      </w:r>
    </w:p>
    <w:p w14:paraId="78189487" w14:textId="77777777" w:rsidR="00000000" w:rsidRDefault="00296C6B">
      <w:pPr>
        <w:shd w:val="clear" w:color="auto" w:fill="FFFFFF"/>
        <w:jc w:val="center"/>
        <w:divId w:val="530193313"/>
        <w:rPr>
          <w:rFonts w:eastAsia="Times New Roman"/>
          <w:b/>
          <w:bCs/>
          <w:color w:val="000080"/>
        </w:rPr>
      </w:pPr>
      <w:r>
        <w:rPr>
          <w:rFonts w:eastAsia="Times New Roman"/>
          <w:b/>
          <w:bCs/>
          <w:color w:val="000080"/>
        </w:rPr>
        <w:t>45-bob. Ayrim soliq toʻlovchilar va operatsiyalar turlari boʻyicha soliq bazasini aniqlashning oʻziga xos xususiyatlari</w:t>
      </w:r>
    </w:p>
    <w:p w14:paraId="62070217" w14:textId="77777777" w:rsidR="00000000" w:rsidRDefault="00296C6B">
      <w:pPr>
        <w:shd w:val="clear" w:color="auto" w:fill="FFFFFF"/>
        <w:ind w:firstLine="851"/>
        <w:jc w:val="both"/>
        <w:divId w:val="111412016"/>
        <w:rPr>
          <w:rFonts w:eastAsia="Times New Roman"/>
          <w:b/>
          <w:bCs/>
          <w:color w:val="000080"/>
        </w:rPr>
      </w:pPr>
      <w:r>
        <w:rPr>
          <w:rFonts w:eastAsia="Times New Roman"/>
          <w:b/>
          <w:bCs/>
          <w:color w:val="000080"/>
        </w:rPr>
        <w:t xml:space="preserve">318-modda. </w:t>
      </w:r>
      <w:r>
        <w:rPr>
          <w:rFonts w:eastAsia="Times New Roman"/>
          <w:b/>
          <w:bCs/>
          <w:color w:val="000080"/>
        </w:rPr>
        <w:t xml:space="preserve">Notijorat tashkilotlarining soliq bazasini aniqlashning oʻziga xos xususiyatlari </w:t>
      </w:r>
    </w:p>
    <w:p w14:paraId="41E820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813" w:history="1">
        <w:r>
          <w:rPr>
            <w:rFonts w:eastAsia="Times New Roman"/>
            <w:color w:val="008080"/>
          </w:rPr>
          <w:t>58-moddasida</w:t>
        </w:r>
      </w:hyperlink>
      <w:r>
        <w:rPr>
          <w:rFonts w:eastAsia="Times New Roman"/>
          <w:color w:val="000000"/>
        </w:rPr>
        <w:t xml:space="preserve"> koʻrsatilgan shartlarga rioya etilgan taqdirda notijorat tashkilotining quyidagi daromadlariga s</w:t>
      </w:r>
      <w:r>
        <w:rPr>
          <w:rFonts w:eastAsia="Times New Roman"/>
          <w:color w:val="000000"/>
        </w:rPr>
        <w:t>oliq solinmaydi:</w:t>
      </w:r>
    </w:p>
    <w:p w14:paraId="013C10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notijorat tashkilotlarining taʼminoti va ushbu Kodeksning </w:t>
      </w:r>
      <w:hyperlink r:id="rId814" w:history="1">
        <w:r>
          <w:rPr>
            <w:rFonts w:eastAsia="Times New Roman"/>
            <w:color w:val="008080"/>
          </w:rPr>
          <w:t>48-moddasida</w:t>
        </w:r>
      </w:hyperlink>
      <w:r>
        <w:rPr>
          <w:rFonts w:eastAsia="Times New Roman"/>
          <w:color w:val="000000"/>
        </w:rPr>
        <w:t xml:space="preserve"> koʻrsatilgan ustav faoliyatini amalga oshirishi uchun maqsadli tushumlar;</w:t>
      </w:r>
    </w:p>
    <w:p w14:paraId="7840C1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kursdagi ijobiy farq summasining kursdag</w:t>
      </w:r>
      <w:r>
        <w:rPr>
          <w:rFonts w:eastAsia="Times New Roman"/>
          <w:color w:val="000000"/>
        </w:rPr>
        <w:t>i salbiy farq summasidan ortiq qismi;</w:t>
      </w:r>
    </w:p>
    <w:p w14:paraId="674952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aholining diniy maqsadda foydalanishi uchun moʻljallangan tovarlarni realizatsiya qilishdan olingan daromad.</w:t>
      </w:r>
    </w:p>
    <w:p w14:paraId="02E957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Notijorat tashkilotlarining ushbu moddaning </w:t>
      </w:r>
      <w:hyperlink r:id="rId815" w:history="1">
        <w:r>
          <w:rPr>
            <w:rFonts w:eastAsia="Times New Roman"/>
            <w:color w:val="008080"/>
          </w:rPr>
          <w:t>birinchi qismi</w:t>
        </w:r>
        <w:r>
          <w:rPr>
            <w:rFonts w:eastAsia="Times New Roman"/>
            <w:color w:val="008080"/>
          </w:rPr>
          <w:t>da</w:t>
        </w:r>
      </w:hyperlink>
      <w:r>
        <w:rPr>
          <w:rFonts w:eastAsia="Times New Roman"/>
          <w:color w:val="000000"/>
        </w:rPr>
        <w:t xml:space="preserve"> koʻrsatilmagan daromadlariga umumiy belgilangan tartibda soliq solinadi.</w:t>
      </w:r>
    </w:p>
    <w:p w14:paraId="4CD59A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Notijorat tashkilotining ushbu Kodeksning </w:t>
      </w:r>
      <w:hyperlink r:id="rId816" w:history="1">
        <w:r>
          <w:rPr>
            <w:rFonts w:eastAsia="Times New Roman"/>
            <w:color w:val="008080"/>
          </w:rPr>
          <w:t>44-bobiga</w:t>
        </w:r>
      </w:hyperlink>
      <w:r>
        <w:rPr>
          <w:rFonts w:eastAsia="Times New Roman"/>
          <w:color w:val="000000"/>
        </w:rPr>
        <w:t xml:space="preserve"> muvofiq xarajatlar jumlasiga kiritilishi lozim boʻlgan chiqimlari quyidagi usull</w:t>
      </w:r>
      <w:r>
        <w:rPr>
          <w:rFonts w:eastAsia="Times New Roman"/>
          <w:color w:val="000000"/>
        </w:rPr>
        <w:t>arning biri orqali aniqlanadi:</w:t>
      </w:r>
    </w:p>
    <w:p w14:paraId="398BAC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moddaning </w:t>
      </w:r>
      <w:hyperlink r:id="rId817" w:history="1">
        <w:r>
          <w:rPr>
            <w:rFonts w:eastAsia="Times New Roman"/>
            <w:color w:val="008080"/>
          </w:rPr>
          <w:t>birinchi qismida</w:t>
        </w:r>
      </w:hyperlink>
      <w:r>
        <w:rPr>
          <w:rFonts w:eastAsia="Times New Roman"/>
          <w:color w:val="000000"/>
        </w:rPr>
        <w:t xml:space="preserve"> koʻrsatilmagan daromadlarning notijorat tashkilotlari daromadlarining umumiy summasidagi ulushidan kelib chiqqan holda;</w:t>
      </w:r>
    </w:p>
    <w:p w14:paraId="3E7792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moddaning </w:t>
      </w:r>
      <w:hyperlink r:id="rId818" w:history="1">
        <w:r>
          <w:rPr>
            <w:rFonts w:eastAsia="Times New Roman"/>
            <w:color w:val="008080"/>
          </w:rPr>
          <w:t>birinchi qismida</w:t>
        </w:r>
      </w:hyperlink>
      <w:r>
        <w:rPr>
          <w:rFonts w:eastAsia="Times New Roman"/>
          <w:color w:val="000000"/>
        </w:rPr>
        <w:t xml:space="preserve"> koʻrsatilgan daromadlar hisobidan amalga oshirilgan xarajatlarning va boshqa daromadlar hisobidan amalga oshirilgan xarajatlarning alohida-alohida hisobga olinishini nazarda tutuvchi soliq hiso</w:t>
      </w:r>
      <w:r>
        <w:rPr>
          <w:rFonts w:eastAsia="Times New Roman"/>
          <w:color w:val="000000"/>
        </w:rPr>
        <w:t>bi maʼlumotlari asosida.</w:t>
      </w:r>
    </w:p>
    <w:p w14:paraId="0C3CA5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19" w:history="1">
        <w:r>
          <w:rPr>
            <w:rFonts w:eastAsia="Times New Roman"/>
            <w:color w:val="008080"/>
          </w:rPr>
          <w:t>uchinchi qismida</w:t>
        </w:r>
      </w:hyperlink>
      <w:r>
        <w:rPr>
          <w:rFonts w:eastAsia="Times New Roman"/>
          <w:color w:val="000000"/>
        </w:rPr>
        <w:t xml:space="preserve"> nazarda tutilgan hisob mavjud boʻlmagan va (yoki) ushbu moddaning </w:t>
      </w:r>
      <w:hyperlink r:id="rId820" w:history="1">
        <w:r>
          <w:rPr>
            <w:rFonts w:eastAsia="Times New Roman"/>
            <w:color w:val="008080"/>
          </w:rPr>
          <w:t>birinchi qismida</w:t>
        </w:r>
      </w:hyperlink>
      <w:r>
        <w:rPr>
          <w:rFonts w:eastAsia="Times New Roman"/>
          <w:color w:val="000000"/>
        </w:rPr>
        <w:t xml:space="preserve"> koʻrsatilgan daroma</w:t>
      </w:r>
      <w:r>
        <w:rPr>
          <w:rFonts w:eastAsia="Times New Roman"/>
          <w:color w:val="000000"/>
        </w:rPr>
        <w:t>dlardan moʻljallangan maqsadda foydalanilmagan taqdirda (budjet mablagʻlari bundan mustasno), soliq toʻlovchi tomonidan olingan maqsadli mablagʻlar ushbu soliq toʻlovchining jami daromadi tarkibiga kiritiladi va unga umumiy belgilangan tartibda soliq solin</w:t>
      </w:r>
      <w:r>
        <w:rPr>
          <w:rFonts w:eastAsia="Times New Roman"/>
          <w:color w:val="000000"/>
        </w:rPr>
        <w:t>adi.</w:t>
      </w:r>
    </w:p>
    <w:p w14:paraId="0DA307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Maqsadli foydalanilmagan budjet mablagʻlariga nisbatan budjet toʻgʻrisidagi qonunchilik normalari qoʻllaniladi.</w:t>
      </w:r>
    </w:p>
    <w:p w14:paraId="426025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qoidalari faoliyatni ijtimoiy sohada amalga oshiruvchi notijorat tashkilotlariga nisbatan tatbiq etilmaydi.</w:t>
      </w:r>
    </w:p>
    <w:p w14:paraId="7D8D8D54" w14:textId="77777777" w:rsidR="00000000" w:rsidRDefault="00296C6B">
      <w:pPr>
        <w:shd w:val="clear" w:color="auto" w:fill="FFFFFF"/>
        <w:ind w:firstLine="851"/>
        <w:jc w:val="both"/>
        <w:divId w:val="1296790841"/>
        <w:rPr>
          <w:rFonts w:eastAsia="Times New Roman"/>
          <w:b/>
          <w:bCs/>
          <w:color w:val="000080"/>
        </w:rPr>
      </w:pPr>
      <w:r>
        <w:rPr>
          <w:rFonts w:eastAsia="Times New Roman"/>
          <w:b/>
          <w:bCs/>
          <w:color w:val="000080"/>
        </w:rPr>
        <w:t>319-modda. Oddi</w:t>
      </w:r>
      <w:r>
        <w:rPr>
          <w:rFonts w:eastAsia="Times New Roman"/>
          <w:b/>
          <w:bCs/>
          <w:color w:val="000080"/>
        </w:rPr>
        <w:t>y shirkat (birgalikdagi faoliyat shartnomasi) doirasida operatsiyalarni amalga oshirishda soliqni hisoblab chiqarish va toʻlashning oʻziga xos xususiyatlari</w:t>
      </w:r>
    </w:p>
    <w:p w14:paraId="3A73BA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maqsadlarida ushbu Kodeksning </w:t>
      </w:r>
      <w:hyperlink r:id="rId821" w:history="1">
        <w:r>
          <w:rPr>
            <w:rFonts w:eastAsia="Times New Roman"/>
            <w:color w:val="008080"/>
          </w:rPr>
          <w:t>275-modd</w:t>
        </w:r>
        <w:r>
          <w:rPr>
            <w:rFonts w:eastAsia="Times New Roman"/>
            <w:color w:val="008080"/>
          </w:rPr>
          <w:t>asida</w:t>
        </w:r>
      </w:hyperlink>
      <w:r>
        <w:rPr>
          <w:rFonts w:eastAsia="Times New Roman"/>
          <w:color w:val="000000"/>
        </w:rPr>
        <w:t xml:space="preserve"> nazarda tutilgan tartibda aniqlanadigan, oddiy shirkatning (birgalikdagi faoliyat shartnomasining) ishonchli shaxsi oddiy shirkat shartnomasi (birgalikdagi faoliyat shartnomasi) doirasida amalga oshiriladigan faoliyat boʻyicha soliq toʻlovchi deb eʼt</w:t>
      </w:r>
      <w:r>
        <w:rPr>
          <w:rFonts w:eastAsia="Times New Roman"/>
          <w:color w:val="000000"/>
        </w:rPr>
        <w:t>irof etiladi.</w:t>
      </w:r>
    </w:p>
    <w:p w14:paraId="04B5DD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822" w:history="1">
        <w:r>
          <w:rPr>
            <w:rFonts w:eastAsia="Times New Roman"/>
            <w:color w:val="008080"/>
          </w:rPr>
          <w:t>275-moddasida</w:t>
        </w:r>
      </w:hyperlink>
      <w:r>
        <w:rPr>
          <w:rFonts w:eastAsia="Times New Roman"/>
          <w:color w:val="000000"/>
        </w:rPr>
        <w:t xml:space="preserve"> </w:t>
      </w:r>
      <w:r>
        <w:rPr>
          <w:rFonts w:eastAsia="Times New Roman"/>
          <w:color w:val="000000"/>
        </w:rPr>
        <w:t>nazarda tutilgan operatsiyalarning umumiy hisobini yuritish, shu jumladan soliq hisobi va hisobga qoʻyish tartibi toʻgʻrisidagi qoidalar foyda soligʻini hisoblab chiqarish hamda toʻlashda qoʻllaniladi.</w:t>
      </w:r>
    </w:p>
    <w:p w14:paraId="4FEDB1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boʻyicha oddiy shirkat shartnomasi (birgalikdagi</w:t>
      </w:r>
      <w:r>
        <w:rPr>
          <w:rFonts w:eastAsia="Times New Roman"/>
          <w:color w:val="000000"/>
        </w:rPr>
        <w:t xml:space="preserve"> faoliyat shartnomasi) sherigining (ishtirokchisining) soliq bazasini aniqlashda, uning tomonidan umumiy mulkka pulsiz hissa sifatida ulush kiritilgan taqdirda:</w:t>
      </w:r>
    </w:p>
    <w:p w14:paraId="6CC653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mol-mulkning baholash qiymati va ushbu mol-mulkning qoldiq qiymati oʻrtasidagi ijobiy farq j</w:t>
      </w:r>
      <w:r>
        <w:rPr>
          <w:rFonts w:eastAsia="Times New Roman"/>
          <w:color w:val="000000"/>
        </w:rPr>
        <w:t>ami daromadga kiritiladi;</w:t>
      </w:r>
    </w:p>
    <w:p w14:paraId="0F796A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salbiy farq soliq bazasini kamaytirmaydi.</w:t>
      </w:r>
    </w:p>
    <w:p w14:paraId="3FFE89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shaxs oddiy shirkat shartnomasi (birgalikdagi faoliyat toʻgʻrisidagi shartnomasi) barcha sheriklarining (ishtirokchilarining) ushbu oddiy shirkatning (birgalikdagi faoliyat to</w:t>
      </w:r>
      <w:r>
        <w:rPr>
          <w:rFonts w:eastAsia="Times New Roman"/>
          <w:color w:val="000000"/>
        </w:rPr>
        <w:t>ʻgʻrisidagi shartnomasi) faoliyati bilan bogʻliq boʻlgan daromadlar va xarajatlarning alohida-alohida hisobini yuritadi, bunday faoliyat boʻyicha alohida soliq bazasini aniqlaydi, soliqni hisoblab chiqaradi va toʻlaydi. Bunda ushbu shaxs mazkur soliq summa</w:t>
      </w:r>
      <w:r>
        <w:rPr>
          <w:rFonts w:eastAsia="Times New Roman"/>
          <w:color w:val="000000"/>
        </w:rPr>
        <w:t>siga nisbatan ushbu Kodeksda belgilangan soliq toʻlovchining barcha huquqlariga ega boʻladi va majburiyatlarini oʻz zimmasiga oladi.</w:t>
      </w:r>
    </w:p>
    <w:p w14:paraId="22DF6A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shaxs foyda soligʻi boʻyicha soliq imtiyozlarini va (yoki) pasaytirilgan soliq stavkalarini qoʻllashga haqli emas</w:t>
      </w:r>
      <w:r>
        <w:rPr>
          <w:rFonts w:eastAsia="Times New Roman"/>
          <w:color w:val="000000"/>
        </w:rPr>
        <w:t>.</w:t>
      </w:r>
    </w:p>
    <w:p w14:paraId="700149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Birgalikdagi faoliyat natijasida olingan daromad birgalikdagi faoliyat sheriklari (ishtirokchilari) oʻrtasida har bir sherik (ishtirokchi) hissasining ulushi asosida yoki oddiy shirkat shartnomasining (birgalikdagi faoliyat shartnomasi) shartlariga muvof</w:t>
      </w:r>
      <w:r>
        <w:rPr>
          <w:rFonts w:eastAsia="Times New Roman"/>
          <w:color w:val="000000"/>
        </w:rPr>
        <w:t>iq taqsimlanadi. Mazkur daromad har bir sherikda (ishtirokchida) dividendga tenglashtiriladi va unga ushbu Kodeksga muvofiq soliq solinadi.</w:t>
      </w:r>
    </w:p>
    <w:p w14:paraId="7C5B956A" w14:textId="77777777" w:rsidR="00000000" w:rsidRDefault="00296C6B">
      <w:pPr>
        <w:shd w:val="clear" w:color="auto" w:fill="FFFFFF"/>
        <w:ind w:firstLine="851"/>
        <w:jc w:val="both"/>
        <w:divId w:val="1198465150"/>
        <w:rPr>
          <w:rFonts w:eastAsia="Times New Roman"/>
          <w:b/>
          <w:bCs/>
          <w:color w:val="000080"/>
        </w:rPr>
      </w:pPr>
      <w:r>
        <w:rPr>
          <w:rFonts w:eastAsia="Times New Roman"/>
          <w:b/>
          <w:bCs/>
          <w:color w:val="000080"/>
        </w:rPr>
        <w:t>320-modda. Kursdagi farqlarga soliq solishning oʻziga xos xususiyatlari</w:t>
      </w:r>
    </w:p>
    <w:p w14:paraId="607FF7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Valyuta qimmatliklari tarzidagi mol-mulkni (bundan chet el valyutasida ifodalangan qimmatli qogʻozlar mustasno) va qiymati chet valyutasida ifodalangan talab qilish tarzidagi mol-mulkni qoʻshimcha baholashda yoki qiymati chet el valyutasida ifodalangan maj</w:t>
      </w:r>
      <w:r>
        <w:rPr>
          <w:rFonts w:eastAsia="Times New Roman"/>
          <w:color w:val="000000"/>
        </w:rPr>
        <w:t xml:space="preserve">buriyatlarning </w:t>
      </w:r>
      <w:r>
        <w:rPr>
          <w:rFonts w:eastAsia="Times New Roman"/>
          <w:color w:val="000000"/>
        </w:rPr>
        <w:lastRenderedPageBreak/>
        <w:t>qiymatini pasaytirishda yuzaga keladigan kursdagi farq ushbu bob maqsadlarida kursdagi ijobiy farq deb eʼtirof etiladi.</w:t>
      </w:r>
    </w:p>
    <w:p w14:paraId="284F43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Valyuta qimmatliklari tarzidagi mol-mulkning (bundan chet el valyutasida ifodalangan qimmatli qogʻozlar mustasno) va qiym</w:t>
      </w:r>
      <w:r>
        <w:rPr>
          <w:rFonts w:eastAsia="Times New Roman"/>
          <w:color w:val="000000"/>
        </w:rPr>
        <w:t>ati chet valyutasida ifodalangan talab qilish tarzidagi mol-mulkning qiymatini pasaytirishda yoki qiymati chet el valyutasida ifodalangan majburiyatlarni qoʻshimcha baholashda yuzaga keladigan kursdagi farq ushbu bob maqsadlarida kursdagi salbiy farq deb e</w:t>
      </w:r>
      <w:r>
        <w:rPr>
          <w:rFonts w:eastAsia="Times New Roman"/>
          <w:color w:val="000000"/>
        </w:rPr>
        <w:t>ʼtirof etiladi.</w:t>
      </w:r>
    </w:p>
    <w:p w14:paraId="03DF86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Koʻrsatilgan qiymatni qoʻshimcha baholash yoki pasaytirish chet el valyutasi rasmiy kursining Oʻzbekiston Respublikasi Markaziy banki tomonidan belgilangan Oʻzbekiston Respublikasi milliy valyutasiga nisbatan oʻzgarishi yoxud chet el valyut</w:t>
      </w:r>
      <w:r>
        <w:rPr>
          <w:rFonts w:eastAsia="Times New Roman"/>
          <w:color w:val="000000"/>
        </w:rPr>
        <w:t>asi (shartli pul birliklari) kursining qonunchilikda yoki taraflarning bitimida belgilangan Oʻzbekiston Respublikasi milliy valyutasiga nisbatan oʻzgarishi munosabati bilan amalga oshirilgan taqdirda, agar ushbu chet el valyutasida (shartli pul birliklarid</w:t>
      </w:r>
      <w:r>
        <w:rPr>
          <w:rFonts w:eastAsia="Times New Roman"/>
          <w:color w:val="000000"/>
        </w:rPr>
        <w:t>a) ifodalangan Oʻzbekiston Respublikasi milliy valyutasida toʻlanishi lozim boʻlgan talablarning (majburiyatlarning) qiymati tegishincha taraflarning qonunchiligida yoki bitimida belgilangan kurs boʻyicha aniqlansa, ushbu modda qoidalari qoʻllaniladi.</w:t>
      </w:r>
    </w:p>
    <w:p w14:paraId="3129C7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Kurs</w:t>
      </w:r>
      <w:r>
        <w:rPr>
          <w:rFonts w:eastAsia="Times New Roman"/>
          <w:color w:val="000000"/>
        </w:rPr>
        <w:t>dagi ijobiy farq jami daromad tarkibiga, kursdagi salbiy farq — xarajatlar tarkibiga kiritiladi.</w:t>
      </w:r>
    </w:p>
    <w:p w14:paraId="2ADB45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Berilgan (olingan) boʻnaklarni qayta baholashdan yuzaga keladigan kursdagi ijobiy (salbiy) farq soliq solish maqsadlarida hisobga olinmaydi.</w:t>
      </w:r>
    </w:p>
    <w:p w14:paraId="390412D6" w14:textId="77777777" w:rsidR="00000000" w:rsidRDefault="00296C6B">
      <w:pPr>
        <w:shd w:val="clear" w:color="auto" w:fill="FFFFFF"/>
        <w:ind w:firstLine="851"/>
        <w:jc w:val="both"/>
        <w:divId w:val="292178544"/>
        <w:rPr>
          <w:rFonts w:eastAsia="Times New Roman"/>
          <w:b/>
          <w:bCs/>
          <w:color w:val="000080"/>
        </w:rPr>
      </w:pPr>
      <w:r>
        <w:rPr>
          <w:rFonts w:eastAsia="Times New Roman"/>
          <w:b/>
          <w:bCs/>
          <w:color w:val="000080"/>
        </w:rPr>
        <w:t>321-modda. Zaxiral</w:t>
      </w:r>
      <w:r>
        <w:rPr>
          <w:rFonts w:eastAsia="Times New Roman"/>
          <w:b/>
          <w:bCs/>
          <w:color w:val="000080"/>
        </w:rPr>
        <w:t xml:space="preserve">arni baholash usullarini oʻzgartirish natijasiga soliq solishning oʻziga xos xususiyatlari </w:t>
      </w:r>
    </w:p>
    <w:p w14:paraId="6C536F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Zaxiralarni baholashning soliq toʻlovchi tomonidan oldingi soliq davrida qoʻllanilgan usulidan boshqa usuliga oʻtilgan taqdirda, soliq toʻlovchining jami daromadi (</w:t>
      </w:r>
      <w:r>
        <w:rPr>
          <w:rFonts w:eastAsia="Times New Roman"/>
          <w:color w:val="000000"/>
        </w:rPr>
        <w:t>xarajati) baholashning yangi usulini qoʻllash natijasida yuzaga kelgan ijobiy farq summasiga koʻpaytirilishi va salbiy farq summasiga kamaytirilishi lozim.</w:t>
      </w:r>
    </w:p>
    <w:p w14:paraId="57DE51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Zaxiralarni hisoblashning boshqa usuliga oʻtish soliq toʻlovchi tomonidan soliq davri boshidan eʼtib</w:t>
      </w:r>
      <w:r>
        <w:rPr>
          <w:rFonts w:eastAsia="Times New Roman"/>
          <w:color w:val="000000"/>
        </w:rPr>
        <w:t xml:space="preserve">oran amalga oshiriladi. </w:t>
      </w:r>
    </w:p>
    <w:p w14:paraId="06F4B73C" w14:textId="77777777" w:rsidR="00000000" w:rsidRDefault="00296C6B">
      <w:pPr>
        <w:shd w:val="clear" w:color="auto" w:fill="FFFFFF"/>
        <w:ind w:firstLine="851"/>
        <w:jc w:val="both"/>
        <w:divId w:val="1450540753"/>
        <w:rPr>
          <w:rFonts w:eastAsia="Times New Roman"/>
          <w:b/>
          <w:bCs/>
          <w:color w:val="000080"/>
        </w:rPr>
      </w:pPr>
      <w:r>
        <w:rPr>
          <w:rFonts w:eastAsia="Times New Roman"/>
          <w:b/>
          <w:bCs/>
          <w:color w:val="000080"/>
        </w:rPr>
        <w:t>322-modda. Ishonchli boshqaruvda soliq solishning oʻziga xos xususiyatlari</w:t>
      </w:r>
    </w:p>
    <w:p w14:paraId="75262E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 shartnomasi boʻyicha berilgan mol-mulk, ushbu boʻlim maqsadlarida, ishonchli boshqaruvchining daromadi deb eʼtirof etilmaydi.</w:t>
      </w:r>
    </w:p>
    <w:p w14:paraId="54C527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Ishonchli </w:t>
      </w:r>
      <w:r>
        <w:rPr>
          <w:rFonts w:eastAsia="Times New Roman"/>
          <w:color w:val="000000"/>
        </w:rPr>
        <w:t xml:space="preserve">boshqaruv shartnomasiga muvofiq ishonchli boshqaruvchi tomonidan olinadigan pul mukofoti uning daromadi deb eʼtirof etiladi va unga ushbu Kodeksda belgilangan tartibda soliq solinadi. </w:t>
      </w:r>
    </w:p>
    <w:p w14:paraId="2A9755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ishonchli boshqaruv shartnomasida ishonchli boshqaruvni amalga osh</w:t>
      </w:r>
      <w:r>
        <w:rPr>
          <w:rFonts w:eastAsia="Times New Roman"/>
          <w:color w:val="000000"/>
        </w:rPr>
        <w:t>irish bilan bogʻliq boʻlgan xarajatlarning oʻrnini ishonchli boshqaruv muassisi yoki boshqa shaxs tomonidan qoplash nazarda tutilmagan boʻlsa, mazkur xarajatlar ishonchli boshqaruvchining xarajatlari deb eʼtirof etiladi.</w:t>
      </w:r>
    </w:p>
    <w:p w14:paraId="0AAB7D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boshqaruvchi mol-mulkni i</w:t>
      </w:r>
      <w:r>
        <w:rPr>
          <w:rFonts w:eastAsia="Times New Roman"/>
          <w:color w:val="000000"/>
        </w:rPr>
        <w:t>shonchli boshqarishga doir daromadlarni va xarajatlarni har oyda oʻsib boruvchi yakun bilan aniqlashi hamda muassisga va (yoki) ishonchli boshqaruvning boshqa naf oluvchisiga olingan daromadlar hamda xarajatlar toʻgʻrisidagi maʼlumotlarni ushbu boʻlimga mu</w:t>
      </w:r>
      <w:r>
        <w:rPr>
          <w:rFonts w:eastAsia="Times New Roman"/>
          <w:color w:val="000000"/>
        </w:rPr>
        <w:t>vofiq soliq bazasini aniqlash chogʻida bu daromadlar va xarajatlarni mazkur shaxslar tomonidan hisobga olish uchun taqdim etishi shart.</w:t>
      </w:r>
    </w:p>
    <w:p w14:paraId="700A0F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 va muddatli bitimlarning moliyaviy vositalarini ishonchli boshqarish chogʻida ishonchli boshqaruvch</w:t>
      </w:r>
      <w:r>
        <w:rPr>
          <w:rFonts w:eastAsia="Times New Roman"/>
          <w:color w:val="000000"/>
        </w:rPr>
        <w:t xml:space="preserve">i daromadlar hamda xarajatlarni ushbu Kodeksning </w:t>
      </w:r>
      <w:hyperlink r:id="rId823" w:history="1">
        <w:r>
          <w:rPr>
            <w:rFonts w:eastAsia="Times New Roman"/>
            <w:color w:val="008080"/>
          </w:rPr>
          <w:t>327 — 329-moddalarida</w:t>
        </w:r>
      </w:hyperlink>
      <w:r>
        <w:rPr>
          <w:rFonts w:eastAsia="Times New Roman"/>
          <w:color w:val="000000"/>
        </w:rPr>
        <w:t xml:space="preserve"> nazarda tutilgan tartibda aniqlaydi.</w:t>
      </w:r>
    </w:p>
    <w:p w14:paraId="4D1332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ishonchli boshqaruv shartnomasi shartlariga koʻra, ishonchli boshqaruv muassisi yagona naf oluv</w:t>
      </w:r>
      <w:r>
        <w:rPr>
          <w:rFonts w:eastAsia="Times New Roman"/>
          <w:color w:val="000000"/>
        </w:rPr>
        <w:t>chi boʻlsa, bunday muassisning soliq bazasini aniqlash quyidagi xususiyatlar inobatga olingan holda amalga oshiriladi:</w:t>
      </w:r>
    </w:p>
    <w:p w14:paraId="748BD6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ishonchli boshqaruv shartnomasini amalga oshirish bilan bogʻliq daromadlar va xarajatlar (shu jumladan mol-mulk amortizatsiyasi va ish</w:t>
      </w:r>
      <w:r>
        <w:rPr>
          <w:rFonts w:eastAsia="Times New Roman"/>
          <w:color w:val="000000"/>
        </w:rPr>
        <w:t xml:space="preserve">onchli boshqaruvchiga pul mukofoti toʻlash) olingan </w:t>
      </w:r>
      <w:r>
        <w:rPr>
          <w:rFonts w:eastAsia="Times New Roman"/>
          <w:color w:val="000000"/>
        </w:rPr>
        <w:lastRenderedPageBreak/>
        <w:t xml:space="preserve">daromadlarning hamda amalga oshirilgan xarajatlarning turiga qarab, ushbu boʻlimda belgilangan tartibda ishonchli boshqaruv muassisining daromadlari va xarajatlari tarkibiga kiritiladi; </w:t>
      </w:r>
    </w:p>
    <w:p w14:paraId="33A98F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qimmatli qogʻo</w:t>
      </w:r>
      <w:r>
        <w:rPr>
          <w:rFonts w:eastAsia="Times New Roman"/>
          <w:color w:val="000000"/>
        </w:rPr>
        <w:t>zlarga doir operatsiyalar va muddatli bitimlarning moliyaviy vositalariga oid operatsiyalar (ishonchli boshqaruvchiga pul mukofoti toʻlash bundan mustasno) boʻyicha daromadlar (xarajatlar) ishonchli boshqaruv muassisining qimmatli qogʻozlarga va muddatli b</w:t>
      </w:r>
      <w:r>
        <w:rPr>
          <w:rFonts w:eastAsia="Times New Roman"/>
          <w:color w:val="000000"/>
        </w:rPr>
        <w:t>itimlarning moliyaviy vositalariga doir operatsiyalar boʻyicha daromadlari (xarajatlari) tarkibiga hamda bunday operatsiyalar uchun ushbu boʻlimda belgilangan tartibda tegishli toifaga kiritiladi.</w:t>
      </w:r>
    </w:p>
    <w:p w14:paraId="0AE4DD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ishonchli boshqaruv shartnomasi shartlariga koʻra isho</w:t>
      </w:r>
      <w:r>
        <w:rPr>
          <w:rFonts w:eastAsia="Times New Roman"/>
          <w:color w:val="000000"/>
        </w:rPr>
        <w:t>nchli boshqaruv muassisi naf oluvchi boʻlmasa yoxud bittadan ortiq naf oluvchi aniqlansa, bunday shartnoma ishtirokchilarining soliq bazasini belgilash quyidagi xususiyatlar inobatga olingan holda amalga oshiriladi:</w:t>
      </w:r>
    </w:p>
    <w:p w14:paraId="0919E7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ishonchli boshqaruv shartnomasi boʻyi</w:t>
      </w:r>
      <w:r>
        <w:rPr>
          <w:rFonts w:eastAsia="Times New Roman"/>
          <w:color w:val="000000"/>
        </w:rPr>
        <w:t xml:space="preserve">cha naf oluvchining daromadlari uning daromadlari tarkibiga olingan daromad turiga bogʻliq ravishda kiritiladi va belgilangan tartibda soliqqa tortilishi lozim; </w:t>
      </w:r>
    </w:p>
    <w:p w14:paraId="41CF50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ishonchli boshqaruv shartnomasini amalga oshirish bilan bogʻliq boʻlgan xarajatlar (ishonch</w:t>
      </w:r>
      <w:r>
        <w:rPr>
          <w:rFonts w:eastAsia="Times New Roman"/>
          <w:color w:val="000000"/>
        </w:rPr>
        <w:t>li boshqaruvchining pul mukofotidan tashqari, agar bu holat mazkur shartnomada pul mukofotini toʻlash ushbu shartnomani bajarish doirasida olingan daromadlarni kamaytirish hisobidan boʻlmasligi nazarda tutilgan boʻlsa) soliq solish maqsadlarida naf oluvchi</w:t>
      </w:r>
      <w:r>
        <w:rPr>
          <w:rFonts w:eastAsia="Times New Roman"/>
          <w:color w:val="000000"/>
        </w:rPr>
        <w:t>ning xarajatlari tarkibida hisobga olinadi. Bunda ishonchli boshqaruvchiga haqiqatan pul mukofoti toʻlash xarajatlari (ishonchli boshqaruvchining pul mukofotidan tashqari, agar bu holat mazkur shartnomada pul mukofotini toʻlash ushbu shartnomani bajarish d</w:t>
      </w:r>
      <w:r>
        <w:rPr>
          <w:rFonts w:eastAsia="Times New Roman"/>
          <w:color w:val="000000"/>
        </w:rPr>
        <w:t>oirasida olingan daromadlarni kamaytirish hisobidan amalga oshirish nazarda tutilgan boʻlsa) alohida hisobga olinadi va ishonchli boshqaruvchi muassisining xarajatlari tarkibidagi xarajatlar sifatida eʼtirof etiladi;</w:t>
      </w:r>
    </w:p>
    <w:p w14:paraId="4947A9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ishonchli boshqaruv shartnomasi boʻy</w:t>
      </w:r>
      <w:r>
        <w:rPr>
          <w:rFonts w:eastAsia="Times New Roman"/>
          <w:color w:val="000000"/>
        </w:rPr>
        <w:t>icha bir nechta naf oluvchi mavjud boʻlgan taqdirda, ushbu qismga muvofiq daromadlar va xarajatlar ularda oʻzlariga tegishli boʻlgan ulushga mutanosib ravishda hisobga olinadi.</w:t>
      </w:r>
    </w:p>
    <w:p w14:paraId="5D3601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 shartnomasi amalda boʻlgan davrda koʻrilgan zararlar ishonc</w:t>
      </w:r>
      <w:r>
        <w:rPr>
          <w:rFonts w:eastAsia="Times New Roman"/>
          <w:color w:val="000000"/>
        </w:rPr>
        <w:t>hli boshqaruv muassisining yoki naf oluvchining soliq boʻyicha soliq bazasini aniqlashda hisobga olinmaydi. Bunday zararlar ushbu ishonchli boshqaruvdan olinadigan kelgusi daromadlarga ushbu boʻlimda belgilangan tartibda oʻtkaziladi.</w:t>
      </w:r>
    </w:p>
    <w:p w14:paraId="7BEFFC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 sh</w:t>
      </w:r>
      <w:r>
        <w:rPr>
          <w:rFonts w:eastAsia="Times New Roman"/>
          <w:color w:val="000000"/>
        </w:rPr>
        <w:t>artnomasini tugatish chogʻida ishonchli boshqaruvdan koʻrilgan zararlar ishonchli boshqaruv muassisining yoki naf oluvchining soliq bazasini aniqlashda hisobga olinmaydi va kelgusi davrga oʻtkazilmaydi.</w:t>
      </w:r>
    </w:p>
    <w:p w14:paraId="40BF2A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Ishonchli boshqaruv shartnomasi tugatilgan taqdirda, </w:t>
      </w:r>
      <w:r>
        <w:rPr>
          <w:rFonts w:eastAsia="Times New Roman"/>
          <w:color w:val="000000"/>
        </w:rPr>
        <w:t>ishonchli boshqaruvga berilgan mol-mulk, mazkur shartnoma shartlariga koʻra, ishonchli boshqaruv muassisiga qaytarilishi yoxud boshqa shaxsga oʻtkazilishi mumkin.</w:t>
      </w:r>
    </w:p>
    <w:p w14:paraId="00D18D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 qaytarilgan taqdirda ishonchli boshqaruv muassisida, ishonchli boshqaruvga berilgan </w:t>
      </w:r>
      <w:r>
        <w:rPr>
          <w:rFonts w:eastAsia="Times New Roman"/>
          <w:color w:val="000000"/>
        </w:rPr>
        <w:t>mol-mulkning ishonchli boshqaruv shartnomasi kuchga kirgan paytdagi qiymati va ushbu shartnomani tugatish paytidagi qiymati oʻrtasidagi ijobiy (salbiy) farq yuzaga kelishidan yoki kelmasligidan qatʼi nazar, daromad (zarar) yuzaga kelmaydi.</w:t>
      </w:r>
    </w:p>
    <w:p w14:paraId="02225C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boshq</w:t>
      </w:r>
      <w:r>
        <w:rPr>
          <w:rFonts w:eastAsia="Times New Roman"/>
          <w:color w:val="000000"/>
        </w:rPr>
        <w:t xml:space="preserve">a shaxsga oʻtkazishda ushbu shaxsda u olgan mol-mulkning qiymati miqdoridagi daromad yuzaga keladi. </w:t>
      </w:r>
    </w:p>
    <w:p w14:paraId="7B3CDF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boshqaruvchi ishonchli boshqaruv shartnomasini bajarish bilan bogʻliq daromadlar va xarajatlar boʻyicha hamda ishonchli boshqarishdan pul mukofot</w:t>
      </w:r>
      <w:r>
        <w:rPr>
          <w:rFonts w:eastAsia="Times New Roman"/>
          <w:color w:val="000000"/>
        </w:rPr>
        <w:t>i tarzida olgan daromadlari boʻyicha, har bir ishonchli boshqaruv shartnomasi kesimida alohida-alohida hisob yuritishi shart.</w:t>
      </w:r>
    </w:p>
    <w:p w14:paraId="696866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Muassisning yoki naf oluvchining, shuningdek ishonchli boshqaruv shartnomasi boʻyicha ishonchli boshqaruvchining daromadlari har bir hisobot (soliq) davrida, bunday shartnomada ishonchli boshqaruv shartnomasining amal qilish muddatida hisob-kitoblarni amal</w:t>
      </w:r>
      <w:r>
        <w:rPr>
          <w:rFonts w:eastAsia="Times New Roman"/>
          <w:color w:val="000000"/>
        </w:rPr>
        <w:t>ga oshirish nazarda tutilganligidan yoki tutilmaganligidan qatʼi nazar, shakllantiriladi.</w:t>
      </w:r>
    </w:p>
    <w:p w14:paraId="651EBF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ishonchli boshqaruvning muassisi yoki naf oluvchisi yuridik shaxs boʻlsa, ishonchli boshqaruvchi ishonchli boshqaruv shartnomasini amalga oshirish (shu jumladan </w:t>
      </w:r>
      <w:r>
        <w:rPr>
          <w:rFonts w:eastAsia="Times New Roman"/>
          <w:color w:val="000000"/>
        </w:rPr>
        <w:t xml:space="preserve">amortizatsiya chegirmalarini hisoblab chiqarish) bilan bogʻliq daromadlarni va xarajatlarni ishonchli </w:t>
      </w:r>
      <w:r>
        <w:rPr>
          <w:rFonts w:eastAsia="Times New Roman"/>
          <w:color w:val="000000"/>
        </w:rPr>
        <w:lastRenderedPageBreak/>
        <w:t>boshqaruvning muassisi yoki naf oluvchisi boʻlgan yuridik shaxsning soliq solish maqsadida hisob siyosatidan kelib chiqqan holda aniqlashi shart. Bunda is</w:t>
      </w:r>
      <w:r>
        <w:rPr>
          <w:rFonts w:eastAsia="Times New Roman"/>
          <w:color w:val="000000"/>
        </w:rPr>
        <w:t>honchli boshqaruvchi ishonchli boshqaruvning ushbu muassisiga soliq bazasini aniqlash uchun zarur boʻlgan barcha birlamchi hujjatlarni taqdim etishi shart.</w:t>
      </w:r>
    </w:p>
    <w:p w14:paraId="679F00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(bundan ushbu moddaning </w:t>
      </w:r>
      <w:hyperlink r:id="rId824" w:history="1">
        <w:r>
          <w:rPr>
            <w:rFonts w:eastAsia="Times New Roman"/>
            <w:color w:val="008080"/>
          </w:rPr>
          <w:t>ikkinchi</w:t>
        </w:r>
      </w:hyperlink>
      <w:r>
        <w:rPr>
          <w:rFonts w:eastAsia="Times New Roman"/>
          <w:color w:val="000000"/>
        </w:rPr>
        <w:t xml:space="preserve"> va </w:t>
      </w:r>
      <w:hyperlink r:id="rId825" w:history="1">
        <w:r>
          <w:rPr>
            <w:rFonts w:eastAsia="Times New Roman"/>
            <w:color w:val="008080"/>
          </w:rPr>
          <w:t>uchinchi qismlari</w:t>
        </w:r>
      </w:hyperlink>
      <w:r>
        <w:rPr>
          <w:rFonts w:eastAsia="Times New Roman"/>
          <w:color w:val="000000"/>
        </w:rPr>
        <w:t xml:space="preserve"> mustasno), shuningdek ushbu Kodeks 336-moddasi </w:t>
      </w:r>
      <w:hyperlink r:id="rId826" w:history="1">
        <w:r>
          <w:rPr>
            <w:rFonts w:eastAsia="Times New Roman"/>
            <w:color w:val="008080"/>
          </w:rPr>
          <w:t>ikkinchi qisminin</w:t>
        </w:r>
      </w:hyperlink>
      <w:r>
        <w:rPr>
          <w:rFonts w:eastAsia="Times New Roman"/>
          <w:color w:val="000000"/>
        </w:rPr>
        <w:t>g qoidalari alohida mol-mulk majmui — pay investitsiya fondini tashkil etuvchi</w:t>
      </w:r>
      <w:r>
        <w:rPr>
          <w:rFonts w:eastAsia="Times New Roman"/>
          <w:color w:val="000000"/>
        </w:rPr>
        <w:t xml:space="preserve"> mol-mulkni boshqaruvchi kompaniyaga va ishonchli boshqaruv shartnomasi ishtirokchilariga (muassislariga) nisbatan tatbiq etilmaydi.</w:t>
      </w:r>
    </w:p>
    <w:p w14:paraId="59EFED3A" w14:textId="77777777" w:rsidR="00000000" w:rsidRDefault="00296C6B">
      <w:pPr>
        <w:shd w:val="clear" w:color="auto" w:fill="FFFFFF"/>
        <w:ind w:firstLine="851"/>
        <w:jc w:val="both"/>
        <w:divId w:val="1119954548"/>
        <w:rPr>
          <w:rFonts w:eastAsia="Times New Roman"/>
          <w:b/>
          <w:bCs/>
          <w:color w:val="000080"/>
        </w:rPr>
      </w:pPr>
      <w:r>
        <w:rPr>
          <w:rFonts w:eastAsia="Times New Roman"/>
          <w:b/>
          <w:bCs/>
          <w:color w:val="000080"/>
        </w:rPr>
        <w:t>323-modda. Korxonani mol-mulk majmui sifatida sotib olishda daromadlarni va xarajatlarni eʼtirof etishning oʻziga xos xusus</w:t>
      </w:r>
      <w:r>
        <w:rPr>
          <w:rFonts w:eastAsia="Times New Roman"/>
          <w:b/>
          <w:bCs/>
          <w:color w:val="000080"/>
        </w:rPr>
        <w:t xml:space="preserve">iyatlari </w:t>
      </w:r>
    </w:p>
    <w:p w14:paraId="646CC1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maqsadida korxonani mol-mulk majmui sifatida sotib olish narxi va korxonaning mol-mulk kompleksi sifatidagi sof aktivlarining qiymati (majburiyatlar chegirib tashlangan holdagi aktivlar) oʻrtasidagi farq ushbu moddada belgilangan tar</w:t>
      </w:r>
      <w:r>
        <w:rPr>
          <w:rFonts w:eastAsia="Times New Roman"/>
          <w:color w:val="000000"/>
        </w:rPr>
        <w:t>tibda soliq toʻlovchining xarajati (daromadi) deb eʼtirof etiladi. Mazkur farq topshirish dalolatnomasi asosida narxga ustama (ijobiy farq boʻlganda) yoki narxdan siylov berish (salbiy farq boʻlganda) tarzida aniqlanadi.</w:t>
      </w:r>
    </w:p>
    <w:p w14:paraId="3B599F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Korxona kim oshdi savdolarida xusus</w:t>
      </w:r>
      <w:r>
        <w:rPr>
          <w:rFonts w:eastAsia="Times New Roman"/>
          <w:color w:val="000000"/>
        </w:rPr>
        <w:t>iylashtirish tartibida yoki tanlov boʻyicha mol-mulk majmui sifatida sotib olingan taqdirda, xaridor tomonidan toʻlanadigan ustama (olinadigan chegirma) miqdori xarid narxi va korxonaning mol-mulk majmui sifatidagi baholash (boshlangʻich) qiymati oʻrtasida</w:t>
      </w:r>
      <w:r>
        <w:rPr>
          <w:rFonts w:eastAsia="Times New Roman"/>
          <w:color w:val="000000"/>
        </w:rPr>
        <w:t xml:space="preserve">gi farq sifatida aniqlanadi. </w:t>
      </w:r>
    </w:p>
    <w:p w14:paraId="784721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Xaridor tomonidan toʻlanadigan ustamaning (olinayotgan chegirmaning) summasi soliq solish maqsadida quyidagi tartibda hisobga olinadi: </w:t>
      </w:r>
    </w:p>
    <w:p w14:paraId="5BEF18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mol-mulk majmui sifatidagi korxona xaridori tomonidan toʻlanadigan ustama xaridorning m</w:t>
      </w:r>
      <w:r>
        <w:rPr>
          <w:rFonts w:eastAsia="Times New Roman"/>
          <w:color w:val="000000"/>
        </w:rPr>
        <w:t xml:space="preserve">ol-mulk majmui sifatidagi korxonaga boʻlgan mulk huquqi davlat roʻyxatidan oʻtkazilgan oydan keyingi oydan eʼtiboran besh yil mobaynida bir meʼyorda uning xarajatlari deb eʼtirof etiladi; </w:t>
      </w:r>
    </w:p>
    <w:p w14:paraId="7E8A39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mol-mulk majmui sifatidagi korxonaning xaridori tomonidan olinad</w:t>
      </w:r>
      <w:r>
        <w:rPr>
          <w:rFonts w:eastAsia="Times New Roman"/>
          <w:color w:val="000000"/>
        </w:rPr>
        <w:t xml:space="preserve">igan siylov xaridorning mol-mulk majmui sifatidagi korxonaga boʻlgan mulk huquqining oʻtishini davlat roʻyxatidan oʻtkazish amalga oshirilgan oydagi daromadi deb eʼtirof etiladi. </w:t>
      </w:r>
    </w:p>
    <w:p w14:paraId="17DE7D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Sotuvchining korxonani mol-mulk majmui sifatida realizatsiya qilishdan koʻrg</w:t>
      </w:r>
      <w:r>
        <w:rPr>
          <w:rFonts w:eastAsia="Times New Roman"/>
          <w:color w:val="000000"/>
        </w:rPr>
        <w:t xml:space="preserve">an zarari ushbu Kodeksning </w:t>
      </w:r>
      <w:hyperlink r:id="rId827" w:history="1">
        <w:r>
          <w:rPr>
            <w:rFonts w:eastAsia="Times New Roman"/>
            <w:color w:val="008080"/>
          </w:rPr>
          <w:t>46-bobida</w:t>
        </w:r>
      </w:hyperlink>
      <w:r>
        <w:rPr>
          <w:rFonts w:eastAsia="Times New Roman"/>
          <w:color w:val="000000"/>
        </w:rPr>
        <w:t xml:space="preserve"> belgilangan tartibda soliq solish maqsadlarida sotuvchi tomonidan hisobga olinadi.</w:t>
      </w:r>
    </w:p>
    <w:p w14:paraId="4D70C1D4" w14:textId="77777777" w:rsidR="00000000" w:rsidRDefault="00296C6B">
      <w:pPr>
        <w:shd w:val="clear" w:color="auto" w:fill="FFFFFF"/>
        <w:ind w:firstLine="851"/>
        <w:jc w:val="both"/>
        <w:divId w:val="1110735228"/>
        <w:rPr>
          <w:rFonts w:eastAsia="Times New Roman"/>
          <w:b/>
          <w:bCs/>
          <w:color w:val="000080"/>
        </w:rPr>
      </w:pPr>
      <w:r>
        <w:rPr>
          <w:rFonts w:eastAsia="Times New Roman"/>
          <w:b/>
          <w:bCs/>
          <w:color w:val="000080"/>
        </w:rPr>
        <w:t>325-modda. Qimmatli qogʻozlar qarziga doir operatsiyalar chogʻida soliq solishning oʻzig</w:t>
      </w:r>
      <w:r>
        <w:rPr>
          <w:rFonts w:eastAsia="Times New Roman"/>
          <w:b/>
          <w:bCs/>
          <w:color w:val="000080"/>
        </w:rPr>
        <w:t xml:space="preserve">a xos xususiyatlari </w:t>
      </w:r>
    </w:p>
    <w:p w14:paraId="79C8B4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828" w:history="1">
        <w:r>
          <w:rPr>
            <w:rFonts w:eastAsia="Times New Roman"/>
            <w:color w:val="008080"/>
          </w:rPr>
          <w:t>53-moddasida</w:t>
        </w:r>
      </w:hyperlink>
      <w:r>
        <w:rPr>
          <w:rFonts w:eastAsia="Times New Roman"/>
          <w:color w:val="000000"/>
        </w:rPr>
        <w:t xml:space="preserve"> nazarda tutilgan tartibda amalga oshiriladigan qimmatli qogʻozlarga doir qarz operatsiyalari ishtirokchilariga soliq solish ushbu moddada belgilangan oʻziga </w:t>
      </w:r>
      <w:r>
        <w:rPr>
          <w:rFonts w:eastAsia="Times New Roman"/>
          <w:color w:val="000000"/>
        </w:rPr>
        <w:t>xos xususiyatlar hisobga olingan holda amalga oshiriladi.</w:t>
      </w:r>
    </w:p>
    <w:p w14:paraId="23D03E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Qimmatli qogʻozlarni qarzga berish va qimmatli qogʻozlarni qarzdan qaytarib olish chogʻida soliq solish maqsadlarida moliyaviy natija aniqlanmaydi, bundan ushbu moddada belgilangan hollar mustasno. </w:t>
      </w:r>
      <w:r>
        <w:rPr>
          <w:rFonts w:eastAsia="Times New Roman"/>
          <w:color w:val="000000"/>
        </w:rPr>
        <w:t>Bunda qarz shartnoma boʻyicha berilgan qimmatli qogʻozlarni sotib olish xarajatlari kreditor tomonidan mazkur qimmatli qogʻozlarni ushbu Kodeks qoidalarini hisobga olgan holda kelgusida (qarz qaytarilgandan keyin) realizatsiya qilish (chiqib ketishi) chogʻ</w:t>
      </w:r>
      <w:r>
        <w:rPr>
          <w:rFonts w:eastAsia="Times New Roman"/>
          <w:color w:val="000000"/>
        </w:rPr>
        <w:t>ida hisobga olinadi.</w:t>
      </w:r>
    </w:p>
    <w:p w14:paraId="06F143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qimmatli qogʻozlar qarzi doirasida berilgan (olingan) qimmatli qogʻozlar boʻyicha alohida soliq hisobini yuritishi shart. Qimmatli qogʻozlar qarzi boʻyicha analitik hisob har bir taqdim etilgan (olingan) qarz boʻyich</w:t>
      </w:r>
      <w:r>
        <w:rPr>
          <w:rFonts w:eastAsia="Times New Roman"/>
          <w:color w:val="000000"/>
        </w:rPr>
        <w:t xml:space="preserve">a yuritiladi. </w:t>
      </w:r>
    </w:p>
    <w:p w14:paraId="70A6BB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Qarz shartnomasiga koʻra, qimmatli qogʻozlar boʻyicha toʻlovlar, agar ularni olishga boʻlgan huquq qarz shartnomasi amal qilishi davrida yuzaga kelgan boʻlsa, qarz oluvchining daromadlari deb eʼtirof etilmaydi va qarz beruvchining daromadlar</w:t>
      </w:r>
      <w:r>
        <w:rPr>
          <w:rFonts w:eastAsia="Times New Roman"/>
          <w:color w:val="000000"/>
        </w:rPr>
        <w:t xml:space="preserve">iga kiritiladi. </w:t>
      </w:r>
    </w:p>
    <w:p w14:paraId="4782F6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Foizli (kuponli) daromad kreditorning soliq bazasini ushbu boʻlimda belgilangan tartibda hisob-kitob qilishda hisobga olinadi va qarz oluvchining qarz obyekti boʻlgan qimmatli qogʻozlar boʻyicha foizli (kuponli) daromadi boʻyicha soliq baz</w:t>
      </w:r>
      <w:r>
        <w:rPr>
          <w:rFonts w:eastAsia="Times New Roman"/>
          <w:color w:val="000000"/>
        </w:rPr>
        <w:t xml:space="preserve">asini aniqlash chogʻida hisobga olinmaydi. </w:t>
      </w:r>
    </w:p>
    <w:p w14:paraId="0626B4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qimmatli qogʻozlarga doir qarz shartnomasi norezident (kreditor) va Oʻzbekiston Respublikasining soliq rezidenti boʻlgan yuridik shaxs (qarz oluvchi) oʻrtasida tuzilgan boʻlsa hamda </w:t>
      </w:r>
      <w:r>
        <w:rPr>
          <w:rFonts w:eastAsia="Times New Roman"/>
          <w:color w:val="000000"/>
        </w:rPr>
        <w:lastRenderedPageBreak/>
        <w:t>qimmatli qogʻozlarga doir</w:t>
      </w:r>
      <w:r>
        <w:rPr>
          <w:rFonts w:eastAsia="Times New Roman"/>
          <w:color w:val="000000"/>
        </w:rPr>
        <w:t xml:space="preserve"> qarz shartnomasining amal qilish davrida qimmatli qogʻozlar boʻyicha foizli (diskont) daromad toʻlansa yoki qarz predmeti boʻlgan aksiyalar (dividendlar olish huquqini beradigan depozitar tilxatlar) boʻyicha dividendlar toʻlansa, bunday qarz oluvchi foizl</w:t>
      </w:r>
      <w:r>
        <w:rPr>
          <w:rFonts w:eastAsia="Times New Roman"/>
          <w:color w:val="000000"/>
        </w:rPr>
        <w:t>i (diskont) daromadga yoki dividendlar tarzidagi daromadlarga nisbatan soliq agenti deb eʼtirof etiladi.</w:t>
      </w:r>
    </w:p>
    <w:p w14:paraId="15F039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Kreditor tomonidan qimmatli qogʻozlarga doir qarz shartnomasi boʻyicha olinishi lozim boʻlgan foizlar uning ushbu boʻlimga muvofiq hisobga olinadigan d</w:t>
      </w:r>
      <w:r>
        <w:rPr>
          <w:rFonts w:eastAsia="Times New Roman"/>
          <w:color w:val="000000"/>
        </w:rPr>
        <w:t>aromadi deb eʼtirof etiladi.</w:t>
      </w:r>
    </w:p>
    <w:p w14:paraId="3BDB06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Qarz oluvchi tomonidan qimmatli qogʻozlarga doir qarz shartnomasi boʻyicha toʻlanishi lozim boʻlgan foizlar uning ushbu boʻlimga muvofiq hisobga olinadigan xarajatlari deb eʼtirof etiladi.</w:t>
      </w:r>
    </w:p>
    <w:p w14:paraId="5C8E4650" w14:textId="77777777" w:rsidR="00000000" w:rsidRDefault="00296C6B">
      <w:pPr>
        <w:shd w:val="clear" w:color="auto" w:fill="FFFFFF"/>
        <w:ind w:firstLine="851"/>
        <w:jc w:val="both"/>
        <w:divId w:val="1010987730"/>
        <w:rPr>
          <w:rFonts w:eastAsia="Times New Roman"/>
          <w:b/>
          <w:bCs/>
          <w:color w:val="000080"/>
        </w:rPr>
      </w:pPr>
      <w:r>
        <w:rPr>
          <w:rFonts w:eastAsia="Times New Roman"/>
          <w:b/>
          <w:bCs/>
          <w:color w:val="000080"/>
        </w:rPr>
        <w:t>326-modda. Qimmatli qogʻozlar bozorini</w:t>
      </w:r>
      <w:r>
        <w:rPr>
          <w:rFonts w:eastAsia="Times New Roman"/>
          <w:b/>
          <w:bCs/>
          <w:color w:val="000080"/>
        </w:rPr>
        <w:t>ng professional ishtirokchilarida qimmatli qogʻozlarning qadrsizlanish zaxiralarini shakllantirish xarajatlari</w:t>
      </w:r>
    </w:p>
    <w:p w14:paraId="592C52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 bozorining ishtirokchisiga berilgan tegishli litsenziya mavjud boʻlgan taqdirda, qimmatli qogʻozlar bozorining professional is</w:t>
      </w:r>
      <w:r>
        <w:rPr>
          <w:rFonts w:eastAsia="Times New Roman"/>
          <w:color w:val="000000"/>
        </w:rPr>
        <w:t>htirokchilari professional faoliyatni amalga oshiruvchilar deb eʼtirof etiladi.</w:t>
      </w:r>
    </w:p>
    <w:p w14:paraId="146D0B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 bozorining professional ishtirokchilari soliq solish maqsadlarida qimmatli qogʻozlarning qadrsizlanish zaxiralariga ajratmalarni xarajatlar jumlasiga kiritis</w:t>
      </w:r>
      <w:r>
        <w:rPr>
          <w:rFonts w:eastAsia="Times New Roman"/>
          <w:color w:val="000000"/>
        </w:rPr>
        <w:t>hga haqli. Bunday holda, tashkil etishga (tuzatish kiritishga) doir ajratmalari ilgari soliq bazasini aniqlashda hisobga olingan qimmatli qogʻozlar qadrsizlanishining tiklangan zaxiralari summalari mazkur soliq toʻlovchilarning daromadi deb eʼtirof etiladi</w:t>
      </w:r>
      <w:r>
        <w:rPr>
          <w:rFonts w:eastAsia="Times New Roman"/>
          <w:color w:val="000000"/>
        </w:rPr>
        <w:t>.</w:t>
      </w:r>
    </w:p>
    <w:p w14:paraId="366A4D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Qimmatli qogʻozlarning qadrsizlanish zaxiralari qimmatli qogʻozlarning uyushgan bozorida muomalada boʻlgan emissiyaviy qimmatli qogʻozlarni sotib olish narxlarining bu qimmatli qogʻozlarning bozor kotirovkasidan (zaxiralarning hisob-kitob miqdori) ortiq </w:t>
      </w:r>
      <w:r>
        <w:rPr>
          <w:rFonts w:eastAsia="Times New Roman"/>
          <w:color w:val="000000"/>
        </w:rPr>
        <w:t>boʻlgan miqdorda, hisobot (soliq) davrining oxiridagi holatga koʻra tashkil etiladi (tuzatish kiritiladi). Bunda qimmatli qogʻozni sotib olish narxiga ushbu modda maqsadlarida qimmatli qogʻozni sotib olishga doir xarajatlar ham kiritiladi.</w:t>
      </w:r>
    </w:p>
    <w:p w14:paraId="271DB1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Zaxiralar mazkur</w:t>
      </w:r>
      <w:r>
        <w:rPr>
          <w:rFonts w:eastAsia="Times New Roman"/>
          <w:color w:val="000000"/>
        </w:rPr>
        <w:t xml:space="preserve"> talablarni qanoatlantiradigan qimmatli qogʻozlarning bir marta chiqarilishidagi (qoʻshimcha chiqarilishidagi) har bir qimmatli qogʻozga nisbatan, boshqa chiqarilgan (qoʻshimcha chiqarilgan) qimmatli qogʻozlarning qiymati oʻzgarishidan qatʼi nazar, tashkil</w:t>
      </w:r>
      <w:r>
        <w:rPr>
          <w:rFonts w:eastAsia="Times New Roman"/>
          <w:color w:val="000000"/>
        </w:rPr>
        <w:t xml:space="preserve"> etiladi (tuzatishlar kiritiladi).</w:t>
      </w:r>
    </w:p>
    <w:p w14:paraId="392C4C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Oʻziga nisbatan ilgari zaxira tashkil etilgan qimmatli qogʻozlar realizatsiya qilingan yoki boshqacha tarzda chiqib ketgan taqdirda, ilgari soliq bazasini aniqlash chogʻida hisobga olingan tashkil etishga (tuzatish kiriti</w:t>
      </w:r>
      <w:r>
        <w:rPr>
          <w:rFonts w:eastAsia="Times New Roman"/>
          <w:color w:val="000000"/>
        </w:rPr>
        <w:t xml:space="preserve">shga) doir ajratmalar, bunday zaxiraning summasi soliq toʻlovchining qimmatli qogʻozni realizatsiya qilish yoki uning boshqacha tarzda chiqib ketishi sanasidagi daromadlariga kiritilishi lozim. </w:t>
      </w:r>
    </w:p>
    <w:p w14:paraId="737379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hisobot (soliq) davri tugagach, zaxiraning mazkur davr o</w:t>
      </w:r>
      <w:r>
        <w:rPr>
          <w:rFonts w:eastAsia="Times New Roman"/>
          <w:color w:val="000000"/>
        </w:rPr>
        <w:t xml:space="preserve">xiridagi qimmatli qogʻozlarning bozor kotirovkasi hisobga olingan holdagi summasi yetarli boʻlmasa, soliq toʻlovchi zaxira summasini ushbu moddaning </w:t>
      </w:r>
      <w:hyperlink r:id="rId829" w:history="1">
        <w:r>
          <w:rPr>
            <w:rFonts w:eastAsia="Times New Roman"/>
            <w:color w:val="008080"/>
          </w:rPr>
          <w:t>uchinchi qismida</w:t>
        </w:r>
      </w:hyperlink>
      <w:r>
        <w:rPr>
          <w:rFonts w:eastAsia="Times New Roman"/>
          <w:color w:val="000000"/>
        </w:rPr>
        <w:t xml:space="preserve"> belgilangan tartibda koʻpaytiradi. Agar hi</w:t>
      </w:r>
      <w:r>
        <w:rPr>
          <w:rFonts w:eastAsia="Times New Roman"/>
          <w:color w:val="000000"/>
        </w:rPr>
        <w:t xml:space="preserve">sobot (soliq) davrining oxiriga kelib ilgari tashkil etilgan zaxiraning qayta tiklangan summalar hisobga olingan holdagi summasi hisob-kitob qilingan miqdordan koʻp boʻlsa, soliq toʻlovchi zaxirani bunday qayta tiklash summalari daromadga kiritilgan holda </w:t>
      </w:r>
      <w:r>
        <w:rPr>
          <w:rFonts w:eastAsia="Times New Roman"/>
          <w:color w:val="000000"/>
        </w:rPr>
        <w:t>hisob-kitob qilingan miqdorga kamaytiradi (tiklaydi).</w:t>
      </w:r>
    </w:p>
    <w:p w14:paraId="300E8F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qogʻozlarning qadrsizlanish zaxiralari, qimmatli qogʻozlar nominalining valyutasidan qatʼi nazar, milliy valyutada tashkil etiladi. Chet el valyutasida nominallashtirilgan qimmatli qogʻozlar uc</w:t>
      </w:r>
      <w:r>
        <w:rPr>
          <w:rFonts w:eastAsia="Times New Roman"/>
          <w:color w:val="000000"/>
        </w:rPr>
        <w:t>hun sotib olish narxi Oʻzbekiston Respublikasi Markaziy bankining qimmatli qogʻozni sotib olish sanasidagi rasmiy kursi boʻyicha milliy valyutada qayta hisob-kitob qilinadi, ularning bozor kotirovkasi esa Oʻzbekiston Respublikasi Markaziy bankining zaxiran</w:t>
      </w:r>
      <w:r>
        <w:rPr>
          <w:rFonts w:eastAsia="Times New Roman"/>
          <w:color w:val="000000"/>
        </w:rPr>
        <w:t>i tashkil etish (tuzatish kiritish) sanasidagi rasmiy kursi boʻyicha aniqlanadi.</w:t>
      </w:r>
    </w:p>
    <w:p w14:paraId="399967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Chiqarilish shartlarida qimmatli qogʻozlarning nominal qiymatini qisman qoplash nazarda tutilgan qimmatli qogʻozlar uchun hisobot (soliq) davrining oxiridagi holatga koʻra zaxirani shakllantirish (unga tuzatish kiritish) chogʻida sotib olish narxiga tuzati</w:t>
      </w:r>
      <w:r>
        <w:rPr>
          <w:rFonts w:eastAsia="Times New Roman"/>
          <w:color w:val="000000"/>
        </w:rPr>
        <w:t>sh qimmatli qogʻozning nominal qiymatini qisman qoplash ulushi hisobga olingan holda kiritiladi.</w:t>
      </w:r>
    </w:p>
    <w:p w14:paraId="4D1C0C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REPOning birinchi qismi boʻyicha sotuvchi boʻlgan yoki qimmatli qogʻozlar qarziga doir operatsiyalar yuzasidan qarz beruvchi boʻlgan soliq toʻlovchi REPO opera</w:t>
      </w:r>
      <w:r>
        <w:rPr>
          <w:rFonts w:eastAsia="Times New Roman"/>
          <w:color w:val="000000"/>
        </w:rPr>
        <w:t xml:space="preserve">tsiyalari (qarz shartnomasi) </w:t>
      </w:r>
      <w:r>
        <w:rPr>
          <w:rFonts w:eastAsia="Times New Roman"/>
          <w:color w:val="000000"/>
        </w:rPr>
        <w:lastRenderedPageBreak/>
        <w:t>boʻyicha berilgan qimmatli qogʻozlar boʻyicha qimmatli qogʻozlarning qadrsizlanish zaxiralarini shakllantirishga haqli emas.</w:t>
      </w:r>
    </w:p>
    <w:p w14:paraId="481382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REPOning birinchi qismi boʻyicha xaridor boʻlgan yoki qimmatli qogʻozlar qarziga doir operatsiyalar yu</w:t>
      </w:r>
      <w:r>
        <w:rPr>
          <w:rFonts w:eastAsia="Times New Roman"/>
          <w:color w:val="000000"/>
        </w:rPr>
        <w:t>zasidan qarz oluvchi boʻlgan soliq toʻlovchi REPO operatsiyalari (qarz shartnomasi) boʻyicha olingan qimmatli qogʻozlar boʻyicha qimmatli qogʻozlarning qadrsizlanish zaxiralarini shakllantirishga haqli.</w:t>
      </w:r>
    </w:p>
    <w:p w14:paraId="2F8F1BEB" w14:textId="77777777" w:rsidR="00000000" w:rsidRDefault="00296C6B">
      <w:pPr>
        <w:shd w:val="clear" w:color="auto" w:fill="FFFFFF"/>
        <w:ind w:firstLine="851"/>
        <w:jc w:val="both"/>
        <w:divId w:val="451679165"/>
        <w:rPr>
          <w:rFonts w:eastAsia="Times New Roman"/>
          <w:b/>
          <w:bCs/>
          <w:color w:val="000080"/>
        </w:rPr>
      </w:pPr>
      <w:r>
        <w:rPr>
          <w:rFonts w:eastAsia="Times New Roman"/>
          <w:b/>
          <w:bCs/>
          <w:color w:val="000080"/>
        </w:rPr>
        <w:t>327-modda. Qimmatli qogʻozlarga doir operatsiyalar bo</w:t>
      </w:r>
      <w:r>
        <w:rPr>
          <w:rFonts w:eastAsia="Times New Roman"/>
          <w:b/>
          <w:bCs/>
          <w:color w:val="000080"/>
        </w:rPr>
        <w:t xml:space="preserve">ʻyicha soliq bazasini aniqlashning oʻziga xos xususiyatlari </w:t>
      </w:r>
    </w:p>
    <w:p w14:paraId="202EC7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qimmatli qogʻozlarni realizatsiya qilishdan yoki boshqacha tarzda chiqib ketishidan (shu jumladan ularning nominal qiymatini qoplash yoki qisman qoplashdan) olingan daromadlar</w:t>
      </w:r>
      <w:r>
        <w:rPr>
          <w:rFonts w:eastAsia="Times New Roman"/>
          <w:color w:val="000000"/>
        </w:rPr>
        <w:t>i qimmatli qogʻozlarni realizatsiya qilish yoki ularning boshqacha tarzda chiqib ketish narxidan, shuningdek soliq toʻlovchiga xaridor tomonidan toʻlangan, jamlangan foizli (kuponli) daromadning summasidan va soliq toʻlovchiga emitent (veksel beruvchi) tom</w:t>
      </w:r>
      <w:r>
        <w:rPr>
          <w:rFonts w:eastAsia="Times New Roman"/>
          <w:color w:val="000000"/>
        </w:rPr>
        <w:t xml:space="preserve">onidan toʻlangan jamlangan foizli (kuponli) daromadning summasidan kelib chiqqan holda aniqlanadi. Bunda soliq toʻlovchining qimmatli qogʻozlarni realizatsiya qilishdan yoki boshqacha tarzda chiqib ketishidan olgan daromadiga ilgari soliq solishda hisobga </w:t>
      </w:r>
      <w:r>
        <w:rPr>
          <w:rFonts w:eastAsia="Times New Roman"/>
          <w:color w:val="000000"/>
        </w:rPr>
        <w:t xml:space="preserve">olingan foizli (kuponli) daromad summasi kiritilmaydi. </w:t>
      </w:r>
    </w:p>
    <w:p w14:paraId="3DA7B3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qimmatli qogʻozlarni, shu jumladan payli investitsiya fondining investitsiya paylarini realizatsiya qilish yoki ularning boshqacha tarzda chiqib ketishi (shu jumladan ularning nomi</w:t>
      </w:r>
      <w:r>
        <w:rPr>
          <w:rFonts w:eastAsia="Times New Roman"/>
          <w:color w:val="000000"/>
        </w:rPr>
        <w:t>nal qiymatini qoplash yoki qisman qoplash) chogʻidagi xarajatlari qimmatli qogʻozni sotib olish narxidan (shu jumladan uni sotib olish xarajatlaridan), uni realizatsiya qilish xarajatlaridan, investitsiya paylarining hisob-kitob qilingan qiymatidan ajratil</w:t>
      </w:r>
      <w:r>
        <w:rPr>
          <w:rFonts w:eastAsia="Times New Roman"/>
          <w:color w:val="000000"/>
        </w:rPr>
        <w:t>gan siylovlar miqdoridan, qimmatli qogʻozlarni sotuvchiga soliq toʻlovchi tomonidan toʻlangan jamlangan foizli (kuponli) daromad summasidan kelib chiqqan holda aniqlanadi. Bunda ilgari soliq solishda hisobga olingan jamlangan foizli (kuponli) daromad summa</w:t>
      </w:r>
      <w:r>
        <w:rPr>
          <w:rFonts w:eastAsia="Times New Roman"/>
          <w:color w:val="000000"/>
        </w:rPr>
        <w:t>si xarajatga kiritilmaydi.</w:t>
      </w:r>
    </w:p>
    <w:p w14:paraId="65AFF5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bob maqsadlarida qimmatli qogʻozlar quyidagi hollarda ham realizatsiya qilingan (sotib olingan) deb eʼtirof etiladi:</w:t>
      </w:r>
    </w:p>
    <w:p w14:paraId="2A6469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toʻlovchining tegishli qimmatli qogʻozlarni bir turdagi muqobil talablarni hisobga oʻtkazish orqa</w:t>
      </w:r>
      <w:r>
        <w:rPr>
          <w:rFonts w:eastAsia="Times New Roman"/>
          <w:color w:val="000000"/>
        </w:rPr>
        <w:t>li berishga (qabul qilishga) doir majburiyatlari tugatilganda, shu jumladan bunday majburiyatlar qonunchilikka muvofiq kliringni amalga oshirishda tugatilgan taqdirda;</w:t>
      </w:r>
    </w:p>
    <w:p w14:paraId="693975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uyushtirilgan savdolar qoidalari yoki kliring qoidalari shartlarida tuzilgan shartnom</w:t>
      </w:r>
      <w:r>
        <w:rPr>
          <w:rFonts w:eastAsia="Times New Roman"/>
          <w:color w:val="000000"/>
        </w:rPr>
        <w:t>alardan kelib chiqadigan muqobil talablar hisobga oʻtkazilganda, agar bunday hisobga olish netto-majburiyatlarning summasini aniqlash maqsadida amalga oshirilgan boʻlsa.</w:t>
      </w:r>
    </w:p>
    <w:p w14:paraId="5C4AEF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Muomaladagi qimmatli qogʻozlarga oid bitimlar amalga oshirilgan taqdirda, qimmatli qog</w:t>
      </w:r>
      <w:r>
        <w:rPr>
          <w:rFonts w:eastAsia="Times New Roman"/>
          <w:color w:val="000000"/>
        </w:rPr>
        <w:t>ʻozga doir tegishli bitim tuzilgan savdolar oʻtkazilgan sana bitim amalga oshirilgan sana deb eʼtirof etiladi.</w:t>
      </w:r>
    </w:p>
    <w:p w14:paraId="41E11A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Muomaladagi qimmatli qogʻozlarga oid bitim qimmatli qogʻozlarning uyushgan bozoridan tashqarida amalga oshirilgan taqdirda, qimmatli qogʻozni oʻt</w:t>
      </w:r>
      <w:r>
        <w:rPr>
          <w:rFonts w:eastAsia="Times New Roman"/>
          <w:color w:val="000000"/>
        </w:rPr>
        <w:t>kazishning barcha jiddiy shartlarini belgilovchi shartnoma sanasi bitimni amalga oshirish sanasi deb eʼtirof etiladi.</w:t>
      </w:r>
    </w:p>
    <w:p w14:paraId="73C453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Aksiyadorlik jamiyatining ustav fondini (ustav kapitalini) koʻpaytirish chogʻida olingan aksiyalarni realizatsiya qiluvchi aksiyador boʻlg</w:t>
      </w:r>
      <w:r>
        <w:rPr>
          <w:rFonts w:eastAsia="Times New Roman"/>
          <w:color w:val="000000"/>
        </w:rPr>
        <w:t>an soliq toʻlovchi daromadni aksiyalarni realizatsiya qilish narxi va aksiyalarning ustav fondini (ustav kapitalini) koʻpaytirish natijasida aksiyalarning soni oʻzgarishi hisobga olingan holda tuzatish kiritilgan, dastlab toʻlangan qiymati oʻrtasidagi farq</w:t>
      </w:r>
      <w:r>
        <w:rPr>
          <w:rFonts w:eastAsia="Times New Roman"/>
          <w:color w:val="000000"/>
        </w:rPr>
        <w:t xml:space="preserve"> sifatida aniqlaydi.</w:t>
      </w:r>
    </w:p>
    <w:p w14:paraId="4DB91D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solish maqsadlarida qabul qilingan hisob siyosatiga muvofiq, qimmatli qogʻozlarni realizatsiya qilish yoki ularning boshqacha tarzda chiqib ketishi chogʻida chiqib ketgan qimmatli qogʻozlarning qiymatini xarajatla</w:t>
      </w:r>
      <w:r>
        <w:rPr>
          <w:rFonts w:eastAsia="Times New Roman"/>
          <w:color w:val="000000"/>
        </w:rPr>
        <w:t>rga oʻtkazishning quyidagi usullaridan birini mustaqil ravishda tanlaydi:</w:t>
      </w:r>
    </w:p>
    <w:p w14:paraId="519E4A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sotib olish vaqtiga koʻra birinchi boʻlgan qiymat boʻyicha (FIFO);</w:t>
      </w:r>
    </w:p>
    <w:p w14:paraId="4092A6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birlikning qiymati boʻyicha.</w:t>
      </w:r>
    </w:p>
    <w:p w14:paraId="5516F4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toʻlovi qimmatli qogʻozni chiqarish shartlarida nazarda</w:t>
      </w:r>
      <w:r>
        <w:rPr>
          <w:rFonts w:eastAsia="Times New Roman"/>
          <w:color w:val="000000"/>
        </w:rPr>
        <w:t xml:space="preserve"> tutilgan, qimmatli qogʻozni chiqarish sanasidan yoki keyingi kuponli daromadni toʻlash sanasidan qimmatli </w:t>
      </w:r>
      <w:r>
        <w:rPr>
          <w:rFonts w:eastAsia="Times New Roman"/>
          <w:color w:val="000000"/>
        </w:rPr>
        <w:lastRenderedPageBreak/>
        <w:t>qogʻozni berish sanasiga qadar oʻtgan kalendar kunlar soniga mutanosib ravishda hisob-kitob qilinadigan foizli (kuponli) daromadning bir qismi jamgʻa</w:t>
      </w:r>
      <w:r>
        <w:rPr>
          <w:rFonts w:eastAsia="Times New Roman"/>
          <w:color w:val="000000"/>
        </w:rPr>
        <w:t>rilgan foizli (kuponli) daromad deb eʼtirof etiladi.</w:t>
      </w:r>
    </w:p>
    <w:p w14:paraId="6CA8D2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qogʻozlarga doir operatsiyalar boʻyicha soliq bazasi soliq toʻlovchilar tomonidan alohida aniqlanadi. Bunda soliq toʻlovchilar qimmatli qogʻozlarning uyushgan bozorida muomalada boʻlgan qimmatli</w:t>
      </w:r>
      <w:r>
        <w:rPr>
          <w:rFonts w:eastAsia="Times New Roman"/>
          <w:color w:val="000000"/>
        </w:rPr>
        <w:t xml:space="preserve"> qogʻozlar operatsiyalari boʻyicha soliq bazasini qimmatli qogʻozlarning uyushgan bozorida muomalada boʻlmagan qimmatli qogʻozlar operatsiyalari boʻyicha soliq bazasidan alohida aniqlaydi.</w:t>
      </w:r>
    </w:p>
    <w:p w14:paraId="239890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Oʻtgan soliq davrlari davomida qimmatli qogʻozlarga doir operatsiya</w:t>
      </w:r>
      <w:r>
        <w:rPr>
          <w:rFonts w:eastAsia="Times New Roman"/>
          <w:color w:val="000000"/>
        </w:rPr>
        <w:t xml:space="preserve">lar boʻyicha zarar (zararlar) koʻrgan soliq toʻlovchilar qimmatli qogʻozlarga doir operatsiyalar boʻyicha joriy hisobot (soliq) davrida olingan tegishli soliq bazasini ushbu Kodeksning </w:t>
      </w:r>
      <w:hyperlink r:id="rId830" w:history="1">
        <w:r>
          <w:rPr>
            <w:rFonts w:eastAsia="Times New Roman"/>
            <w:color w:val="008080"/>
          </w:rPr>
          <w:t>336-moddasida</w:t>
        </w:r>
      </w:hyperlink>
      <w:r>
        <w:rPr>
          <w:rFonts w:eastAsia="Times New Roman"/>
          <w:color w:val="000000"/>
        </w:rPr>
        <w:t xml:space="preserve"> belgilang</w:t>
      </w:r>
      <w:r>
        <w:rPr>
          <w:rFonts w:eastAsia="Times New Roman"/>
          <w:color w:val="000000"/>
        </w:rPr>
        <w:t>an tartibda va shartlarda kamaytirishga (ushbu zararlarni kelgusiga oʻtkazishga) haqli.</w:t>
      </w:r>
    </w:p>
    <w:p w14:paraId="2EFB48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Oʻtgan soliq davrlarida qimmatli qogʻozlarning uyushgan bozorida muomalada boʻlmagan qimmatli qogʻozlarga doir operatsiyalardan koʻrilgan zararlar hisobot (soliq) davri</w:t>
      </w:r>
      <w:r>
        <w:rPr>
          <w:rFonts w:eastAsia="Times New Roman"/>
          <w:color w:val="000000"/>
        </w:rPr>
        <w:t xml:space="preserve">da belgilangan ushbu qimmatli qogʻozlarga doir operatsiyalarning soliq bazasini kamaytirishi mumkin. </w:t>
      </w:r>
    </w:p>
    <w:p w14:paraId="790ECB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Oʻtgan soliq davrlarida qimmatli qogʻozlarning uyushgan bozorida muomalada boʻlgan qimmatli qogʻozlarga doir operatsiyalardan koʻrilgan zararlar ushbu toi</w:t>
      </w:r>
      <w:r>
        <w:rPr>
          <w:rFonts w:eastAsia="Times New Roman"/>
          <w:color w:val="000000"/>
        </w:rPr>
        <w:t>fadagi qimmatli qogʻozlarni realizatsiya qilishga doir operatsiyalar boʻyicha hisobot (soliq) davrida soliq bazasini kamaytirishi mumkin.</w:t>
      </w:r>
    </w:p>
    <w:p w14:paraId="47989C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hisobot davrida qimmatli qogʻozlarning uyushgan bozorida muomalada boʻlgan hamda qimmatli qogʻozlarning uyush</w:t>
      </w:r>
      <w:r>
        <w:rPr>
          <w:rFonts w:eastAsia="Times New Roman"/>
          <w:color w:val="000000"/>
        </w:rPr>
        <w:t>gan bozorida muomalada boʻlmagan qimmatli qogʻozlar operatsiyalaridan koʻrilgan zararlarni soliq davri mobaynida kelgusiga koʻchirish qimmatli qogʻozlarning koʻrsatilgan toifalari boʻyicha tegishincha bunday qimmatli qogʻozlarga doir operatsiyalardan koʻri</w:t>
      </w:r>
      <w:r>
        <w:rPr>
          <w:rFonts w:eastAsia="Times New Roman"/>
          <w:color w:val="000000"/>
        </w:rPr>
        <w:t>lgan foyda doirasida alohida-alohida amalga oshiriladi.</w:t>
      </w:r>
    </w:p>
    <w:p w14:paraId="44B079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qogʻozlarning uyushgan bozorida muomalada boʻlgan qimmatli qogʻozlarga doir operatsiyalardan olingan daromadlar qimmatli qogʻozlarning uyushgan bozorida muomalada boʻlmagan qimmatli qogʻozlar</w:t>
      </w:r>
      <w:r>
        <w:rPr>
          <w:rFonts w:eastAsia="Times New Roman"/>
          <w:color w:val="000000"/>
        </w:rPr>
        <w:t>ga doir operatsiyalar boʻyicha qilingan xarajatlarga yoki koʻrilgan zararlarga kamaytirilishi mumkin emas.</w:t>
      </w:r>
    </w:p>
    <w:p w14:paraId="412C73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qogʻozlarning uyushgan bozorida muomalada boʻlmagan qimmatli qogʻozlarga doir operatsiyalar boʻyicha olingan daromadlar qimmatli qogʻozlarni</w:t>
      </w:r>
      <w:r>
        <w:rPr>
          <w:rFonts w:eastAsia="Times New Roman"/>
          <w:color w:val="000000"/>
        </w:rPr>
        <w:t>ng uyushgan bozorida muomalada boʻlgan qimmatli qogʻozlarga doir operatsiyalar boʻyicha qilingan xarajatlarga yoki koʻrilgan zararlarga kamaytirilishi mumkin emas.</w:t>
      </w:r>
    </w:p>
    <w:p w14:paraId="6167F2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bitimlar tuzilganda sotuvchi tomonidan (bundan emitent mustasno) qimmatli qogʻozlar</w:t>
      </w:r>
      <w:r>
        <w:rPr>
          <w:rFonts w:eastAsia="Times New Roman"/>
          <w:color w:val="000000"/>
        </w:rPr>
        <w:t xml:space="preserve"> bozorini tartibga solish boʻyicha vakolatli davlat organiga quyidagi yigʻimlar toʻlanadi:</w:t>
      </w:r>
    </w:p>
    <w:p w14:paraId="6BD7F3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qimmatli qogʻozlarga doir tashkil etilgan birjadan tashqari savdolarda bitim summasining 0,3 foizi miqdoridagi yigʻim;</w:t>
      </w:r>
    </w:p>
    <w:p w14:paraId="56A59A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emissiyaviy qimmatli qogʻozlarga doir bi</w:t>
      </w:r>
      <w:r>
        <w:rPr>
          <w:rFonts w:eastAsia="Times New Roman"/>
          <w:color w:val="000000"/>
        </w:rPr>
        <w:t>rja savdolarida bitim summasining 0,01 foizi miqdoridagi yigʻim.</w:t>
      </w:r>
    </w:p>
    <w:p w14:paraId="2A278C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Sotuvchining, shu jumladan Oʻzbekiston Respublikasi norezidentining ushbu moddaning oʻn oltinchi qismida koʻrsatilgan, tuzilgan bitimlar boʻyicha daromadlariga foyda soligʻi va jismoniy shaxs</w:t>
      </w:r>
      <w:r>
        <w:rPr>
          <w:rFonts w:eastAsia="Times New Roman"/>
          <w:color w:val="000000"/>
        </w:rPr>
        <w:t>lardan olinadigan daromad soligʻi solinmaydi.</w:t>
      </w:r>
    </w:p>
    <w:p w14:paraId="4A463D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qimmatli qogʻozning bozor kotirovkasi deb quyidagilar eʼtirof etiladi:</w:t>
      </w:r>
    </w:p>
    <w:p w14:paraId="03A9B5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Respublikasida savdo tashkilotchisining savdolariga (shu jumladan birjaga) qoʻyilgan qimmatli qogʻozlar uchun — bunday savdo tashkilotchisi orqali savdo kuni mobaynida amalga oshirilgan bitimlar boʻyicha qimmatli qogʻozning oʻrtacha tortilga</w:t>
      </w:r>
      <w:r>
        <w:rPr>
          <w:rFonts w:eastAsia="Times New Roman"/>
          <w:color w:val="000000"/>
        </w:rPr>
        <w:t>n narxi;</w:t>
      </w:r>
    </w:p>
    <w:p w14:paraId="20AF0C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 savdo tashkilotchisining savdolariga (jumladan birjaga) qoʻyilgan qimmatli qogʻozlar uchun — bunday savdo tashkilotchisi tomonidan savdo kuni mobaynida oʻzi orqali amalga oshirilgan bitimlar boʻyicha hisob-kitob qilinadigan qimmatli qog</w:t>
      </w:r>
      <w:r>
        <w:rPr>
          <w:rFonts w:eastAsia="Times New Roman"/>
          <w:color w:val="000000"/>
        </w:rPr>
        <w:t>ʻozning yopilish narxi.</w:t>
      </w:r>
    </w:p>
    <w:p w14:paraId="767B89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ayni bir qimmatli qogʻoz boʻyicha bitim ikki yoki undan ortiq savdo tashkilotchisi tomonidan amalga oshirilgan boʻlsa, soliq toʻlovchi savdo tashkilotchilarining birida yuzaga kelgan bozor kotirovkasini mustaqil tanlashga haqli</w:t>
      </w:r>
      <w:r>
        <w:rPr>
          <w:rFonts w:eastAsia="Times New Roman"/>
          <w:color w:val="000000"/>
        </w:rPr>
        <w:t xml:space="preserve">. </w:t>
      </w:r>
    </w:p>
    <w:p w14:paraId="7C6955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oʻrtacha tortilgan narx savdo tashkilotchisi tomonidan hisob-kitob qilinmasa, ushbu modda maqsadlarida bu savdo tashkilotchisi orqali savdo kuni davomida amalga oshirilgan bitimlarning eng past hamda eng yuqori narxlari yigʻindisining yarmi oʻrtach</w:t>
      </w:r>
      <w:r>
        <w:rPr>
          <w:rFonts w:eastAsia="Times New Roman"/>
          <w:color w:val="000000"/>
        </w:rPr>
        <w:t xml:space="preserve">a tortilgan narx deb eʼtirof etiladi. </w:t>
      </w:r>
    </w:p>
    <w:p w14:paraId="700A77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boʻlgan qimmatli qogʻozlar bilan savdo tashkilotchisi orqali bitim amalga oshirilgan taqdirda:</w:t>
      </w:r>
    </w:p>
    <w:p w14:paraId="5C9CBB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qimmatli qogʻozga doir tegishli bitim amalga oshirilgan savdolar oʻtkazilgan sana bitim tuzilgan sana deb eʼt</w:t>
      </w:r>
      <w:r>
        <w:rPr>
          <w:rFonts w:eastAsia="Times New Roman"/>
          <w:color w:val="000000"/>
        </w:rPr>
        <w:t>irof etiladi;</w:t>
      </w:r>
    </w:p>
    <w:p w14:paraId="03E140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solish maqsadlarida qimmatli qogʻozni haqiqatda realizatsiya qilish (sotib olish) yoki boshqacha tarzda chiqib ketish narxi eʼtirof etiladi.</w:t>
      </w:r>
    </w:p>
    <w:p w14:paraId="738733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Muomaladagi qimmatli qogʻozlarga oid bitim qimmatli qogʻozlarning uyushgan bozoridan tashqar</w:t>
      </w:r>
      <w:r>
        <w:rPr>
          <w:rFonts w:eastAsia="Times New Roman"/>
          <w:color w:val="000000"/>
        </w:rPr>
        <w:t>ida (savdo tashkilotining ishtirokisiz) amalga oshirilgan taqdirda:</w:t>
      </w:r>
    </w:p>
    <w:p w14:paraId="24C8FC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qimmatli qogʻozni oʻtkazishning barcha jiddiy shartlarini belgilovchi shartnoma sanasi bitimni amalga oshirish sanasi deb eʼtirof etiladi;</w:t>
      </w:r>
    </w:p>
    <w:p w14:paraId="4D83E7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agar ushbu moddada boshqacha qoida nazarda </w:t>
      </w:r>
      <w:r>
        <w:rPr>
          <w:rFonts w:eastAsia="Times New Roman"/>
          <w:color w:val="000000"/>
        </w:rPr>
        <w:t xml:space="preserve">tutilmagan boʻlsa, soliq solish maqsadlarida quyidagi shartlarning hech boʻlmaganda bittasiga rioya etilganda, qimmatli qogʻozni haqiqatda realizatsiya qilish (sotib olish) yoki boshqacha tarzda chiqib ketish narxi bozor narxi deb eʼtirof etiladi: </w:t>
      </w:r>
    </w:p>
    <w:p w14:paraId="584C1E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w:t>
      </w:r>
      <w:r>
        <w:rPr>
          <w:rFonts w:eastAsia="Times New Roman"/>
          <w:color w:val="000000"/>
        </w:rPr>
        <w:t xml:space="preserve">tim amalga oshirilgan kuni qimmatli qogʻozga nisbatan bittadan koʻp bitim roʻyxatga olingan boʻlsa, amalga oshirilgan bitimning haqiqiy narxi, basharti bu narx bitimni amalga oshirish sanasida savdo tashkilotchisi (tashkilotchilari) tomonidan ushbu sanada </w:t>
      </w:r>
      <w:r>
        <w:rPr>
          <w:rFonts w:eastAsia="Times New Roman"/>
          <w:color w:val="000000"/>
        </w:rPr>
        <w:t xml:space="preserve">roʻyxatga olingan mazkur qimmatli qogʻozga doir bitimlarning eng yuqori va eng past narxlari oʻrtasidagi oraliqda (narxlar oraligʻida) boʻlsa, bozor narxi deb eʼtirof etiladi; </w:t>
      </w:r>
    </w:p>
    <w:p w14:paraId="7B4D3F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bitim amalga oshirilgan sanada qimmatli qogʻozga doir bitta bitim roʻyxatg</w:t>
      </w:r>
      <w:r>
        <w:rPr>
          <w:rFonts w:eastAsia="Times New Roman"/>
          <w:color w:val="000000"/>
        </w:rPr>
        <w:t>a olingan boʻlsa, amalga oshirilgan bitimning haqiqiy narxi, agar ushbu narx koʻrsatilgan qimmatli qogʻoz bilan bozor narxi belgilanayotgan bitimni amalga oshirish sanasidagi boshqa bir bitimning narxiga muvofiq boʻlsa, bozor narxi deb eʼtirof etiladi;</w:t>
      </w:r>
    </w:p>
    <w:p w14:paraId="5D8FB3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w:t>
      </w:r>
      <w:r>
        <w:rPr>
          <w:rFonts w:eastAsia="Times New Roman"/>
          <w:color w:val="000000"/>
        </w:rPr>
        <w:t xml:space="preserve">ushbu qismning </w:t>
      </w:r>
      <w:hyperlink r:id="rId831" w:history="1">
        <w:r>
          <w:rPr>
            <w:rFonts w:eastAsia="Times New Roman"/>
            <w:color w:val="008080"/>
          </w:rPr>
          <w:t>2-bandini</w:t>
        </w:r>
      </w:hyperlink>
      <w:r>
        <w:rPr>
          <w:rFonts w:eastAsia="Times New Roman"/>
          <w:color w:val="000000"/>
        </w:rPr>
        <w:t xml:space="preserve"> qoʻllash maqsadlarida:</w:t>
      </w:r>
    </w:p>
    <w:p w14:paraId="6CE7DF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savdo tashkilotchisi tomonidan roʻyxatga olingan bitimlarning eng yuqori va eng past narxi (bitta bitimning narxi) manzilsiz buyurtmalar asosida amalga oshirilg</w:t>
      </w:r>
      <w:r>
        <w:rPr>
          <w:rFonts w:eastAsia="Times New Roman"/>
          <w:color w:val="000000"/>
        </w:rPr>
        <w:t>an bitimlar boʻyicha aniqlanadi;</w:t>
      </w:r>
    </w:p>
    <w:p w14:paraId="1679AC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savdo tashkilotchilarida bitimni amalga oshirish sanasidagi narxlar oraligʻi (bitta bitimning narxi) toʻgʻrisidagi axborot mavjud boʻlmaganda, ushbu band maqsadlari uchun savdo tashkilotchilarining tegishli bitim amalga osh</w:t>
      </w:r>
      <w:r>
        <w:rPr>
          <w:rFonts w:eastAsia="Times New Roman"/>
          <w:color w:val="000000"/>
        </w:rPr>
        <w:t>irilgan kunga qadar boʻlib oʻtgan eng yaqin savdolar sanasidagi maʼlumotlariga koʻra ushbu qimmatli qogʻozlarni realizatsiya qilish chogʻidagi oraliq narx (bitta bitimning narxi), agar ushbu qimmatli qogʻozlar boʻyicha savdolar savdo tashkilotchisida bitim</w:t>
      </w:r>
      <w:r>
        <w:rPr>
          <w:rFonts w:eastAsia="Times New Roman"/>
          <w:color w:val="000000"/>
        </w:rPr>
        <w:t xml:space="preserve"> amalga oshirilgan sanadan keyingi ketma-ketlikdagi uch oy ichida loaqal bir marta oʻtkazilgan boʻlsa, qabul qilinadi;</w:t>
      </w:r>
    </w:p>
    <w:p w14:paraId="54EDB5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ayni bir qimmatli qogʻoz boʻyicha bitimlar koʻrsatilgan sanada ikki va undan ortiq savdo tashkilotchisi tomonidan amalga oshirilgan </w:t>
      </w:r>
      <w:r>
        <w:rPr>
          <w:rFonts w:eastAsia="Times New Roman"/>
          <w:color w:val="000000"/>
        </w:rPr>
        <w:t>boʻlsa, agar ushbu bandda boshqacha qoida belgilanmagan boʻlsa, soliq toʻlovchi savdo tashkilotchisini, soliq solish maqsadlarida qimmatli qogʻozning narxini aniqlash uchun foydalanadigan narxlar oraligʻining (bitta bitim narxining) qiymatini mustaqil ravi</w:t>
      </w:r>
      <w:r>
        <w:rPr>
          <w:rFonts w:eastAsia="Times New Roman"/>
          <w:color w:val="000000"/>
        </w:rPr>
        <w:t>shda tanlashga haqli. Bunda, agar ushbu moddada koʻrsatilgan savdo tashkilotchilaridan ayrimlarida ushbu qimmatli qogʻozga doir bittadan ortiq bitim roʻyxatga olingan boʻlsa, boshqa savdo tashkilotchilarida esa ushbu qimmatli qogʻozga doir faqat bitta biti</w:t>
      </w:r>
      <w:r>
        <w:rPr>
          <w:rFonts w:eastAsia="Times New Roman"/>
          <w:color w:val="000000"/>
        </w:rPr>
        <w:t>m roʻyxatga olingan boʻlsa, soliq toʻlovchi ushbu qimmatli qogʻozga doir bittadan ortiq bitim roʻyxatga olingan savdo tashkilotchilari orasidan savdo tashkilotchisini, soliq solish maqsadlarida qimmatli qogʻozning narxini aniqlash uchun foydalaniladigan na</w:t>
      </w:r>
      <w:r>
        <w:rPr>
          <w:rFonts w:eastAsia="Times New Roman"/>
          <w:color w:val="000000"/>
        </w:rPr>
        <w:t xml:space="preserve">rxlar oraligʻining (bitta bitim narxining) qiymatini mustaqil ravishda tanlashga haqli. </w:t>
      </w:r>
    </w:p>
    <w:p w14:paraId="3E6768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boʻlgan emissiyaviy qimmatli qogʻozlar ularni joylashtirish chogʻida sotib olingan taqdirda, shuningdek ushbu qimmatli qogʻozlar joylashtirilgandan keyin doi</w:t>
      </w:r>
      <w:r>
        <w:rPr>
          <w:rFonts w:eastAsia="Times New Roman"/>
          <w:color w:val="000000"/>
        </w:rPr>
        <w:t xml:space="preserve">rasi cheklanmagan shaxslarga birinchi bor taklif qilinganda, shu jumladan ushbu qimmatli qogʻozlarni taklif etish boʻyicha xizmatlar koʻrsatadigan brokerdan sotib olinganda bunday qimmatli </w:t>
      </w:r>
      <w:r>
        <w:rPr>
          <w:rFonts w:eastAsia="Times New Roman"/>
          <w:color w:val="000000"/>
        </w:rPr>
        <w:lastRenderedPageBreak/>
        <w:t>qogʻozlarning haqiqiy narxi bozor narxi deb eʼtirof etiladi va soli</w:t>
      </w:r>
      <w:r>
        <w:rPr>
          <w:rFonts w:eastAsia="Times New Roman"/>
          <w:color w:val="000000"/>
        </w:rPr>
        <w:t>q solish maqsadlari uchun qabul qilinadi.</w:t>
      </w:r>
    </w:p>
    <w:p w14:paraId="201C43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Muomalada boʻlgan qimmatli qogʻozlar qimmatli qogʻozlarning uyushgan bozoridagi bitimlarning eng past narxidan past narx boʻyicha realizatsiya qilingan taqdirda moliyaviy natijani aniqlashda qimmatli qogʻozlarning </w:t>
      </w:r>
      <w:r>
        <w:rPr>
          <w:rFonts w:eastAsia="Times New Roman"/>
          <w:color w:val="000000"/>
        </w:rPr>
        <w:t>uyushgan bozoridagi bitimning eng past narxi qabul qilinadi.</w:t>
      </w:r>
    </w:p>
    <w:p w14:paraId="776205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boʻlgan qimmatli qogʻozlar qimmatli qogʻozlarning uyushgan bozoridagi bitimlarning eng yuqori narxidan yuqori narx boʻyicha sotib olingan taqdirda, moliyaviy natijani aniqlashda qimmatl</w:t>
      </w:r>
      <w:r>
        <w:rPr>
          <w:rFonts w:eastAsia="Times New Roman"/>
          <w:color w:val="000000"/>
        </w:rPr>
        <w:t>i qogʻozlarning uyushgan bozoridagi eng yuqori narxi qabul qilinadi.</w:t>
      </w:r>
    </w:p>
    <w:p w14:paraId="0670A3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qogʻozlarning uyushgan bozorida yagona bitim amalga oshirilgan taqdirda, bunday bitimning narxi eng yuqori (eng past) narx deb eʼtirof etiladi.</w:t>
      </w:r>
    </w:p>
    <w:p w14:paraId="2A3D15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Ochiq payli investitsiya fondlarin</w:t>
      </w:r>
      <w:r>
        <w:rPr>
          <w:rFonts w:eastAsia="Times New Roman"/>
          <w:color w:val="000000"/>
        </w:rPr>
        <w:t>ing muomaladagi investitsiya paylariga doir operatsiyalar boʻyicha, shu jumladan ular tegishli ochiq payli investitsiya fondini tashkil etuvchi mol-mulkini ishonchli boshqarishni amalga oshirayotgan kompaniyadan sotib olingan (toʻlangan) taqdirda, bitimnin</w:t>
      </w:r>
      <w:r>
        <w:rPr>
          <w:rFonts w:eastAsia="Times New Roman"/>
          <w:color w:val="000000"/>
        </w:rPr>
        <w:t xml:space="preserve">g haqiqiy narxi, agar u investitsiya fondlari toʻgʻrisidagi qonunchilikda belgilangan tartibda investitsiya payining hisob-kitob qiymatiga teng boʻlsa, bozor narxi deb eʼtirof etiladi va soliq solish maqsadida qabul qilinadi. </w:t>
      </w:r>
    </w:p>
    <w:p w14:paraId="048105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Muomalada boʻlmagan qimmatli </w:t>
      </w:r>
      <w:r>
        <w:rPr>
          <w:rFonts w:eastAsia="Times New Roman"/>
          <w:color w:val="000000"/>
        </w:rPr>
        <w:t>qogʻozlar boʻyicha bitimning haqiqiy narxi, agar ushbu bandda boshqacha qoida nazarda tutilmagan boʻlsa, qimmatli qogʻozning hisob-kitob qilingan narxi va narxning cheklangan tarzda chetga chiqishidan kelib chiqib aniqlangan eng yuqori va eng past narxi oʻ</w:t>
      </w:r>
      <w:r>
        <w:rPr>
          <w:rFonts w:eastAsia="Times New Roman"/>
          <w:color w:val="000000"/>
        </w:rPr>
        <w:t>rtasidagi oraliqda turgan boʻlsa, bozor narxi deb eʼtirof etiladi va soliq solish maqsadlari uchun qabul qilinadi.</w:t>
      </w:r>
    </w:p>
    <w:p w14:paraId="64C32F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 uchun muomalada boʻlmagan qimmatli qogʻozlar narxining cheklangan tarzda chetga chiqishi, ushbu qimmatli qogʻozning hi</w:t>
      </w:r>
      <w:r>
        <w:rPr>
          <w:rFonts w:eastAsia="Times New Roman"/>
          <w:color w:val="000000"/>
        </w:rPr>
        <w:t>sob-kitob qilingan narxidan 20 foiz miqdorda koʻpayishidan yoki kamayishidan kelib chiqib belgilanadi.</w:t>
      </w:r>
    </w:p>
    <w:p w14:paraId="2F0380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boʻlmagan qimmatli qogʻoz hisob-kitob qilingan narxidan kelib chiqqan holda belgilangan eng kam narxidan va narxlarning chegaraviy tarzda chetg</w:t>
      </w:r>
      <w:r>
        <w:rPr>
          <w:rFonts w:eastAsia="Times New Roman"/>
          <w:color w:val="000000"/>
        </w:rPr>
        <w:t>a chiqishidan kelib chiqib hisoblangan narxidan past narxda realizatsiya qilingan taqdirda, moliyaviy natijani aniqlashda qimmatli qogʻozning hisob-kitob qilingan narxidan va narxlarning chegaraviy oʻzgarishidan kelib chiqqan holda belgilangan eng past nar</w:t>
      </w:r>
      <w:r>
        <w:rPr>
          <w:rFonts w:eastAsia="Times New Roman"/>
          <w:color w:val="000000"/>
        </w:rPr>
        <w:t xml:space="preserve">x qabul qilinadi. </w:t>
      </w:r>
    </w:p>
    <w:p w14:paraId="3460A2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boʻlmagan qimmatli qogʻozlar qimmatli qogʻozlarning hisob-kitob qilingan narxidan va narxlarning chegaraviy oʻzgarishidan kelib chiqqan holda belgilangan eng yuqori narx boʻyicha sotib olingan taqdirda, soliq solish maqsadlarid</w:t>
      </w:r>
      <w:r>
        <w:rPr>
          <w:rFonts w:eastAsia="Times New Roman"/>
          <w:color w:val="000000"/>
        </w:rPr>
        <w:t xml:space="preserve">a moliyaviy natijani aniqlashda qimmatli qogʻozning hisob-kitob qilingan narxidan va narxlarning chegaraviy chetga chiqishidan kelib chiqqan holda belgilangan eng yuqori narx qabul qilinadi. </w:t>
      </w:r>
    </w:p>
    <w:p w14:paraId="7A3538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qimmatli qogʻozlarning uyushgan bozorid</w:t>
      </w:r>
      <w:r>
        <w:rPr>
          <w:rFonts w:eastAsia="Times New Roman"/>
          <w:color w:val="000000"/>
        </w:rPr>
        <w:t xml:space="preserve">a muomalada boʻlmagan qimmatli qogʻozlarning hisob-kitob narxini belgilash tartibi qimmatli qogʻozlar bozori boʻyicha vakolatli organ tomonidan Oʻzbekiston Respublikasi Moliya vazirligi bilan kelishilgan holda belgilanadi. </w:t>
      </w:r>
    </w:p>
    <w:p w14:paraId="66B992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Ochiq payli investitsiya fondlarining qimmatli qogʻozlarning uyushgan bozorida muomalada boʻlmagan investitsiya paylariga doir operatsiyalar boʻyicha, shu jumladan ular ochiq payli investitsiya fondini tashkil etuvchi mol-mulkni ishonchli boshqarishni amal</w:t>
      </w:r>
      <w:r>
        <w:rPr>
          <w:rFonts w:eastAsia="Times New Roman"/>
          <w:color w:val="000000"/>
        </w:rPr>
        <w:t>ga oshiruvchi boshqaruvchi kompaniyadan sotib olingan (toʻlangan) taqdirda, agar bitimning haqiqiy bahosi investitsiya fondlari toʻgʻrisidagi qonunchilikda belgilangan tartibda aniqlangan investitsiya payining hisob-kitob qilingan qiymatiga teng boʻlsa, so</w:t>
      </w:r>
      <w:r>
        <w:rPr>
          <w:rFonts w:eastAsia="Times New Roman"/>
          <w:color w:val="000000"/>
        </w:rPr>
        <w:t xml:space="preserve">liq solish maqsadlari uchun bitimning haqiqiy narxi qabul qilinadi. </w:t>
      </w:r>
    </w:p>
    <w:p w14:paraId="78355B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Yopiq va oraliq payli investitsiya fondlarining muomalada boʻlmagan investitsiya paylariga doir operatsiyalar boʻyicha, shu jumladan ular tegishli payli investitsiya fondini tashkil etuvc</w:t>
      </w:r>
      <w:r>
        <w:rPr>
          <w:rFonts w:eastAsia="Times New Roman"/>
          <w:color w:val="000000"/>
        </w:rPr>
        <w:t>hi mol-mulk ishonchli boshqarishni amalga oshiruvchi boshqaruvchi kompaniyadan sotib olingan taqdirda, agar bitimning haqiqiy bahosi investitsiya fondlari toʻgʻrisidagi qonunchilikda belgilangan tartibda aniqlangan investitsiya payining hisob-kitob qilinga</w:t>
      </w:r>
      <w:r>
        <w:rPr>
          <w:rFonts w:eastAsia="Times New Roman"/>
          <w:color w:val="000000"/>
        </w:rPr>
        <w:t>n qiymatiga teng boʻlsa, soliq solish maqsadlari uchun bitimning haqiqiy narxi qabul qilinadi.</w:t>
      </w:r>
    </w:p>
    <w:p w14:paraId="31F361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investitsiya fondlari toʻgʻrisidagi qonunchilikka muvofiq payli investitsiya fondlarining muomalasi cheklangan investitsiya paylarini berish, toʻlash yoki a</w:t>
      </w:r>
      <w:r>
        <w:rPr>
          <w:rFonts w:eastAsia="Times New Roman"/>
          <w:color w:val="000000"/>
        </w:rPr>
        <w:t xml:space="preserve">yirboshlash investitsiya payining hisob-kitob qilingan qiymati boʻyicha amalga oshirilmasa, agar bitimning haqiqiy bahosi bitta investitsiya payi beriladigan va payli investitsiya fondini ishonchli boshqarish qoidalariga muvofiq, tebranishlarning eng koʻp </w:t>
      </w:r>
      <w:r>
        <w:rPr>
          <w:rFonts w:eastAsia="Times New Roman"/>
          <w:color w:val="000000"/>
        </w:rPr>
        <w:t>chegarasi hisobga olinmagan holda aniqlangan pul mablagʻlarining summasiga teng boʻlsa, soliq solish maqsadida bitimning haqiqiy narxi qabul qilinadi.</w:t>
      </w:r>
    </w:p>
    <w:p w14:paraId="60F46D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boʻlmagan qimmatli qogʻozlarning hisob-kitob qilingan narxi qimmatli qogʻozni oʻtkazishning bar</w:t>
      </w:r>
      <w:r>
        <w:rPr>
          <w:rFonts w:eastAsia="Times New Roman"/>
          <w:color w:val="000000"/>
        </w:rPr>
        <w:t>cha muhim shartlarini belgilovchi shartnoma sanasida aniqlanadi.</w:t>
      </w:r>
    </w:p>
    <w:p w14:paraId="1C1E3F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maqsadlari uchun muomalada boʻlmagan investitsiya paylarining hisob-kitob qilingan narxi bitimni tuzish sanasiga eng yaqin boʻlgan, investitsiya payining hisob-kitob qilingan qiy</w:t>
      </w:r>
      <w:r>
        <w:rPr>
          <w:rFonts w:eastAsia="Times New Roman"/>
          <w:color w:val="000000"/>
        </w:rPr>
        <w:t>mati aniqlanadigan sanadan oldingi sanada aniqlanadi.</w:t>
      </w:r>
    </w:p>
    <w:p w14:paraId="4F708029" w14:textId="77777777" w:rsidR="00000000" w:rsidRDefault="00296C6B">
      <w:pPr>
        <w:shd w:val="clear" w:color="auto" w:fill="FFFFFF"/>
        <w:ind w:firstLine="851"/>
        <w:jc w:val="both"/>
        <w:divId w:val="1378316967"/>
        <w:rPr>
          <w:rFonts w:eastAsia="Times New Roman"/>
          <w:b/>
          <w:bCs/>
          <w:color w:val="000080"/>
        </w:rPr>
      </w:pPr>
      <w:r>
        <w:rPr>
          <w:rFonts w:eastAsia="Times New Roman"/>
          <w:b/>
          <w:bCs/>
          <w:color w:val="000080"/>
        </w:rPr>
        <w:t>328-modda. Muddatli bitimlarning moliyaviy vositalariga doir operatsiyalar boʻyicha soliq bazasini aniqlashning oʻziga xos xususiyatlari</w:t>
      </w:r>
    </w:p>
    <w:p w14:paraId="29F18E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maqsadlarida uyushgan bozorda muomalada boʻlgan mudda</w:t>
      </w:r>
      <w:r>
        <w:rPr>
          <w:rFonts w:eastAsia="Times New Roman"/>
          <w:color w:val="000000"/>
        </w:rPr>
        <w:t>tli bitimlarning moliyaviy vositalariga doir operatsiyalar boʻyicha soliq toʻlovchining hisobot (soliq) davrida olgan daromadlari deb quyidagilar eʼtirof etiladi:</w:t>
      </w:r>
    </w:p>
    <w:p w14:paraId="32F088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 hisobot (soliq) davri mobaynida olishi kerak boʻlgan variatsiyaviy marjani</w:t>
      </w:r>
      <w:r>
        <w:rPr>
          <w:rFonts w:eastAsia="Times New Roman"/>
          <w:color w:val="000000"/>
        </w:rPr>
        <w:t>ng summasi;</w:t>
      </w:r>
    </w:p>
    <w:p w14:paraId="50C24D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muddatli bitimlarning qimmatli qogʻozlar bozorida muomalada boʻlgan moliyaviy vositalariga doir operatsiyalar boʻyicha hisobot (soliq) davri ichida olinishi kerak boʻlgan, shu jumladan asos aktivni yetkazib berish nazarda tutilgan muddatli b</w:t>
      </w:r>
      <w:r>
        <w:rPr>
          <w:rFonts w:eastAsia="Times New Roman"/>
          <w:color w:val="000000"/>
        </w:rPr>
        <w:t>itimlarning moliyaviy vositalariga doir operatsiyalar boʻyicha hisob-kitoblar tartibidagi boshqa summalar.</w:t>
      </w:r>
    </w:p>
    <w:p w14:paraId="49290F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 uchun soliq toʻlovchining hisobot (soliq) davrida uyushgan bozorda muddatli bitimlarning muomalada boʻlgan moliyaviy vositalar</w:t>
      </w:r>
      <w:r>
        <w:rPr>
          <w:rFonts w:eastAsia="Times New Roman"/>
          <w:color w:val="000000"/>
        </w:rPr>
        <w:t>i boʻyicha amalga oshirilgan xarajatlari deb quyidagilar eʼtirof etiladi:</w:t>
      </w:r>
    </w:p>
    <w:p w14:paraId="474A3E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variatsiyaviy marjaning hisobot (soliq) davrida soliq toʻlovchi tomonidan toʻlanishi lozim boʻlgan summasi;</w:t>
      </w:r>
    </w:p>
    <w:p w14:paraId="0644F8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uyushgan bozorda muomalada boʻlgan muddatli bitimlarning moliyaviy v</w:t>
      </w:r>
      <w:r>
        <w:rPr>
          <w:rFonts w:eastAsia="Times New Roman"/>
          <w:color w:val="000000"/>
        </w:rPr>
        <w:t>ositalariga doir operatsiyalar boʻyicha hisobot (soliq) davri ichida toʻlanishi lozim boʻlgan boshqa summalar, shuningdek asos aktivni yetkazib berish nazarda tutilgan bitimlar boʻyicha oʻtkaziladigan asos aktivning qiymati;</w:t>
      </w:r>
    </w:p>
    <w:p w14:paraId="1EFE08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uyushgan bozorda muddatli bi</w:t>
      </w:r>
      <w:r>
        <w:rPr>
          <w:rFonts w:eastAsia="Times New Roman"/>
          <w:color w:val="000000"/>
        </w:rPr>
        <w:t>timlarning muomalada boʻlgan moliyaviy vositalariga doir operatsiyalarni amalga oshirish bilan bogʻliq boʻlgan boshqa xarajatlar.</w:t>
      </w:r>
    </w:p>
    <w:p w14:paraId="12A7C3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maqsadlari uchun soliq toʻlovchining uyushgan bozorda muddatli bitimlarning muomalada boʻlmagan moliyaviy vositala</w:t>
      </w:r>
      <w:r>
        <w:rPr>
          <w:rFonts w:eastAsia="Times New Roman"/>
          <w:color w:val="000000"/>
        </w:rPr>
        <w:t>riga doir operatsiyalar boʻyicha hisobot (soliq) davrida olingan daromadlari deb quyidagilar eʼtirof etiladi:</w:t>
      </w:r>
    </w:p>
    <w:p w14:paraId="490DB4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muddatli bitimlarning moliyaviy vositalariga doir operatsiya ishtirokchilaridan biri operatsiya bajarilganda (tugallanganda) hisobot (soliq) da</w:t>
      </w:r>
      <w:r>
        <w:rPr>
          <w:rFonts w:eastAsia="Times New Roman"/>
          <w:color w:val="000000"/>
        </w:rPr>
        <w:t>vrida olishi lozim boʻlgan pul mablagʻlarining summalari;</w:t>
      </w:r>
    </w:p>
    <w:p w14:paraId="2DCEC5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uyushgan bozorda muomalada boʻlmagan muddatli bitimlarning moliyaviy vositalariga doir operatsiyalar boʻyicha hisobot (soliq) davrida olinishi lozim boʻlgan, shu jumladan asos aktivni yetkazib be</w:t>
      </w:r>
      <w:r>
        <w:rPr>
          <w:rFonts w:eastAsia="Times New Roman"/>
          <w:color w:val="000000"/>
        </w:rPr>
        <w:t>rishni nazarda tutuvchi muddatli bitimlarning moliyaviy vositalariga doir operatsiyalar boʻyicha hisob-kitoblar tartibida olinishi lozim boʻlgan boshqa summalar.</w:t>
      </w:r>
    </w:p>
    <w:p w14:paraId="708864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boʻlmagan muddatli bitimlarning moliyaviy vositalariga doir operats</w:t>
      </w:r>
      <w:r>
        <w:rPr>
          <w:rFonts w:eastAsia="Times New Roman"/>
          <w:color w:val="000000"/>
        </w:rPr>
        <w:t>iyalar boʻyicha hisobot (soliq) davrida qilingan xarajatlar deb quyidagilar eʼtirof etiladi:</w:t>
      </w:r>
    </w:p>
    <w:p w14:paraId="3B79FB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muddatli bitimlarning moliyaviy vositalariga doir operatsiya ishtirokchilaridan biriga operatsiya bajarilganda (tugallanganda) hisobot (soliq) davrida toʻlanish</w:t>
      </w:r>
      <w:r>
        <w:rPr>
          <w:rFonts w:eastAsia="Times New Roman"/>
          <w:color w:val="000000"/>
        </w:rPr>
        <w:t>i lozim boʻlgan pul mablagʻlarining summalari;</w:t>
      </w:r>
    </w:p>
    <w:p w14:paraId="51BEF0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uyushgan bozorda muomalada boʻlmagan muddatli bitimlarning moliyaviy vositalariga doir operatsiyalar boʻyicha hisobot (soliq) davri ichida toʻlanishi lozim boʻlgan boshqa summalar, </w:t>
      </w:r>
      <w:r>
        <w:rPr>
          <w:rFonts w:eastAsia="Times New Roman"/>
          <w:color w:val="000000"/>
        </w:rPr>
        <w:lastRenderedPageBreak/>
        <w:t>shuningdek asos aktivni y</w:t>
      </w:r>
      <w:r>
        <w:rPr>
          <w:rFonts w:eastAsia="Times New Roman"/>
          <w:color w:val="000000"/>
        </w:rPr>
        <w:t>etkazib berishni nazarda tutuvchi bitimlar boʻyicha beriladigan asos aktivning qiymati;</w:t>
      </w:r>
    </w:p>
    <w:p w14:paraId="251C20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muddatli bitimlarning moliyaviy vositalariga doir operatsiyalarni amalga oshirish bilan bogʻliq boʻlgan boshqa xarajatlar. </w:t>
      </w:r>
    </w:p>
    <w:p w14:paraId="4316F6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boʻlgan muddat</w:t>
      </w:r>
      <w:r>
        <w:rPr>
          <w:rFonts w:eastAsia="Times New Roman"/>
          <w:color w:val="000000"/>
        </w:rPr>
        <w:t>li bitimlarning moliyaviy vositalariga doir operatsiyalar boʻyicha soliq bazasi va uyushgan bozorda muomalada boʻlmagan muddatli bitimlarning moliyaviy vositalariga doir operatsiyalar boʻyicha soliq bazasi alohida hisoblab chiqariladi.</w:t>
      </w:r>
    </w:p>
    <w:p w14:paraId="62F416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w:t>
      </w:r>
      <w:r>
        <w:rPr>
          <w:rFonts w:eastAsia="Times New Roman"/>
          <w:color w:val="000000"/>
        </w:rPr>
        <w:t>malada boʻlgan muddatli bitimlarning moliyaviy vositalariga doir operatsiyalar boʻyicha soliq bazasi hisobot (soliq) davrida olinishi kerak boʻlgan barcha asos aktivlar bilan tuzilgan mazkur bitimlarga doir daromadlarning summalari va hisobot (soliq) yilid</w:t>
      </w:r>
      <w:r>
        <w:rPr>
          <w:rFonts w:eastAsia="Times New Roman"/>
          <w:color w:val="000000"/>
        </w:rPr>
        <w:t>agi barcha asos aktivlar boʻyicha xarajatlarning summalari oʻrtasidagi farq sifatida aniqlanadi. Salbiy farq, tegishincha, shunday operatsiyalardan koʻrilgan zarar deb eʼtirof etiladi.</w:t>
      </w:r>
    </w:p>
    <w:p w14:paraId="49122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boʻlgan muddatli bitimlarning moliyaviy vosi</w:t>
      </w:r>
      <w:r>
        <w:rPr>
          <w:rFonts w:eastAsia="Times New Roman"/>
          <w:color w:val="000000"/>
        </w:rPr>
        <w:t xml:space="preserve">talariga doir operatsiyalar boʻyicha zararlar ushbu moddaning </w:t>
      </w:r>
      <w:hyperlink r:id="rId832" w:history="1">
        <w:r>
          <w:rPr>
            <w:rFonts w:eastAsia="Times New Roman"/>
            <w:color w:val="008080"/>
          </w:rPr>
          <w:t>sakkizinchi qismiga</w:t>
        </w:r>
      </w:hyperlink>
      <w:r>
        <w:rPr>
          <w:rFonts w:eastAsia="Times New Roman"/>
          <w:color w:val="000000"/>
        </w:rPr>
        <w:t xml:space="preserve"> muvofiq aniqlanadigan soliq bazasini kamaytirmaydi.</w:t>
      </w:r>
    </w:p>
    <w:p w14:paraId="58941B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boʻlmagan muddatli bitimlarning moliyaviy vosit</w:t>
      </w:r>
      <w:r>
        <w:rPr>
          <w:rFonts w:eastAsia="Times New Roman"/>
          <w:color w:val="000000"/>
        </w:rPr>
        <w:t xml:space="preserve">alariga doir operatsiyalar boʻyicha soliq bazasi barcha asos aktivlar bilan mazkur operatsiyalarga doir daromadlar va hisobot (soliq) davridagi barcha bazis aktivlar bilan mazkur operatsiyalarga doir xarajatlar oʻrtasidagi farq sifatida aniqlanadi. Salbiy </w:t>
      </w:r>
      <w:r>
        <w:rPr>
          <w:rFonts w:eastAsia="Times New Roman"/>
          <w:color w:val="000000"/>
        </w:rPr>
        <w:t>farq, tegishincha, bunday operatsiyalardan olingan zararlar deb eʼtirof etiladi.</w:t>
      </w:r>
    </w:p>
    <w:p w14:paraId="44F0D9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Uyushgan bozorda muomalada boʻlmagan muddatli bitimlarning moliyaviy vositalariga doir operatsiyalar boʻyicha zararlar ushbu moddaning </w:t>
      </w:r>
      <w:hyperlink r:id="rId833" w:history="1">
        <w:r>
          <w:rPr>
            <w:rFonts w:eastAsia="Times New Roman"/>
            <w:color w:val="008080"/>
          </w:rPr>
          <w:t>oltinchi qismiga</w:t>
        </w:r>
      </w:hyperlink>
      <w:r>
        <w:rPr>
          <w:rFonts w:eastAsia="Times New Roman"/>
          <w:color w:val="000000"/>
        </w:rPr>
        <w:t xml:space="preserve"> muvofiq aniqlanadigan soliq bazasini kamaytirmaydi.</w:t>
      </w:r>
    </w:p>
    <w:p w14:paraId="66E7B7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boʻlmagan muddatli bitimlarning moliyaviy vositalariga doir operatsiyalar boʻyicha zararlar uyushgan bozorda muomalada boʻlmagan muddatli bitimlarning m</w:t>
      </w:r>
      <w:r>
        <w:rPr>
          <w:rFonts w:eastAsia="Times New Roman"/>
          <w:color w:val="000000"/>
        </w:rPr>
        <w:t>oliyaviy vositalariga doir operatsiyalar boʻyicha keyingi soliq davrlarida yuzaga keladigan soliq bazasini ushbu boʻlimda belgilangan tartibda kamaytirish jumlasiga kiritilishi mumkin.</w:t>
      </w:r>
    </w:p>
    <w:p w14:paraId="6284B9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boʻlgan muddatli bitimlarning moliyaviy vosi</w:t>
      </w:r>
      <w:r>
        <w:rPr>
          <w:rFonts w:eastAsia="Times New Roman"/>
          <w:color w:val="000000"/>
        </w:rPr>
        <w:t>talariga nisbatan bitimning haqiqiy narxi, agar bitimning haqiqiy narxi bitimni tuzish sanasida savdo tashkilotchisi tomonidan roʻyxatga olingan mazkur vositaga doir tuzilgan bitimlarning eng yuqori va eng past narxi oʻrtasidagi oraliqda (narxlar oraligʻid</w:t>
      </w:r>
      <w:r>
        <w:rPr>
          <w:rFonts w:eastAsia="Times New Roman"/>
          <w:color w:val="000000"/>
        </w:rPr>
        <w:t xml:space="preserve">a) boʻlsa, soliq solish maqsadlarida bozor narxi deb eʼtirof etiladi. Agar ayni bir muddatli bitimlarning moliyaviy vositasi boʻyicha bitimlar ikki va undan ortiq savdo tashkilotchisi tomonidan amalga oshirilgan boʻlsa, muddatli bitimlarning ishtirokchisi </w:t>
      </w:r>
      <w:r>
        <w:rPr>
          <w:rFonts w:eastAsia="Times New Roman"/>
          <w:color w:val="000000"/>
        </w:rPr>
        <w:t>narxlar oraligʻidan bitimning haqiqiy narxini soliq solish maqsadlarida eʼtirof etish uchun foydalanadigan, roʻyxatdan oʻtkazilgan savdo tashkilotchisini mustaqil ravishda tanlashga haqli. Savdo tashkilotchisida tegishli bitimni tuzish sanasidagi narxlar o</w:t>
      </w:r>
      <w:r>
        <w:rPr>
          <w:rFonts w:eastAsia="Times New Roman"/>
          <w:color w:val="000000"/>
        </w:rPr>
        <w:t>raligʻi toʻgʻrisidagi axborot mavjud boʻlmagan taqdirda, koʻrsatilgan maqsadlar uchun savdo tashkilotchisining oxirgi uch oy ichida boʻlib oʻtgan eng yaqin savdolar sanasidagi narxlar oraligʻi toʻgʻrisidagi maʼlumotlardan foydalanadi.</w:t>
      </w:r>
    </w:p>
    <w:p w14:paraId="18D6E4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Uyushgan bozorda muomalada boʻlmagan muddatli bitim moliyaviy vositasini realizatsiya qilishning (sotib olishning) haqiqiy narxi, agar ushbu narx mazkur muddatli bitimlar moliyaviy vositasining muddatli bitimni tuzish sanasidagi hisob-kitob qiymatidan oshi</w:t>
      </w:r>
      <w:r>
        <w:rPr>
          <w:rFonts w:eastAsia="Times New Roman"/>
          <w:color w:val="000000"/>
        </w:rPr>
        <w:t xml:space="preserve">sh (pasayish) tarafga koʻpi bilan 20 foiz farq qilsa, soliq solish maqsadlari uchun bozor narxi deb eʼtirof etiladi. </w:t>
      </w:r>
    </w:p>
    <w:p w14:paraId="06FF3B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Muddatli bitimlar moliyaviy vositalari tegishli turlarining hisob-kitob qiymatini aniqlash tartibi qimmatli qogʻozlar bozori boʻyicha vako</w:t>
      </w:r>
      <w:r>
        <w:rPr>
          <w:rFonts w:eastAsia="Times New Roman"/>
          <w:color w:val="000000"/>
        </w:rPr>
        <w:t xml:space="preserve">latli organ tomonidan Oʻzbekiston Respublikasi Moliya vazirligi bilan kelishilgan holda belgilanadi. </w:t>
      </w:r>
    </w:p>
    <w:p w14:paraId="089A65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uyushgan bozorda muomalada boʻlmagan muddatli bitim moliyaviy vositasini realizatsiya qilishning (sotib olishning) haqiqiy narxi mazkur muddatli biti</w:t>
      </w:r>
      <w:r>
        <w:rPr>
          <w:rFonts w:eastAsia="Times New Roman"/>
          <w:color w:val="000000"/>
        </w:rPr>
        <w:t xml:space="preserve">mlar moliyaviy vositasining hisob-kitob qiymatidan oshish (pasayish) tarafga koʻpi bilan 20 foiz farq qilsa, soliq toʻlovchining daromadlari (xarajatlari) 20 foiz oshirilgan (kamaytirilgan) hisob-kitob qiymatidan kelib chiqqan holda aniqlanadi. </w:t>
      </w:r>
    </w:p>
    <w:p w14:paraId="2637D4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Svop-kontr</w:t>
      </w:r>
      <w:r>
        <w:rPr>
          <w:rFonts w:eastAsia="Times New Roman"/>
          <w:color w:val="000000"/>
        </w:rPr>
        <w:t>aktdagi majburiyatlar (talablar) boʻyicha olingan daromadlar va koʻrilgan zararlar muddatli bitimlarning moliyaviy vositalariga doir operatsiyalar boʻyicha tegishli soliq bazasini aniqlashda hisobga olinadi.</w:t>
      </w:r>
    </w:p>
    <w:p w14:paraId="46F07318" w14:textId="77777777" w:rsidR="00000000" w:rsidRDefault="00296C6B">
      <w:pPr>
        <w:shd w:val="clear" w:color="auto" w:fill="FFFFFF"/>
        <w:ind w:firstLine="851"/>
        <w:jc w:val="both"/>
        <w:divId w:val="428742722"/>
        <w:rPr>
          <w:rFonts w:eastAsia="Times New Roman"/>
          <w:b/>
          <w:bCs/>
          <w:color w:val="000080"/>
        </w:rPr>
      </w:pPr>
      <w:r>
        <w:rPr>
          <w:rFonts w:eastAsia="Times New Roman"/>
          <w:b/>
          <w:bCs/>
          <w:color w:val="000080"/>
        </w:rPr>
        <w:t>329-modda. Xedjirlash operatsiyasi boʻyicha soli</w:t>
      </w:r>
      <w:r>
        <w:rPr>
          <w:rFonts w:eastAsia="Times New Roman"/>
          <w:b/>
          <w:bCs/>
          <w:color w:val="000080"/>
        </w:rPr>
        <w:t xml:space="preserve">q bazasini aniqlashning oʻziga xos xususiyatlari </w:t>
      </w:r>
    </w:p>
    <w:p w14:paraId="117C48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51-moddasining </w:t>
      </w:r>
      <w:hyperlink r:id="rId834" w:history="1">
        <w:r>
          <w:rPr>
            <w:rFonts w:eastAsia="Times New Roman"/>
            <w:color w:val="008080"/>
          </w:rPr>
          <w:t>birinchi qismi</w:t>
        </w:r>
      </w:hyperlink>
      <w:r>
        <w:rPr>
          <w:rFonts w:eastAsia="Times New Roman"/>
          <w:color w:val="000000"/>
        </w:rPr>
        <w:t xml:space="preserve"> talablari inobatga olingan holda xedjirlash operatsiyasi amalga oshirilganda soliq bazasini aniqlashda daromadlar (</w:t>
      </w:r>
      <w:r>
        <w:rPr>
          <w:rFonts w:eastAsia="Times New Roman"/>
          <w:color w:val="000000"/>
        </w:rPr>
        <w:t>xarajatlar) hisobga olinadi, uni hisoblashda xedjirlash obyekti bilan bogʻliq boʻlgan daromadlar va xarajatlar hisobga olinadi.</w:t>
      </w:r>
    </w:p>
    <w:p w14:paraId="67EC5B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Banklar soliq bazasini uyushgan bozorda muomalada boʻlmagan va asos aktivi chet el valyutasidan iborat boʻlgan, yetkazib berilad</w:t>
      </w:r>
      <w:r>
        <w:rPr>
          <w:rFonts w:eastAsia="Times New Roman"/>
          <w:color w:val="000000"/>
        </w:rPr>
        <w:t>igan muddatli bitimga doir operatsiyalar boʻyicha koʻrilgan zararning summasiga kamaytirishga haqli.</w:t>
      </w:r>
    </w:p>
    <w:p w14:paraId="717663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 aktivlari foizli stavkalardan iborat boʻlgan muddatli bitimlarning moliyaviy vositalariga doir operatsiyalarni amalga oshirishda, bunday vositalarning</w:t>
      </w:r>
      <w:r>
        <w:rPr>
          <w:rFonts w:eastAsia="Times New Roman"/>
          <w:color w:val="000000"/>
        </w:rPr>
        <w:t xml:space="preserve"> shartlarida nazarda tutilgan foiz stavkalaridan kelib chiqqan holda, daromadlarni (xarajatlarni) hisobga olish hisobot (soliq) davrining soʻnggida amalga oshirilmaydi. Bunda muddatli bitimlarning moliyaviy vositalariga doir tegishli operatsiyalar boʻyicha</w:t>
      </w:r>
      <w:r>
        <w:rPr>
          <w:rFonts w:eastAsia="Times New Roman"/>
          <w:color w:val="000000"/>
        </w:rPr>
        <w:t xml:space="preserve"> daromad (xarajat) deb, shu jumladan, foizli stavkalardan kelib chiqqan holda hisoblab chiqarilgan va bunday operatsiyalarga doir shartnomaga muvofiq olinishi (toʻlanishi) lozim boʻlgan daromadlar (xarajatlar) eʼtirof etiladi. </w:t>
      </w:r>
    </w:p>
    <w:p w14:paraId="65DC7B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Tegishli shartnomada nazarda</w:t>
      </w:r>
      <w:r>
        <w:rPr>
          <w:rFonts w:eastAsia="Times New Roman"/>
          <w:color w:val="000000"/>
        </w:rPr>
        <w:t xml:space="preserve"> tutilgan toʻlovlarning sanasi bunday operatsiyalar boʻyicha daromadlarni (xarajatlarni) eʼtirof etish sanasidir.</w:t>
      </w:r>
    </w:p>
    <w:p w14:paraId="566CB9C4" w14:textId="77777777" w:rsidR="00000000" w:rsidRDefault="00296C6B">
      <w:pPr>
        <w:shd w:val="clear" w:color="auto" w:fill="FFFFFF"/>
        <w:ind w:firstLine="851"/>
        <w:jc w:val="both"/>
        <w:divId w:val="951983098"/>
        <w:rPr>
          <w:rFonts w:eastAsia="Times New Roman"/>
          <w:b/>
          <w:bCs/>
          <w:color w:val="000080"/>
        </w:rPr>
      </w:pPr>
      <w:r>
        <w:rPr>
          <w:rFonts w:eastAsia="Times New Roman"/>
          <w:b/>
          <w:bCs/>
          <w:color w:val="000080"/>
        </w:rPr>
        <w:t>330-modda. Soliq toʻlovchilar konsolidatsiyalashgan guruhining ishtirokchilari tomonidan olingan daromadlar boʻyicha soliq bazasini aniqlashni</w:t>
      </w:r>
      <w:r>
        <w:rPr>
          <w:rFonts w:eastAsia="Times New Roman"/>
          <w:b/>
          <w:bCs/>
          <w:color w:val="000080"/>
        </w:rPr>
        <w:t xml:space="preserve">ng oʻziga xos xususiyatlari </w:t>
      </w:r>
    </w:p>
    <w:p w14:paraId="241F7C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barcha ishtirokchilari tomonidan olingan daromadlar boʻyicha soliq bazasi (bundan buyon ushbu moddada konsolidatsiyalashgan soliq bazasi deb yuritiladi) soliq toʻlovchilar kon</w:t>
      </w:r>
      <w:r>
        <w:rPr>
          <w:rFonts w:eastAsia="Times New Roman"/>
          <w:color w:val="000000"/>
        </w:rPr>
        <w:t>solidatsiyalashgan guruhi ishtirokchilarining soliqqa tortish maqsadlarida hisobga olinadigan barcha daromadlarining va barcha xarajatlarining summalari asosida, ushbu moddada belgilangan xususiyatlar inobatga olingan holda aniqlanadi. Bu maqsadlar uchun u</w:t>
      </w:r>
      <w:r>
        <w:rPr>
          <w:rFonts w:eastAsia="Times New Roman"/>
          <w:color w:val="000000"/>
        </w:rPr>
        <w:t xml:space="preserve">shbu guruhning har bir ishtirokchisi soliq toʻlovchilar konsolidatsiyalashgan guruhining masʼul ishtirokchisiga konsolidatsiyalashgan soliq bazasini hisoblab chiqarish uchun zarur boʻlgan barcha zarur axborotni soliq toʻlovchilarning konsolidatsiyalashgan </w:t>
      </w:r>
      <w:r>
        <w:rPr>
          <w:rFonts w:eastAsia="Times New Roman"/>
          <w:color w:val="000000"/>
        </w:rPr>
        <w:t>guruhini tashkil etish toʻgʻrisidagi shartnomada belgilangan muddatlarda taqdim etadi.</w:t>
      </w:r>
    </w:p>
    <w:p w14:paraId="66E6F5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 va soliq toʻlovchilar konsolidatsiyalashgan guruhining masʼul ishtirokchisiga zarur axborotni taqdim etish tartibi hisob siyosatida soliq toʻlovc</w:t>
      </w:r>
      <w:r>
        <w:rPr>
          <w:rFonts w:eastAsia="Times New Roman"/>
          <w:color w:val="000000"/>
        </w:rPr>
        <w:t xml:space="preserve">hilarning konsolidatsiyalashgan guruhiga soliq solish maqsadida belgilanadi. </w:t>
      </w:r>
    </w:p>
    <w:p w14:paraId="45646C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Konsolidatsiyalashgan soliq bazasining hisobot (soliq) davridagi hisob-kitobi ushbu moddaga muvofiq ushbu guruh barcha ishtirokchilarining maʼlumotlari asosida, soliq toʻlovchila</w:t>
      </w:r>
      <w:r>
        <w:rPr>
          <w:rFonts w:eastAsia="Times New Roman"/>
          <w:color w:val="000000"/>
        </w:rPr>
        <w:t>r uyushgan guruhining masʼul ishtirokchisi tomonidan soliq davri boshlanganidan eʼtiboran oʻsib boruvchi yakun bilan mustaqil ravishda tuziladi.</w:t>
      </w:r>
    </w:p>
    <w:p w14:paraId="38928F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Konsolidatsiyalashgan soliq toʻlovchilar guruhining konsolidatsiyalashgan soliq bazasi konsolidatsiyalashgan gu</w:t>
      </w:r>
      <w:r>
        <w:rPr>
          <w:rFonts w:eastAsia="Times New Roman"/>
          <w:color w:val="000000"/>
        </w:rPr>
        <w:t>ruh barcha ishtirokchilarining ushbu boʻlim qoidalari hisobga olingan xarajatlarining arifmetik summasiga kamaytirilgan daromadlarining arifmetik summasi sifatida aniqlanadi. Salbiy farq soliq toʻlovchilar uyushgan guruhining zarari deb eʼtirof etiladi.</w:t>
      </w:r>
    </w:p>
    <w:p w14:paraId="69A0E4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w:t>
      </w:r>
      <w:r>
        <w:rPr>
          <w:rFonts w:eastAsia="Times New Roman"/>
          <w:color w:val="000000"/>
        </w:rPr>
        <w:t xml:space="preserve">nsolidatsiyalashgan soliq toʻlovchilar guruhi ishtirokchilarining daromadlarni toʻlash manbaida soliq solinishi lozim boʻlgan daromadlari, shuningdek konsolidatsiyalashgan soliq toʻlovchilar guruhining nazorat qilinadigan chet el kompaniyalarining nazorat </w:t>
      </w:r>
      <w:r>
        <w:rPr>
          <w:rFonts w:eastAsia="Times New Roman"/>
          <w:color w:val="000000"/>
        </w:rPr>
        <w:t>qiluvchi shaxslari boʻlgan ishtirokchilarining ular nazorat qiladigan chet el kompaniyalarining foydasi tarzidagi daromadlari konsolidatsiyalashgan soliq bazasiga kiritilmaydi.</w:t>
      </w:r>
    </w:p>
    <w:p w14:paraId="5C71C8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Konsolidatsiyalashgan soliq toʻlovchilar guruhining ishtirokchilari, ushbu Kode</w:t>
      </w:r>
      <w:r>
        <w:rPr>
          <w:rFonts w:eastAsia="Times New Roman"/>
          <w:color w:val="000000"/>
        </w:rPr>
        <w:t xml:space="preserve">ksning </w:t>
      </w:r>
      <w:hyperlink r:id="rId835" w:history="1">
        <w:r>
          <w:rPr>
            <w:rFonts w:eastAsia="Times New Roman"/>
            <w:color w:val="008080"/>
          </w:rPr>
          <w:t>316-moddasiga</w:t>
        </w:r>
      </w:hyperlink>
      <w:r>
        <w:rPr>
          <w:rFonts w:eastAsia="Times New Roman"/>
          <w:color w:val="000000"/>
        </w:rPr>
        <w:t xml:space="preserve"> </w:t>
      </w:r>
      <w:r>
        <w:rPr>
          <w:rFonts w:eastAsia="Times New Roman"/>
          <w:color w:val="000000"/>
        </w:rPr>
        <w:t>muvofiq kafolatli taʼmirlash va kafolatli xizmat koʻrsatish boʻyicha zaxirani tovarlarni (xizmatlarni) ushbu guruhning boshqa ishtirokchilariga realizatsiya qilishga taalluqli qismi boʻyicha shakllantirmaydi.</w:t>
      </w:r>
    </w:p>
    <w:p w14:paraId="142D14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toʻlovchilarning konsolidatsiyalashgan gu</w:t>
      </w:r>
      <w:r>
        <w:rPr>
          <w:rFonts w:eastAsia="Times New Roman"/>
          <w:color w:val="000000"/>
        </w:rPr>
        <w:t>ruhi tarkibiga soliq toʻlovchi kirganda, kafolatli taʼmirlash va kafolatli xizmat koʻrsatish boʻyicha zaxira ushbu guruhning boshqa ishtirokchilariga realizatsiya qilingan tovarlarga (ishlarga) taalluqli boʻlgan zaxiralar summalariga oid qism boʻyicha tikl</w:t>
      </w:r>
      <w:r>
        <w:rPr>
          <w:rFonts w:eastAsia="Times New Roman"/>
          <w:color w:val="000000"/>
        </w:rPr>
        <w:t xml:space="preserve">anadi. Bunda ushbu Kodeks 316-moddasining </w:t>
      </w:r>
      <w:hyperlink r:id="rId836" w:history="1">
        <w:r>
          <w:rPr>
            <w:rFonts w:eastAsia="Times New Roman"/>
            <w:color w:val="008080"/>
          </w:rPr>
          <w:t>uchinchi qismiga</w:t>
        </w:r>
      </w:hyperlink>
      <w:r>
        <w:rPr>
          <w:rFonts w:eastAsia="Times New Roman"/>
          <w:color w:val="000000"/>
        </w:rPr>
        <w:t xml:space="preserve"> muvofiq aniqlanadigan zaxiraning eng koʻp miqdoriga tuzatish kiritiladi, bu tuzatish soliq toʻlovchi tomonidan kafolatli taʼmirlash va kafolatli xizm</w:t>
      </w:r>
      <w:r>
        <w:rPr>
          <w:rFonts w:eastAsia="Times New Roman"/>
          <w:color w:val="000000"/>
        </w:rPr>
        <w:t>at koʻrsatish boʻyicha haqiqatda amalga oshirilgan xarajatlarning koʻrsatkichlarini aniqlashda soliq toʻlovchilarning konsolidatsiyalashgan guruhi ishtirokchilari oʻrtasidagi operatsiyalarni koʻrsatilgan tovarlarni (xizmatlarni) oʻtgan uch yilda realizatsi</w:t>
      </w:r>
      <w:r>
        <w:rPr>
          <w:rFonts w:eastAsia="Times New Roman"/>
          <w:color w:val="000000"/>
        </w:rPr>
        <w:t>ya qilishdan olingan tushum, shuningdek koʻrsatilgan tovarlarni (ishlarni) hisobot (soliq) davrida realizatsiya qilishdan olingan tushum hajmida istisno etadi.</w:t>
      </w:r>
    </w:p>
    <w:p w14:paraId="206CE9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toʻlovchilarning konsolidatsiyalashgan guruhi ishtirokchisiga aylangan sol</w:t>
      </w:r>
      <w:r>
        <w:rPr>
          <w:rFonts w:eastAsia="Times New Roman"/>
          <w:color w:val="000000"/>
        </w:rPr>
        <w:t>iq davri boshlanguniga qadar oʻtgan uch yilda tovarlarni (ishlarni) realizatsiya qilishdan olingan tushumning koʻrsatkichiga tuzatish kiritish amalga oshirilmaydi. Soliq toʻlovchi soliq toʻlovchilarning konsolidatsiyalashgan guruhi aʼzosi boʻlgan soliq dav</w:t>
      </w:r>
      <w:r>
        <w:rPr>
          <w:rFonts w:eastAsia="Times New Roman"/>
          <w:color w:val="000000"/>
        </w:rPr>
        <w:t>rlarida bu koʻrsatkich mazkur tovarlarni (ishlarni) bunday guruhning boshqa ishtirokchilariga realizatsiya qilishdan olingan tushumni oʻz ichiga olmaydi.</w:t>
      </w:r>
    </w:p>
    <w:p w14:paraId="0D571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Kafolatli taʼmirlash va kafolatli xizmat koʻrsatish boʻyicha tiklangan zaxiralarning summalari, shu ju</w:t>
      </w:r>
      <w:r>
        <w:rPr>
          <w:rFonts w:eastAsia="Times New Roman"/>
          <w:color w:val="000000"/>
        </w:rPr>
        <w:t>mladan zaxiraning eng koʻp miqdorini kamaytirish natijasidagi summalar soliq toʻlovchi soliq toʻlovchilarning konsolidatsiyalashgan guruhi aʼzosiga aylangan soliq davridan oldingi soliq davridagi jami daromad tarkibiga kiritiladi.</w:t>
      </w:r>
    </w:p>
    <w:p w14:paraId="6214F4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w:t>
      </w:r>
      <w:r>
        <w:rPr>
          <w:rFonts w:eastAsia="Times New Roman"/>
          <w:color w:val="000000"/>
        </w:rPr>
        <w:t xml:space="preserve">nsolidatsiyalashgan guruhi ishtirokchisi boʻlgan banklar soliq toʻlovchilar konsolidatsiyalashgan guruhi ishtirokchilaridan birining bu guruhning boshqa ishtirokchilari oldidagi qarziga taalluqli qism boʻyicha ushbu Kodeksning </w:t>
      </w:r>
      <w:hyperlink r:id="rId837" w:history="1">
        <w:r>
          <w:rPr>
            <w:rFonts w:eastAsia="Times New Roman"/>
            <w:color w:val="008080"/>
          </w:rPr>
          <w:t>315-moddasiga</w:t>
        </w:r>
      </w:hyperlink>
      <w:r>
        <w:rPr>
          <w:rFonts w:eastAsia="Times New Roman"/>
          <w:color w:val="000000"/>
        </w:rPr>
        <w:t xml:space="preserve"> muvofiq zaxirani shakllantirmaydi. Guruhga kirish chogʻida banklar zaxirani bu guruhning boshqa ishtirokchilariga tegishli boʻlgan qarzning summasiga tiklaydi. Tegishli summalar bank soliq toʻlovchilarning konsolidatsiyalas</w:t>
      </w:r>
      <w:r>
        <w:rPr>
          <w:rFonts w:eastAsia="Times New Roman"/>
          <w:color w:val="000000"/>
        </w:rPr>
        <w:t>hgan guruhi aʼzosiga aylangan soliq davridan oldingi soliq davridagi jami daromad tarkibiga kiritiladi.</w:t>
      </w:r>
    </w:p>
    <w:p w14:paraId="5905E2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ushbu guruh tarkibiga kirgan, soliq davridan oldingi soliq davrlarida ushbu boʻlimga muvofiq hisobla</w:t>
      </w:r>
      <w:r>
        <w:rPr>
          <w:rFonts w:eastAsia="Times New Roman"/>
          <w:color w:val="000000"/>
        </w:rPr>
        <w:t xml:space="preserve">b chiqarilgan zararlarni koʻrgan aʼzolari konsolidatsiyalashgan soliq bazasini oʻzlari koʻrgan zararning butun summasiga yoki ushbu summaning bir qismiga kamaytirishga yoxud ushbu guruh tarkibiga kirgan soliq davridan eʼtiboran zararlarni ushbu Kodeksning </w:t>
      </w:r>
      <w:hyperlink r:id="rId838" w:history="1">
        <w:r>
          <w:rPr>
            <w:rFonts w:eastAsia="Times New Roman"/>
            <w:color w:val="008080"/>
          </w:rPr>
          <w:t>333-moddasid</w:t>
        </w:r>
      </w:hyperlink>
      <w:r>
        <w:rPr>
          <w:rFonts w:eastAsia="Times New Roman"/>
          <w:color w:val="000000"/>
        </w:rPr>
        <w:t>a belgilangan tartibda kelgusiga oʻtkazishga haqli emas.</w:t>
      </w:r>
    </w:p>
    <w:p w14:paraId="51CF02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 aʼzolarining ushbu guruh tarkibiga kirguniga qadar koʻrgan zararlarini (shu jumladan ushbu </w:t>
      </w:r>
      <w:r>
        <w:rPr>
          <w:rFonts w:eastAsia="Times New Roman"/>
          <w:color w:val="000000"/>
        </w:rPr>
        <w:t xml:space="preserve">Kodeksning </w:t>
      </w:r>
      <w:hyperlink r:id="rId839" w:history="1">
        <w:r>
          <w:rPr>
            <w:rFonts w:eastAsia="Times New Roman"/>
            <w:color w:val="008080"/>
          </w:rPr>
          <w:t>302-moddasiga</w:t>
        </w:r>
      </w:hyperlink>
      <w:r>
        <w:rPr>
          <w:rFonts w:eastAsia="Times New Roman"/>
          <w:color w:val="000000"/>
        </w:rPr>
        <w:t xml:space="preserve"> muvofiq xizmat koʻrsatuvchi xoʻjaliklar obyektlaridan foydalanganlik oqibatida koʻrilgan zararlarni) konsolidatsiyalashgan soliq bazasi bilan umumlashtirishga yoʻl qoʻyilmaydi. Mazkur</w:t>
      </w:r>
      <w:r>
        <w:rPr>
          <w:rFonts w:eastAsia="Times New Roman"/>
          <w:color w:val="000000"/>
        </w:rPr>
        <w:t xml:space="preserve"> qoida soliq toʻlovchilarning konsolidatsiyalashgan guruhi tarkibiga ushbu guruhning ishtirokchisiga qoʻshib olish yoki bunday guruhning ishtirokchisiga qoʻshib yuborish yoʻli bilan kirgan yuridik shaxslar koʻrgan zararlarga nisbatan ham tatbiq etiladi.</w:t>
      </w:r>
    </w:p>
    <w:p w14:paraId="0D96EC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w:t>
      </w:r>
      <w:r>
        <w:rPr>
          <w:rFonts w:eastAsia="Times New Roman"/>
          <w:color w:val="000000"/>
        </w:rPr>
        <w:t>deksning ushbu boʻlimida nazarda tutilgan soliq solish maqsadida qabul qilinadigan xarajatlar normativlari soliq toʻlovchilar konsolidatsiyalashgan guruhining har bir ishtirokchisi tomonidan qoʻllaniladi.</w:t>
      </w:r>
    </w:p>
    <w:p w14:paraId="7200B4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Kodeksda qimmatli qogʻozlar bozorining profes</w:t>
      </w:r>
      <w:r>
        <w:rPr>
          <w:rFonts w:eastAsia="Times New Roman"/>
          <w:color w:val="000000"/>
        </w:rPr>
        <w:t>sional ishtirokchilari boʻlmagan soliq toʻlovchilar uchun belgilangan qimmatli qogʻozlarga va muddatli bitimlarning moliyaviy vositalariga doir operatsiyalar boʻyicha soliq bazasini aniqlashning oʻziga xos xususiyatlari soliq bazasini alohida aniqlashga, s</w:t>
      </w:r>
      <w:r>
        <w:rPr>
          <w:rFonts w:eastAsia="Times New Roman"/>
          <w:color w:val="000000"/>
        </w:rPr>
        <w:t>huningdek soliq bazasini koʻrilgan zararlar summasiga kamaytirishga va zararlarni kelgusi davrga oʻtkazishga taalluqli qismi boʻyicha konsolidatsiyalashgan soliq bazasini hisoblab chiqarishda qoʻllaniladi.</w:t>
      </w:r>
    </w:p>
    <w:p w14:paraId="202BC8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moddada belgilangan qoidalar faqat </w:t>
      </w:r>
      <w:hyperlink r:id="rId840" w:history="1">
        <w:r>
          <w:rPr>
            <w:rFonts w:eastAsia="Times New Roman"/>
            <w:color w:val="008080"/>
          </w:rPr>
          <w:t>337-moddaning</w:t>
        </w:r>
      </w:hyperlink>
      <w:r>
        <w:rPr>
          <w:rFonts w:eastAsia="Times New Roman"/>
          <w:color w:val="000000"/>
        </w:rPr>
        <w:t xml:space="preserve"> 12-bandida belgilangan soliq stavkasi qoʻllaniladigan soliq bazasini aniqlashga, banklar uchun esa ushbu Kodeks 337-moddasining 1-bandida belgilangan soliq stavkasi qoʻllaniladigan soliq bazasini aniqlas</w:t>
      </w:r>
      <w:r>
        <w:rPr>
          <w:rFonts w:eastAsia="Times New Roman"/>
          <w:color w:val="000000"/>
        </w:rPr>
        <w:t>hga nisbatan tatbiq etiladi.</w:t>
      </w:r>
    </w:p>
    <w:p w14:paraId="4AB846CB" w14:textId="77777777" w:rsidR="00000000" w:rsidRDefault="00296C6B">
      <w:pPr>
        <w:shd w:val="clear" w:color="auto" w:fill="FFFFFF"/>
        <w:ind w:firstLine="851"/>
        <w:jc w:val="both"/>
        <w:divId w:val="1542013679"/>
        <w:rPr>
          <w:rFonts w:eastAsia="Times New Roman"/>
          <w:b/>
          <w:bCs/>
          <w:color w:val="000080"/>
        </w:rPr>
      </w:pPr>
      <w:r>
        <w:rPr>
          <w:rFonts w:eastAsia="Times New Roman"/>
          <w:b/>
          <w:bCs/>
          <w:color w:val="000080"/>
        </w:rPr>
        <w:lastRenderedPageBreak/>
        <w:t xml:space="preserve">331-modda. Nazorat qilinadigan chet el kompaniyalarining foydasiga soliq solishning oʻziga xos xususiyatlari </w:t>
      </w:r>
    </w:p>
    <w:p w14:paraId="1A80C7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foydasi (zarari) deb mazkur kompaniyaning ushbu moddada belgilangan tarti</w:t>
      </w:r>
      <w:r>
        <w:rPr>
          <w:rFonts w:eastAsia="Times New Roman"/>
          <w:color w:val="000000"/>
        </w:rPr>
        <w:t>bga muvofiq quyidagi usullardan biri bilan aniqlangan foydasining (zararining) miqdori eʼtirof etiladi:</w:t>
      </w:r>
    </w:p>
    <w:p w14:paraId="5975D0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kompaniya roʻyxatdan oʻtkazilgan mamlakatning qonunchiligiga muvofiq tuzilgan mazkur kompaniyaning yillik moliyaviy hisoboti maʼlumotlari boʻyicha. Bunday holda nazorat qilinadigan chet el kompaniyasining soliq solinguniga qadar boʻlgan foydasining (zar</w:t>
      </w:r>
      <w:r>
        <w:rPr>
          <w:rFonts w:eastAsia="Times New Roman"/>
          <w:color w:val="000000"/>
        </w:rPr>
        <w:t>arining) miqdori ushbu kompaniyaning foydasi (zarari) deb eʼtirof etiladi;</w:t>
      </w:r>
    </w:p>
    <w:p w14:paraId="17D1BC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boʻlimda soliq toʻlovchi boʻlgan yuridik shaxslar uchun belgilangan qoidalar boʻyicha.</w:t>
      </w:r>
    </w:p>
    <w:p w14:paraId="643793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foydasini (zararini) ushbu modda birinchi</w:t>
      </w:r>
      <w:r>
        <w:rPr>
          <w:rFonts w:eastAsia="Times New Roman"/>
          <w:color w:val="000000"/>
        </w:rPr>
        <w:t xml:space="preserve"> qismining </w:t>
      </w:r>
      <w:hyperlink r:id="rId841" w:history="1">
        <w:r>
          <w:rPr>
            <w:rFonts w:eastAsia="Times New Roman"/>
            <w:color w:val="008080"/>
          </w:rPr>
          <w:t>1-bandiga</w:t>
        </w:r>
      </w:hyperlink>
      <w:r>
        <w:rPr>
          <w:rFonts w:eastAsia="Times New Roman"/>
          <w:color w:val="000000"/>
        </w:rPr>
        <w:t xml:space="preserve"> muvofiq aniqlash quyidagi shartlardan biri bajarilgan taqdirda amalga oshiriladi:</w:t>
      </w:r>
    </w:p>
    <w:p w14:paraId="4328E5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nazorat qilinadigan chet el kompaniyasining doimiy turgan joyi soliq solish masalalari boʻyicha </w:t>
      </w:r>
      <w:r>
        <w:rPr>
          <w:rFonts w:eastAsia="Times New Roman"/>
          <w:color w:val="000000"/>
        </w:rPr>
        <w:t xml:space="preserve">Oʻzbekiston Respublikasi bilan xalqaro shartnomasi mavjud boʻlgan chet davlat boʻlsa, bundan soliq solish maqsadida Oʻzbekiston Respublikasi bilan axborot almashishni taʼminlamaydigan davlatlar (hududlar) mustasno; </w:t>
      </w:r>
    </w:p>
    <w:p w14:paraId="130026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moliyaviy hisobotga nisbatan salbiy f</w:t>
      </w:r>
      <w:r>
        <w:rPr>
          <w:rFonts w:eastAsia="Times New Roman"/>
          <w:color w:val="000000"/>
        </w:rPr>
        <w:t>ikrlar mavjud boʻlmagan yoki fikrlarni ifodalash rad etilmagan auditorlik xulosasi taqdim etilgan boʻlsa.</w:t>
      </w:r>
    </w:p>
    <w:p w14:paraId="07E0DB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foydasini (zararini) ushbu modda birinchi qismining </w:t>
      </w:r>
      <w:hyperlink r:id="rId842" w:history="1">
        <w:r>
          <w:rPr>
            <w:rFonts w:eastAsia="Times New Roman"/>
            <w:color w:val="008080"/>
          </w:rPr>
          <w:t>1-band</w:t>
        </w:r>
        <w:r>
          <w:rPr>
            <w:rFonts w:eastAsia="Times New Roman"/>
            <w:color w:val="008080"/>
          </w:rPr>
          <w:t>iga</w:t>
        </w:r>
      </w:hyperlink>
      <w:r>
        <w:rPr>
          <w:rFonts w:eastAsia="Times New Roman"/>
          <w:color w:val="000000"/>
        </w:rPr>
        <w:t xml:space="preserve"> muvofiq aniqlash quyidagi talablarni hisobga olgan holda amalga oshiriladi:</w:t>
      </w:r>
    </w:p>
    <w:p w14:paraId="58438D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nazorat qilinadigan chet el kompaniyasining foydasini (zararini) aniqlash maqsadida bunday kompaniya roʻyxatdan oʻtkazilgan davlatning qonunchiligiga muvofiq tuzilgan konsol</w:t>
      </w:r>
      <w:r>
        <w:rPr>
          <w:rFonts w:eastAsia="Times New Roman"/>
          <w:color w:val="000000"/>
        </w:rPr>
        <w:t>idatsiyalashmagan moliyaviy hisobotdan foydalaniladi.</w:t>
      </w:r>
    </w:p>
    <w:p w14:paraId="328BF1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chet el kompaniyasi roʻyxatdan oʻtkazilgan davlatda bunday qonunchilik mavjud boʻlmasa, foyda (zarar) Moliyaviy hisobotlarning xalqaro standartlariga yoxud moliyaviy hisobotlarn</w:t>
      </w:r>
      <w:r>
        <w:rPr>
          <w:rFonts w:eastAsia="Times New Roman"/>
          <w:color w:val="000000"/>
        </w:rPr>
        <w:t>i tuzishning xalqaro jihatdan eʼtirof etilgan, qimmatli qogʻozlarni savdolarga qoʻyishga ruxsat berish toʻgʻrisida qaror qabul qilishi uchun chet el moliyaviy vositachilari roʻyxatiga kiritilgan chet el fond birjalari hamda chet el depozitar-kliring tashki</w:t>
      </w:r>
      <w:r>
        <w:rPr>
          <w:rFonts w:eastAsia="Times New Roman"/>
          <w:color w:val="000000"/>
        </w:rPr>
        <w:t>lotlari tomonidan qabul qilinadigan standartlariga muvofiq aniqlanadi;</w:t>
      </w:r>
    </w:p>
    <w:p w14:paraId="3DC757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agar nazorat qilinadigan chet el kompaniyasi roʻyxatdan oʻtkazilgan davlatning qonunchiligiga muvofiq ushbu kompaniyaning moliyaviy hisoboti majburiy auditdan oʻtkazilishi shart boʻl</w:t>
      </w:r>
      <w:r>
        <w:rPr>
          <w:rFonts w:eastAsia="Times New Roman"/>
          <w:color w:val="000000"/>
        </w:rPr>
        <w:t xml:space="preserve">masa, ushbu Kodeks maqsadlarida foydani (zararni) aniqlash auditi auditning xalqaro standartlariga muvofiq oʻtkazilgan moliyaviy hisobot asosida amalga oshiriladi. Ushbu bandda belgilangan shartlarga rioya etish ushbu modda ikkinchi qismining </w:t>
      </w:r>
      <w:hyperlink r:id="rId843" w:history="1">
        <w:r>
          <w:rPr>
            <w:rFonts w:eastAsia="Times New Roman"/>
            <w:color w:val="008080"/>
          </w:rPr>
          <w:t>1-bandini</w:t>
        </w:r>
      </w:hyperlink>
      <w:r>
        <w:rPr>
          <w:rFonts w:eastAsia="Times New Roman"/>
          <w:color w:val="000000"/>
        </w:rPr>
        <w:t xml:space="preserve"> qoʻllash maqsadlari uchun talab etilmaydi.</w:t>
      </w:r>
    </w:p>
    <w:p w14:paraId="23822A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44" w:history="1">
        <w:r>
          <w:rPr>
            <w:rFonts w:eastAsia="Times New Roman"/>
            <w:color w:val="008080"/>
          </w:rPr>
          <w:t>ikkinchi qismida</w:t>
        </w:r>
      </w:hyperlink>
      <w:r>
        <w:rPr>
          <w:rFonts w:eastAsia="Times New Roman"/>
          <w:color w:val="000000"/>
        </w:rPr>
        <w:t xml:space="preserve"> belgilangan shartlar bajarilmagan taqdirda, shuningdek nazorat qiluvchi shaxs boʻlgan s</w:t>
      </w:r>
      <w:r>
        <w:rPr>
          <w:rFonts w:eastAsia="Times New Roman"/>
          <w:color w:val="000000"/>
        </w:rPr>
        <w:t xml:space="preserve">oliq toʻlovchining tanloviga koʻra, nazorat qilinadigan chet el kompaniyasining foydasi (zarari) ushbu modda birinchi qismining </w:t>
      </w:r>
      <w:hyperlink r:id="rId845" w:history="1">
        <w:r>
          <w:rPr>
            <w:rFonts w:eastAsia="Times New Roman"/>
            <w:color w:val="008080"/>
          </w:rPr>
          <w:t>2-bandiga</w:t>
        </w:r>
      </w:hyperlink>
      <w:r>
        <w:rPr>
          <w:rFonts w:eastAsia="Times New Roman"/>
          <w:color w:val="000000"/>
        </w:rPr>
        <w:t xml:space="preserve"> muvofiq aniqlanadi, bundan ushbu moddaning </w:t>
      </w:r>
      <w:hyperlink r:id="rId846" w:history="1">
        <w:r>
          <w:rPr>
            <w:rFonts w:eastAsia="Times New Roman"/>
            <w:color w:val="008080"/>
          </w:rPr>
          <w:t>oltinchi</w:t>
        </w:r>
      </w:hyperlink>
      <w:r>
        <w:rPr>
          <w:rFonts w:eastAsia="Times New Roman"/>
          <w:color w:val="000000"/>
        </w:rPr>
        <w:t xml:space="preserve">, </w:t>
      </w:r>
      <w:hyperlink r:id="rId847" w:history="1">
        <w:r>
          <w:rPr>
            <w:rFonts w:eastAsia="Times New Roman"/>
            <w:color w:val="008080"/>
          </w:rPr>
          <w:t>yettinchi</w:t>
        </w:r>
      </w:hyperlink>
      <w:r>
        <w:rPr>
          <w:rFonts w:eastAsia="Times New Roman"/>
          <w:color w:val="000000"/>
        </w:rPr>
        <w:t xml:space="preserve">, </w:t>
      </w:r>
      <w:hyperlink r:id="rId848" w:history="1">
        <w:r>
          <w:rPr>
            <w:rFonts w:eastAsia="Times New Roman"/>
            <w:color w:val="008080"/>
          </w:rPr>
          <w:t>toʻqqizinchi — oʻn birinchi qismlarida</w:t>
        </w:r>
      </w:hyperlink>
      <w:r>
        <w:rPr>
          <w:rFonts w:eastAsia="Times New Roman"/>
          <w:color w:val="000000"/>
        </w:rPr>
        <w:t xml:space="preserve"> belgilangan qoidalar mustasno.</w:t>
      </w:r>
    </w:p>
    <w:p w14:paraId="539219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chet el kompaniyasining</w:t>
      </w:r>
      <w:r>
        <w:rPr>
          <w:rFonts w:eastAsia="Times New Roman"/>
          <w:color w:val="000000"/>
        </w:rPr>
        <w:t xml:space="preserve"> foydasini (zararini) aniqlash tartibi ushbu modda birinchi qismining </w:t>
      </w:r>
      <w:hyperlink r:id="rId849" w:history="1">
        <w:r>
          <w:rPr>
            <w:rFonts w:eastAsia="Times New Roman"/>
            <w:color w:val="008080"/>
          </w:rPr>
          <w:t>2-bandiga</w:t>
        </w:r>
      </w:hyperlink>
      <w:r>
        <w:rPr>
          <w:rFonts w:eastAsia="Times New Roman"/>
          <w:color w:val="000000"/>
        </w:rPr>
        <w:t xml:space="preserve"> muvofiq soliq toʻlovchining tanlovi boʻyicha qoʻllanilsa, bunday tartib tegishli nazorat qilinadigan chet el kompaniyasiga nisba</w:t>
      </w:r>
      <w:r>
        <w:rPr>
          <w:rFonts w:eastAsia="Times New Roman"/>
          <w:color w:val="000000"/>
        </w:rPr>
        <w:t>tan bu tartibni qoʻllash boshlangan sanadan eʼtiboran kamida besh soliq davri ichida qoʻllanilishi lozim va bu hisob siyosatida nazorat qiluvchi shaxs boʻlgan soliq toʻlovchiga soliq solish maqsadlari uchun mustahkamlab qoʻyilgan boʻlishi kerak.</w:t>
      </w:r>
    </w:p>
    <w:p w14:paraId="26F25C6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w:t>
      </w:r>
      <w:r>
        <w:rPr>
          <w:rFonts w:eastAsia="Times New Roman"/>
          <w:color w:val="000000"/>
        </w:rPr>
        <w:t xml:space="preserve">linadigan chet el kompaniyasining ushbu kompaniyaning moliyaviy hisoboti maʼlumotlari boʻyicha aniqlangan va chet el valyutasida ifodalangan, ushbu Kodeksning </w:t>
      </w:r>
      <w:hyperlink r:id="rId850" w:history="1">
        <w:r>
          <w:rPr>
            <w:rFonts w:eastAsia="Times New Roman"/>
            <w:color w:val="008080"/>
          </w:rPr>
          <w:t>208-moddasida</w:t>
        </w:r>
      </w:hyperlink>
      <w:r>
        <w:rPr>
          <w:rFonts w:eastAsia="Times New Roman"/>
          <w:color w:val="000000"/>
        </w:rPr>
        <w:t xml:space="preserve"> nazarda tutilgan tartibga muvofiq h</w:t>
      </w:r>
      <w:r>
        <w:rPr>
          <w:rFonts w:eastAsia="Times New Roman"/>
          <w:color w:val="000000"/>
        </w:rPr>
        <w:t xml:space="preserve">isobga olinadigan dividendlarning (taqsimlangan foydaning) miqdoriga kamaytirilgan foydasi (zarari) chet el valyutasining yillik moliyaviy hisobot tuziladigan davr uchun aniqlanadigan, Oʻzbekiston Respublikasi Markaziy banki tomonidan milliy </w:t>
      </w:r>
      <w:r>
        <w:rPr>
          <w:rFonts w:eastAsia="Times New Roman"/>
          <w:color w:val="000000"/>
        </w:rPr>
        <w:lastRenderedPageBreak/>
        <w:t>valyutaga nisb</w:t>
      </w:r>
      <w:r>
        <w:rPr>
          <w:rFonts w:eastAsia="Times New Roman"/>
          <w:color w:val="000000"/>
        </w:rPr>
        <w:t>atan belgilangan oʻrtacha kursi qoʻllanilgan holda milliy valyutada qayta hisob-kitob qilinishi lozim.</w:t>
      </w:r>
    </w:p>
    <w:p w14:paraId="3ACF8E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har bir chet el kompaniyasi foydasining (zararining) summasi kompaniyaning tegishli davr (davrlar) uchun tuzilgan, uning moliyaviy va</w:t>
      </w:r>
      <w:r>
        <w:rPr>
          <w:rFonts w:eastAsia="Times New Roman"/>
          <w:color w:val="000000"/>
        </w:rPr>
        <w:t xml:space="preserve"> soliq hisobotlari ilova qilingan moliyaviy hisoboti bilan hujjatlar asosida tasdiqlangan boʻlishi kerak.</w:t>
      </w:r>
    </w:p>
    <w:p w14:paraId="47A3F9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 foydasining (zararining) summasi ushbu modda birinchi qismining </w:t>
      </w:r>
      <w:hyperlink r:id="rId851" w:history="1">
        <w:r>
          <w:rPr>
            <w:rFonts w:eastAsia="Times New Roman"/>
            <w:color w:val="008080"/>
          </w:rPr>
          <w:t>2-bandiga</w:t>
        </w:r>
      </w:hyperlink>
      <w:r>
        <w:rPr>
          <w:rFonts w:eastAsia="Times New Roman"/>
          <w:color w:val="000000"/>
        </w:rPr>
        <w:t xml:space="preserve"> muvofiq aniqlangan taqdirda, nazorat qilinadigan chet el kompaniyasi foydasining (zararining) summasi chet el tashkiloti doimiy turgan davlatning (hududning) rasmiy valyutasida aniqlanadi hamda u chet el valyutasining nazorat qilinadigan chet e</w:t>
      </w:r>
      <w:r>
        <w:rPr>
          <w:rFonts w:eastAsia="Times New Roman"/>
          <w:color w:val="000000"/>
        </w:rPr>
        <w:t>l kompaniyasi foydasining (zararining) summasi aniqlanadigan kalendar yil uchun aniqlanadigan, Oʻzbekiston Respublikasi Markaziy banki tomonidan milliy valyutaga nisbatan belgilangan oʻrtacha kursi qoʻllanilgan holda milliy valyutada qayta hisob-kitob qili</w:t>
      </w:r>
      <w:r>
        <w:rPr>
          <w:rFonts w:eastAsia="Times New Roman"/>
          <w:color w:val="000000"/>
        </w:rPr>
        <w:t>nishi lozim. Nazorat qilinadigan chet el kompaniyasi foydasining (zararining) summasi foydaning summasini aniqlash imkonini beradigan hujjatlar bilan tasdiqlangan boʻlishi kerak. Bunday hujjatlar, xususan, nazorat qilinadigan chet el kompaniyasining hisob-</w:t>
      </w:r>
      <w:r>
        <w:rPr>
          <w:rFonts w:eastAsia="Times New Roman"/>
          <w:color w:val="000000"/>
        </w:rPr>
        <w:t>kitob varaqlaridan koʻchirmalar, amalga oshirilgan operatsiyalarni tasdiqlovchi dastlabki hujjatlardan iborat boʻlishi mumkin.</w:t>
      </w:r>
    </w:p>
    <w:p w14:paraId="7898FB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foydasini (zararini) aniqlashda ushbu kompaniyaning yillik moliyaviy hisobotida aks e</w:t>
      </w:r>
      <w:r>
        <w:rPr>
          <w:rFonts w:eastAsia="Times New Roman"/>
          <w:color w:val="000000"/>
        </w:rPr>
        <w:t xml:space="preserve">ttirilgan quyidagi daromadlari (xarajatlari) hisobga olinmaydi: </w:t>
      </w:r>
    </w:p>
    <w:p w14:paraId="20044D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kompaniyaning ustav fondidagi (ustav kapitalidagi) ulushlarini, kooperativlarning paychilik fondlaridagi paylarini va paychilik investitsiya fondlaridagi paylarni, qimmatli qogʻozlarni, ho</w:t>
      </w:r>
      <w:r>
        <w:rPr>
          <w:rFonts w:eastAsia="Times New Roman"/>
          <w:color w:val="000000"/>
        </w:rPr>
        <w:t>sila moliyaviy vositalarni moliyaviy hisobotni tuzishda qoʻllaniladigan standartlarga muvofiq haqiqiy qiymati boʻyicha qayta baholash summalari tarzidagi;</w:t>
      </w:r>
    </w:p>
    <w:p w14:paraId="60246C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nazorat qilinadigan chet el kompaniyasi roʻyxatdan oʻtkazilgan mamlakatning qonunchiligiga (ushbu </w:t>
      </w:r>
      <w:r>
        <w:rPr>
          <w:rFonts w:eastAsia="Times New Roman"/>
          <w:color w:val="000000"/>
        </w:rPr>
        <w:t xml:space="preserve">kompaniyaning moliyaviy hisobotini tuzish maqsadlari uchun hisob siyosatiga) muvofiq moliyaviy hisobotda nazorat qilinadigan chet el kompaniyasi deb eʼtirof etilgan shuʼba (birlashgan) tashkilotlar foydasining (zararining) summalari tarzidagi; </w:t>
      </w:r>
    </w:p>
    <w:p w14:paraId="7052A4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rezervla</w:t>
      </w:r>
      <w:r>
        <w:rPr>
          <w:rFonts w:eastAsia="Times New Roman"/>
          <w:color w:val="000000"/>
        </w:rPr>
        <w:t>rni shakllantirishga sarflangan xarajatlarning va rezervlarni tiklashdan koʻrilgan zararlarning summalari tarzidagi. Bunda nazorat qilinadigan kompaniyaning foydasi ilgari shakllantirilgan rezervning miqdorini kamaytiradigan xarajatlar summasiga kamaytiril</w:t>
      </w:r>
      <w:r>
        <w:rPr>
          <w:rFonts w:eastAsia="Times New Roman"/>
          <w:color w:val="000000"/>
        </w:rPr>
        <w:t>adi. Agar nazorat qilinadigan chet el kompaniyasining kompaniya roʻyxatdan oʻtkazilgan mamlakatning qonunchiligiga muvofiq tuzilgan yillik moliyaviy hisoboti maʼlumotlariga koʻra zarar aniqlansa, ilgari shakllantirilgan rezervning miqdorini kamaytiruvchi x</w:t>
      </w:r>
      <w:r>
        <w:rPr>
          <w:rFonts w:eastAsia="Times New Roman"/>
          <w:color w:val="000000"/>
        </w:rPr>
        <w:t xml:space="preserve">arajatlar bunday zararning summasini koʻpaytiradi. </w:t>
      </w:r>
    </w:p>
    <w:p w14:paraId="2D8E60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foydasini (zararini) aniqlash chogʻida ilgari shakllantirilgan rezervning miqdorini kamaytiruvchi xarajatlar summasini hisobga olishning ushbu modda toʻqqizinch</w:t>
      </w:r>
      <w:r>
        <w:rPr>
          <w:rFonts w:eastAsia="Times New Roman"/>
          <w:color w:val="000000"/>
        </w:rPr>
        <w:t xml:space="preserve">i qismining </w:t>
      </w:r>
      <w:hyperlink r:id="rId852" w:history="1">
        <w:r>
          <w:rPr>
            <w:rFonts w:eastAsia="Times New Roman"/>
            <w:color w:val="008080"/>
          </w:rPr>
          <w:t>3-bandida</w:t>
        </w:r>
      </w:hyperlink>
      <w:r>
        <w:rPr>
          <w:rFonts w:eastAsia="Times New Roman"/>
          <w:color w:val="000000"/>
        </w:rPr>
        <w:t xml:space="preserve"> </w:t>
      </w:r>
      <w:r>
        <w:rPr>
          <w:rFonts w:eastAsia="Times New Roman"/>
          <w:color w:val="000000"/>
        </w:rPr>
        <w:t>belgilangan tartibi, agar nazorat qilinadigan chet el kompaniyasining moliyaviy hisobotida ilgari shakllantirilgan rezervlarni kamaytiruvchi xarajatlar summasi ochib berilgan boʻlsa yoki bunday xarajatlar hujjatlar bilan tasdiqlangan boʻlsa, qoʻllaniladi.</w:t>
      </w:r>
    </w:p>
    <w:p w14:paraId="4A08D7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Kompaniyaning ustav fondidagi (ustav kapitalidagi) ulushlari, kooperativlarning paychilik fondlaridagi paylari va paychilik investitsiya fondlarining paylari, qimmatli qogʻozlar, hosila moliyaviy vositalar realizatsiya qilingan yoki boshqacha tarzda chiqib</w:t>
      </w:r>
      <w:r>
        <w:rPr>
          <w:rFonts w:eastAsia="Times New Roman"/>
          <w:color w:val="000000"/>
        </w:rPr>
        <w:t xml:space="preserve"> ketgan taqdirda, nazorat qilinadigan chet el kompaniyasining, ushbu moddaning birinchi qismi </w:t>
      </w:r>
      <w:hyperlink r:id="rId853" w:history="1">
        <w:r>
          <w:rPr>
            <w:rFonts w:eastAsia="Times New Roman"/>
            <w:color w:val="008080"/>
          </w:rPr>
          <w:t>1-bandiga</w:t>
        </w:r>
      </w:hyperlink>
      <w:r>
        <w:rPr>
          <w:rFonts w:eastAsia="Times New Roman"/>
          <w:color w:val="000000"/>
        </w:rPr>
        <w:t xml:space="preserve"> muvofiq, aniqlangan foydasiga (zarariga) ularni qayta baholash summalari (agar bunday qayta baholash ama</w:t>
      </w:r>
      <w:r>
        <w:rPr>
          <w:rFonts w:eastAsia="Times New Roman"/>
          <w:color w:val="000000"/>
        </w:rPr>
        <w:t>lga oshirilgan boʻlsa), shu jumladan ularning qadrsizlanishidan koʻrilgan zararning summasi miqdorida tuzatish kiritiladi.</w:t>
      </w:r>
    </w:p>
    <w:p w14:paraId="504C9D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yillik moliyaviy hisobotlarining maʼlumotlariga koʻra zarar aniqlansa, agar ushbu moddani</w:t>
      </w:r>
      <w:r>
        <w:rPr>
          <w:rFonts w:eastAsia="Times New Roman"/>
          <w:color w:val="000000"/>
        </w:rPr>
        <w:t xml:space="preserve">ng </w:t>
      </w:r>
      <w:hyperlink r:id="rId854" w:history="1">
        <w:r>
          <w:rPr>
            <w:rFonts w:eastAsia="Times New Roman"/>
            <w:color w:val="008080"/>
          </w:rPr>
          <w:t>oʻn toʻrtinchi qismida</w:t>
        </w:r>
      </w:hyperlink>
      <w:r>
        <w:rPr>
          <w:rFonts w:eastAsia="Times New Roman"/>
          <w:color w:val="000000"/>
        </w:rPr>
        <w:t xml:space="preserve"> boshqacha qoida belgilanmagan boʻlsa, u kelgusi davrlarga cheklovlarsiz taqsimlab oʻtkazilishi va ushbu kompaniyaning soliq bazasini aniqlashda hisobga olinishi mumkin.</w:t>
      </w:r>
    </w:p>
    <w:p w14:paraId="264169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w:t>
      </w:r>
      <w:r>
        <w:rPr>
          <w:rFonts w:eastAsia="Times New Roman"/>
          <w:color w:val="000000"/>
        </w:rPr>
        <w:t xml:space="preserve">adigan chet el kompaniyasining ushbu moddaning </w:t>
      </w:r>
      <w:hyperlink r:id="rId855" w:history="1">
        <w:r>
          <w:rPr>
            <w:rFonts w:eastAsia="Times New Roman"/>
            <w:color w:val="008080"/>
          </w:rPr>
          <w:t>birinchi qismida</w:t>
        </w:r>
      </w:hyperlink>
      <w:r>
        <w:rPr>
          <w:rFonts w:eastAsia="Times New Roman"/>
          <w:color w:val="000000"/>
        </w:rPr>
        <w:t xml:space="preserve"> belgilangan usullardan biri yordamida aniqlangan zarari, agar nazorat qiladigan shaxs boʻlgan soliq toʻlovchi </w:t>
      </w:r>
      <w:r>
        <w:rPr>
          <w:rFonts w:eastAsia="Times New Roman"/>
          <w:color w:val="000000"/>
        </w:rPr>
        <w:lastRenderedPageBreak/>
        <w:t>mazkur zarar olingan davr uchun na</w:t>
      </w:r>
      <w:r>
        <w:rPr>
          <w:rFonts w:eastAsia="Times New Roman"/>
          <w:color w:val="000000"/>
        </w:rPr>
        <w:t>zorat qilinadigan chet el kompaniyasi toʻgʻrisidagi bildirish xatini taqdim etmasa, kelgusi davrlarga taqsimlab oʻtkazilishi mumkin emas.</w:t>
      </w:r>
    </w:p>
    <w:p w14:paraId="366F64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kompaniyasining soliq bazasi nazorat qilinadigan har bir chet el kompaniyasiga nisbatan al</w:t>
      </w:r>
      <w:r>
        <w:rPr>
          <w:rFonts w:eastAsia="Times New Roman"/>
          <w:color w:val="000000"/>
        </w:rPr>
        <w:t xml:space="preserve">ohida-alohida aniqlanadi. </w:t>
      </w:r>
    </w:p>
    <w:p w14:paraId="6A6638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nazorat qilinadigan chet el kompaniyasining soliq bazasini aniqlashda hisobga olinadigan daromadlari oʻziga nisbatan oʻzaro bogʻliq shaxslar oʻrtasida bitimlar tuzilishi munosabati bilan soliqlarni hisoblab chiqarish va toʻl</w:t>
      </w:r>
      <w:r>
        <w:rPr>
          <w:rFonts w:eastAsia="Times New Roman"/>
          <w:color w:val="000000"/>
        </w:rPr>
        <w:t>ashning toʻliqligini tekshirish oʻtkazilgan soliq toʻlovchi bilan nazorat qilinadigan bitim tuzilishi natijasida olingan boʻlsa hamda mazkur tekshiruv natijalari yuzasidan qabul qilingan, kuchga kirgan qarorga muvofiq bitim narxiga soliqni qoʻshimcha hisob</w:t>
      </w:r>
      <w:r>
        <w:rPr>
          <w:rFonts w:eastAsia="Times New Roman"/>
          <w:color w:val="000000"/>
        </w:rPr>
        <w:t>lash maqsadida tuzatish kiritilgan boʻlsa, nazorat qilinadigan chet el kompaniyasining tegishli daromadlari soliq bazasini belgilash maqsadida mazkur tuzatishni hisobga olgan holda aniqlanadi.</w:t>
      </w:r>
    </w:p>
    <w:p w14:paraId="6E804E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 tomonidan shu nazorat q</w:t>
      </w:r>
      <w:r>
        <w:rPr>
          <w:rFonts w:eastAsia="Times New Roman"/>
          <w:color w:val="000000"/>
        </w:rPr>
        <w:t xml:space="preserve">ilinadigan chet el kompaniyasining yoxud uning oʻzaro bogʻliq shaxsining nazorat qiluvchi shaxsi deb eʼtirof etiladigan yuridik shaxsning foydasiga qimmatli qogʻozlarni va (yoki) mulkiy huquqlarni (shu jumladan ulushlarni, paylarni) realizatsiya qilishdan </w:t>
      </w:r>
      <w:r>
        <w:rPr>
          <w:rFonts w:eastAsia="Times New Roman"/>
          <w:color w:val="000000"/>
        </w:rPr>
        <w:t>olingan daromadlar, shuningdek nazorat qilinadigan chet el kompaniyasining qimmatli qogʻozlarni va (yoki) mulkiy huquqlarni (shu jumladan ulushlarni, paylarni) sotib olish narxi tarzidagi xarajatlari, basharti qimmatli qogʻozlarni va (yoki) mulkiy huquqlar</w:t>
      </w:r>
      <w:r>
        <w:rPr>
          <w:rFonts w:eastAsia="Times New Roman"/>
          <w:color w:val="000000"/>
        </w:rPr>
        <w:t xml:space="preserve">ni (shu jumladan ulushlarni, paylarni) realizatsiya qilish narxi ularning, nazorat qilinadigan kompaniyaning hisobga olish maʼlumotlariga koʻra, mulk huquqi mazkur qogʻozlarga va (yoki) mulkiy huquqlarga (shu jumladan ulushlarga, paylarga) oʻtgan sanadagi </w:t>
      </w:r>
      <w:r>
        <w:rPr>
          <w:rFonts w:eastAsia="Times New Roman"/>
          <w:color w:val="000000"/>
        </w:rPr>
        <w:t>hujjatlar bilan tasdiqlangan qiymatidan kelib chiqqan holda, biroq mazkur qimmatli qogʻozlarning va (yoki) mulkiy huquqlarning (shu jumladan ulushlarning, paylarning) mulk huquqi oʻtgan sanadagi bozor qiymatidan oshmagan, hujjatlar bilan tasdiqlangan qiyma</w:t>
      </w:r>
      <w:r>
        <w:rPr>
          <w:rFonts w:eastAsia="Times New Roman"/>
          <w:color w:val="000000"/>
        </w:rPr>
        <w:t>tidan kelib chiqqan holda aniqlangan boʻlsa, nazorat qilinadigan kompaniyaning foydasidan (zararidan) chiqarib tashlanadi.</w:t>
      </w:r>
    </w:p>
    <w:p w14:paraId="4B55CB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kompaniyasining tegishli davrdagi foydasiga nisbatan hisoblab chiqarilgan soliq summasi nazorat qiluvchi </w:t>
      </w:r>
      <w:r>
        <w:rPr>
          <w:rFonts w:eastAsia="Times New Roman"/>
          <w:color w:val="000000"/>
        </w:rPr>
        <w:t xml:space="preserve">shaxsning ishtiroki ulushiga mutanosib ravishda chet davlatlar qonunchiligiga va (yoki) Oʻzbekiston Respublikasi qonunchiligiga muvofiq shu foydaga nisbatan hisoblab chiqarilgan soliqning (shu jumladan daromadni toʻlash manbaida ushlab qolinadigan daromad </w:t>
      </w:r>
      <w:r>
        <w:rPr>
          <w:rFonts w:eastAsia="Times New Roman"/>
          <w:color w:val="000000"/>
        </w:rPr>
        <w:t xml:space="preserve">soligʻining), shuningdek shu nazorat qilinadigan chet el kompaniyasining Oʻzbekistondagi doimiy vakolatxonasi foydasiga nisbatan hisoblab chiqariladigan foyda soligʻining miqdoriga nisbatan kamaytiriladi. </w:t>
      </w:r>
    </w:p>
    <w:p w14:paraId="3561A4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davlatning qonunchiligiga muvofiq hisoblab ch</w:t>
      </w:r>
      <w:r>
        <w:rPr>
          <w:rFonts w:eastAsia="Times New Roman"/>
          <w:color w:val="000000"/>
        </w:rPr>
        <w:t>iqarilgan soliq summasi hujjatlar bilan tasdiqlanishi kerak, Oʻzbekiston Respublikasining davlat (hudud) bilan soliq solish masalalariga doir xalqaro shartnomasi mavjud boʻlmagan taqdirda, ushbu summa chet davlatning soliqlar sohasida nazorat qilish va tek</w:t>
      </w:r>
      <w:r>
        <w:rPr>
          <w:rFonts w:eastAsia="Times New Roman"/>
          <w:color w:val="000000"/>
        </w:rPr>
        <w:t>shirishga vakolatli organi tomonidan tasdiqlanishi kerak.</w:t>
      </w:r>
    </w:p>
    <w:p w14:paraId="7DE3DF62" w14:textId="77777777" w:rsidR="00000000" w:rsidRDefault="00296C6B">
      <w:pPr>
        <w:shd w:val="clear" w:color="auto" w:fill="FFFFFF"/>
        <w:jc w:val="center"/>
        <w:divId w:val="1980452890"/>
        <w:rPr>
          <w:rFonts w:eastAsia="Times New Roman"/>
          <w:b/>
          <w:bCs/>
          <w:color w:val="000080"/>
        </w:rPr>
      </w:pPr>
      <w:r>
        <w:rPr>
          <w:rFonts w:eastAsia="Times New Roman"/>
          <w:b/>
          <w:bCs/>
          <w:color w:val="000080"/>
        </w:rPr>
        <w:t>46-bob. Soliq bazasiga tuzatish kiritish</w:t>
      </w:r>
    </w:p>
    <w:p w14:paraId="29FDA3AC" w14:textId="77777777" w:rsidR="00000000" w:rsidRDefault="00296C6B">
      <w:pPr>
        <w:shd w:val="clear" w:color="auto" w:fill="FFFFFF"/>
        <w:ind w:firstLine="851"/>
        <w:jc w:val="both"/>
        <w:divId w:val="364410952"/>
        <w:rPr>
          <w:rFonts w:eastAsia="Times New Roman"/>
          <w:b/>
          <w:bCs/>
          <w:color w:val="000080"/>
        </w:rPr>
      </w:pPr>
      <w:r>
        <w:rPr>
          <w:rFonts w:eastAsia="Times New Roman"/>
          <w:b/>
          <w:bCs/>
          <w:color w:val="000080"/>
        </w:rPr>
        <w:t xml:space="preserve">332-modda. Daromadlar va xarajatlarga tuzatish kiritish </w:t>
      </w:r>
    </w:p>
    <w:p w14:paraId="027CB4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davridagi daromad (xarajatlar) miqdorining soliq bazasini aniqlashda ilgari daromad (xarajat) deb eʼtirof etilgan summa doirasida koʻpayishi yoki kamayishi tuzatish kiritish deb eʼtirof etiladi.</w:t>
      </w:r>
    </w:p>
    <w:p w14:paraId="052D58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 va xarajatlarga quyidagi hollarda tu</w:t>
      </w:r>
      <w:r>
        <w:rPr>
          <w:rFonts w:eastAsia="Times New Roman"/>
          <w:color w:val="000000"/>
        </w:rPr>
        <w:t>zatish kiritilishi lozim:</w:t>
      </w:r>
    </w:p>
    <w:p w14:paraId="37ABCA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shuningdek sugʻurtalanuvchiga sugʻurta mukofoti toʻliq yoki qisman qaytarilganda;</w:t>
      </w:r>
    </w:p>
    <w:p w14:paraId="5486A1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bitim shartlari oʻzgartirilganda;</w:t>
      </w:r>
    </w:p>
    <w:p w14:paraId="4BEFEE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narxlar oʻzgartirilganda, sotib oluvchi tomonidan chegirmadan foydalanilganda;</w:t>
      </w:r>
    </w:p>
    <w:p w14:paraId="4E949D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koʻrsatilgan </w:t>
      </w:r>
      <w:r>
        <w:rPr>
          <w:rFonts w:eastAsia="Times New Roman"/>
          <w:color w:val="000000"/>
        </w:rPr>
        <w:t>xizmatlardan voz kechilganda.</w:t>
      </w:r>
    </w:p>
    <w:p w14:paraId="3663F4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56" w:history="1">
        <w:r>
          <w:rPr>
            <w:rFonts w:eastAsia="Times New Roman"/>
            <w:color w:val="008080"/>
          </w:rPr>
          <w:t>ikkinchi qismida</w:t>
        </w:r>
      </w:hyperlink>
      <w:r>
        <w:rPr>
          <w:rFonts w:eastAsia="Times New Roman"/>
          <w:color w:val="000000"/>
        </w:rPr>
        <w:t xml:space="preserve"> nazarda tutilgan daromadlar va xarajatlarga tuzatish kiritish quyidagicha amalga oshiriladi:</w:t>
      </w:r>
    </w:p>
    <w:p w14:paraId="33A7EF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kafolat muddati belgilangan tovarlar (xizmatlar) boʻ</w:t>
      </w:r>
      <w:r>
        <w:rPr>
          <w:rFonts w:eastAsia="Times New Roman"/>
          <w:color w:val="000000"/>
        </w:rPr>
        <w:t>yicha — kafolat muddati doirasida;</w:t>
      </w:r>
    </w:p>
    <w:p w14:paraId="4C89A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mukofotlari boʻyicha — shartnomani bekor qilish paytida;</w:t>
      </w:r>
    </w:p>
    <w:p w14:paraId="576C3A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hollarda — bir yillik muddat doirasida.</w:t>
      </w:r>
    </w:p>
    <w:p w14:paraId="6E1B65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moddaga muvofiq daromadlar va xarajatlarga tuzatish kiritish mazkur moddaning </w:t>
      </w:r>
      <w:hyperlink r:id="rId857" w:history="1">
        <w:r>
          <w:rPr>
            <w:rFonts w:eastAsia="Times New Roman"/>
            <w:color w:val="008080"/>
          </w:rPr>
          <w:t>ikkinchi qismida</w:t>
        </w:r>
      </w:hyperlink>
      <w:r>
        <w:rPr>
          <w:rFonts w:eastAsia="Times New Roman"/>
          <w:color w:val="000000"/>
        </w:rPr>
        <w:t xml:space="preserve"> koʻrsatilgan hollar yuzaga kelganligini tasdiqlovchi hujjatlar asosida amalga oshiriladi. Bunda tovarni (xizmatni) sotuvchi ushbu Kodeksning </w:t>
      </w:r>
      <w:hyperlink r:id="rId858" w:history="1">
        <w:r>
          <w:rPr>
            <w:rFonts w:eastAsia="Times New Roman"/>
            <w:color w:val="008080"/>
          </w:rPr>
          <w:t>257-moddasida</w:t>
        </w:r>
      </w:hyperlink>
      <w:r>
        <w:rPr>
          <w:rFonts w:eastAsia="Times New Roman"/>
          <w:color w:val="000000"/>
        </w:rPr>
        <w:t xml:space="preserve"> nazarda tuti</w:t>
      </w:r>
      <w:r>
        <w:rPr>
          <w:rFonts w:eastAsia="Times New Roman"/>
          <w:color w:val="000000"/>
        </w:rPr>
        <w:t>lgan tartibda tovarlarni (xizmatlarni) realizatsiya qilishdan olingan daromadga tuzatish kiritadi.</w:t>
      </w:r>
    </w:p>
    <w:p w14:paraId="2C1BC1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59" w:history="1">
        <w:r>
          <w:rPr>
            <w:rFonts w:eastAsia="Times New Roman"/>
            <w:color w:val="008080"/>
          </w:rPr>
          <w:t>ikkinchi qismida</w:t>
        </w:r>
      </w:hyperlink>
      <w:r>
        <w:rPr>
          <w:rFonts w:eastAsia="Times New Roman"/>
          <w:color w:val="000000"/>
        </w:rPr>
        <w:t xml:space="preserve"> nazarda tutilgan hollarda daromadlar va xarajatlarga tuzatish kiritish mazku</w:t>
      </w:r>
      <w:r>
        <w:rPr>
          <w:rFonts w:eastAsia="Times New Roman"/>
          <w:color w:val="000000"/>
        </w:rPr>
        <w:t>r hollar sodir boʻlgan soliq davrida amalga oshiriladi.</w:t>
      </w:r>
    </w:p>
    <w:p w14:paraId="3FCD00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Daromadlar va xarajatlarga tuzatish kiritish soliq toʻlovchi soliq solishning umumbelgilangan tartibiga oʻtgan taqdirda ham amalga oshiriladi, bundan tuzatish kiritilayotgan daromadlar boʻyicha soliq </w:t>
      </w:r>
      <w:r>
        <w:rPr>
          <w:rFonts w:eastAsia="Times New Roman"/>
          <w:color w:val="000000"/>
        </w:rPr>
        <w:t>imtiyozlarini qoʻllash hollari mustasno.</w:t>
      </w:r>
    </w:p>
    <w:p w14:paraId="36937614" w14:textId="77777777" w:rsidR="00000000" w:rsidRDefault="00296C6B">
      <w:pPr>
        <w:shd w:val="clear" w:color="auto" w:fill="FFFFFF"/>
        <w:ind w:firstLine="851"/>
        <w:jc w:val="both"/>
        <w:divId w:val="175198563"/>
        <w:rPr>
          <w:rFonts w:eastAsia="Times New Roman"/>
          <w:b/>
          <w:bCs/>
          <w:color w:val="000080"/>
        </w:rPr>
      </w:pPr>
      <w:r>
        <w:rPr>
          <w:rFonts w:eastAsia="Times New Roman"/>
          <w:b/>
          <w:bCs/>
          <w:color w:val="000080"/>
        </w:rPr>
        <w:t>333-modda. Zararlarni kelgusiga oʻtkazish</w:t>
      </w:r>
    </w:p>
    <w:p w14:paraId="5225C0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boʻlimda nazarda tutilgan daromadlar va xarajatlarga kiritilgan tuzatishlarni inobatga olgan holda chegirilishi lozim boʻlgan xarajatlarning jami daromaddan oshib keti</w:t>
      </w:r>
      <w:r>
        <w:rPr>
          <w:rFonts w:eastAsia="Times New Roman"/>
          <w:color w:val="000000"/>
        </w:rPr>
        <w:t>shi soliq toʻlovchining zarari deb eʼtirof etiladi.</w:t>
      </w:r>
    </w:p>
    <w:p w14:paraId="0D69C7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Muomaladagi qimmatli qogʻozlar va muddatli bitimlarning muomaladagi moliyaviy vositalariga doir operatsiyalar boʻyicha zararlar tadbirkorlik faoliyatidan koʻrilgan zararlar deb eʼtirof etiladi.</w:t>
      </w:r>
    </w:p>
    <w:p w14:paraId="2E13D9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Oldingi so</w:t>
      </w:r>
      <w:r>
        <w:rPr>
          <w:rFonts w:eastAsia="Times New Roman"/>
          <w:color w:val="000000"/>
        </w:rPr>
        <w:t xml:space="preserve">liq davrida (davrlarida) ushbu moddaning </w:t>
      </w:r>
      <w:hyperlink r:id="rId860" w:history="1">
        <w:r>
          <w:rPr>
            <w:rFonts w:eastAsia="Times New Roman"/>
            <w:color w:val="008080"/>
          </w:rPr>
          <w:t>birinchi qismiga</w:t>
        </w:r>
      </w:hyperlink>
      <w:r>
        <w:rPr>
          <w:rFonts w:eastAsia="Times New Roman"/>
          <w:color w:val="000000"/>
        </w:rPr>
        <w:t xml:space="preserve"> muvofiq hisoblab chiqarilgan zarari (zararlari) boʻlgan soliq toʻlovchi joriy soliq davrining foydasini ushbu koʻrilgan zararning butun summasiga yoki</w:t>
      </w:r>
      <w:r>
        <w:rPr>
          <w:rFonts w:eastAsia="Times New Roman"/>
          <w:color w:val="000000"/>
        </w:rPr>
        <w:t xml:space="preserve"> ushbu summaning bir qismiga kamaytirishga haqlidir.</w:t>
      </w:r>
    </w:p>
    <w:p w14:paraId="4A9141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oldingi soliq davrida (davrlarida) koʻrilgan zarar summasiga faqat joriy soliq davrining yakunlari boʻyicha kamaytirilishi mumkin.</w:t>
      </w:r>
    </w:p>
    <w:p w14:paraId="4199B5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 kalendar yildan ortiq yillarda koʻrilgan zararlar ular </w:t>
      </w:r>
      <w:r>
        <w:rPr>
          <w:rFonts w:eastAsia="Times New Roman"/>
          <w:color w:val="000000"/>
        </w:rPr>
        <w:t xml:space="preserve">koʻrilgan ketma-ketlikda oʻtkaziladi. </w:t>
      </w:r>
    </w:p>
    <w:p w14:paraId="40D2CC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Bosh bankdan umidsiz qarzlarni oluvchi shuʼba tashkiloti tomonidan koʻrilgan zararlar kelgusi davrlarga oʻtkazilmaydi. </w:t>
      </w:r>
    </w:p>
    <w:p w14:paraId="7201EE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Zararlarni oʻtkazishning alohida hollardagi oʻziga xos xususiyatlari ushbu Kodeksning </w:t>
      </w:r>
      <w:hyperlink r:id="rId861" w:history="1">
        <w:r>
          <w:rPr>
            <w:rFonts w:eastAsia="Times New Roman"/>
            <w:color w:val="008080"/>
          </w:rPr>
          <w:t>334 — 336-moddalarid</w:t>
        </w:r>
      </w:hyperlink>
      <w:r>
        <w:rPr>
          <w:rFonts w:eastAsia="Times New Roman"/>
          <w:color w:val="000000"/>
        </w:rPr>
        <w:t>a nazarda tutilgandir.</w:t>
      </w:r>
    </w:p>
    <w:p w14:paraId="4F1EB178" w14:textId="77777777" w:rsidR="00000000" w:rsidRDefault="00296C6B">
      <w:pPr>
        <w:shd w:val="clear" w:color="auto" w:fill="FFFFFF"/>
        <w:ind w:firstLine="851"/>
        <w:jc w:val="both"/>
        <w:divId w:val="1746874351"/>
        <w:rPr>
          <w:rFonts w:eastAsia="Times New Roman"/>
          <w:b/>
          <w:bCs/>
          <w:color w:val="000080"/>
        </w:rPr>
      </w:pPr>
      <w:r>
        <w:rPr>
          <w:rFonts w:eastAsia="Times New Roman"/>
          <w:b/>
          <w:bCs/>
          <w:color w:val="000080"/>
        </w:rPr>
        <w:t xml:space="preserve">334-modda. Qayta tashkil etilganda zararlarni oʻtkazish </w:t>
      </w:r>
    </w:p>
    <w:p w14:paraId="678B31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tashkil etish munosabati bilan oʻtkaziladigan zararlar soliq toʻlovchilar boʻlgan huquqiy vorislar oʻrtasida taqs</w:t>
      </w:r>
      <w:r>
        <w:rPr>
          <w:rFonts w:eastAsia="Times New Roman"/>
          <w:color w:val="000000"/>
        </w:rPr>
        <w:t>imlash balansi asosida oʻtkaziladigan aktivlar qiymatining qayta tashkil etilayotgan yuridik shaxs aktivlari qiymatidagi taqsimlash balansini tuzish sanasidan oldingi sanadagi holatiga koʻra solishtirma miqdoriga mutanosib ravishda taqsimlanadi va ushbu Ko</w:t>
      </w:r>
      <w:r>
        <w:rPr>
          <w:rFonts w:eastAsia="Times New Roman"/>
          <w:color w:val="000000"/>
        </w:rPr>
        <w:t xml:space="preserve">deksning </w:t>
      </w:r>
      <w:hyperlink r:id="rId862" w:history="1">
        <w:r>
          <w:rPr>
            <w:rFonts w:eastAsia="Times New Roman"/>
            <w:color w:val="008080"/>
          </w:rPr>
          <w:t>333-moddasida</w:t>
        </w:r>
      </w:hyperlink>
      <w:r>
        <w:rPr>
          <w:rFonts w:eastAsia="Times New Roman"/>
          <w:color w:val="000000"/>
        </w:rPr>
        <w:t xml:space="preserve"> nazarda tutilgan tartibda oʻtkaziladi.</w:t>
      </w:r>
    </w:p>
    <w:p w14:paraId="61FF33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Huquqiy voris boʻlgan soliq toʻlovchi qayta tashkil etilgan taqdirda, uning ilgari oʻz faoliyatini tugatgan soliq toʻlovchidan koʻrgan zararlari o</w:t>
      </w:r>
      <w:r>
        <w:rPr>
          <w:rFonts w:eastAsia="Times New Roman"/>
          <w:color w:val="000000"/>
        </w:rPr>
        <w:t>ʻtkazilmaydi.</w:t>
      </w:r>
    </w:p>
    <w:p w14:paraId="166BEAB9" w14:textId="77777777" w:rsidR="00000000" w:rsidRDefault="00296C6B">
      <w:pPr>
        <w:shd w:val="clear" w:color="auto" w:fill="FFFFFF"/>
        <w:ind w:firstLine="851"/>
        <w:jc w:val="both"/>
        <w:divId w:val="2003313311"/>
        <w:rPr>
          <w:rFonts w:eastAsia="Times New Roman"/>
          <w:b/>
          <w:bCs/>
          <w:color w:val="000080"/>
        </w:rPr>
      </w:pPr>
      <w:r>
        <w:rPr>
          <w:rFonts w:eastAsia="Times New Roman"/>
          <w:b/>
          <w:bCs/>
          <w:color w:val="000080"/>
        </w:rPr>
        <w:t xml:space="preserve">335-modda. Soliq toʻlovchilarning konsolidatsiyalashgan guruhi boʻyicha zararlarni oʻtkazish </w:t>
      </w:r>
    </w:p>
    <w:p w14:paraId="451889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w:t>
      </w:r>
      <w:hyperlink r:id="rId863" w:history="1">
        <w:r>
          <w:rPr>
            <w:rFonts w:eastAsia="Times New Roman"/>
            <w:color w:val="008080"/>
          </w:rPr>
          <w:t>333-moddasining</w:t>
        </w:r>
      </w:hyperlink>
      <w:r>
        <w:rPr>
          <w:rFonts w:eastAsia="Times New Roman"/>
          <w:color w:val="000000"/>
        </w:rPr>
        <w:t xml:space="preserve"> </w:t>
      </w:r>
      <w:r>
        <w:rPr>
          <w:rFonts w:eastAsia="Times New Roman"/>
          <w:color w:val="000000"/>
        </w:rPr>
        <w:t>qoidalari soliq toʻlovchilarning konsolidatsiyalashgan guruhiga nisbatan ushbu moddada belgilangan oʻziga xos xususiyatlar hisobga olingan holda qoʻllaniladi.</w:t>
      </w:r>
    </w:p>
    <w:p w14:paraId="5951B3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toʻlovchilarning konsolidatsiyalashgan guruhi oldingi soliq davrida (davrlarida) zarar</w:t>
      </w:r>
      <w:r>
        <w:rPr>
          <w:rFonts w:eastAsia="Times New Roman"/>
          <w:color w:val="000000"/>
        </w:rPr>
        <w:t xml:space="preserve"> (zararlar) koʻrgan boʻlsa, bunday guruhning masʼul ishtirokchisi joriy soliq davrining konsolidatsiyalashgan soliq bazasini zararning butun summasiga yoki ushbu summaning bir qismiga kamaytirishga haqli.</w:t>
      </w:r>
    </w:p>
    <w:p w14:paraId="2E63AA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w:t>
      </w:r>
      <w:r>
        <w:rPr>
          <w:rFonts w:eastAsia="Times New Roman"/>
          <w:color w:val="000000"/>
        </w:rPr>
        <w:t xml:space="preserve"> ishtirokchisi konsolidatsiyalashgan guruh tarkibidan chiqib ketganidan keyin (ushbu guruh faoliyatini tugatgandan keyin): </w:t>
      </w:r>
    </w:p>
    <w:p w14:paraId="4097B4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joriy soliq davrining soliq bazasini mazkur guruh faoliyat koʻrsatgan davrda koʻrilgan zararning summasiga (ushbu summaning bir q</w:t>
      </w:r>
      <w:r>
        <w:rPr>
          <w:rFonts w:eastAsia="Times New Roman"/>
          <w:color w:val="000000"/>
        </w:rPr>
        <w:t>ismiga) kamaytirishga haqli emas;</w:t>
      </w:r>
    </w:p>
    <w:p w14:paraId="16F80D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joriy soliq davrining soliq bazasini mazkur ishtirokchi tomonidan u soliq toʻlovchilar konsolidatsiyalashgan guruhining ishtirokchisi boʻlmagan soliq davrlarining yakunlari boʻyicha </w:t>
      </w:r>
      <w:r>
        <w:rPr>
          <w:rFonts w:eastAsia="Times New Roman"/>
          <w:color w:val="000000"/>
        </w:rPr>
        <w:lastRenderedPageBreak/>
        <w:t>koʻrilgan zarar summasiga (ushbu summ</w:t>
      </w:r>
      <w:r>
        <w:rPr>
          <w:rFonts w:eastAsia="Times New Roman"/>
          <w:color w:val="000000"/>
        </w:rPr>
        <w:t>aning bir qismiga) ushbu moddada nazarda tutilgan tartibda va shartlarda kamaytirishga haqli.</w:t>
      </w:r>
    </w:p>
    <w:p w14:paraId="453732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toʻlovchilar konsolidatsiyalashgan guruhining ishtirokchisi mazkur guruhdagi oʻzining ishtirok etish davrida qoʻshib yuborish yoki qoʻshib olish shakli</w:t>
      </w:r>
      <w:r>
        <w:rPr>
          <w:rFonts w:eastAsia="Times New Roman"/>
          <w:color w:val="000000"/>
        </w:rPr>
        <w:t>da qayta tashkil etilgan boʻlsa, mazkur guruh tarkibidan chiqib ketganidan keyin (ushbu guruh faoliyatini tugatganidan keyin) bu ishtirokchi joriy soliq davrining soliq bazasini oʻzi huquqiy vorisi boʻlgan soliq toʻlovchilarning konsolidatsiyalashgan guruh</w:t>
      </w:r>
      <w:r>
        <w:rPr>
          <w:rFonts w:eastAsia="Times New Roman"/>
          <w:color w:val="000000"/>
        </w:rPr>
        <w:t>i ishtirokchilari boʻlmagan bunday qayta tashkil etilgan soliq toʻlovchilar soliq davri yakunlari boʻyicha qayta tashkil etilgan soliq toʻlovchidan olingan zararlar summasiga (shu summaning bir qismiga) ushbu moddada nazarda tutilgan tartibda va shartlarda</w:t>
      </w:r>
      <w:r>
        <w:rPr>
          <w:rFonts w:eastAsia="Times New Roman"/>
          <w:color w:val="000000"/>
        </w:rPr>
        <w:t xml:space="preserve"> kamaytirishga ham haqli.</w:t>
      </w:r>
    </w:p>
    <w:p w14:paraId="71ABFD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toʻlovchilar konsolidatsiyalashgan guruhining ishtirokchisi mazkur guruhdagi oʻzining ishtirok etish davrida yuridik shaxsni boʻlish yoʻli bilan yangidan tashkil etilgan boʻlsa, mazkur guruh tarkibidan chiqib ketganidan</w:t>
      </w:r>
      <w:r>
        <w:rPr>
          <w:rFonts w:eastAsia="Times New Roman"/>
          <w:color w:val="000000"/>
        </w:rPr>
        <w:t xml:space="preserve"> keyin (ushbu guruh faoliyatini tugatganidan keyin) bu ishtirokchi joriy soliq davrining soliq bazasini oʻzi huquqiy vorisi boʻlgan soliq toʻlovchilarning konsolidatsiyalashgan guruhi ishtirokchilari boʻlmagan bunday qayta tashkil etilgan yuridik shaxs sol</w:t>
      </w:r>
      <w:r>
        <w:rPr>
          <w:rFonts w:eastAsia="Times New Roman"/>
          <w:color w:val="000000"/>
        </w:rPr>
        <w:t xml:space="preserve">iq davri yakunlari boʻyicha qayta tashkil etilgan soliq toʻlovchidan olingan zararlar summasiga (shu summaning bir qismiga) ushbu moddada nazarda tutilgan tartibda va shartlarda, ushbu Kodeksning </w:t>
      </w:r>
      <w:hyperlink r:id="rId864" w:history="1">
        <w:r>
          <w:rPr>
            <w:rFonts w:eastAsia="Times New Roman"/>
            <w:color w:val="008080"/>
          </w:rPr>
          <w:t>92-moddasini</w:t>
        </w:r>
      </w:hyperlink>
      <w:r>
        <w:rPr>
          <w:rFonts w:eastAsia="Times New Roman"/>
          <w:color w:val="000000"/>
        </w:rPr>
        <w:t xml:space="preserve"> hisobga olgan holda kamaytirishga ham haqli.</w:t>
      </w:r>
    </w:p>
    <w:p w14:paraId="6E36B49D" w14:textId="77777777" w:rsidR="00000000" w:rsidRDefault="00296C6B">
      <w:pPr>
        <w:shd w:val="clear" w:color="auto" w:fill="FFFFFF"/>
        <w:ind w:firstLine="851"/>
        <w:jc w:val="both"/>
        <w:divId w:val="1302543896"/>
        <w:rPr>
          <w:rFonts w:eastAsia="Times New Roman"/>
          <w:b/>
          <w:bCs/>
          <w:color w:val="000080"/>
        </w:rPr>
      </w:pPr>
      <w:r>
        <w:rPr>
          <w:rFonts w:eastAsia="Times New Roman"/>
          <w:b/>
          <w:bCs/>
          <w:color w:val="000080"/>
        </w:rPr>
        <w:t>336-modda. Operatsiyalarning ayrim turlari boʻyicha zararlarni oʻtkazishning oʻziga xos xususiyatlari</w:t>
      </w:r>
    </w:p>
    <w:p w14:paraId="43BBE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mol-mulk majmui sifatidagi korxonani ustav fondida (ustav kapitalida) ishtirok etish ulush</w:t>
      </w:r>
      <w:r>
        <w:rPr>
          <w:rFonts w:eastAsia="Times New Roman"/>
          <w:color w:val="000000"/>
        </w:rPr>
        <w:t>ini realizatsiya qilishdan yoki uning boshqacha tarzda chiqib ketishidan koʻrilgan zarar realizatsiya qilingan (chiqib ketgan) aktivlarga aynan oʻxshash aktivlarni realizatsiya qilishdan (ularning chiqib ketishidan) olingan daromadlar hisobidan kompensatsi</w:t>
      </w:r>
      <w:r>
        <w:rPr>
          <w:rFonts w:eastAsia="Times New Roman"/>
          <w:color w:val="000000"/>
        </w:rPr>
        <w:t>ya qilinadi.</w:t>
      </w:r>
    </w:p>
    <w:p w14:paraId="1AA11B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Ishonchli boshqaruv shartnomasi boʻyicha koʻrilgan zararlar ishonchli boshqaruv muassisining soliq bazasini belgilashda hisobga olinmaydi. Bunday zararlar ushbu ishonchli boshqaruvning kelgusidagi daromadlariga oʻtkaziladi.</w:t>
      </w:r>
    </w:p>
    <w:p w14:paraId="31B7D2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Oddiy shirkat shart</w:t>
      </w:r>
      <w:r>
        <w:rPr>
          <w:rFonts w:eastAsia="Times New Roman"/>
          <w:color w:val="000000"/>
        </w:rPr>
        <w:t>nomasida (birgalikdagi faoliyat toʻgʻrisidagi shartnomada) ishtirok etishdan sheriklarning (ishtirokchilarning) olgan zarari ishonchli shaxsda ushbu oddiy shirkat oladigan kelgusi daromadlarga oʻtkaziladi.</w:t>
      </w:r>
    </w:p>
    <w:p w14:paraId="7414FA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koʻrsatuvchi xoʻjaliklardan koʻrilgan zarar</w:t>
      </w:r>
      <w:r>
        <w:rPr>
          <w:rFonts w:eastAsia="Times New Roman"/>
          <w:color w:val="000000"/>
        </w:rPr>
        <w:t>lar birgalikda aniqlanadi va tadbirkorlik faoliyatidan olinadigan soliq bazasini aniqlashda hisobga olinmaydi. Bunday zararlar shu xizmat koʻrsatuvchi xoʻjaliklardan olinadigan kelgusi daromadlarga oʻtkaziladi.</w:t>
      </w:r>
    </w:p>
    <w:p w14:paraId="63E3C8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Muomalada boʻlmagan qimmatli qogʻozlar va mud</w:t>
      </w:r>
      <w:r>
        <w:rPr>
          <w:rFonts w:eastAsia="Times New Roman"/>
          <w:color w:val="000000"/>
        </w:rPr>
        <w:t>datli bitimlarning muomalada boʻlmagan moliyaviy vositalariga doir operatsiyalar boʻyicha zararlar alohida aniqlanadi va xuddi shunday operatsiyalardan olingan daromadlar hisobidan har bir soliq bazasi doirasida kompensatsiya qilinadi.</w:t>
      </w:r>
    </w:p>
    <w:p w14:paraId="349A430D" w14:textId="77777777" w:rsidR="00000000" w:rsidRDefault="00296C6B">
      <w:pPr>
        <w:shd w:val="clear" w:color="auto" w:fill="FFFFFF"/>
        <w:jc w:val="center"/>
        <w:divId w:val="822430626"/>
        <w:rPr>
          <w:rFonts w:eastAsia="Times New Roman"/>
          <w:b/>
          <w:bCs/>
          <w:color w:val="000080"/>
        </w:rPr>
      </w:pPr>
      <w:r>
        <w:rPr>
          <w:rFonts w:eastAsia="Times New Roman"/>
          <w:b/>
          <w:bCs/>
          <w:color w:val="000080"/>
        </w:rPr>
        <w:t>47-bob. Soliq stavka</w:t>
      </w:r>
      <w:r>
        <w:rPr>
          <w:rFonts w:eastAsia="Times New Roman"/>
          <w:b/>
          <w:bCs/>
          <w:color w:val="000080"/>
        </w:rPr>
        <w:t xml:space="preserve">lari. Soliqni hisoblab chiqarish va toʻlash tartibi </w:t>
      </w:r>
    </w:p>
    <w:p w14:paraId="1D0B0B83" w14:textId="77777777" w:rsidR="00000000" w:rsidRDefault="00296C6B">
      <w:pPr>
        <w:shd w:val="clear" w:color="auto" w:fill="FFFFFF"/>
        <w:ind w:firstLine="851"/>
        <w:jc w:val="both"/>
        <w:divId w:val="863009702"/>
        <w:rPr>
          <w:rFonts w:eastAsia="Times New Roman"/>
          <w:b/>
          <w:bCs/>
          <w:color w:val="000080"/>
        </w:rPr>
      </w:pPr>
      <w:r>
        <w:rPr>
          <w:rFonts w:eastAsia="Times New Roman"/>
          <w:b/>
          <w:bCs/>
          <w:color w:val="000080"/>
        </w:rPr>
        <w:t>337-modda. Soliq stavkalari</w:t>
      </w:r>
    </w:p>
    <w:p w14:paraId="4BC566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stavkalari quyidagi miqdorlarda belgilanadi: </w:t>
      </w:r>
    </w:p>
    <w:tbl>
      <w:tblPr>
        <w:tblW w:w="5000" w:type="pct"/>
        <w:shd w:val="clear" w:color="auto" w:fill="FFFFFF"/>
        <w:tblCellMar>
          <w:left w:w="0" w:type="dxa"/>
          <w:right w:w="0" w:type="dxa"/>
        </w:tblCellMar>
        <w:tblLook w:val="04A0" w:firstRow="1" w:lastRow="0" w:firstColumn="1" w:lastColumn="0" w:noHBand="0" w:noVBand="1"/>
      </w:tblPr>
      <w:tblGrid>
        <w:gridCol w:w="550"/>
        <w:gridCol w:w="7478"/>
        <w:gridCol w:w="1591"/>
      </w:tblGrid>
      <w:tr w:rsidR="00000000" w14:paraId="62729C38" w14:textId="77777777">
        <w:trPr>
          <w:divId w:val="103423713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A0208" w14:textId="77777777" w:rsidR="00000000" w:rsidRDefault="00296C6B">
            <w:pPr>
              <w:jc w:val="center"/>
            </w:pPr>
            <w:r>
              <w:rPr>
                <w:rStyle w:val="a6"/>
                <w:rFonts w:eastAsia="Times New Roman"/>
              </w:rPr>
              <w:t>T/r</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2CDC54" w14:textId="77777777" w:rsidR="00000000" w:rsidRDefault="00296C6B">
            <w:pPr>
              <w:jc w:val="center"/>
            </w:pPr>
            <w:r>
              <w:rPr>
                <w:rStyle w:val="a6"/>
                <w:rFonts w:eastAsia="Times New Roman"/>
              </w:rPr>
              <w:t>Soliq toʻlovchilar</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D39E3" w14:textId="77777777" w:rsidR="00000000" w:rsidRDefault="00296C6B">
            <w:pPr>
              <w:jc w:val="center"/>
            </w:pPr>
            <w:r>
              <w:rPr>
                <w:rStyle w:val="a6"/>
                <w:rFonts w:eastAsia="Times New Roman"/>
              </w:rPr>
              <w:t>Soliq stavkalari, foizlarda</w:t>
            </w:r>
          </w:p>
        </w:tc>
      </w:tr>
      <w:tr w:rsidR="00000000" w14:paraId="0EA7104B"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DFF99E" w14:textId="77777777" w:rsidR="00000000" w:rsidRDefault="00296C6B">
            <w:pPr>
              <w:jc w:val="center"/>
            </w:pPr>
            <w:r>
              <w:rPr>
                <w:rFonts w:eastAsia="Times New Roman"/>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78041A" w14:textId="77777777" w:rsidR="00000000" w:rsidRDefault="00296C6B">
            <w:pPr>
              <w:spacing w:before="100" w:beforeAutospacing="1" w:after="100" w:afterAutospacing="1"/>
              <w:ind w:firstLine="317"/>
              <w:jc w:val="both"/>
            </w:pPr>
            <w:r>
              <w:rPr>
                <w:rFonts w:eastAsia="Times New Roman"/>
              </w:rPr>
              <w:t>Banklar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25440" w14:textId="77777777" w:rsidR="00000000" w:rsidRDefault="00296C6B">
            <w:pPr>
              <w:jc w:val="center"/>
            </w:pPr>
            <w:r>
              <w:rPr>
                <w:rFonts w:eastAsia="Times New Roman"/>
              </w:rPr>
              <w:t>20</w:t>
            </w:r>
          </w:p>
        </w:tc>
      </w:tr>
      <w:tr w:rsidR="00000000" w14:paraId="70A31FA2"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28B615" w14:textId="77777777" w:rsidR="00000000" w:rsidRDefault="00296C6B">
            <w:pPr>
              <w:jc w:val="center"/>
            </w:pPr>
            <w:r>
              <w:rPr>
                <w:rFonts w:eastAsia="Times New Roman"/>
              </w:rP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DE1D3E" w14:textId="77777777" w:rsidR="00000000" w:rsidRDefault="00296C6B">
            <w:pPr>
              <w:spacing w:before="100" w:beforeAutospacing="1" w:after="100" w:afterAutospacing="1"/>
              <w:ind w:firstLine="317"/>
              <w:jc w:val="both"/>
            </w:pPr>
            <w:r>
              <w:rPr>
                <w:rFonts w:eastAsia="Times New Roman"/>
              </w:rPr>
              <w:t>Quyidagi soliq toʻlovchilar:</w:t>
            </w:r>
          </w:p>
          <w:p w14:paraId="5214B6A7" w14:textId="77777777" w:rsidR="00000000" w:rsidRDefault="00296C6B">
            <w:pPr>
              <w:spacing w:before="100" w:beforeAutospacing="1" w:after="100" w:afterAutospacing="1"/>
              <w:ind w:firstLine="317"/>
              <w:jc w:val="both"/>
            </w:pPr>
            <w:r>
              <w:rPr>
                <w:rFonts w:eastAsia="Times New Roman"/>
              </w:rPr>
              <w:t>polietilen granulalar ishlab chiqarishni amalga oshiruvchi;</w:t>
            </w:r>
          </w:p>
          <w:p w14:paraId="7FB00A6B" w14:textId="77777777" w:rsidR="00000000" w:rsidRDefault="00296C6B">
            <w:pPr>
              <w:spacing w:before="100" w:beforeAutospacing="1" w:after="100" w:afterAutospacing="1"/>
              <w:ind w:firstLine="317"/>
              <w:jc w:val="both"/>
            </w:pPr>
            <w:r>
              <w:rPr>
                <w:rFonts w:eastAsia="Times New Roman"/>
              </w:rPr>
              <w:t>faoliyatining asosiy turi mobil aloqa xizmatlarini koʻrsatishdan iborat boʻlgan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8C9E57" w14:textId="77777777" w:rsidR="00000000" w:rsidRDefault="00296C6B">
            <w:pPr>
              <w:jc w:val="center"/>
            </w:pPr>
            <w:r>
              <w:rPr>
                <w:rFonts w:eastAsia="Times New Roman"/>
              </w:rPr>
              <w:t>20</w:t>
            </w:r>
          </w:p>
        </w:tc>
      </w:tr>
      <w:tr w:rsidR="00000000" w14:paraId="6CDAB304"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017440" w14:textId="77777777" w:rsidR="00000000" w:rsidRDefault="00296C6B">
            <w:pPr>
              <w:jc w:val="center"/>
            </w:pPr>
            <w:r>
              <w:rPr>
                <w:rFonts w:eastAsia="Times New Roman"/>
              </w:rPr>
              <w:lastRenderedPageBreak/>
              <w:t>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D59263" w14:textId="77777777" w:rsidR="00000000" w:rsidRDefault="00296C6B">
            <w:pPr>
              <w:spacing w:before="100" w:beforeAutospacing="1" w:after="100" w:afterAutospacing="1"/>
              <w:ind w:firstLine="317"/>
              <w:jc w:val="both"/>
            </w:pPr>
            <w:r>
              <w:rPr>
                <w:rFonts w:eastAsia="Times New Roman"/>
              </w:rPr>
              <w:t>Oʻzi ishlab chiqargan oʻz qishloq xoʻjaligi mahsulotini realizatsiya qilishdan ol</w:t>
            </w:r>
            <w:r>
              <w:rPr>
                <w:rFonts w:eastAsia="Times New Roman"/>
              </w:rPr>
              <w:t xml:space="preserve">ingan foyda boʻyicha ushbu Kodeksning </w:t>
            </w:r>
            <w:hyperlink r:id="rId865" w:history="1">
              <w:r>
                <w:rPr>
                  <w:rFonts w:eastAsia="Times New Roman"/>
                  <w:color w:val="0000FF"/>
                </w:rPr>
                <w:t>57-moddasida</w:t>
              </w:r>
            </w:hyperlink>
            <w:r>
              <w:rPr>
                <w:rFonts w:eastAsia="Times New Roman"/>
              </w:rPr>
              <w:t xml:space="preserve"> nazarda tutilgan mezonlarga javob beruvchi qishloq xoʻjaligi tovar ishlab chiqaruvchilari va baliq xoʻjaligi korxonalari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5DE9AF" w14:textId="77777777" w:rsidR="00000000" w:rsidRDefault="00296C6B">
            <w:pPr>
              <w:jc w:val="center"/>
            </w:pPr>
            <w:r>
              <w:rPr>
                <w:rFonts w:eastAsia="Times New Roman"/>
              </w:rPr>
              <w:t>0</w:t>
            </w:r>
          </w:p>
        </w:tc>
      </w:tr>
      <w:tr w:rsidR="00000000" w14:paraId="30A7C49A"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12957E" w14:textId="77777777" w:rsidR="00000000" w:rsidRDefault="00296C6B">
            <w:pPr>
              <w:jc w:val="center"/>
            </w:pPr>
            <w:r>
              <w:rPr>
                <w:rFonts w:eastAsia="Times New Roman"/>
              </w:rPr>
              <w:t>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DD21F" w14:textId="77777777" w:rsidR="00000000" w:rsidRDefault="00296C6B">
            <w:pPr>
              <w:spacing w:before="100" w:beforeAutospacing="1" w:after="100" w:afterAutospacing="1"/>
              <w:ind w:firstLine="317"/>
              <w:jc w:val="both"/>
            </w:pPr>
            <w:r>
              <w:rPr>
                <w:rFonts w:eastAsia="Times New Roman"/>
              </w:rPr>
              <w:t>Ijtimoiy sohada faoliyatni amal</w:t>
            </w:r>
            <w:r>
              <w:rPr>
                <w:rFonts w:eastAsia="Times New Roman"/>
              </w:rPr>
              <w:t>ga oshiruvchi soliq toʻlovchilar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2D6D0" w14:textId="77777777" w:rsidR="00000000" w:rsidRDefault="00296C6B">
            <w:pPr>
              <w:jc w:val="center"/>
            </w:pPr>
            <w:r>
              <w:rPr>
                <w:rFonts w:eastAsia="Times New Roman"/>
              </w:rPr>
              <w:t>0</w:t>
            </w:r>
          </w:p>
        </w:tc>
      </w:tr>
      <w:tr w:rsidR="00000000" w14:paraId="0B56BCB2"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2E1606" w14:textId="77777777" w:rsidR="00000000" w:rsidRDefault="00296C6B">
            <w:pPr>
              <w:jc w:val="center"/>
            </w:pPr>
            <w:r>
              <w:rPr>
                <w:rFonts w:eastAsia="Times New Roman"/>
              </w:rPr>
              <w:t>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0FA200" w14:textId="77777777" w:rsidR="00000000" w:rsidRDefault="00296C6B">
            <w:pPr>
              <w:spacing w:before="100" w:beforeAutospacing="1" w:after="100" w:afterAutospacing="1"/>
              <w:ind w:firstLine="317"/>
              <w:jc w:val="both"/>
            </w:pPr>
            <w:r>
              <w:rPr>
                <w:rFonts w:eastAsia="Times New Roman"/>
              </w:rPr>
              <w:t>Qoʻshimcha manbalardan daromadlar oluvchi budjet tashkilotlari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C687DA" w14:textId="77777777" w:rsidR="00000000" w:rsidRDefault="00296C6B">
            <w:pPr>
              <w:jc w:val="center"/>
            </w:pPr>
            <w:r>
              <w:rPr>
                <w:rFonts w:eastAsia="Times New Roman"/>
              </w:rPr>
              <w:t>0</w:t>
            </w:r>
          </w:p>
        </w:tc>
      </w:tr>
      <w:tr w:rsidR="00000000" w14:paraId="05553D2C"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1ADF1" w14:textId="77777777" w:rsidR="00000000" w:rsidRDefault="00296C6B">
            <w:pPr>
              <w:jc w:val="center"/>
            </w:pPr>
            <w:r>
              <w:rPr>
                <w:rFonts w:eastAsia="Times New Roman"/>
              </w:rPr>
              <w:t>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AAFA6" w14:textId="77777777" w:rsidR="00000000" w:rsidRDefault="00296C6B">
            <w:pPr>
              <w:spacing w:before="100" w:beforeAutospacing="1" w:after="100" w:afterAutospacing="1"/>
              <w:ind w:firstLine="317"/>
              <w:jc w:val="both"/>
            </w:pPr>
            <w:r>
              <w:rPr>
                <w:rFonts w:eastAsia="Times New Roman"/>
              </w:rPr>
              <w:t>Bozor va savdo komplekslarida xizmat koʻrsatishdan olingan foyda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C13683" w14:textId="77777777" w:rsidR="00000000" w:rsidRDefault="00296C6B">
            <w:pPr>
              <w:jc w:val="center"/>
            </w:pPr>
            <w:r>
              <w:rPr>
                <w:rFonts w:eastAsia="Times New Roman"/>
              </w:rPr>
              <w:t>20</w:t>
            </w:r>
          </w:p>
        </w:tc>
      </w:tr>
      <w:tr w:rsidR="00000000" w14:paraId="467A9E97"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884F2" w14:textId="77777777" w:rsidR="00000000" w:rsidRDefault="00296C6B">
            <w:pPr>
              <w:jc w:val="center"/>
            </w:pPr>
            <w:r>
              <w:rPr>
                <w:rFonts w:eastAsia="Times New Roman"/>
              </w:rPr>
              <w:t>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10816" w14:textId="77777777" w:rsidR="00000000" w:rsidRDefault="00296C6B">
            <w:pPr>
              <w:spacing w:before="100" w:beforeAutospacing="1" w:after="100" w:afterAutospacing="1"/>
              <w:ind w:firstLine="317"/>
              <w:jc w:val="both"/>
            </w:pPr>
            <w:r>
              <w:rPr>
                <w:rFonts w:eastAsia="Times New Roman"/>
              </w:rPr>
              <w:t>Tovarlarning (ishlarning, xizmatlarning) elektron savdosini amalga oshiruvchi soliq toʻlovchilar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01B78" w14:textId="77777777" w:rsidR="00000000" w:rsidRDefault="00296C6B">
            <w:pPr>
              <w:jc w:val="center"/>
            </w:pPr>
            <w:r>
              <w:rPr>
                <w:rFonts w:eastAsia="Times New Roman"/>
                <w:lang w:val="uz-Cyrl-UZ"/>
              </w:rPr>
              <w:t>10</w:t>
            </w:r>
          </w:p>
        </w:tc>
      </w:tr>
      <w:tr w:rsidR="00000000" w14:paraId="2AFB97B0"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22D215" w14:textId="77777777" w:rsidR="00000000" w:rsidRDefault="00296C6B">
            <w:pPr>
              <w:jc w:val="center"/>
            </w:pPr>
            <w:r>
              <w:rPr>
                <w:rFonts w:eastAsia="Times New Roman"/>
              </w:rPr>
              <w:t>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2578D" w14:textId="77777777" w:rsidR="00000000" w:rsidRDefault="00296C6B">
            <w:pPr>
              <w:spacing w:before="100" w:beforeAutospacing="1" w:after="100" w:afterAutospacing="1"/>
              <w:ind w:firstLine="317"/>
              <w:jc w:val="both"/>
            </w:pPr>
            <w:r>
              <w:rPr>
                <w:rFonts w:eastAsia="Times New Roman"/>
              </w:rPr>
              <w:t>Yagona ishtirokchilari nogironligi boʻlgan shaxslarning jamoat birlashmalari boʻlgan va umumiy xodimlar sonida nogironligi boʻlgan shaxslar kamida 50 foi</w:t>
            </w:r>
            <w:r>
              <w:rPr>
                <w:rFonts w:eastAsia="Times New Roman"/>
              </w:rPr>
              <w:t>zni tashkil etadigan va nogironligi boʻlgan shaxslarning mehnatiga haq toʻlash jamgʻarmasi mehnatga haq toʻlash umumiy fondining kamida 50 foizini tashkil etadigan soliq toʻlovchilar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45B9F4" w14:textId="77777777" w:rsidR="00000000" w:rsidRDefault="00296C6B">
            <w:pPr>
              <w:jc w:val="center"/>
            </w:pPr>
            <w:r>
              <w:rPr>
                <w:rFonts w:eastAsia="Times New Roman"/>
              </w:rPr>
              <w:t>0</w:t>
            </w:r>
          </w:p>
        </w:tc>
      </w:tr>
      <w:tr w:rsidR="00000000" w14:paraId="787480BD"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F710CF" w14:textId="77777777" w:rsidR="00000000" w:rsidRDefault="00296C6B">
            <w:pPr>
              <w:jc w:val="center"/>
            </w:pPr>
            <w:r>
              <w:rPr>
                <w:rFonts w:eastAsia="Times New Roman"/>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C8ED1" w14:textId="77777777" w:rsidR="00000000" w:rsidRDefault="00296C6B">
            <w:pPr>
              <w:spacing w:before="100" w:beforeAutospacing="1" w:after="100" w:afterAutospacing="1"/>
              <w:ind w:firstLine="317"/>
              <w:jc w:val="both"/>
            </w:pPr>
            <w:r>
              <w:rPr>
                <w:rFonts w:eastAsia="Times New Roman"/>
              </w:rPr>
              <w:t>Oʻzbekiston Respublikasi Xalq banki tomonidan fuqarolarning shaxsiy</w:t>
            </w:r>
            <w:r>
              <w:rPr>
                <w:rFonts w:eastAsia="Times New Roman"/>
              </w:rPr>
              <w:t xml:space="preserve"> jamgʻarib boriladigan pensiya hisobvaraqlaridagi mablagʻlardan foydalanishdan olinadigan daromadlar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FDBEB" w14:textId="77777777" w:rsidR="00000000" w:rsidRDefault="00296C6B">
            <w:pPr>
              <w:jc w:val="center"/>
            </w:pPr>
            <w:r>
              <w:rPr>
                <w:rFonts w:eastAsia="Times New Roman"/>
              </w:rPr>
              <w:t>0</w:t>
            </w:r>
          </w:p>
        </w:tc>
      </w:tr>
      <w:tr w:rsidR="00000000" w14:paraId="126C5197"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7BBF9C" w14:textId="77777777" w:rsidR="00000000" w:rsidRDefault="00296C6B">
            <w:pPr>
              <w:jc w:val="center"/>
            </w:pPr>
            <w:r>
              <w:rPr>
                <w:rFonts w:eastAsia="Times New Roman"/>
                <w:lang w:val="uz-Cyrl-UZ"/>
              </w:rPr>
              <w:t>10</w:t>
            </w:r>
            <w:r>
              <w:rPr>
                <w:rFonts w:eastAsia="Times New Roman"/>
                <w:vertAlign w:val="superscript"/>
                <w:lang w:val="uz-Cyrl-UZ"/>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27B58" w14:textId="77777777" w:rsidR="00000000" w:rsidRDefault="00296C6B">
            <w:pPr>
              <w:spacing w:before="100" w:beforeAutospacing="1" w:after="100" w:afterAutospacing="1"/>
              <w:ind w:firstLine="317"/>
              <w:jc w:val="both"/>
            </w:pPr>
            <w:r>
              <w:rPr>
                <w:rFonts w:eastAsia="Times New Roman"/>
                <w:lang w:val="uz-Cyrl-UZ"/>
              </w:rPr>
              <w:t>Umumiy quvvati 100 kVtgacha boʻlgan qayta tiklanuvchi energiya manbalari qurilmalaridan foydalangan holda umumiy tarmoqqa elektr energiyasini realiz</w:t>
            </w:r>
            <w:r>
              <w:rPr>
                <w:rFonts w:eastAsia="Times New Roman"/>
                <w:lang w:val="uz-Cyrl-UZ"/>
              </w:rPr>
              <w:t>atsiya qilishdan olingan foyda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2B73B" w14:textId="77777777" w:rsidR="00000000" w:rsidRDefault="00296C6B">
            <w:pPr>
              <w:jc w:val="center"/>
            </w:pPr>
            <w:r>
              <w:rPr>
                <w:rFonts w:eastAsia="Times New Roman"/>
                <w:lang w:val="uz-Cyrl-UZ"/>
              </w:rPr>
              <w:t>0</w:t>
            </w:r>
          </w:p>
        </w:tc>
      </w:tr>
      <w:tr w:rsidR="00000000" w14:paraId="5463E3CF"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82CAC5" w14:textId="77777777" w:rsidR="00000000" w:rsidRDefault="00296C6B">
            <w:pPr>
              <w:jc w:val="center"/>
            </w:pPr>
            <w:r>
              <w:rPr>
                <w:rFonts w:eastAsia="Times New Roman"/>
              </w:rPr>
              <w:t>11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9DB42" w14:textId="77777777" w:rsidR="00000000" w:rsidRDefault="00296C6B">
            <w:pPr>
              <w:spacing w:before="100" w:beforeAutospacing="1" w:after="100" w:afterAutospacing="1"/>
              <w:ind w:firstLine="317"/>
              <w:jc w:val="both"/>
            </w:pPr>
            <w:r>
              <w:rPr>
                <w:rFonts w:eastAsia="Times New Roman"/>
              </w:rPr>
              <w:t>Dividendlar tarzidagi daromadlar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4D37D6" w14:textId="77777777" w:rsidR="00000000" w:rsidRDefault="00296C6B">
            <w:pPr>
              <w:jc w:val="center"/>
            </w:pPr>
            <w:r>
              <w:rPr>
                <w:rFonts w:eastAsia="Times New Roman"/>
              </w:rPr>
              <w:t>5</w:t>
            </w:r>
          </w:p>
        </w:tc>
      </w:tr>
      <w:tr w:rsidR="00000000" w14:paraId="578A60B0"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75897" w14:textId="77777777" w:rsidR="00000000" w:rsidRDefault="00296C6B">
            <w:pPr>
              <w:jc w:val="center"/>
            </w:pPr>
            <w:r>
              <w:rPr>
                <w:rFonts w:eastAsia="Times New Roman"/>
              </w:rPr>
              <w:t>12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E4AE8" w14:textId="77777777" w:rsidR="00000000" w:rsidRDefault="00296C6B">
            <w:pPr>
              <w:spacing w:before="100" w:beforeAutospacing="1" w:after="100" w:afterAutospacing="1"/>
              <w:ind w:firstLine="317"/>
              <w:jc w:val="both"/>
            </w:pPr>
            <w:r>
              <w:rPr>
                <w:rFonts w:eastAsia="Times New Roman"/>
              </w:rPr>
              <w:t>Qolgan soliq toʻlovchilar, bundan 1 — 11-bandlarda koʻrsatilganlar mustasno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C8D03" w14:textId="77777777" w:rsidR="00000000" w:rsidRDefault="00296C6B">
            <w:pPr>
              <w:jc w:val="center"/>
            </w:pPr>
            <w:r>
              <w:rPr>
                <w:rFonts w:eastAsia="Times New Roman"/>
              </w:rPr>
              <w:t>15</w:t>
            </w:r>
          </w:p>
        </w:tc>
      </w:tr>
    </w:tbl>
    <w:p w14:paraId="72AC2D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2-bandida koʻrsatilgan soliq toʻlovchilar faoliyatning barcha turlari boʻyicha belgilangan soliq stavkasini qoʻllaydi.</w:t>
      </w:r>
    </w:p>
    <w:p w14:paraId="5256D7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3-bandida koʻrsatilgan soliq toʻlovchilar, agar oʻzi ishlab chiqargan qishl</w:t>
      </w:r>
      <w:r>
        <w:rPr>
          <w:rFonts w:eastAsia="Times New Roman"/>
          <w:color w:val="000000"/>
        </w:rPr>
        <w:t xml:space="preserve">oq xoʻjaligi mahsulotini realizatsiya qilishdan olingan daromadlari jami daromadning 90 foizdan koʻprogʻini tashkil etsa, faoliyatning barcha turlari boʻyicha 0 foiz miqdorida soliq stavkasini qoʻllashga haqlidir. </w:t>
      </w:r>
    </w:p>
    <w:p w14:paraId="688614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Ijtimoiy sohada faoliyatni amalga oshiruv</w:t>
      </w:r>
      <w:r>
        <w:rPr>
          <w:rFonts w:eastAsia="Times New Roman"/>
          <w:color w:val="000000"/>
        </w:rPr>
        <w:t xml:space="preserve">chi soliq toʻlovchi ushbu Kodeksning </w:t>
      </w:r>
      <w:hyperlink r:id="rId866" w:history="1">
        <w:r>
          <w:rPr>
            <w:rFonts w:eastAsia="Times New Roman"/>
            <w:color w:val="008080"/>
          </w:rPr>
          <w:t>59-moddasida</w:t>
        </w:r>
      </w:hyperlink>
      <w:r>
        <w:rPr>
          <w:rFonts w:eastAsia="Times New Roman"/>
          <w:color w:val="000000"/>
        </w:rPr>
        <w:t xml:space="preserve"> belgilangan mezonlarga rioya etmagan taqdirda, mazkur shartlarga rioya etmaganlik roʻy bergan soliq davrining boshlanishidan eʼtiboran ushbu modda birinchi qi</w:t>
      </w:r>
      <w:r>
        <w:rPr>
          <w:rFonts w:eastAsia="Times New Roman"/>
          <w:color w:val="000000"/>
        </w:rPr>
        <w:t>smining 12-bandida belgilangan soliq stavkasini ilgari oʻtgan soliq davrlari uchun aniqlashtirilgan soliq hisobotini taqdim etgan holda qoʻllaydi.</w:t>
      </w:r>
    </w:p>
    <w:p w14:paraId="7ACC49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8-bandida koʻrsatilgan soliq toʻlovchilar, agar koʻrsatilgan faoliyat turlarin</w:t>
      </w:r>
      <w:r>
        <w:rPr>
          <w:rFonts w:eastAsia="Times New Roman"/>
          <w:color w:val="000000"/>
        </w:rPr>
        <w:t>i amalga oshirishdan olingan daromadlar joriy hisobot (soliq) davri yakunlari boʻyicha jami daromadning kamida 90 foizini tashkil etsa, 10 foiz miqdoridagi soliq stavkasini qoʻllashga haqli.</w:t>
      </w:r>
    </w:p>
    <w:p w14:paraId="0A30D5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Qoʻshimcha manbalardan daromad oluvchi budjet tashkilotlari, bash</w:t>
      </w:r>
      <w:r>
        <w:rPr>
          <w:rFonts w:eastAsia="Times New Roman"/>
          <w:color w:val="000000"/>
        </w:rPr>
        <w:t>arti boʻshatilayotgan mablagʻlardan qonunchilikda belgilangan tartibda budjet tashkilotlarining moddiy-texnika va ijtimoiy bazasini mustahkamlash, oʻz xodimlarini moddiy ragʻbatlantirish uchun maqsadli tarzda foydalansa, 2027-yilning 1-yanvariga qadar 0 fo</w:t>
      </w:r>
      <w:r>
        <w:rPr>
          <w:rFonts w:eastAsia="Times New Roman"/>
          <w:color w:val="000000"/>
        </w:rPr>
        <w:t>iz miqdoridagi soliq stavkasini qoʻllaydi.</w:t>
      </w:r>
    </w:p>
    <w:p w14:paraId="0E886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Oʻzida ishlovchilarning umumiy oʻrtacha yillik sonining 3 foizidan koʻprogʻi nogironligi boʻlgan shaxslarni tashkil etadigan yuridik shaxslar uchun soliq stavkasi ushbu moddada belgilangan normadan ortiqcha ishga </w:t>
      </w:r>
      <w:r>
        <w:rPr>
          <w:rFonts w:eastAsia="Times New Roman"/>
          <w:color w:val="000000"/>
        </w:rPr>
        <w:t>joylashtirilgan nogironligi boʻlgan shaxslarning har bir foiziga soliq stavkasining bir foizi hisobidan kamaytiriladi.</w:t>
      </w:r>
    </w:p>
    <w:p w14:paraId="2335C5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ushbu modda birinchi qismining 12-bandida belgilangan soliq stavkasini 50 foizga pasaytirishga haqli:</w:t>
      </w:r>
    </w:p>
    <w:p w14:paraId="60D417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2022-yil 1-sentabrdan k</w:t>
      </w:r>
      <w:r>
        <w:rPr>
          <w:rFonts w:eastAsia="Times New Roman"/>
          <w:color w:val="000000"/>
        </w:rPr>
        <w:t>eyin ilk marotaba soliq toʻlashga oʻtgan aylanmadan olinadigan soliq toʻlovchilar — soliq toʻlovchi soliq toʻlashga oʻtgan yildan keyingi bir soliq davri mobaynida, basharti pasaytirilgan soliq stavkasi qoʻllaniladigan soliq davrida soliq toʻlovchining jam</w:t>
      </w:r>
      <w:r>
        <w:rPr>
          <w:rFonts w:eastAsia="Times New Roman"/>
          <w:color w:val="000000"/>
        </w:rPr>
        <w:t>i daromadi oʻn milliard soʻmdan oshmasa;</w:t>
      </w:r>
    </w:p>
    <w:p w14:paraId="439561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2022-yil 1-sentabrdan keyin jami daromadi joriy soliq davri mobaynida ilk marta oʻn milliard soʻmdan oshgan soliq toʻlovchilar — joriy soliq davri va keyingi soliq davri mobaynida, basharti pasaytirilgan soliq stavk</w:t>
      </w:r>
      <w:r>
        <w:rPr>
          <w:rFonts w:eastAsia="Times New Roman"/>
          <w:color w:val="000000"/>
        </w:rPr>
        <w:t>asi qoʻllaniladigan soliq davrlarida jami daromadi yuz milliard soʻmdan oshmasa.</w:t>
      </w:r>
    </w:p>
    <w:p w14:paraId="54D62E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 ushbu modda sakkizinchi qismining ikkinchi xatboshisida koʻrsatilgan soliq toʻlovchilar soliq bazasini jami daromadning 25 foizi miqdorida soddalashtirilgan tartibda ani</w:t>
      </w:r>
      <w:r>
        <w:rPr>
          <w:rFonts w:eastAsia="Times New Roman"/>
          <w:color w:val="000000"/>
        </w:rPr>
        <w:t>qlashga haqli.</w:t>
      </w:r>
    </w:p>
    <w:p w14:paraId="37CD1C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sakkizinchi qismida nazarda tutilgan pasaytirilgan soliq stavkasi yer qaʼridan foydalanganlik uchun soliqni va aksiz soligʻini toʻlovchilarga nisbatan, shuningdek soliq toʻlovchi tugatilgan hollarda va (yoki) berilgan pasayti</w:t>
      </w:r>
      <w:r>
        <w:rPr>
          <w:rFonts w:eastAsia="Times New Roman"/>
          <w:color w:val="000000"/>
        </w:rPr>
        <w:t>rilgan soliq stavkasini qoʻllash uchun ikki va undan ortiq tadbirkorlik subyekti oʻrtasida soliq toʻlovchining tovarlarni (xizmatlarni) realizatsiya qilishdan olingan daromadlarini ajratish (boʻlish) faktlari aniqlangan taqdirda, tatbiq etilmaydi.</w:t>
      </w:r>
    </w:p>
    <w:p w14:paraId="52DD5B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w:t>
      </w:r>
      <w:r>
        <w:rPr>
          <w:rFonts w:eastAsia="Times New Roman"/>
          <w:color w:val="000000"/>
        </w:rPr>
        <w:t>dda birinchi qismining 10</w:t>
      </w:r>
      <w:r>
        <w:rPr>
          <w:rFonts w:eastAsia="Times New Roman"/>
          <w:color w:val="000000"/>
          <w:vertAlign w:val="superscript"/>
        </w:rPr>
        <w:t>1</w:t>
      </w:r>
      <w:r>
        <w:rPr>
          <w:rFonts w:eastAsia="Times New Roman"/>
          <w:color w:val="000000"/>
        </w:rPr>
        <w:t>-bandida nazarda tutilgan 0 foiz miqdoridagi soliq stavkasi qayta tiklanuvchi energiya manbalari qurilmalari foydalanishga topshirilgan oydan eʼtiboran uch yil mobaynida, quyosh panellarining quvvatiga nisbatan 25 foizdan kam boʻl</w:t>
      </w:r>
      <w:r>
        <w:rPr>
          <w:rFonts w:eastAsia="Times New Roman"/>
          <w:color w:val="000000"/>
        </w:rPr>
        <w:t>magan quvvatga ega elektr energiyasini toʻplash tizimi bilan quyosh panellari oʻrnatilganda esa — ushbu panellar foydalanishga topshirilgan oydan eʼtiboran oʻn yil mobaynida qoʻllaniladi.</w:t>
      </w:r>
    </w:p>
    <w:p w14:paraId="1107EA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 qazib olish sohasida faoliyatni amalga oshirayotgan ayrim soliq toʻlovchilar uchun Oʻzbekiston Respublikasi Prezidentining qarori bilan oshirilgan soliq stavkalari belgilanishi mumkin.</w:t>
      </w:r>
    </w:p>
    <w:p w14:paraId="77BB8B1C" w14:textId="77777777" w:rsidR="00000000" w:rsidRDefault="00296C6B">
      <w:pPr>
        <w:shd w:val="clear" w:color="auto" w:fill="FFFFFF"/>
        <w:ind w:firstLine="851"/>
        <w:jc w:val="both"/>
        <w:divId w:val="1084884349"/>
        <w:rPr>
          <w:rFonts w:eastAsia="Times New Roman"/>
          <w:b/>
          <w:bCs/>
          <w:color w:val="000080"/>
        </w:rPr>
      </w:pPr>
      <w:r>
        <w:rPr>
          <w:rFonts w:eastAsia="Times New Roman"/>
          <w:b/>
          <w:bCs/>
          <w:color w:val="000080"/>
        </w:rPr>
        <w:t xml:space="preserve">338-modda. Soliq davri. Hisobot davri </w:t>
      </w:r>
    </w:p>
    <w:p w14:paraId="70D498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w:t>
      </w:r>
      <w:r>
        <w:rPr>
          <w:rFonts w:eastAsia="Times New Roman"/>
          <w:color w:val="000000"/>
        </w:rPr>
        <w:t>l soliq davridir.</w:t>
      </w:r>
    </w:p>
    <w:p w14:paraId="26F98B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Yilning choragi hisobot davridir.</w:t>
      </w:r>
    </w:p>
    <w:p w14:paraId="4E766F14" w14:textId="77777777" w:rsidR="00000000" w:rsidRDefault="00296C6B">
      <w:pPr>
        <w:shd w:val="clear" w:color="auto" w:fill="FFFFFF"/>
        <w:ind w:firstLine="851"/>
        <w:jc w:val="both"/>
        <w:divId w:val="211427771"/>
        <w:rPr>
          <w:rFonts w:eastAsia="Times New Roman"/>
          <w:b/>
          <w:bCs/>
          <w:color w:val="000080"/>
        </w:rPr>
      </w:pPr>
      <w:r>
        <w:rPr>
          <w:rFonts w:eastAsia="Times New Roman"/>
          <w:b/>
          <w:bCs/>
          <w:color w:val="000080"/>
        </w:rPr>
        <w:t xml:space="preserve">339-modda. Soliqni hisoblab chiqarish va soliq hisobotini taqdim etish tartibi </w:t>
      </w:r>
    </w:p>
    <w:p w14:paraId="309020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davrining yakunlari boʻyicha soliq summasi soliq toʻlovchi tomonidan mustaqil ravishda aniqlanadi.</w:t>
      </w:r>
    </w:p>
    <w:p w14:paraId="242A0E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d</w:t>
      </w:r>
      <w:r>
        <w:rPr>
          <w:rFonts w:eastAsia="Times New Roman"/>
          <w:color w:val="000000"/>
        </w:rPr>
        <w:t>avri yakunlari boʻyicha soliq summasi soliq davrining boshidan oshib boruvchi yakun bilan, agar ushbu moddada boshqacha qoida belgilanmagan boʻlsa, soliq bazasining soliq stavkasiga muvofiq boʻlgan foizlardagi ulushi sifatida hisoblab chiqariladi.</w:t>
      </w:r>
    </w:p>
    <w:p w14:paraId="7C7384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w:t>
      </w:r>
      <w:r>
        <w:rPr>
          <w:rFonts w:eastAsia="Times New Roman"/>
          <w:color w:val="000000"/>
        </w:rPr>
        <w:t xml:space="preserve">ʻlovchi ushbu Kodeksning </w:t>
      </w:r>
      <w:hyperlink r:id="rId867" w:history="1">
        <w:r>
          <w:rPr>
            <w:rFonts w:eastAsia="Times New Roman"/>
            <w:color w:val="008080"/>
          </w:rPr>
          <w:t>342-moddasida</w:t>
        </w:r>
      </w:hyperlink>
      <w:r>
        <w:rPr>
          <w:rFonts w:eastAsia="Times New Roman"/>
          <w:color w:val="000000"/>
        </w:rPr>
        <w:t xml:space="preserve"> belgilangan hollarda va tartibda foyda soligʻini yoki chet davlatda toʻlangan daromadlardan olinadigan xuddi shunday turdagi toʻlangan soliqni hisobga oʻtkazish yoʻli bi</w:t>
      </w:r>
      <w:r>
        <w:rPr>
          <w:rFonts w:eastAsia="Times New Roman"/>
          <w:color w:val="000000"/>
        </w:rPr>
        <w:t>lan soliq summasini kamaytirishga haqli.</w:t>
      </w:r>
    </w:p>
    <w:p w14:paraId="76B5BF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belgilanmagan boʻlsa, soliq hisoboti barcha soliq toʻlovchilar tomonidan har bir hisobot va soliq davri oʻtganidan keyin soliq boʻyicha hisobda turgan joyidagi soliq organiga taqdi</w:t>
      </w:r>
      <w:r>
        <w:rPr>
          <w:rFonts w:eastAsia="Times New Roman"/>
          <w:color w:val="000000"/>
        </w:rPr>
        <w:t>m etiladi.</w:t>
      </w:r>
    </w:p>
    <w:p w14:paraId="357FBB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belgilanmagan boʻlsa, soliq hisoboti quyidagi muddatlarda taqdim etiladi:</w:t>
      </w:r>
    </w:p>
    <w:p w14:paraId="00456A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hisobot davri yakunlari boʻyicha — hisobot davridan keyingi oyning yigirmanchi kunidan kechiktirmay;</w:t>
      </w:r>
    </w:p>
    <w:p w14:paraId="0200B7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davri yakunlari boʻyich</w:t>
      </w:r>
      <w:r>
        <w:rPr>
          <w:rFonts w:eastAsia="Times New Roman"/>
          <w:color w:val="000000"/>
        </w:rPr>
        <w:t>a — soliq davri oʻtgandan keyingi yilning 1-martidan kechiktirmay.</w:t>
      </w:r>
    </w:p>
    <w:p w14:paraId="70971A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Budjet tashkilotlari va nodavlat notijorat tashkilotlari tomonidan soliq boʻyicha soliq hisoboti soliq davri yakunlariga koʻra taqdim etiladi, bundan matlubot kooperativlari mustasno. Bunda</w:t>
      </w:r>
      <w:r>
        <w:rPr>
          <w:rFonts w:eastAsia="Times New Roman"/>
          <w:color w:val="000000"/>
        </w:rPr>
        <w:t xml:space="preserve"> oʻtgan soliq davri yakunlari boʻyicha jami daromad mavjud boʻlmagan taqdirda soliq hisobotini taqdim etish talab qilinmaydi.</w:t>
      </w:r>
    </w:p>
    <w:p w14:paraId="6FD0F9E6" w14:textId="77777777" w:rsidR="00000000" w:rsidRDefault="00296C6B">
      <w:pPr>
        <w:shd w:val="clear" w:color="auto" w:fill="FFFFFF"/>
        <w:ind w:firstLine="851"/>
        <w:jc w:val="both"/>
        <w:divId w:val="363943974"/>
        <w:rPr>
          <w:rFonts w:eastAsia="Times New Roman"/>
          <w:b/>
          <w:bCs/>
          <w:color w:val="000080"/>
        </w:rPr>
      </w:pPr>
      <w:r>
        <w:rPr>
          <w:rFonts w:eastAsia="Times New Roman"/>
          <w:b/>
          <w:bCs/>
          <w:color w:val="000080"/>
        </w:rPr>
        <w:t xml:space="preserve">340-modda. Soliqni toʻlash tartibi </w:t>
      </w:r>
    </w:p>
    <w:p w14:paraId="3F0FDB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belgilanmagan boʻlsa, soliqni toʻlash hisobot (soliq) davri</w:t>
      </w:r>
      <w:r>
        <w:rPr>
          <w:rFonts w:eastAsia="Times New Roman"/>
          <w:color w:val="000000"/>
        </w:rPr>
        <w:t xml:space="preserve"> yakunlari boʻyicha, tegishli hisobot (soliq) davri uchun soliq hisobotini taqdim etish muddatlaridan kechiktirmay amalga oshiriladi.</w:t>
      </w:r>
    </w:p>
    <w:p w14:paraId="5E70FD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Jami daromadi joriy soliq davridan oldingi soliq davri uchun kiritilgan tuzatishlar hisobga olingan holda oʻn milliard soʻ</w:t>
      </w:r>
      <w:r>
        <w:rPr>
          <w:rFonts w:eastAsia="Times New Roman"/>
          <w:color w:val="000000"/>
        </w:rPr>
        <w:t xml:space="preserve">mdan oshadigan soliq toʻlovchilar ushbu moddaning </w:t>
      </w:r>
      <w:hyperlink r:id="rId868" w:history="1">
        <w:r>
          <w:rPr>
            <w:rFonts w:eastAsia="Times New Roman"/>
            <w:color w:val="008080"/>
          </w:rPr>
          <w:t>uchinchi — oltinchi qismlariga</w:t>
        </w:r>
      </w:hyperlink>
      <w:r>
        <w:rPr>
          <w:rFonts w:eastAsia="Times New Roman"/>
          <w:color w:val="000000"/>
        </w:rPr>
        <w:t xml:space="preserve"> muvofiq hisoblab chiqarilgan har oylik boʻnak toʻlovlarini hisobot davri har bir oyining yigirma uchinchi kunidan kechiktirmay </w:t>
      </w:r>
      <w:r>
        <w:rPr>
          <w:rFonts w:eastAsia="Times New Roman"/>
          <w:color w:val="000000"/>
        </w:rPr>
        <w:t>toʻlaydi.</w:t>
      </w:r>
    </w:p>
    <w:p w14:paraId="2FB80F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Joriy soliq davrining birinchi choragida toʻlanishi lozim boʻlgan har oylik boʻnak toʻlovining summasi oʻtgan soliq davrining oxirgi choragida toʻlanishi lozim boʻlgan har oylik boʻnak toʻlovi summasiga teng etib qabul qilinadi.</w:t>
      </w:r>
    </w:p>
    <w:p w14:paraId="434207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Joriy soliq davri</w:t>
      </w:r>
      <w:r>
        <w:rPr>
          <w:rFonts w:eastAsia="Times New Roman"/>
          <w:color w:val="000000"/>
        </w:rPr>
        <w:t>ning ikkinchi choragida toʻlanishi lozim boʻlgan har oylik boʻnak toʻlovining summasi joriy yilning birinchi hisobot davri uchun soliq hisoboti boʻyicha hisoblab chiqarilgan foyda soligʻi summasining uchdan biriga teng etib qabul qilinadi.</w:t>
      </w:r>
    </w:p>
    <w:p w14:paraId="5724D5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Joriy soliq davr</w:t>
      </w:r>
      <w:r>
        <w:rPr>
          <w:rFonts w:eastAsia="Times New Roman"/>
          <w:color w:val="000000"/>
        </w:rPr>
        <w:t>ining uchinchi choragida toʻlanishi lozim boʻlgan har oylik boʻnak toʻlovining summasi yarim yillik yakunlariga koʻra soliq hisoboti boʻyicha hisoblab chiqarilgan foyda soligʻining summasi va birinchi chorak yakunlari boʻyicha hisoblab chiqarilgan foyda so</w:t>
      </w:r>
      <w:r>
        <w:rPr>
          <w:rFonts w:eastAsia="Times New Roman"/>
          <w:color w:val="000000"/>
        </w:rPr>
        <w:t>ligʻining summasi oʻrtasidagi farqning uchdan biriga teng etib qabul qilinadi.</w:t>
      </w:r>
    </w:p>
    <w:p w14:paraId="3B2E63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Joriy soliq davrining toʻrtinchi choragida toʻlanishi lozim boʻlgan har oylik boʻnak toʻlovining summasi toʻqqiz oylik yakunlariga koʻra soliq hisoboti boʻyicha hisoblab chiqari</w:t>
      </w:r>
      <w:r>
        <w:rPr>
          <w:rFonts w:eastAsia="Times New Roman"/>
          <w:color w:val="000000"/>
        </w:rPr>
        <w:t>lgan foyda soligʻining summasi va yarim yillik yakunlari boʻyicha hisoblab chiqarilgan foyda soligʻining summasi oʻrtasidagi farqning uchdan biriga teng etib qabul qilinadi.</w:t>
      </w:r>
    </w:p>
    <w:p w14:paraId="7D9D67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869" w:history="1">
        <w:r>
          <w:rPr>
            <w:rFonts w:eastAsia="Times New Roman"/>
            <w:color w:val="008080"/>
          </w:rPr>
          <w:t>uchinchi — ol</w:t>
        </w:r>
        <w:r>
          <w:rPr>
            <w:rFonts w:eastAsia="Times New Roman"/>
            <w:color w:val="008080"/>
          </w:rPr>
          <w:t>tinchi qismlariga</w:t>
        </w:r>
      </w:hyperlink>
      <w:r>
        <w:rPr>
          <w:rFonts w:eastAsia="Times New Roman"/>
          <w:color w:val="000000"/>
        </w:rPr>
        <w:t xml:space="preserve"> muvofiq hisoblab chiqarilgan har oylik boʻnak toʻlovining summasi manfiy yoki nolga teng boʻlsa, koʻrsatilgan toʻlovlar tegishli chorakda amalga oshirilmaydi.</w:t>
      </w:r>
    </w:p>
    <w:p w14:paraId="1A8C8E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shu jumladan yangidan tashkil etilgan, jami daromadi joriy </w:t>
      </w:r>
      <w:r>
        <w:rPr>
          <w:rFonts w:eastAsia="Times New Roman"/>
          <w:color w:val="000000"/>
        </w:rPr>
        <w:t>hisobot davri mobaynida oʻn milliard soʻmdan oshgan soliq toʻlovchilar har oylik boʻnak toʻlovlarini bunday oshib ketish sodir boʻlgan toʻliq chorak oʻtganidan keyin toʻlaydi.</w:t>
      </w:r>
    </w:p>
    <w:p w14:paraId="1D5129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Boʻlish yoki ajratib chiqarish yoʻli bilan qayta tashkil etish natijasida yangid</w:t>
      </w:r>
      <w:r>
        <w:rPr>
          <w:rFonts w:eastAsia="Times New Roman"/>
          <w:color w:val="000000"/>
        </w:rPr>
        <w:t>an tashkil etilgan yuridik shaxs, jami daromadining miqdoridan qatʼi nazar, har oylik boʻnak toʻlovlarini, agar boʻlish yoki ajratib chiqarish yoʻli bilan qayta tashkil etilgan yuridik shaxs soliq boʻyicha har oylik boʻnak toʻlovlarini bunday qayta tashkil</w:t>
      </w:r>
      <w:r>
        <w:rPr>
          <w:rFonts w:eastAsia="Times New Roman"/>
          <w:color w:val="000000"/>
        </w:rPr>
        <w:t xml:space="preserve"> etish amalga oshirilgan soliq davrida hisoblab chiqargan boʻlsa, ikkita kelgusi soliq davri mobaynida toʻlaydi.</w:t>
      </w:r>
    </w:p>
    <w:p w14:paraId="4DA361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hisobot (soliq) davri mobaynida toʻlangan har oylik boʻnak toʻlovlari summasi hisobot (soliq) davri uc</w:t>
      </w:r>
      <w:r>
        <w:rPr>
          <w:rFonts w:eastAsia="Times New Roman"/>
          <w:color w:val="000000"/>
        </w:rPr>
        <w:t>hun soliq hisoboti boʻyicha hisoblab chiqarilgan soliqni toʻlash chogʻida hisobga olinadi.</w:t>
      </w:r>
    </w:p>
    <w:p w14:paraId="0FE52F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oylik boʻnak toʻlovini hisoblab chiqarish soliq organlari tomonidan amalga oshiriladi. Bunda soliq toʻlovchi kelgusi chorak birinchi oyining 15-sanasidan kechikt</w:t>
      </w:r>
      <w:r>
        <w:rPr>
          <w:rFonts w:eastAsia="Times New Roman"/>
          <w:color w:val="000000"/>
        </w:rPr>
        <w:t>irmay joriy chorakda kutilayotgan foyda summasidan kelib chiqqan holda, boʻnak toʻlovlari summasi toʻgʻrisida soliq organlariga maʼlumotnoma taqdim etish huquqiga ega. Kutilayotgan foyda summasi asossiz kamaytirib koʻrsatilgan taqdirda soliq organlari soli</w:t>
      </w:r>
      <w:r>
        <w:rPr>
          <w:rFonts w:eastAsia="Times New Roman"/>
          <w:color w:val="000000"/>
        </w:rPr>
        <w:t>q toʻlovchilar tomonidan taqdim etiladigan soliq boʻyicha boʻnak toʻlovlari summasi toʻgʻrisidagi maʼlumotnomaga oʻzgartirishlar kiritishga haqli.</w:t>
      </w:r>
    </w:p>
    <w:p w14:paraId="6657B0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daromadning miqdoridan qatʼi nazar, soliq hisobotini soliq boʻyicha faqat soliq davri yakunlari y</w:t>
      </w:r>
      <w:r>
        <w:rPr>
          <w:rFonts w:eastAsia="Times New Roman"/>
          <w:color w:val="000000"/>
        </w:rPr>
        <w:t>uzasidan taqdim etuvchi soliq toʻlovchilar har oylik boʻnak toʻlovlarini toʻlamaydi.</w:t>
      </w:r>
    </w:p>
    <w:p w14:paraId="4D2A29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tugatilganda soliq tugatish yakunlanguniga qadar toʻlanishi lozim.</w:t>
      </w:r>
    </w:p>
    <w:p w14:paraId="6583B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 tugatish toʻgʻrisida qaror qabul qilingan taqdirda, davlat soliq xizmati organi har oylik boʻnak toʻlovlarini hisoblashni roʻyxatdan oʻtkazuvchi organdan bunday axborot olingan oydan eʼtiboran toʻxtatib turadi.</w:t>
      </w:r>
    </w:p>
    <w:p w14:paraId="09A019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 tiklangan va tugatis</w:t>
      </w:r>
      <w:r>
        <w:rPr>
          <w:rFonts w:eastAsia="Times New Roman"/>
          <w:color w:val="000000"/>
        </w:rPr>
        <w:t xml:space="preserve">h jarayoni toʻxtatilgan taqdirda, har oylik boʻnak toʻlovlarini hisoblash ularni hisoblash toʻxtatilgan oydan eʼtiboran tiklanadi. </w:t>
      </w:r>
    </w:p>
    <w:p w14:paraId="5DF229B0" w14:textId="77777777" w:rsidR="00000000" w:rsidRDefault="00296C6B">
      <w:pPr>
        <w:shd w:val="clear" w:color="auto" w:fill="FFFFFF"/>
        <w:ind w:firstLine="851"/>
        <w:jc w:val="both"/>
        <w:divId w:val="1103844991"/>
        <w:rPr>
          <w:rFonts w:eastAsia="Times New Roman"/>
          <w:b/>
          <w:bCs/>
          <w:color w:val="000080"/>
        </w:rPr>
      </w:pPr>
      <w:r>
        <w:rPr>
          <w:rFonts w:eastAsia="Times New Roman"/>
          <w:b/>
          <w:bCs/>
          <w:color w:val="000080"/>
        </w:rPr>
        <w:t xml:space="preserve">341-modda. Soliq toʻlovchilarning konsolidatsiyalashgan guruhi boʻyicha soliqni hisoblab chiqarish, soliq hisobotini taqdim </w:t>
      </w:r>
      <w:r>
        <w:rPr>
          <w:rFonts w:eastAsia="Times New Roman"/>
          <w:b/>
          <w:bCs/>
          <w:color w:val="000080"/>
        </w:rPr>
        <w:t xml:space="preserve">etish va soliqni toʻlash tartibi </w:t>
      </w:r>
    </w:p>
    <w:p w14:paraId="2E361F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konsolidatsiyalashgan guruhining masʼul ishtirokchisi hisobot (soliq) davri yakunlari boʻyicha hisoblab chiqarilgan boʻnak toʻlovlari summalarini, shuningdek soliq summalarini toʻlashni, shunday guruhni </w:t>
      </w:r>
      <w:r>
        <w:rPr>
          <w:rFonts w:eastAsia="Times New Roman"/>
          <w:color w:val="000000"/>
        </w:rPr>
        <w:t xml:space="preserve">tuzish toʻgʻrisidagi shartnoma roʻyxatdan oʻtkazilgan joyda, </w:t>
      </w:r>
      <w:r>
        <w:rPr>
          <w:rFonts w:eastAsia="Times New Roman"/>
          <w:color w:val="000000"/>
        </w:rPr>
        <w:lastRenderedPageBreak/>
        <w:t>mazkur summalarni ushbu guruhning va ular alohida boʻlinmalarining ishtirokchilari boʻyicha taqsimlamasdan amalga oshiradi.</w:t>
      </w:r>
    </w:p>
    <w:p w14:paraId="6D5309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soliq hiso</w:t>
      </w:r>
      <w:r>
        <w:rPr>
          <w:rFonts w:eastAsia="Times New Roman"/>
          <w:color w:val="000000"/>
        </w:rPr>
        <w:t xml:space="preserve">boti soliq organiga ushbu Kodeks 339-moddasining </w:t>
      </w:r>
      <w:hyperlink r:id="rId870" w:history="1">
        <w:r>
          <w:rPr>
            <w:rFonts w:eastAsia="Times New Roman"/>
            <w:color w:val="008080"/>
          </w:rPr>
          <w:t xml:space="preserve">beshinchi qismida </w:t>
        </w:r>
      </w:hyperlink>
      <w:r>
        <w:rPr>
          <w:rFonts w:eastAsia="Times New Roman"/>
          <w:color w:val="000000"/>
        </w:rPr>
        <w:t>belgilangan tartibda va muddatlarda taqdim etiladi.</w:t>
      </w:r>
    </w:p>
    <w:p w14:paraId="259E49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qolgan ishtirokchilari oʻzi hisobda t</w:t>
      </w:r>
      <w:r>
        <w:rPr>
          <w:rFonts w:eastAsia="Times New Roman"/>
          <w:color w:val="000000"/>
        </w:rPr>
        <w:t>urgan joydagi soliq organiga soliq hisobotini taqdim etmaydi.</w:t>
      </w:r>
    </w:p>
    <w:p w14:paraId="447D8E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toʻlovchilar konsolidatsiyalashgan guruhining ishtirokchilari ushbu guruhning konsolidatsiyalashgan soliq bazasiga kiritilmaydigan daromadlarni olsa, ular oʻzi hisobda turgan joydagi </w:t>
      </w:r>
      <w:r>
        <w:rPr>
          <w:rFonts w:eastAsia="Times New Roman"/>
          <w:color w:val="000000"/>
        </w:rPr>
        <w:t>soliq organlariga soliqning faqat ushbu daromadlarga nisbatan hisoblab chiqarilgan qismi boʻyicha soliq hisobotini taqdim etadi.</w:t>
      </w:r>
    </w:p>
    <w:p w14:paraId="1FCBBD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konsolidatsiyalashgan guruhi boʻyicha hisobot (soliq) davri yakunlari boʻyicha soliq hisoboti shu guruhn</w:t>
      </w:r>
      <w:r>
        <w:rPr>
          <w:rFonts w:eastAsia="Times New Roman"/>
          <w:color w:val="000000"/>
        </w:rPr>
        <w:t>ing masʼul ishtirokchisi tomonidan soliq hisobi maʼlumotlari hamda umuman soliq toʻlovchilarning konsolidatsiyalashgan guruhi boʻyicha konsolidatsiyalashgan soliq bazasi asosida faqat konsolidatsiyalashgan soliq bazasiga nisbatan soliqni hisoblab chiqarish</w:t>
      </w:r>
      <w:r>
        <w:rPr>
          <w:rFonts w:eastAsia="Times New Roman"/>
          <w:color w:val="000000"/>
        </w:rPr>
        <w:t xml:space="preserve"> qismi boʻyicha tuziladi. </w:t>
      </w:r>
    </w:p>
    <w:p w14:paraId="66320C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konsolidatsiyalashgan guruhining masʼul ishtirokchisi tomonidan ushbu guruh faoliyat koʻrsata boshlagan soliq davrining birinchi choragida toʻlanishi lozim boʻlgan soliq boʻyicha har oylik boʻnak toʻlovlarining</w:t>
      </w:r>
      <w:r>
        <w:rPr>
          <w:rFonts w:eastAsia="Times New Roman"/>
          <w:color w:val="000000"/>
        </w:rPr>
        <w:t xml:space="preserve"> summasi shu guruh barcha ishtirokchilarining ushbu guruh tuzilishidan oldingi soliq davrining uchinchi choragida toʻlanishi lozim boʻlgan har oylik boʻnak toʻlovlari summasi sifatida aniqlanadi. </w:t>
      </w:r>
    </w:p>
    <w:p w14:paraId="29200A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toʻlovchilarning konsolidatsiyalashgan guruhini </w:t>
      </w:r>
      <w:r>
        <w:rPr>
          <w:rFonts w:eastAsia="Times New Roman"/>
          <w:color w:val="000000"/>
        </w:rPr>
        <w:t>tuzish toʻgʻrisidagi shartnoma soliq organi tomonidan soliq davri boshlanganidan keyin roʻyxatdan oʻtkazilgan boʻlsa, soliq toʻlovchilar konsolidatsiyalashgan guruhining ishtirokchilari tomonidan soliq davri boshidan buyon oʻtgan hisobot davrlarining yakun</w:t>
      </w:r>
      <w:r>
        <w:rPr>
          <w:rFonts w:eastAsia="Times New Roman"/>
          <w:color w:val="000000"/>
        </w:rPr>
        <w:t>lari boʻyicha toʻlangan boʻnak (joriy) toʻlovlari soliq toʻlovchilar konsolidatsiyalashgan guruhining boʻnak joriy toʻlovlari soliq toʻlovchilar konsolidatsiyalashgan guruhining tegishli ishtirokchisi hisobiga oʻtkazilishi (qaytarilishi) lozim.</w:t>
      </w:r>
    </w:p>
    <w:p w14:paraId="4D3FA7CA" w14:textId="77777777" w:rsidR="00000000" w:rsidRDefault="00296C6B">
      <w:pPr>
        <w:shd w:val="clear" w:color="auto" w:fill="FFFFFF"/>
        <w:ind w:firstLine="851"/>
        <w:jc w:val="both"/>
        <w:divId w:val="1799251170"/>
        <w:rPr>
          <w:rFonts w:eastAsia="Times New Roman"/>
          <w:b/>
          <w:bCs/>
          <w:color w:val="000080"/>
        </w:rPr>
      </w:pPr>
      <w:r>
        <w:rPr>
          <w:rFonts w:eastAsia="Times New Roman"/>
          <w:b/>
          <w:bCs/>
          <w:color w:val="000080"/>
        </w:rPr>
        <w:t xml:space="preserve">342-modda. </w:t>
      </w:r>
      <w:r>
        <w:rPr>
          <w:rFonts w:eastAsia="Times New Roman"/>
          <w:b/>
          <w:bCs/>
          <w:color w:val="000080"/>
        </w:rPr>
        <w:t>Soliqni hisobga olish</w:t>
      </w:r>
    </w:p>
    <w:p w14:paraId="1E14E1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davlatning qonunchiligiga va (yoki) Oʻzbekiston Respublikasining xalqaro shartnomasiga muvofiq haqiqatda toʻlangan (ushlab qolingan) foyda soligʻining summasi yoki ushbu chet davlatda olingan daromadlardan olinadigan aynan oʻxsha</w:t>
      </w:r>
      <w:r>
        <w:rPr>
          <w:rFonts w:eastAsia="Times New Roman"/>
          <w:color w:val="000000"/>
        </w:rPr>
        <w:t>sh turdagi soliq Oʻzbekiston Respublikasida foyda soligʻini toʻlash hisobidan soliq toʻlovchida ushbu moddada belgilangan tartibda va miqdorlarda hisobga olinishi lozim.</w:t>
      </w:r>
    </w:p>
    <w:p w14:paraId="222275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 summasi yoki Oʻzbekiston Respublikasi hududidan tashqaridagi manbalardan</w:t>
      </w:r>
      <w:r>
        <w:rPr>
          <w:rFonts w:eastAsia="Times New Roman"/>
          <w:color w:val="000000"/>
        </w:rPr>
        <w:t xml:space="preserve"> olingan daromadlardan olinadigan aynan oʻxshash turdagi soliqni hisobga olish bir vaqtning oʻzida quyidagi shartlarga rioya etilgan holda amalga oshiriladi:</w:t>
      </w:r>
    </w:p>
    <w:p w14:paraId="1F11E0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Respublikasida soliq solinishi lozim boʻlgan daromad boʻyicha;</w:t>
      </w:r>
    </w:p>
    <w:p w14:paraId="0BDAC6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w:t>
      </w:r>
      <w:r>
        <w:rPr>
          <w:rFonts w:eastAsia="Times New Roman"/>
          <w:color w:val="000000"/>
        </w:rPr>
        <w:t>blikasi bilan xalqaro shartnoma mavjud boʻlganda;</w:t>
      </w:r>
    </w:p>
    <w:p w14:paraId="62F1A8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bunday soliq toʻlanganligini (ushlab qolinganligini) tasdiqlovchi hujjat mavjud boʻlganda.</w:t>
      </w:r>
    </w:p>
    <w:p w14:paraId="6BE2D5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soligʻining yoki Oʻzbekiston Respublikasidan tashqarida toʻlangan (ushlab qolingan), aynan oʻxshash turdag</w:t>
      </w:r>
      <w:r>
        <w:rPr>
          <w:rFonts w:eastAsia="Times New Roman"/>
          <w:color w:val="000000"/>
        </w:rPr>
        <w:t>i soliq hisobga olinadigan summasining miqdori soliq toʻlovchi koʻrsatilgan daromad olinishi lozim boʻlgan (olingan) soliq davri uchun toʻlashi lozim boʻlgan foyda soligʻi summasidan oshib ketishi mumkin emas.</w:t>
      </w:r>
    </w:p>
    <w:p w14:paraId="782508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 vakolatli organining maʼlumotnomas</w:t>
      </w:r>
      <w:r>
        <w:rPr>
          <w:rFonts w:eastAsia="Times New Roman"/>
          <w:color w:val="000000"/>
        </w:rPr>
        <w:t>i yoki soliq Oʻzbekiston Respublikasi hududidan tashqarida toʻlanganligi faktini tasdiqlovchi boshqa hujjat Oʻzbekiston Respublikasi hududidan tashqarida foyda soligʻi yoki aynan oʻxshash turdagi soliq toʻlanganligini (ushlab qolinganligini) tasdiqlovchi h</w:t>
      </w:r>
      <w:r>
        <w:rPr>
          <w:rFonts w:eastAsia="Times New Roman"/>
          <w:color w:val="000000"/>
        </w:rPr>
        <w:t>ujjat hisoblanadi.</w:t>
      </w:r>
    </w:p>
    <w:p w14:paraId="3FB6C8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871" w:history="1">
        <w:r>
          <w:rPr>
            <w:rFonts w:eastAsia="Times New Roman"/>
            <w:color w:val="008080"/>
          </w:rPr>
          <w:t>toʻrtinchi qismida</w:t>
        </w:r>
      </w:hyperlink>
      <w:r>
        <w:rPr>
          <w:rFonts w:eastAsia="Times New Roman"/>
          <w:color w:val="000000"/>
        </w:rPr>
        <w:t xml:space="preserve"> koʻrsatilgan hujjatlar chet tilida tuzilgan boʻlsa, Oʻzbekiston Respublikasining davlat tilidagi tarjimasi mavjud boʻlishi shart.</w:t>
      </w:r>
    </w:p>
    <w:p w14:paraId="6229C0CF" w14:textId="77777777" w:rsidR="00000000" w:rsidRDefault="00296C6B">
      <w:pPr>
        <w:shd w:val="clear" w:color="auto" w:fill="FFFFFF"/>
        <w:jc w:val="center"/>
        <w:divId w:val="1260484373"/>
        <w:rPr>
          <w:rFonts w:eastAsia="Times New Roman"/>
          <w:b/>
          <w:bCs/>
          <w:color w:val="000080"/>
        </w:rPr>
      </w:pPr>
      <w:r>
        <w:rPr>
          <w:rFonts w:eastAsia="Times New Roman"/>
          <w:b/>
          <w:bCs/>
          <w:color w:val="000080"/>
        </w:rPr>
        <w:t>48-bob. Oʻzbekiston</w:t>
      </w:r>
      <w:r>
        <w:rPr>
          <w:rFonts w:eastAsia="Times New Roman"/>
          <w:b/>
          <w:bCs/>
          <w:color w:val="000080"/>
        </w:rPr>
        <w:t xml:space="preserve"> Respublikasining soliq rezidentlariga toʻlanadigan dividendlar va foizlar tarzidagi daromadlarga soliq solishning oʻziga xos xususiyatlari</w:t>
      </w:r>
    </w:p>
    <w:p w14:paraId="76D69EF6" w14:textId="77777777" w:rsidR="00000000" w:rsidRDefault="00296C6B">
      <w:pPr>
        <w:shd w:val="clear" w:color="auto" w:fill="FFFFFF"/>
        <w:ind w:firstLine="851"/>
        <w:jc w:val="both"/>
        <w:divId w:val="404953605"/>
        <w:rPr>
          <w:rFonts w:eastAsia="Times New Roman"/>
          <w:b/>
          <w:bCs/>
          <w:color w:val="000080"/>
        </w:rPr>
      </w:pPr>
      <w:r>
        <w:rPr>
          <w:rFonts w:eastAsia="Times New Roman"/>
          <w:b/>
          <w:bCs/>
          <w:color w:val="000080"/>
        </w:rPr>
        <w:lastRenderedPageBreak/>
        <w:t xml:space="preserve">343-modda. Dividendlar tarzidagi daromadlarga soliq solishning oʻziga xos xususiyatlari </w:t>
      </w:r>
    </w:p>
    <w:p w14:paraId="229D34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tomonidan Oʻz</w:t>
      </w:r>
      <w:r>
        <w:rPr>
          <w:rFonts w:eastAsia="Times New Roman"/>
          <w:color w:val="000000"/>
        </w:rPr>
        <w:t>bekiston Respublikasining soliq rezidentiga toʻlanadigan dividendlarga ushbu Kodeksning 345-moddasida nazarda tutilgan tartibda toʻlov manbaida soliq solinadi va bunday daromadlarni oluvchi tomonidan soliq bazasini aniqlashda chegirib tashlanadi.</w:t>
      </w:r>
    </w:p>
    <w:p w14:paraId="03F163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divi</w:t>
      </w:r>
      <w:r>
        <w:rPr>
          <w:rFonts w:eastAsia="Times New Roman"/>
          <w:color w:val="000000"/>
        </w:rPr>
        <w:t>dendlar Oʻzbekiston Respublikasi norezidenti boʻlgan yuridik shaxs tomonidan Oʻzbekiston Respublikasi soliq rezidentiga toʻlansa, olingan dividendlarga nisbatan toʻlanadigan soliq summasi uni oluvchi tomonidan olingan dividendlar summasidan va ushbu Kodeks</w:t>
      </w:r>
      <w:r>
        <w:rPr>
          <w:rFonts w:eastAsia="Times New Roman"/>
          <w:color w:val="000000"/>
        </w:rPr>
        <w:t xml:space="preserve"> 337-moddasi birinchi qismining </w:t>
      </w:r>
      <w:hyperlink r:id="rId872" w:history="1">
        <w:r>
          <w:rPr>
            <w:rFonts w:eastAsia="Times New Roman"/>
            <w:color w:val="008080"/>
          </w:rPr>
          <w:t>11-bandida</w:t>
        </w:r>
      </w:hyperlink>
      <w:r>
        <w:rPr>
          <w:rFonts w:eastAsia="Times New Roman"/>
          <w:color w:val="000000"/>
        </w:rPr>
        <w:t xml:space="preserve"> belgilangan soliq stavkasidan kelib chiqib, mustaqil ravishda aniqlanadi. Bunda dividend oluvchilar ushbu moddaga muvofiq hisoblab chiqarilgan soliq summasini daroma</w:t>
      </w:r>
      <w:r>
        <w:rPr>
          <w:rFonts w:eastAsia="Times New Roman"/>
          <w:color w:val="000000"/>
        </w:rPr>
        <w:t>d manbai joylashgan joy boʻyicha toʻlangan soliq summasiga kamaytirishga, agar Oʻzbekiston Respublikasi xalqaro shartnomalarida boshqacha qoida nazarda tutilmagan boʻlsa, haqli emas.</w:t>
      </w:r>
    </w:p>
    <w:p w14:paraId="5E92B676" w14:textId="77777777" w:rsidR="00000000" w:rsidRDefault="00296C6B">
      <w:pPr>
        <w:shd w:val="clear" w:color="auto" w:fill="FFFFFF"/>
        <w:ind w:firstLine="851"/>
        <w:jc w:val="both"/>
        <w:divId w:val="1364139382"/>
        <w:rPr>
          <w:rFonts w:eastAsia="Times New Roman"/>
          <w:b/>
          <w:bCs/>
          <w:color w:val="000080"/>
        </w:rPr>
      </w:pPr>
      <w:r>
        <w:rPr>
          <w:rFonts w:eastAsia="Times New Roman"/>
          <w:b/>
          <w:bCs/>
          <w:color w:val="000080"/>
        </w:rPr>
        <w:t>344-modda. Foiz tarzidagi daromadlarga soliq solishning oʻziga xos xususi</w:t>
      </w:r>
      <w:r>
        <w:rPr>
          <w:rFonts w:eastAsia="Times New Roman"/>
          <w:b/>
          <w:bCs/>
          <w:color w:val="000080"/>
        </w:rPr>
        <w:t>yatlari</w:t>
      </w:r>
    </w:p>
    <w:p w14:paraId="3D6EBE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873" w:history="1">
        <w:r>
          <w:rPr>
            <w:rFonts w:eastAsia="Times New Roman"/>
            <w:color w:val="008080"/>
          </w:rPr>
          <w:t>ikkinchi qismida</w:t>
        </w:r>
      </w:hyperlink>
      <w:r>
        <w:rPr>
          <w:rFonts w:eastAsia="Times New Roman"/>
          <w:color w:val="000000"/>
        </w:rPr>
        <w:t xml:space="preserve"> boshqacha qoida belgilanmagan boʻlsa, Oʻzbekiston Respublikasi soliq rezidentiga toʻlanadigan foizlar ushbu daromadlarni oluvchining soliq bazasida hisobga olinad</w:t>
      </w:r>
      <w:r>
        <w:rPr>
          <w:rFonts w:eastAsia="Times New Roman"/>
          <w:color w:val="000000"/>
        </w:rPr>
        <w:t>i va unga ushbu boʻlimda nazarda tutilgan tartibda soliq solinadi.</w:t>
      </w:r>
    </w:p>
    <w:p w14:paraId="5C8A96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rezidenti boʻlgan yuridik shaxs tomonidan notijorat va budjet tashkilotlariga mablagʻlarni depozitga joylashtirishidan toʻlanadigan foizlarga toʻlov manbaida ushbu </w:t>
      </w:r>
      <w:r>
        <w:rPr>
          <w:rFonts w:eastAsia="Times New Roman"/>
          <w:color w:val="000000"/>
        </w:rPr>
        <w:t xml:space="preserve">Kodeks 337-moddasi birinchi qismining </w:t>
      </w:r>
      <w:hyperlink r:id="rId874" w:history="1">
        <w:r>
          <w:rPr>
            <w:rFonts w:eastAsia="Times New Roman"/>
            <w:color w:val="008080"/>
          </w:rPr>
          <w:t>12-bandida</w:t>
        </w:r>
      </w:hyperlink>
      <w:r>
        <w:rPr>
          <w:rFonts w:eastAsia="Times New Roman"/>
          <w:color w:val="000000"/>
        </w:rPr>
        <w:t xml:space="preserve"> belgilangan miqdordagi soliq stavkasi boʻyicha soliq solinadi va bunday daromadlar oluvchilarning soliq bazasini aniqlashda chegirib tashlanadi.</w:t>
      </w:r>
    </w:p>
    <w:p w14:paraId="4BBEC770" w14:textId="77777777" w:rsidR="00000000" w:rsidRDefault="00296C6B">
      <w:pPr>
        <w:shd w:val="clear" w:color="auto" w:fill="FFFFFF"/>
        <w:ind w:firstLine="851"/>
        <w:jc w:val="both"/>
        <w:divId w:val="1526093174"/>
        <w:rPr>
          <w:rFonts w:eastAsia="Times New Roman"/>
          <w:b/>
          <w:bCs/>
          <w:color w:val="000080"/>
        </w:rPr>
      </w:pPr>
      <w:r>
        <w:rPr>
          <w:rFonts w:eastAsia="Times New Roman"/>
          <w:b/>
          <w:bCs/>
          <w:color w:val="000080"/>
        </w:rPr>
        <w:t>345-modda. Soliq agentlari tomonidan dividendlar va foizlardan soliqni hisoblab chiqarish, ushlab qolish hamda toʻlash tartibi</w:t>
      </w:r>
    </w:p>
    <w:p w14:paraId="70F5E5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Dividendlar va foizlar tarzida daromadlar toʻlovchi yuridik shaxslar ushbu Kodeks 343-moddasining </w:t>
      </w:r>
      <w:hyperlink r:id="rId875" w:history="1">
        <w:r>
          <w:rPr>
            <w:rFonts w:eastAsia="Times New Roman"/>
            <w:color w:val="008080"/>
          </w:rPr>
          <w:t>birinchi</w:t>
        </w:r>
      </w:hyperlink>
      <w:r>
        <w:rPr>
          <w:rFonts w:eastAsia="Times New Roman"/>
          <w:color w:val="000000"/>
        </w:rPr>
        <w:t xml:space="preserve"> va 344-moddasining </w:t>
      </w:r>
      <w:hyperlink r:id="rId876" w:history="1">
        <w:r>
          <w:rPr>
            <w:rFonts w:eastAsia="Times New Roman"/>
            <w:color w:val="008080"/>
          </w:rPr>
          <w:t>ikkinchi qismlarid</w:t>
        </w:r>
      </w:hyperlink>
      <w:r>
        <w:rPr>
          <w:rFonts w:eastAsia="Times New Roman"/>
          <w:color w:val="000000"/>
        </w:rPr>
        <w:t>a nazarda tutilgan hollarda soliq agentlari deb eʼtirof etiladi.</w:t>
      </w:r>
    </w:p>
    <w:p w14:paraId="246714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Oʻzbekiston Respublikasi soliq rezidentlari deb eʼtirof etiladigan yuridik va (yoki) jismoniy shaxslarga dividendlar va foizlar tarzida toʻlanadigan daromadlarga nisbatan har bir soliq toʻlovchi boʻyicha alohida soliq summasini ushbu Kodeks 33</w:t>
      </w:r>
      <w:r>
        <w:rPr>
          <w:rFonts w:eastAsia="Times New Roman"/>
          <w:color w:val="000000"/>
        </w:rPr>
        <w:t xml:space="preserve">7-moddasining birinchi qismi </w:t>
      </w:r>
      <w:hyperlink r:id="rId877" w:history="1">
        <w:r>
          <w:rPr>
            <w:rFonts w:eastAsia="Times New Roman"/>
            <w:color w:val="008080"/>
          </w:rPr>
          <w:t>11-bandida</w:t>
        </w:r>
      </w:hyperlink>
      <w:r>
        <w:rPr>
          <w:rFonts w:eastAsia="Times New Roman"/>
          <w:color w:val="000000"/>
        </w:rPr>
        <w:t xml:space="preserve"> yoki </w:t>
      </w:r>
      <w:hyperlink r:id="rId878" w:history="1">
        <w:r>
          <w:rPr>
            <w:rFonts w:eastAsia="Times New Roman"/>
            <w:color w:val="008080"/>
          </w:rPr>
          <w:t>381-moddasida</w:t>
        </w:r>
      </w:hyperlink>
      <w:r>
        <w:rPr>
          <w:rFonts w:eastAsia="Times New Roman"/>
          <w:color w:val="000000"/>
        </w:rPr>
        <w:t xml:space="preserve"> nazarda tutilgan soliq stavkalari boʻyicha koʻrsatilgan daromadlarni ushbu moddada belgilangan tartib</w:t>
      </w:r>
      <w:r>
        <w:rPr>
          <w:rFonts w:eastAsia="Times New Roman"/>
          <w:color w:val="000000"/>
        </w:rPr>
        <w:t>da har bir toʻlovga tatbiqan belgilaydi.</w:t>
      </w:r>
    </w:p>
    <w:p w14:paraId="2179CD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Dividendlar oluvchi soliq toʻlovchining daromadlaridan ushlab qolinadigan soliq summasini aniqlashda soliq bazasi har bir oluvchiga nisbatan soliq agenti tomonidan shu oluvchiga toʻgʻri keladigan soliq solinadigan d</w:t>
      </w:r>
      <w:r>
        <w:rPr>
          <w:rFonts w:eastAsia="Times New Roman"/>
          <w:color w:val="000000"/>
        </w:rPr>
        <w:t>ividendlar jami summasining ulushi sifatida aniqlanadi. Dividendlarning soliq solinishi lozim boʻlgan bunday jami summasi yuridik shaxs tomonidan barcha oluvchilarning foydasiga taqsimlanishi lozim boʻlgan, ushbu yuridik shaxs tomonidan joriy hisobot (soli</w:t>
      </w:r>
      <w:r>
        <w:rPr>
          <w:rFonts w:eastAsia="Times New Roman"/>
          <w:color w:val="000000"/>
        </w:rPr>
        <w:t>q) davrida va oʻtgan hisobotda (soliq davrlarida) olingan dividendlarni dividendlarni oluvchilar foydasiga taqsimlash sanasidagi dividendlar umumiy summasiga kamaytirilgan dividendlarning umumiy summasi sifatida aniqlanadi. Bunda taqsimlanadigan dividendla</w:t>
      </w:r>
      <w:r>
        <w:rPr>
          <w:rFonts w:eastAsia="Times New Roman"/>
          <w:color w:val="000000"/>
        </w:rPr>
        <w:t>rning umumiy summasini ushbu yuridik shaxs tomonidan olingan dividendlar summasiga kamaytirish, basharti ushbu olingan dividendlar summasi avval ushbu yuridik shaxsning dividendlar tarzida olingan daromadlariga nisbatan soliq bazasini aniqlashda hisobga ol</w:t>
      </w:r>
      <w:r>
        <w:rPr>
          <w:rFonts w:eastAsia="Times New Roman"/>
          <w:color w:val="000000"/>
        </w:rPr>
        <w:t xml:space="preserve">inmagan boʻlsa, amalga oshiriladi. </w:t>
      </w:r>
    </w:p>
    <w:p w14:paraId="58BD70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agenti ushbu Kodeks 344-moddasining </w:t>
      </w:r>
      <w:hyperlink r:id="rId879" w:history="1">
        <w:r>
          <w:rPr>
            <w:rFonts w:eastAsia="Times New Roman"/>
            <w:color w:val="008080"/>
          </w:rPr>
          <w:t>ikkinchi qismida</w:t>
        </w:r>
      </w:hyperlink>
      <w:r>
        <w:rPr>
          <w:rFonts w:eastAsia="Times New Roman"/>
          <w:color w:val="000000"/>
        </w:rPr>
        <w:t xml:space="preserve"> koʻrsatilgan foiz tarzidagi daromadlarga nisbatan soliq summasini, ushbu moddaning </w:t>
      </w:r>
      <w:hyperlink r:id="rId880" w:history="1">
        <w:r>
          <w:rPr>
            <w:rFonts w:eastAsia="Times New Roman"/>
            <w:color w:val="008080"/>
          </w:rPr>
          <w:t>ikkinchi qismida</w:t>
        </w:r>
      </w:hyperlink>
      <w:r>
        <w:rPr>
          <w:rFonts w:eastAsia="Times New Roman"/>
          <w:color w:val="000000"/>
        </w:rPr>
        <w:t xml:space="preserve"> belgilangan tartibga aynan oʻxshash tartibda aniqlaydi.</w:t>
      </w:r>
    </w:p>
    <w:p w14:paraId="769592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Dividendlar va foizlardan olinadigan soliq summasi boʻyicha soliq hisoboti oʻzining soliq hisobiga olingan joyidagi soliq organiga dividendlar va foizlar hisoblangan</w:t>
      </w:r>
      <w:r>
        <w:rPr>
          <w:rFonts w:eastAsia="Times New Roman"/>
          <w:color w:val="000000"/>
        </w:rPr>
        <w:t xml:space="preserve"> oydan keyingi oyning yigirmanchi kunidan kechiktirmay soliq agentlari tomonidan taqdim etiladi.</w:t>
      </w:r>
    </w:p>
    <w:p w14:paraId="632F4C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summasi dividendlarni va foizlarni toʻlash muddatidan kechiktirmay budjetga toʻlanadi. </w:t>
      </w:r>
    </w:p>
    <w:p w14:paraId="289970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agenti dividendlar va foizlarni oluvchining talabiga koʻra,</w:t>
      </w:r>
      <w:r>
        <w:rPr>
          <w:rFonts w:eastAsia="Times New Roman"/>
          <w:color w:val="000000"/>
        </w:rPr>
        <w:t xml:space="preserve"> ushbu shaxsga soliq davri uchun daromad summasi va ushlab qolingan soliqning umumiy summasi toʻgʻrisida Oʻzbekiston Respublikasi Davlat soliq qoʻmitasi va Oʻzbekiston Respublikasi Moliya vazirligi tomonidan tasdiqlanadigan shakldagi maʼlumotnoma taqdim et</w:t>
      </w:r>
      <w:r>
        <w:rPr>
          <w:rFonts w:eastAsia="Times New Roman"/>
          <w:color w:val="000000"/>
        </w:rPr>
        <w:t>ishi shart.</w:t>
      </w:r>
    </w:p>
    <w:p w14:paraId="21839AED" w14:textId="77777777" w:rsidR="00000000" w:rsidRDefault="00296C6B">
      <w:pPr>
        <w:shd w:val="clear" w:color="auto" w:fill="FFFFFF"/>
        <w:ind w:firstLine="851"/>
        <w:jc w:val="both"/>
        <w:divId w:val="1026980417"/>
        <w:rPr>
          <w:rFonts w:eastAsia="Times New Roman"/>
          <w:b/>
          <w:bCs/>
          <w:color w:val="000080"/>
        </w:rPr>
      </w:pPr>
      <w:r>
        <w:rPr>
          <w:rFonts w:eastAsia="Times New Roman"/>
          <w:b/>
          <w:bCs/>
          <w:color w:val="000080"/>
        </w:rPr>
        <w:t xml:space="preserve">346-modda. Soliq agentining javobgarligi </w:t>
      </w:r>
    </w:p>
    <w:p w14:paraId="50DB2A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toʻlov manbaida ushlab qolinmagan taqdirda, soliq agenti soliqning ushlab qolinmagan summasini va u bilan bogʻliq penya summasini qonun hujjatlariga muvofiq budjetga kiritishi shart.</w:t>
      </w:r>
    </w:p>
    <w:p w14:paraId="030A7BC0" w14:textId="77777777" w:rsidR="00000000" w:rsidRDefault="00296C6B">
      <w:pPr>
        <w:shd w:val="clear" w:color="auto" w:fill="FFFFFF"/>
        <w:jc w:val="center"/>
        <w:divId w:val="1214928071"/>
        <w:rPr>
          <w:rFonts w:eastAsia="Times New Roman"/>
          <w:b/>
          <w:bCs/>
          <w:color w:val="000080"/>
        </w:rPr>
      </w:pPr>
      <w:r>
        <w:rPr>
          <w:rFonts w:eastAsia="Times New Roman"/>
          <w:b/>
          <w:bCs/>
          <w:color w:val="000080"/>
        </w:rPr>
        <w:t>49-bo</w:t>
      </w:r>
      <w:r>
        <w:rPr>
          <w:rFonts w:eastAsia="Times New Roman"/>
          <w:b/>
          <w:bCs/>
          <w:color w:val="000080"/>
        </w:rPr>
        <w:t>b. Faoliyatini doimiy muassasa orqali amalga oshirayotgan norezidentlarning daromadlariga soliq solishning oʻziga xos xususiyatlari</w:t>
      </w:r>
    </w:p>
    <w:p w14:paraId="443A2A53" w14:textId="77777777" w:rsidR="00000000" w:rsidRDefault="00296C6B">
      <w:pPr>
        <w:shd w:val="clear" w:color="auto" w:fill="FFFFFF"/>
        <w:ind w:firstLine="851"/>
        <w:jc w:val="both"/>
        <w:divId w:val="33232512"/>
        <w:rPr>
          <w:rFonts w:eastAsia="Times New Roman"/>
          <w:b/>
          <w:bCs/>
          <w:color w:val="000080"/>
        </w:rPr>
      </w:pPr>
      <w:r>
        <w:rPr>
          <w:rFonts w:eastAsia="Times New Roman"/>
          <w:b/>
          <w:bCs/>
          <w:color w:val="000080"/>
        </w:rPr>
        <w:t>347-modda. Soliq solinadigan daromadni aniqlash</w:t>
      </w:r>
    </w:p>
    <w:p w14:paraId="067687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Faoliyatini doimiy muassasa orqali amalga oshirayotgan norezidentning daroma</w:t>
      </w:r>
      <w:r>
        <w:rPr>
          <w:rFonts w:eastAsia="Times New Roman"/>
          <w:color w:val="000000"/>
        </w:rPr>
        <w:t xml:space="preserve">dlaridan soliqni hisoblab chiqarish va toʻlash ushbu bobda nazarda tutilgan oʻziga xos xususiyatlarni hisobga olgan holda, ushbu Kodeksning </w:t>
      </w:r>
      <w:hyperlink r:id="rId881" w:history="1">
        <w:r>
          <w:rPr>
            <w:rFonts w:eastAsia="Times New Roman"/>
            <w:color w:val="008080"/>
          </w:rPr>
          <w:t>43 — 47-boblarida</w:t>
        </w:r>
      </w:hyperlink>
      <w:r>
        <w:rPr>
          <w:rFonts w:eastAsia="Times New Roman"/>
          <w:color w:val="000000"/>
        </w:rPr>
        <w:t xml:space="preserve"> belgilangan tartibda mazkur norezident tomonidan m</w:t>
      </w:r>
      <w:r>
        <w:rPr>
          <w:rFonts w:eastAsia="Times New Roman"/>
          <w:color w:val="000000"/>
        </w:rPr>
        <w:t>ustaqil ravishda amalga oshiriladi.</w:t>
      </w:r>
    </w:p>
    <w:p w14:paraId="0C2AA0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Bajarilishi mazkur bobda nazarda tutilgan, faoliyatini doimiy muassasa orqali amalga oshirayotgan norezident boʻlgan soliq toʻlovchining majburiyatlari uning doimiy muassasasiga yuklatilishi mumkin. Bunda doimiy muassasa</w:t>
      </w:r>
      <w:r>
        <w:rPr>
          <w:rFonts w:eastAsia="Times New Roman"/>
          <w:color w:val="000000"/>
        </w:rPr>
        <w:t xml:space="preserve"> soliq toʻlovchining barcha huquqlariga ega boʻladi.</w:t>
      </w:r>
    </w:p>
    <w:p w14:paraId="5A5692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Doimiy muassasaning jami daromadini bunday doimiy muassasaning faoliyati bilan bogʻliq boʻlgan, Oʻzbekiston Respublikasida faoliyatni amalga oshirish boshlangan sanadan eʼtiboran olingan daromadlarning q</w:t>
      </w:r>
      <w:r>
        <w:rPr>
          <w:rFonts w:eastAsia="Times New Roman"/>
          <w:color w:val="000000"/>
        </w:rPr>
        <w:t>uyidagi turlari tashkil etadi:</w:t>
      </w:r>
    </w:p>
    <w:p w14:paraId="464706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norezident tomonidan Oʻzbekiston Respublikasi hududida faoliyatini oʻzining doimiy muassasasi orqali amalga oshirish natijasida olingan daromadlar; </w:t>
      </w:r>
    </w:p>
    <w:p w14:paraId="2DDD4A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norezidentning Oʻzbekiston Respublikasidagi doimiy muassasasi mulkiga </w:t>
      </w:r>
      <w:r>
        <w:rPr>
          <w:rFonts w:eastAsia="Times New Roman"/>
          <w:color w:val="000000"/>
        </w:rPr>
        <w:t>egalik qilish, undan foydalanish va (yoki) uni tasarruf qilishdan olgan daromadlari;</w:t>
      </w:r>
    </w:p>
    <w:p w14:paraId="1D7960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norezidentning daromadlari, shu jumladan uning boshqa davlatlardagi tuzilmaviy boʻlinmalarining Oʻzbekiston Respublikasidagi Oʻzbekiston Respublikasi norezidenti boʻlga</w:t>
      </w:r>
      <w:r>
        <w:rPr>
          <w:rFonts w:eastAsia="Times New Roman"/>
          <w:color w:val="000000"/>
        </w:rPr>
        <w:t>n mazkur yuridik shaxsning doimiy muassasasi orqali amalga oshiriladigan faoliyatga aynan oʻxshash yoki bir xil faoliyatni amalga oshirishdan oladigan daromadlari;</w:t>
      </w:r>
    </w:p>
    <w:p w14:paraId="547886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882" w:history="1">
        <w:r>
          <w:rPr>
            <w:rFonts w:eastAsia="Times New Roman"/>
            <w:color w:val="008080"/>
          </w:rPr>
          <w:t>351-moddasida</w:t>
        </w:r>
      </w:hyperlink>
      <w:r>
        <w:rPr>
          <w:rFonts w:eastAsia="Times New Roman"/>
          <w:color w:val="000000"/>
        </w:rPr>
        <w:t xml:space="preserve"> koʻrsatilg</w:t>
      </w:r>
      <w:r>
        <w:rPr>
          <w:rFonts w:eastAsia="Times New Roman"/>
          <w:color w:val="000000"/>
        </w:rPr>
        <w:t>an Oʻzbekiston Respublikasidagi manbalardan olingan doimiy muassasaga tegishli boshqa daromadlar;</w:t>
      </w:r>
    </w:p>
    <w:p w14:paraId="2EC492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bunday doimiy muassasa faoliyati bilan bogʻliq Oʻzbekiston Respublikasi hududidan tashqaridagi manbalardan olingan daromadlar.</w:t>
      </w:r>
    </w:p>
    <w:p w14:paraId="463B25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norezident Oʻzbekiston </w:t>
      </w:r>
      <w:r>
        <w:rPr>
          <w:rFonts w:eastAsia="Times New Roman"/>
          <w:color w:val="000000"/>
        </w:rPr>
        <w:t>Respublikasida ham, uning hududidan tashqarida ham oʻzining Oʻzbekiston Respublikasidagi doimiy muassasasi bilan birgalikda bajariladigan bitta loyiha yoki aloqador loyihalar doirasida tadbirkorlik faoliyatini amalga oshirayotgan boʻlsa, agar norezident xu</w:t>
      </w:r>
      <w:r>
        <w:rPr>
          <w:rFonts w:eastAsia="Times New Roman"/>
          <w:color w:val="000000"/>
        </w:rPr>
        <w:t>ddi shunday yoki aynan oʻxshash faoliyat bilan xuddi shunday yoki aynan oʻxshash sharoitlardagi faoliyatda band boʻlgan yakka va alohida shaxs boʻlganida hamda oʻzi doimiy muassasasi boʻlgan norezidentdan mustaqil ravishda faoliyat koʻrsatganida olishi mum</w:t>
      </w:r>
      <w:r>
        <w:rPr>
          <w:rFonts w:eastAsia="Times New Roman"/>
          <w:color w:val="000000"/>
        </w:rPr>
        <w:t>kin boʻlgan daromad bunday doimiy muassasaning daromadi deb hisoblanadi.</w:t>
      </w:r>
    </w:p>
    <w:p w14:paraId="662228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norezidentning doimiy muassasasi tomonidan Oʻzbekiston Respublikasida ishlab chiqarilgan tovarlarni (xizmatlarni) norezidentning Oʻzbekiston Respublikasi hududidan tashqarida joy</w:t>
      </w:r>
      <w:r>
        <w:rPr>
          <w:rFonts w:eastAsia="Times New Roman"/>
          <w:color w:val="000000"/>
        </w:rPr>
        <w:t>lashgan boshqa tarkibiy boʻlinmasi realizatsiya qilsa, agar u xuddi shunday yoki aynan oʻxshash faoliyat bilan xuddi shunday yoki aynan oʻxshash sharoitlardagi faoliyatda band boʻlgan yakka va alohida shaxs boʻlganida hamda oʻzi doimiy muassasasi boʻlgan n</w:t>
      </w:r>
      <w:r>
        <w:rPr>
          <w:rFonts w:eastAsia="Times New Roman"/>
          <w:color w:val="000000"/>
        </w:rPr>
        <w:t>orezidentdan mustaqil ravishda faoliyat koʻrsatganida olishi mumkin boʻlgan daromad bunday doimiy muassasaning daromadi deb eʼtirof etiladi.</w:t>
      </w:r>
    </w:p>
    <w:p w14:paraId="47816C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norezident Oʻzbekiston Respublikasida uchinchi shaxslarning manfaatlarini koʻzlab, doimiy muassasa shakllanish</w:t>
      </w:r>
      <w:r>
        <w:rPr>
          <w:rFonts w:eastAsia="Times New Roman"/>
          <w:color w:val="000000"/>
        </w:rPr>
        <w:t xml:space="preserve">iga olib keladigan tayyorgarlik va (yoki) yordamchi turdagi faoliyatni amalga oshirsa va bunda shunday faoliyatga nisbatan haq olish nazarda tutilmagan boʻlsa, soliq </w:t>
      </w:r>
      <w:r>
        <w:rPr>
          <w:rFonts w:eastAsia="Times New Roman"/>
          <w:color w:val="000000"/>
        </w:rPr>
        <w:lastRenderedPageBreak/>
        <w:t>solinadigan baza ushbu doimiy muassasaning bunday faoliyat bilan bogʻliq xarajatlari summa</w:t>
      </w:r>
      <w:r>
        <w:rPr>
          <w:rFonts w:eastAsia="Times New Roman"/>
          <w:color w:val="000000"/>
        </w:rPr>
        <w:t>sining 20 foizi miqdorida belgilanadi.</w:t>
      </w:r>
    </w:p>
    <w:p w14:paraId="4B2EE0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Buxgalteriya hisobi toʻgʻrisidagi qonunchilikka muvofiq Oʻzbekiston Respublikasi norezidenti doimiy muassasasining shunday norezidentning bosh ofisi yoki boshqa tuzilmaviy boʻlinmalari oldidagi majburiyatlari boʻyicha</w:t>
      </w:r>
      <w:r>
        <w:rPr>
          <w:rFonts w:eastAsia="Times New Roman"/>
          <w:color w:val="000000"/>
        </w:rPr>
        <w:t xml:space="preserve"> yuzaga keladigan kursga oid farqlar Oʻzbekiston Respublikasi norezidentining doimiy muassasasi daromadlari (xarajatlari) jumlasiga kiritilmaydi.</w:t>
      </w:r>
    </w:p>
    <w:p w14:paraId="6060AE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norezidentning Oʻzbekiston Respublikasi hududida faoliyati doimiy muassasa shakllanishiga olib keladigan </w:t>
      </w:r>
      <w:r>
        <w:rPr>
          <w:rFonts w:eastAsia="Times New Roman"/>
          <w:color w:val="000000"/>
        </w:rPr>
        <w:t>bittadan ortiq muassasasi boʻlsa, soliq solinadigan baza va soliq summasi har bir muassasa uchun alohida hisoblanadi.</w:t>
      </w:r>
    </w:p>
    <w:p w14:paraId="780CFF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Faoliyatini doimiy muassasa orqali amalga oshiruvchi norezidentning soliqni toʻlangandan keyin oʻz tasarrufida qoladigan sof foydasi divid</w:t>
      </w:r>
      <w:r>
        <w:rPr>
          <w:rFonts w:eastAsia="Times New Roman"/>
          <w:color w:val="000000"/>
        </w:rPr>
        <w:t xml:space="preserve">endlarga tenglashtiriladi va unga ushbu Kodeks 353-moddasining </w:t>
      </w:r>
      <w:hyperlink r:id="rId883" w:history="1">
        <w:r>
          <w:rPr>
            <w:rFonts w:eastAsia="Times New Roman"/>
            <w:color w:val="008080"/>
          </w:rPr>
          <w:t>1-bandida</w:t>
        </w:r>
      </w:hyperlink>
      <w:r>
        <w:rPr>
          <w:rFonts w:eastAsia="Times New Roman"/>
          <w:color w:val="000000"/>
        </w:rPr>
        <w:t xml:space="preserve"> belgilangan soliq stavkasi boʻyicha soliq solinishi lozim.</w:t>
      </w:r>
    </w:p>
    <w:p w14:paraId="25B088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884" w:history="1">
        <w:r>
          <w:rPr>
            <w:rFonts w:eastAsia="Times New Roman"/>
            <w:color w:val="008080"/>
          </w:rPr>
          <w:t>toʻqqizinchi qismining</w:t>
        </w:r>
      </w:hyperlink>
      <w:r>
        <w:rPr>
          <w:rFonts w:eastAsia="Times New Roman"/>
          <w:color w:val="000000"/>
        </w:rPr>
        <w:t xml:space="preserve"> qoidalarini qoʻllash maqsadlarida doimiy muassasa orqali faoliyatini amalga oshiruvchi norezident dividendlar tarzidagi daromadlar boʻyicha Oʻzbekiston Respublikasining xalqaro shartnom</w:t>
      </w:r>
      <w:r>
        <w:rPr>
          <w:rFonts w:eastAsia="Times New Roman"/>
          <w:color w:val="000000"/>
        </w:rPr>
        <w:t xml:space="preserve">asida nazarda tutilgan pasaytirilgan soliq stavkasini ushbu Kodeksning </w:t>
      </w:r>
      <w:hyperlink r:id="rId885" w:history="1">
        <w:r>
          <w:rPr>
            <w:rFonts w:eastAsia="Times New Roman"/>
            <w:color w:val="008080"/>
          </w:rPr>
          <w:t>357-moddasida</w:t>
        </w:r>
      </w:hyperlink>
      <w:r>
        <w:rPr>
          <w:rFonts w:eastAsia="Times New Roman"/>
          <w:color w:val="000000"/>
        </w:rPr>
        <w:t xml:space="preserve"> koʻrsatilgan tartibda qoʻllashga haqli. Agar Oʻzbekiston Respublikasining soliq solish masalalari boʻyicha xalqaro shartnom</w:t>
      </w:r>
      <w:r>
        <w:rPr>
          <w:rFonts w:eastAsia="Times New Roman"/>
          <w:color w:val="000000"/>
        </w:rPr>
        <w:t>asida dividendlar tarzidagi daromadlar boʻyicha bir nechta pasaytirilgan soliq stavkalari nazarda tutilgan boʻlsa, ularning eng kami qoʻllaniladi.</w:t>
      </w:r>
    </w:p>
    <w:p w14:paraId="008329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Sof foyda deganda jami daromad va doimiy muassasa faoliyati bilan bogʻliq xarajatlar oʻrtasidagi farq tushuni</w:t>
      </w:r>
      <w:r>
        <w:rPr>
          <w:rFonts w:eastAsia="Times New Roman"/>
          <w:color w:val="000000"/>
        </w:rPr>
        <w:t>ladi. Bunda joriy soliq davri uchun sof foyda ayni bir doimiy muassasa doirasida avvalgi soliq davrlarida olingan zararning (zararlarning) umumiy summasiga, basharti ilgari bunday zarar (zararlar) sof foydani aniqlashda hisobga olinmagan boʻlsa, kamaytiril</w:t>
      </w:r>
      <w:r>
        <w:rPr>
          <w:rFonts w:eastAsia="Times New Roman"/>
          <w:color w:val="000000"/>
        </w:rPr>
        <w:t>adi.</w:t>
      </w:r>
    </w:p>
    <w:p w14:paraId="42D7F4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Sof foydadan olinadigan soliqning hisoblab chiqarilgan summasi soliq hisobotini taqdim etish muddatidan kechiktirmay budjetga toʻlanadi.</w:t>
      </w:r>
    </w:p>
    <w:p w14:paraId="71C56F9E" w14:textId="77777777" w:rsidR="00000000" w:rsidRDefault="00296C6B">
      <w:pPr>
        <w:shd w:val="clear" w:color="auto" w:fill="FFFFFF"/>
        <w:ind w:firstLine="851"/>
        <w:jc w:val="both"/>
        <w:divId w:val="1307778824"/>
        <w:rPr>
          <w:rFonts w:eastAsia="Times New Roman"/>
          <w:b/>
          <w:bCs/>
          <w:color w:val="000080"/>
        </w:rPr>
      </w:pPr>
      <w:r>
        <w:rPr>
          <w:rFonts w:eastAsia="Times New Roman"/>
          <w:b/>
          <w:bCs/>
          <w:color w:val="000080"/>
        </w:rPr>
        <w:t>348-modda. Chegirib tashlanadigan xarajatlarni aniqlash</w:t>
      </w:r>
    </w:p>
    <w:p w14:paraId="3E57E6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 chogʻida Oʻzbekiston Respublikasid</w:t>
      </w:r>
      <w:r>
        <w:rPr>
          <w:rFonts w:eastAsia="Times New Roman"/>
          <w:color w:val="000000"/>
        </w:rPr>
        <w:t>agi faoliyatdan doimiy muassasa orqali soliq solinadigan daromadlar olish bilan bevosita bogʻliq boʻlgan xarajatlar, ular Oʻzbekiston Respublikasida yoki uning hududidan tashqarida qilinganidan qatʼi nazar, doimiy muassasaning chegirmalari jumlasiga kiriti</w:t>
      </w:r>
      <w:r>
        <w:rPr>
          <w:rFonts w:eastAsia="Times New Roman"/>
          <w:color w:val="000000"/>
        </w:rPr>
        <w:t>ladi, bundan ushbu Kodeksga muvofiq chegirib tashlanmaydigan xarajatlar mustasno.</w:t>
      </w:r>
    </w:p>
    <w:p w14:paraId="4D3952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norezidentiga oʻzining doimiy muassasasi tomonidan toʻlanadigan quyidagi koʻrinishdagi summalar ham chegirilmaydi:</w:t>
      </w:r>
    </w:p>
    <w:p w14:paraId="2B1C79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norezidentning mulkid</w:t>
      </w:r>
      <w:r>
        <w:rPr>
          <w:rFonts w:eastAsia="Times New Roman"/>
          <w:color w:val="000000"/>
        </w:rPr>
        <w:t>an yoki intellektual mulkidan foydalanganlik yoki foydalanish huquqini berganlik uchun royalti, gonorarlar, yigʻimlar va boshqa toʻlovlar;</w:t>
      </w:r>
    </w:p>
    <w:p w14:paraId="7E6D92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norezident tomonidan doimiy muassasaga koʻrsatilgan xizmatlar uchun xarajatlar;</w:t>
      </w:r>
    </w:p>
    <w:p w14:paraId="4C93FC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ushbu norezident tomonida</w:t>
      </w:r>
      <w:r>
        <w:rPr>
          <w:rFonts w:eastAsia="Times New Roman"/>
          <w:color w:val="000000"/>
        </w:rPr>
        <w:t>n doimiy muassasaga berilgan zayomlar boʻyicha pul mukofotlari;</w:t>
      </w:r>
    </w:p>
    <w:p w14:paraId="645C05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ushbu norezidentning Oʻzbekiston Respublikasidagi doimiy muassasasi orqali faoliyatidan daromadlar olish bilan bogʻliq boʻlmagan xarajatlar;</w:t>
      </w:r>
    </w:p>
    <w:p w14:paraId="394A84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ushbu norezidentning mazkur moddaning </w:t>
      </w:r>
      <w:hyperlink r:id="rId886" w:history="1">
        <w:r>
          <w:rPr>
            <w:rFonts w:eastAsia="Times New Roman"/>
            <w:color w:val="008080"/>
          </w:rPr>
          <w:t>toʻrtinchi qismida</w:t>
        </w:r>
      </w:hyperlink>
      <w:r>
        <w:rPr>
          <w:rFonts w:eastAsia="Times New Roman"/>
          <w:color w:val="000000"/>
        </w:rPr>
        <w:t xml:space="preserve"> belgilangan, Oʻzbekiston Respublikasida doimiy muassasa orqali faoliyatni amalga oshirish bilan bogʻliq boʻlmagan boshqaruvga oid va umummaʼmuriy xarajatlari.</w:t>
      </w:r>
    </w:p>
    <w:p w14:paraId="7AC99C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qoʻllaniladigan Oʻzbekiston Resp</w:t>
      </w:r>
      <w:r>
        <w:rPr>
          <w:rFonts w:eastAsia="Times New Roman"/>
          <w:color w:val="000000"/>
        </w:rPr>
        <w:t>ublikasi xalqaro shartnomasi qoidalariga koʻra Oʻzbekiston Respublikasi norezidenti doimiy muassasasining soliq solinadigan daromadini aniqlashda shu norezidentning boshqaruvga oid va umummaʼmuriy xarajatlarini chegirib tashlashga yoʻl qoʻyilsa, bunday xar</w:t>
      </w:r>
      <w:r>
        <w:rPr>
          <w:rFonts w:eastAsia="Times New Roman"/>
          <w:color w:val="000000"/>
        </w:rPr>
        <w:t xml:space="preserve">ajatlar summasi shunday norezident tomonidan oʻz tanloviga binoan quyidagi usullardan biri boʻyicha aniqlanadi: </w:t>
      </w:r>
    </w:p>
    <w:p w14:paraId="2388CC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xarajatlarni mutanosib ravishda taqsimlash usuli;</w:t>
      </w:r>
    </w:p>
    <w:p w14:paraId="521C47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xarajatlarni chegirmalarga bevosita (toʻgʻridan-toʻgʻri) kiritish usuli.</w:t>
      </w:r>
    </w:p>
    <w:p w14:paraId="21FFBE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887" w:history="1">
        <w:r>
          <w:rPr>
            <w:rFonts w:eastAsia="Times New Roman"/>
            <w:color w:val="008080"/>
          </w:rPr>
          <w:t>uchinchi qismining</w:t>
        </w:r>
      </w:hyperlink>
      <w:r>
        <w:rPr>
          <w:rFonts w:eastAsia="Times New Roman"/>
          <w:color w:val="000000"/>
        </w:rPr>
        <w:t xml:space="preserve"> maqsadida ishlab chiqarish jarayoni bilan bogʻliq boʻlmagan boshqaruv va boshqaruv xodimlarining mehnatiga haq toʻlash bilan bogʻliq xarajatlar </w:t>
      </w:r>
      <w:r>
        <w:rPr>
          <w:rFonts w:eastAsia="Times New Roman"/>
          <w:color w:val="000000"/>
        </w:rPr>
        <w:lastRenderedPageBreak/>
        <w:t xml:space="preserve">boshqaruvga oid va umummaʼmuriy xarajatlar deb </w:t>
      </w:r>
      <w:r>
        <w:rPr>
          <w:rFonts w:eastAsia="Times New Roman"/>
          <w:color w:val="000000"/>
        </w:rPr>
        <w:t>eʼtirof etiladi. Bunda ushbu norezidentning boshqaruvga oid va umummaʼmuriy xarajatlari jumlasiga quyidagilar kiritilmaydi:</w:t>
      </w:r>
    </w:p>
    <w:p w14:paraId="6B2F29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norezidentning bevosita doimiy muassasasi tomonidan Oʻzbekiston Respublikasida yoki norezidentning vakolatxonasi tomonidan Oʻzbek</w:t>
      </w:r>
      <w:r>
        <w:rPr>
          <w:rFonts w:eastAsia="Times New Roman"/>
          <w:color w:val="000000"/>
        </w:rPr>
        <w:t>iston Respublikasida ushbu Kodeksga muvofiq chegirmalar jumlasiga kiritiladigan boshqaruvga oid va umummaʼmuriy xarajatlari;</w:t>
      </w:r>
    </w:p>
    <w:p w14:paraId="0B4A73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norezidentning bevosita vakolatxonasi yoki doimiy muassasalari tomonidan boshqa davlatlarda qilingan, Oʻzbekiston Respublikasida</w:t>
      </w:r>
      <w:r>
        <w:rPr>
          <w:rFonts w:eastAsia="Times New Roman"/>
          <w:color w:val="000000"/>
        </w:rPr>
        <w:t xml:space="preserve"> soliq toʻlovchi sifatida roʻyxatdan oʻtkazilgan doimiy muassasasining faoliyati bilan bogʻliq boʻlmagan boshqaruvga oid va umummaʼmuriy xarajatlari;</w:t>
      </w:r>
    </w:p>
    <w:p w14:paraId="422F17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Respublikasida roʻyxatdan oʻtkazilgan doimiy muassasaning faoliyati bilan bogʻliq boʻlmagan</w:t>
      </w:r>
      <w:r>
        <w:rPr>
          <w:rFonts w:eastAsia="Times New Roman"/>
          <w:color w:val="000000"/>
        </w:rPr>
        <w:t xml:space="preserve"> boshqaruvga oid va umummaʼmuriy xarajatlar. </w:t>
      </w:r>
    </w:p>
    <w:p w14:paraId="239F75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 hisobot (soliq) davri mobaynida oʻz tanloviga koʻra boshqaruvga oid va umummaʼmuriy xarajatlarni soliq hisobotiga ilovada koʻrsatiladigan doimiy muassasaning chegirmalariga kiritish usullaridan faqat</w:t>
      </w:r>
      <w:r>
        <w:rPr>
          <w:rFonts w:eastAsia="Times New Roman"/>
          <w:color w:val="000000"/>
        </w:rPr>
        <w:t xml:space="preserve"> bittasini qoʻllaydi.</w:t>
      </w:r>
    </w:p>
    <w:p w14:paraId="3777AD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Norezidentning boshqaruvga oid va umummaʼmuriy xarajatlari Oʻzbekiston Respublikasidagi doimiy muassasaning chegirmalariga Oʻzbekiston Respublikasi Vazirlar Mahkamasi tomonidan belgilangan tartibda kiritiladi.</w:t>
      </w:r>
    </w:p>
    <w:p w14:paraId="05486B96" w14:textId="77777777" w:rsidR="00000000" w:rsidRDefault="00296C6B">
      <w:pPr>
        <w:shd w:val="clear" w:color="auto" w:fill="FFFFFF"/>
        <w:ind w:firstLine="851"/>
        <w:jc w:val="both"/>
        <w:divId w:val="2062558537"/>
        <w:rPr>
          <w:rFonts w:eastAsia="Times New Roman"/>
          <w:b/>
          <w:bCs/>
          <w:color w:val="000080"/>
        </w:rPr>
      </w:pPr>
      <w:r>
        <w:rPr>
          <w:rFonts w:eastAsia="Times New Roman"/>
          <w:b/>
          <w:bCs/>
          <w:color w:val="000080"/>
        </w:rPr>
        <w:t>349-modda. Soliq hisobot</w:t>
      </w:r>
      <w:r>
        <w:rPr>
          <w:rFonts w:eastAsia="Times New Roman"/>
          <w:b/>
          <w:bCs/>
          <w:color w:val="000080"/>
        </w:rPr>
        <w:t>ini taqdim etish va soliq toʻlash tartibi</w:t>
      </w:r>
    </w:p>
    <w:p w14:paraId="465409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Doimiy muassasalar orqali faoliyat yuritadigan norezidentlar soliq hisobotini soliq hisobiga qoʻyilgan joydagi soliq organiga ushbu Kodeks 339-moddasining </w:t>
      </w:r>
      <w:hyperlink r:id="rId888" w:history="1">
        <w:r>
          <w:rPr>
            <w:rFonts w:eastAsia="Times New Roman"/>
            <w:color w:val="008080"/>
          </w:rPr>
          <w:t>toʻrtinchi</w:t>
        </w:r>
      </w:hyperlink>
      <w:r>
        <w:rPr>
          <w:rFonts w:eastAsia="Times New Roman"/>
          <w:color w:val="000000"/>
        </w:rPr>
        <w:t xml:space="preserve"> </w:t>
      </w:r>
      <w:r>
        <w:rPr>
          <w:rFonts w:eastAsia="Times New Roman"/>
          <w:color w:val="000000"/>
        </w:rPr>
        <w:t xml:space="preserve">va </w:t>
      </w:r>
      <w:hyperlink r:id="rId889" w:history="1">
        <w:r>
          <w:rPr>
            <w:rFonts w:eastAsia="Times New Roman"/>
            <w:color w:val="008080"/>
          </w:rPr>
          <w:t>beshinchi qismlarida</w:t>
        </w:r>
      </w:hyperlink>
      <w:r>
        <w:rPr>
          <w:rFonts w:eastAsia="Times New Roman"/>
          <w:color w:val="000000"/>
        </w:rPr>
        <w:t xml:space="preserve"> nazarda tutilgan tartibda va muddatlarda taqdim etadi.</w:t>
      </w:r>
    </w:p>
    <w:p w14:paraId="2103DD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Doimiy muassasa orqali faoliyat yuritadigan norezidentlar soliq davrining yakunlariga koʻra soliq hisobotini taqdim etish uchun n</w:t>
      </w:r>
      <w:r>
        <w:rPr>
          <w:rFonts w:eastAsia="Times New Roman"/>
          <w:color w:val="000000"/>
        </w:rPr>
        <w:t>azarda tutilgan muddatlarda, soliq hisobiga qoʻyilgan joydagi soliq organiga Oʻzbekiston Respublikasidagi faoliyati toʻgʻrisidagi hisobotni ham (ixtiyoriy shaklda) taqdim etadi.</w:t>
      </w:r>
    </w:p>
    <w:p w14:paraId="2C53A0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Doimiy muassasaning faoliyati soliq davri tugaguniga qadar tugatilgan taqdirda</w:t>
      </w:r>
      <w:r>
        <w:rPr>
          <w:rFonts w:eastAsia="Times New Roman"/>
          <w:color w:val="000000"/>
        </w:rPr>
        <w:t>, soliq boʻyicha soliq hisoboti va Oʻzbekiston Respublikasidagi faoliyati toʻgʻrisidagi hisobot faoliyat tugatilganidan keyin bir oydan kechiktirmay taqdim etilishi kerak.</w:t>
      </w:r>
    </w:p>
    <w:p w14:paraId="1F3D73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toʻlash ushbu Kodeksning </w:t>
      </w:r>
      <w:hyperlink r:id="rId890" w:history="1">
        <w:r>
          <w:rPr>
            <w:rFonts w:eastAsia="Times New Roman"/>
            <w:color w:val="008080"/>
          </w:rPr>
          <w:t>340</w:t>
        </w:r>
        <w:r>
          <w:rPr>
            <w:rFonts w:eastAsia="Times New Roman"/>
            <w:color w:val="008080"/>
          </w:rPr>
          <w:t>-moddasida</w:t>
        </w:r>
      </w:hyperlink>
      <w:r>
        <w:rPr>
          <w:rFonts w:eastAsia="Times New Roman"/>
          <w:color w:val="000000"/>
        </w:rPr>
        <w:t xml:space="preserve"> nazarda tutilgan tartibda umumiy asoslarda amalga oshiriladi.</w:t>
      </w:r>
    </w:p>
    <w:p w14:paraId="1385A8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 Oʻzbekiston Respublikasi hududida doimiy muassasa orqali faoliyatini tugatganda soliq bunday faoliyat tugaguniga qadar toʻlanadi.</w:t>
      </w:r>
    </w:p>
    <w:p w14:paraId="09AE96B8" w14:textId="77777777" w:rsidR="00000000" w:rsidRDefault="00296C6B">
      <w:pPr>
        <w:shd w:val="clear" w:color="auto" w:fill="FFFFFF"/>
        <w:ind w:firstLine="851"/>
        <w:jc w:val="both"/>
        <w:divId w:val="1685743911"/>
        <w:rPr>
          <w:rFonts w:eastAsia="Times New Roman"/>
          <w:b/>
          <w:bCs/>
          <w:color w:val="000080"/>
        </w:rPr>
      </w:pPr>
      <w:r>
        <w:rPr>
          <w:rFonts w:eastAsia="Times New Roman"/>
          <w:b/>
          <w:bCs/>
          <w:color w:val="000080"/>
        </w:rPr>
        <w:t>350-modda. Soliq agenti tomonidan ushlab q</w:t>
      </w:r>
      <w:r>
        <w:rPr>
          <w:rFonts w:eastAsia="Times New Roman"/>
          <w:b/>
          <w:bCs/>
          <w:color w:val="000080"/>
        </w:rPr>
        <w:t>olingan soliqni hisobga olish tartibi</w:t>
      </w:r>
    </w:p>
    <w:p w14:paraId="09D8C5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norezidenti tomonidan doimiy muassasa belgilariga javob beradigan faoliyatdan, doimiy muassasa sifatida soliq organida hisobga qoʻyishga qadar olingan daromadlarga ushbu Kodeksning </w:t>
      </w:r>
      <w:hyperlink r:id="rId891" w:history="1">
        <w:r>
          <w:rPr>
            <w:rFonts w:eastAsia="Times New Roman"/>
            <w:color w:val="008080"/>
          </w:rPr>
          <w:t>50-bobida</w:t>
        </w:r>
      </w:hyperlink>
      <w:r>
        <w:rPr>
          <w:rFonts w:eastAsia="Times New Roman"/>
          <w:color w:val="000000"/>
        </w:rPr>
        <w:t xml:space="preserve"> belgilangan tartibda soliq agentida soliq solinishi lozim. Bunda soliq agenti tomonidan ushlab qolingan soliq norezident soliq organida doimiy muassasa sifatida hisobga qoʻyilganidan keyin soliq majburiyatlarini qoplash hisobiga hisobga olinish</w:t>
      </w:r>
      <w:r>
        <w:rPr>
          <w:rFonts w:eastAsia="Times New Roman"/>
          <w:color w:val="000000"/>
        </w:rPr>
        <w:t>i lozim.</w:t>
      </w:r>
    </w:p>
    <w:p w14:paraId="5C240D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Mazkur moddaning </w:t>
      </w:r>
      <w:hyperlink r:id="rId892" w:history="1">
        <w:r>
          <w:rPr>
            <w:rFonts w:eastAsia="Times New Roman"/>
            <w:color w:val="008080"/>
          </w:rPr>
          <w:t>birinchi qismida</w:t>
        </w:r>
      </w:hyperlink>
      <w:r>
        <w:rPr>
          <w:rFonts w:eastAsia="Times New Roman"/>
          <w:color w:val="000000"/>
        </w:rPr>
        <w:t xml:space="preserve"> </w:t>
      </w:r>
      <w:r>
        <w:rPr>
          <w:rFonts w:eastAsia="Times New Roman"/>
          <w:color w:val="000000"/>
        </w:rPr>
        <w:t>koʻrsatilgan hisobga olish soliq agenti tomonidan soliq ushlab qolinganligini tasdiqlovchi hujjatlar mavjud boʻlgan taqdirda amalga oshiriladi.</w:t>
      </w:r>
    </w:p>
    <w:p w14:paraId="6E18AD49" w14:textId="77777777" w:rsidR="00000000" w:rsidRDefault="00296C6B">
      <w:pPr>
        <w:shd w:val="clear" w:color="auto" w:fill="FFFFFF"/>
        <w:jc w:val="center"/>
        <w:divId w:val="607274187"/>
        <w:rPr>
          <w:rFonts w:eastAsia="Times New Roman"/>
          <w:b/>
          <w:bCs/>
          <w:color w:val="000080"/>
        </w:rPr>
      </w:pPr>
      <w:r>
        <w:rPr>
          <w:rFonts w:eastAsia="Times New Roman"/>
          <w:b/>
          <w:bCs/>
          <w:color w:val="000080"/>
        </w:rPr>
        <w:t>50-bob. Norezidentlarning doimiy muassasa bilan bogʻliq boʻlmagan daromadlariga soliq solishning oʻziga xos xusu</w:t>
      </w:r>
      <w:r>
        <w:rPr>
          <w:rFonts w:eastAsia="Times New Roman"/>
          <w:b/>
          <w:bCs/>
          <w:color w:val="000080"/>
        </w:rPr>
        <w:t>siyatlari</w:t>
      </w:r>
    </w:p>
    <w:p w14:paraId="43BCC4DA" w14:textId="77777777" w:rsidR="00000000" w:rsidRDefault="00296C6B">
      <w:pPr>
        <w:shd w:val="clear" w:color="auto" w:fill="FFFFFF"/>
        <w:ind w:firstLine="851"/>
        <w:jc w:val="both"/>
        <w:divId w:val="1244070615"/>
        <w:rPr>
          <w:rFonts w:eastAsia="Times New Roman"/>
          <w:b/>
          <w:bCs/>
          <w:color w:val="000080"/>
        </w:rPr>
      </w:pPr>
      <w:r>
        <w:rPr>
          <w:rFonts w:eastAsia="Times New Roman"/>
          <w:b/>
          <w:bCs/>
          <w:color w:val="000080"/>
        </w:rPr>
        <w:t>351-modda. Umumiy qoidalar</w:t>
      </w:r>
    </w:p>
    <w:p w14:paraId="3BD8B8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Norezidentning Oʻzbekiston Respublikasidagi manbalardan olingan va doimiy muassasa bilan bogʻliq boʻlmagan daromadlaridan olinadigan soliq norezidentga daromad toʻlovchi soliq agenti tomonidan hisoblab chiqariladi va us</w:t>
      </w:r>
      <w:r>
        <w:rPr>
          <w:rFonts w:eastAsia="Times New Roman"/>
          <w:color w:val="000000"/>
        </w:rPr>
        <w:t>hlab qolinadi. Soliqning ushlab qolinishi soliq toʻlovchining daromadlaridan bunday daromadlarning har bir toʻlovi paytida amalga oshiriladi.</w:t>
      </w:r>
    </w:p>
    <w:p w14:paraId="042860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Bunday daromadlar jumlasiga, xususan, quyidagilar kiradi:</w:t>
      </w:r>
    </w:p>
    <w:p w14:paraId="1C1D2A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yuridik shaxslaridan oli</w:t>
      </w:r>
      <w:r>
        <w:rPr>
          <w:rFonts w:eastAsia="Times New Roman"/>
          <w:color w:val="000000"/>
        </w:rPr>
        <w:t>ngan dividendlar;</w:t>
      </w:r>
    </w:p>
    <w:p w14:paraId="26005F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Oʻzbekiston Respublikasining qarz majburiyatlari boʻyicha foizlar, shu jumladan chiqarish va muomalada boʻlish shartlarida foizlar koʻrinishidagi daromadlarni olish nazarda tutilgan davlat qimmatli qogʻozlari. Bunda Oʻzbekiston Respubl</w:t>
      </w:r>
      <w:r>
        <w:rPr>
          <w:rFonts w:eastAsia="Times New Roman"/>
          <w:color w:val="000000"/>
        </w:rPr>
        <w:t xml:space="preserve">ikasining davlat obligatsiyalari va boshqa qimmatli qogʻozlari boʻyicha daromadlarga, shuningdek Oʻzbekiston Respublikasi yuridik shaxslarining xalqaro obligatsiyalari boʻyicha daromadlarga soliq solinmaydi; </w:t>
      </w:r>
    </w:p>
    <w:p w14:paraId="774F43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Respublikasining yuridik shaxsla</w:t>
      </w:r>
      <w:r>
        <w:rPr>
          <w:rFonts w:eastAsia="Times New Roman"/>
          <w:color w:val="000000"/>
        </w:rPr>
        <w:t xml:space="preserve">ridan va yakka tartibdagi tadbirkorlaridan olingan har qanday turdagi qarz majburiyatlari (shuningdek foydada ishtirok etish huquqini beruvchi obligatsiyalar va konvertatsiya qilinadigan obligatsiyalar) boʻyicha foizlar; </w:t>
      </w:r>
    </w:p>
    <w:p w14:paraId="36CDC7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har qanday nomoddiy aktivdan Oʻ</w:t>
      </w:r>
      <w:r>
        <w:rPr>
          <w:rFonts w:eastAsia="Times New Roman"/>
          <w:color w:val="000000"/>
        </w:rPr>
        <w:t xml:space="preserve">zbekiston Respublikasida foydalanish yoki foydalanish huquqini berish uchun royalti; </w:t>
      </w:r>
    </w:p>
    <w:p w14:paraId="0F5B69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quyidagilar realizatsiya qilinganda olinadigan daromadlar:</w:t>
      </w:r>
    </w:p>
    <w:p w14:paraId="40D97A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aksiyalar (bundan fond birjasida realizatsiya qilinadigan aksiyalar mustasno), Oʻzbekiston Respublikasini</w:t>
      </w:r>
      <w:r>
        <w:rPr>
          <w:rFonts w:eastAsia="Times New Roman"/>
          <w:color w:val="000000"/>
        </w:rPr>
        <w:t xml:space="preserve">ng rezidenti boʻlgan yuridik shaxslarning ustav fondidagi (ustav kapitalidagi) ulushi (paylar); </w:t>
      </w:r>
    </w:p>
    <w:p w14:paraId="723D60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Oʻzbekiston Respublikasi hududida joylashgan koʻchmas mulk;</w:t>
      </w:r>
    </w:p>
    <w:p w14:paraId="37AB42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mulk majmuasi sifatida Oʻzbekiston Respublikasi hududida joylashgan korxona;</w:t>
      </w:r>
    </w:p>
    <w:p w14:paraId="4029A1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 Oʻzbekiston R</w:t>
      </w:r>
      <w:r>
        <w:rPr>
          <w:rFonts w:eastAsia="Times New Roman"/>
          <w:color w:val="000000"/>
        </w:rPr>
        <w:t>espublikasining qonunchiligiga muvofiq tashkil etilgan investitsiya pay fondlarining investitsiya paylari.</w:t>
      </w:r>
    </w:p>
    <w:p w14:paraId="181AA7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Bunday daromadlarga soliq solishning oʻziga xos xususiyatlari ushbu Kodeksning </w:t>
      </w:r>
      <w:hyperlink r:id="rId893" w:history="1">
        <w:r>
          <w:rPr>
            <w:rFonts w:eastAsia="Times New Roman"/>
            <w:color w:val="008080"/>
          </w:rPr>
          <w:t>356-moddasida</w:t>
        </w:r>
      </w:hyperlink>
      <w:r>
        <w:rPr>
          <w:rFonts w:eastAsia="Times New Roman"/>
          <w:color w:val="000000"/>
        </w:rPr>
        <w:t xml:space="preserve"> belgilan</w:t>
      </w:r>
      <w:r>
        <w:rPr>
          <w:rFonts w:eastAsia="Times New Roman"/>
          <w:color w:val="000000"/>
        </w:rPr>
        <w:t>adi;</w:t>
      </w:r>
    </w:p>
    <w:p w14:paraId="51A90C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norezidentga tegishli boʻlgan va Oʻzbekiston Respublikasi rezidenti orqali tashqi savdo faoliyatini amalga oshirish doirasida topshiriq shartnomasi va boshqa aynan oʻxshash fuqarolik-huquqiy shartnomalar asosida sotiladigan tovarlarni realizatsiya </w:t>
      </w:r>
      <w:r>
        <w:rPr>
          <w:rFonts w:eastAsia="Times New Roman"/>
          <w:color w:val="000000"/>
        </w:rPr>
        <w:t>qilishdan olingan daromadlar.</w:t>
      </w:r>
    </w:p>
    <w:p w14:paraId="5D63E9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bandda koʻrsatilgan daromadlar hujjatlar bilan tasdiqlangan, norezident tomonidan realizatsiya qilingan tovar uchun olinadigan summaning uni olishdan oshgan qismi sifatida belgilanadi. Tovarlarni sotib olish qiymatini ta</w:t>
      </w:r>
      <w:r>
        <w:rPr>
          <w:rFonts w:eastAsia="Times New Roman"/>
          <w:color w:val="000000"/>
        </w:rPr>
        <w:t>sdiqlovchi hujjatlar boʻlmagan taqdirda, soliqni ushlab qolish norezident tomonidan olinadigan barcha summadan amalga oshiriladi;</w:t>
      </w:r>
    </w:p>
    <w:p w14:paraId="5D1017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Oʻzbekiston Respublikasida yuzaga keladigan tavakkalchiliklarni sugʻurtalash, birgalikda sugʻurtalash va qayta sugʻurtalash</w:t>
      </w:r>
      <w:r>
        <w:rPr>
          <w:rFonts w:eastAsia="Times New Roman"/>
          <w:color w:val="000000"/>
        </w:rPr>
        <w:t xml:space="preserve"> shartnomalari boʻyicha toʻlanadigan sugʻurta mukofotlari;</w:t>
      </w:r>
    </w:p>
    <w:p w14:paraId="4D5ED3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Oʻzbekiston Respublikasi rezidentlari tomonidan xalqaro aloqa uchun simli oʻtkazgich, radio-optik yoki boshqa elektromagnit tizimlar orqali belgilar, signallar, matnlar, tasvirlar, tovushlarni u</w:t>
      </w:r>
      <w:r>
        <w:rPr>
          <w:rFonts w:eastAsia="Times New Roman"/>
          <w:color w:val="000000"/>
        </w:rPr>
        <w:t>zatish, qabul qilish va qayta ishlash uchun toʻlovni nazarda tutuvchi telekommunikatsiya xizmatlarini koʻrsatishdan olinadigan daromadlar;</w:t>
      </w:r>
    </w:p>
    <w:p w14:paraId="49DA98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xalqaro tashish, shu jumladan yuklarni yuklash, qayta yuklash, tushirish va joylash uchun tashish shartnomasi shar</w:t>
      </w:r>
      <w:r>
        <w:rPr>
          <w:rFonts w:eastAsia="Times New Roman"/>
          <w:color w:val="000000"/>
        </w:rPr>
        <w:t xml:space="preserve">tlarida nazarda tutilgan toʻlov boʻyicha xizmatlar. </w:t>
      </w:r>
    </w:p>
    <w:p w14:paraId="621B98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Xalqaro tashish deganda yoʻlovchilarni, yuklarni, tovarlarni, shu jumladan pochtani daryo yoki havo kemalari, avtomobil yoki temir yoʻl transporti orqali, davlatlardan biri Oʻzbekiston Respublikasi boʻlg</w:t>
      </w:r>
      <w:r>
        <w:rPr>
          <w:rFonts w:eastAsia="Times New Roman"/>
          <w:color w:val="000000"/>
        </w:rPr>
        <w:t xml:space="preserve">an turli davlatlarda joylashgan punktlar oʻrtasida amalga oshiriladigan har qanday tashish tushuniladi. </w:t>
      </w:r>
    </w:p>
    <w:p w14:paraId="57A870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bandning maqsadi uchun faqat Oʻzbekiston Respublikasidan tashqarida joylashgan punktlar oʻrtasida, shuningdek faqat Oʻzbekiston Respublikasi hudu</w:t>
      </w:r>
      <w:r>
        <w:rPr>
          <w:rFonts w:eastAsia="Times New Roman"/>
          <w:color w:val="000000"/>
        </w:rPr>
        <w:t>dida joylashgan punktlar oʻrtasida amalga oshiriladigan tashish xalqaro tashish deb eʼtirof etilmaydi;</w:t>
      </w:r>
    </w:p>
    <w:p w14:paraId="73DE72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Oʻzbekiston Respublikasi hududida foydalaniladigan mol-mulkni ijaraga va ikkilamchi ijaraga berish, shu jumladan lizing operatsiyalaridan olingan dar</w:t>
      </w:r>
      <w:r>
        <w:rPr>
          <w:rFonts w:eastAsia="Times New Roman"/>
          <w:color w:val="000000"/>
        </w:rPr>
        <w:t xml:space="preserve">omadlar, daryo, havo kemalarini va (yoki) boshqa transport vositalarini, shuningdek konteynerlarni ijaraga yoki qoʻshimcha ijaraga berishdan olingan daromadlar; </w:t>
      </w:r>
    </w:p>
    <w:p w14:paraId="37EC5C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xalqaro tashishlarda va Oʻzbekiston Respublikasi ichida tashishlarda transport-ekspeditorl</w:t>
      </w:r>
      <w:r>
        <w:rPr>
          <w:rFonts w:eastAsia="Times New Roman"/>
          <w:color w:val="000000"/>
        </w:rPr>
        <w:t xml:space="preserve">ik xizmatlari. </w:t>
      </w:r>
    </w:p>
    <w:p w14:paraId="01A353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 yuk yuboruvchidan (yuk oluvchidan) olingan summa va yuk tashuvchining tegishli birlamchi hujjatlari bilan tasdiqlangan, yuk tashuvchiga toʻlanishi lozim boʻlgan summa oʻrtasidagi farq sifatida hisoblangan mukofot summasi soliq solinis</w:t>
      </w:r>
      <w:r>
        <w:rPr>
          <w:rFonts w:eastAsia="Times New Roman"/>
          <w:color w:val="000000"/>
        </w:rPr>
        <w:t xml:space="preserve">hi lozim boʻlgan daromaddir. Yuk tashuvchining tegishli birlamchi hujjatlari boʻlmagan taqdirda, Oʻzbekiston Respublikasining </w:t>
      </w:r>
      <w:r>
        <w:rPr>
          <w:rFonts w:eastAsia="Times New Roman"/>
          <w:color w:val="000000"/>
        </w:rPr>
        <w:lastRenderedPageBreak/>
        <w:t xml:space="preserve">norezidentiga ushbu Kodeks 353-moddasining </w:t>
      </w:r>
      <w:hyperlink r:id="rId894" w:history="1">
        <w:r>
          <w:rPr>
            <w:rFonts w:eastAsia="Times New Roman"/>
            <w:color w:val="008080"/>
          </w:rPr>
          <w:t>3-bandida</w:t>
        </w:r>
      </w:hyperlink>
      <w:r>
        <w:rPr>
          <w:rFonts w:eastAsia="Times New Roman"/>
          <w:color w:val="000000"/>
        </w:rPr>
        <w:t xml:space="preserve"> belgilangan soliq stavkalari </w:t>
      </w:r>
      <w:r>
        <w:rPr>
          <w:rFonts w:eastAsia="Times New Roman"/>
          <w:color w:val="000000"/>
        </w:rPr>
        <w:t>boʻyicha toʻlangan barcha summaga soliq solinishi lozim;</w:t>
      </w:r>
    </w:p>
    <w:p w14:paraId="71CB6B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shartnoma majburiyatlarini buzganlik uchun jarimalar, penyalar va boshqa toʻlovlar;</w:t>
      </w:r>
    </w:p>
    <w:p w14:paraId="23E6FF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13) begʻaraz olingan mol-mulk, xizmatlar. Begʻaraz olingan mol-mulkning (xizmatlarning) qiymati ushbu Kodeksning </w:t>
      </w:r>
      <w:hyperlink r:id="rId895" w:history="1">
        <w:r>
          <w:rPr>
            <w:rFonts w:eastAsia="Times New Roman"/>
            <w:color w:val="008080"/>
          </w:rPr>
          <w:t>299-moddasida</w:t>
        </w:r>
      </w:hyperlink>
      <w:r>
        <w:rPr>
          <w:rFonts w:eastAsia="Times New Roman"/>
          <w:color w:val="000000"/>
        </w:rPr>
        <w:t xml:space="preserve"> nazarda tutilgan tartibda belgilanadi;</w:t>
      </w:r>
    </w:p>
    <w:p w14:paraId="6FD3E2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Oʻzbekiston Respublikasining soliq rez</w:t>
      </w:r>
      <w:r>
        <w:rPr>
          <w:rFonts w:eastAsia="Times New Roman"/>
          <w:color w:val="000000"/>
        </w:rPr>
        <w:t>identiga yoki faoliyatini Oʻzbekiston Respublikasida doimiy muassasa orqali amalga oshirayotgan norezident boʻlgan yuridik shaxsga qarzni talab qilish huquqidan voz kechishdan olingan daromad.</w:t>
      </w:r>
    </w:p>
    <w:p w14:paraId="2EB0B2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Bunda shunday daromadning miqdori norezidentning birlamchi hujj</w:t>
      </w:r>
      <w:r>
        <w:rPr>
          <w:rFonts w:eastAsia="Times New Roman"/>
          <w:color w:val="000000"/>
        </w:rPr>
        <w:t>atlariga muvofiq, qaysi talab qilish huquqi boʻyicha voz kechish amalga oshirilgan boʻlsa, oʻsha talab qilish huquqining qiymati va talab qilish huquqidan voz kechish sanasida qarzdordan olinishi lozim boʻlgan talab qilish qiymati oʻrtasidagi ijobiy farq s</w:t>
      </w:r>
      <w:r>
        <w:rPr>
          <w:rFonts w:eastAsia="Times New Roman"/>
          <w:color w:val="000000"/>
        </w:rPr>
        <w:t>ifatida belgilanadi;</w:t>
      </w:r>
    </w:p>
    <w:p w14:paraId="4BACA0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Oʻzbekiston Respublikasining soliq rezidentidan yoki Oʻzbekiston Respublikasida faoliyatini doimiy muassasa orqali amalga oshirayotgan norezident boʻlgan yuridik shaxsdan qarzni talab qilish huquqini olish chogʻida talab qilish huq</w:t>
      </w:r>
      <w:r>
        <w:rPr>
          <w:rFonts w:eastAsia="Times New Roman"/>
          <w:color w:val="000000"/>
        </w:rPr>
        <w:t xml:space="preserve">uqidan voz kechishdan olingan daromad. </w:t>
      </w:r>
    </w:p>
    <w:p w14:paraId="38A0C1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Bunda shunday daromadning miqdori asosiy qarzning talabiga koʻra qarzdordan olinishi lozim boʻlgan summa, shu jumladan talab qilish huquqidan voz kechish sanasidagi asosiy qarzdan ortiq boʻlgan summa va talab qilish </w:t>
      </w:r>
      <w:r>
        <w:rPr>
          <w:rFonts w:eastAsia="Times New Roman"/>
          <w:color w:val="000000"/>
        </w:rPr>
        <w:t>huquqini olish qiymati oʻrtasidagi ijobiy farq sifatida belgilanadi;</w:t>
      </w:r>
    </w:p>
    <w:p w14:paraId="0A2338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serverga axborot joylashtirish va unga texnik xizmat koʻrsatish uchun Oʻzbekiston Respublikasi hududida disk maydoni va (yoki) aloqa kanalini taqdim etishdan olingan daromadlar;</w:t>
      </w:r>
    </w:p>
    <w:p w14:paraId="0445F3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17) b</w:t>
      </w:r>
      <w:r>
        <w:rPr>
          <w:rFonts w:eastAsia="Times New Roman"/>
          <w:color w:val="000000"/>
        </w:rPr>
        <w:t>oshqaruvga oid, texnik yoki maslahat xususiyatiga ega xizmatlar uchun toʻlov sifatida belgilangan texnik xizmatlardan olingan daromadlar;</w:t>
      </w:r>
    </w:p>
    <w:p w14:paraId="0A985A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18) norezident tomonidan Oʻzbekiston Respublikasi hududida xizmatlar koʻrsatishdan olingan boshqa daromadlar.</w:t>
      </w:r>
    </w:p>
    <w:p w14:paraId="11E2A7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w:t>
      </w:r>
      <w:r>
        <w:rPr>
          <w:rFonts w:eastAsia="Times New Roman"/>
          <w:color w:val="000000"/>
        </w:rPr>
        <w:t>lar norezidentlarning Oʻzbekiston Respublikasidagi manbalaridan olingan daromadlar jumlasiga kirmaydi:</w:t>
      </w:r>
    </w:p>
    <w:p w14:paraId="3F5203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faqat tashqi savdo operatsiyalarini amalga oshiruvchi shaxs nomidan va uning manfaatlarini koʻzlab amalga oshirilgan hamda faqat Oʻzbekiston Respublik</w:t>
      </w:r>
      <w:r>
        <w:rPr>
          <w:rFonts w:eastAsia="Times New Roman"/>
          <w:color w:val="000000"/>
        </w:rPr>
        <w:t xml:space="preserve">asida tovar sotib olish yoki Oʻzbekiston Respublikasi hududiga tovar olib kirish bilan bogʻliq tashqi savdo operatsiyalaridan olingan daromadlar. </w:t>
      </w:r>
    </w:p>
    <w:p w14:paraId="484BC1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hududiga tovarlar olib kirish bilan bogʻliq operatsiyalarga nisbatan ushbu qoida quy</w:t>
      </w:r>
      <w:r>
        <w:rPr>
          <w:rFonts w:eastAsia="Times New Roman"/>
          <w:color w:val="000000"/>
        </w:rPr>
        <w:t>idagi shartlarga rioya etgan holda import bojxona tartib-taomiliga joylashtirilganda qoʻllaniladi:</w:t>
      </w:r>
    </w:p>
    <w:p w14:paraId="1D3E78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tovarni yetkazib berish ushbu shaxs tomonidan Oʻzbekiston Respublikasi hududida joylashgan saqlash joylaridan (shu jumladan bojxona omborlaridan) amalga o</w:t>
      </w:r>
      <w:r>
        <w:rPr>
          <w:rFonts w:eastAsia="Times New Roman"/>
          <w:color w:val="000000"/>
        </w:rPr>
        <w:t>shirilmasa;</w:t>
      </w:r>
    </w:p>
    <w:p w14:paraId="009BAD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tovar chet el yuridik shaxsining Oʻzbekiston Respublikasidagi doimiy muassasasi orqali sotilmasa.</w:t>
      </w:r>
    </w:p>
    <w:p w14:paraId="6F4D60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bandning </w:t>
      </w:r>
      <w:hyperlink r:id="rId896" w:history="1">
        <w:r>
          <w:rPr>
            <w:rFonts w:eastAsia="Times New Roman"/>
            <w:color w:val="008080"/>
          </w:rPr>
          <w:t>ikkinchi xatboshisida</w:t>
        </w:r>
      </w:hyperlink>
      <w:r>
        <w:rPr>
          <w:rFonts w:eastAsia="Times New Roman"/>
          <w:color w:val="000000"/>
        </w:rPr>
        <w:t xml:space="preserve"> koʻrsatilgan shartlardan hech boʻlmaganda bittasi baj</w:t>
      </w:r>
      <w:r>
        <w:rPr>
          <w:rFonts w:eastAsia="Times New Roman"/>
          <w:color w:val="000000"/>
        </w:rPr>
        <w:t>arilmagan boʻlsa, ushbu shaxsning Oʻzbekiston Respublikasidagi faoliyatiga taalluqli daromadlarining bir qismi tovarni realizatsiya qilish chogʻida Oʻzbekiston Respublikasidagi manbalardan olingan daromad deb eʼtirof etiladi.</w:t>
      </w:r>
    </w:p>
    <w:p w14:paraId="0675E0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norezident tomonidan mont</w:t>
      </w:r>
      <w:r>
        <w:rPr>
          <w:rFonts w:eastAsia="Times New Roman"/>
          <w:color w:val="000000"/>
        </w:rPr>
        <w:t>aj va (yoki) ishga tushirish-sozlash xizmatlari, xodimlarni oʻqitish xizmatlari va boshqa shu kabi xizmatlar koʻrsatilishini nazarda tutuvchi asbob-uskunalar (qurilmalar, mexanizmlar, butlovchi va ehtiyot qismlar) sotib olish (sotish) boʻyicha xalqaro shar</w:t>
      </w:r>
      <w:r>
        <w:rPr>
          <w:rFonts w:eastAsia="Times New Roman"/>
          <w:color w:val="000000"/>
        </w:rPr>
        <w:t>tnomada (kontraktda) koʻrsatiladigan xizmatlar qiymati alohida koʻrsatilmagan boʻlsa, norezidentning soliq solinadigan daromadi bunday xizmatlarning bozor qiymatidan kelib chiqqan holda aniqlanadi. Xuddi shunday qoidalar, shuningdek Oʻzbekiston Respublikas</w:t>
      </w:r>
      <w:r>
        <w:rPr>
          <w:rFonts w:eastAsia="Times New Roman"/>
          <w:color w:val="000000"/>
        </w:rPr>
        <w:t>i hududida norezident vakillarining tashqi savdo shartnomasi (kontrakti) boʻyicha asbob-uskunalarni montaj qilish, oʻrnatish yoki ishga tushirish-sozlash paytida haqiqatdan mavjud boʻlgan taqdirda, hattoki ushbu shartnomada (kontraktda) norezidentlar tomon</w:t>
      </w:r>
      <w:r>
        <w:rPr>
          <w:rFonts w:eastAsia="Times New Roman"/>
          <w:color w:val="000000"/>
        </w:rPr>
        <w:t xml:space="preserve">idan montaj va (yoki) ishga tushirish- sozlash ishlarini amalga oshirish, ular tomonidan xodimlarni oʻqitish xizmatlarini va boshqa shu kabi xizmatlarni koʻrsatish nazarda tutilmagan boʻlsa ham, qoʻllaniladi; </w:t>
      </w:r>
    </w:p>
    <w:p w14:paraId="734176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Oʻzbekiston Respublikasidan tashqarida xizm</w:t>
      </w:r>
      <w:r>
        <w:rPr>
          <w:rFonts w:eastAsia="Times New Roman"/>
          <w:color w:val="000000"/>
        </w:rPr>
        <w:t xml:space="preserve">atlar koʻrsatishdan olingan daromadlar, bundan mazkur moddaning </w:t>
      </w:r>
      <w:hyperlink r:id="rId897" w:history="1">
        <w:r>
          <w:rPr>
            <w:rFonts w:eastAsia="Times New Roman"/>
            <w:color w:val="008080"/>
          </w:rPr>
          <w:t>ikkinchi qismida</w:t>
        </w:r>
      </w:hyperlink>
      <w:r>
        <w:rPr>
          <w:rFonts w:eastAsia="Times New Roman"/>
          <w:color w:val="000000"/>
        </w:rPr>
        <w:t xml:space="preserve"> nazarda tutilgan xizmatlar koʻrsatishdan olingan daromadlar mustasno.</w:t>
      </w:r>
    </w:p>
    <w:p w14:paraId="317766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koʻrsatish boʻyicha kontraktda norezident tomonida</w:t>
      </w:r>
      <w:r>
        <w:rPr>
          <w:rFonts w:eastAsia="Times New Roman"/>
          <w:color w:val="000000"/>
        </w:rPr>
        <w:t>n Oʻzbekiston Respublikasi hududida ham, uning tashqarisida ham xizmatlar koʻrsatilishini nazarda tutuvchi qoidalar mavjud boʻlganda, ushbu moddada belgilangan soliqni hisoblab chiqarish va ushlab qolish tartibi xizmatlarning har bir turi uchun alohida-alo</w:t>
      </w:r>
      <w:r>
        <w:rPr>
          <w:rFonts w:eastAsia="Times New Roman"/>
          <w:color w:val="000000"/>
        </w:rPr>
        <w:t>hida qoʻllaniladi. Norezident tomonidan yagona ishlab chiqarish-texnologik sikl doirasida xizmat koʻrsatishning har bir bosqichi norezidentning daromadlaridan toʻlov manbaida soliqni ushlab qolish maqsadida xizmatlarning alohida turi sifatida koʻrib chiqil</w:t>
      </w:r>
      <w:r>
        <w:rPr>
          <w:rFonts w:eastAsia="Times New Roman"/>
          <w:color w:val="000000"/>
        </w:rPr>
        <w:t>adi. Bunda kontrakt boʻyicha norezident daromadlarining umumiy summasi Oʻzbekiston Respublikasida va uning tashqarisida xizmatlar koʻrsatishdan olingan daromadlarga asoslangan tarzda taqsimlangan boʻlishi kerak.</w:t>
      </w:r>
    </w:p>
    <w:p w14:paraId="4CA3EF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898" w:history="1">
        <w:r>
          <w:rPr>
            <w:rFonts w:eastAsia="Times New Roman"/>
            <w:color w:val="008080"/>
          </w:rPr>
          <w:t>toʻrtinchi qismi</w:t>
        </w:r>
      </w:hyperlink>
      <w:r>
        <w:rPr>
          <w:rFonts w:eastAsia="Times New Roman"/>
          <w:color w:val="000000"/>
        </w:rPr>
        <w:t xml:space="preserve"> qoidalarini qoʻllash maqsadida norezident xizmat oluvchiga norezidentning umumiy daromad summasi Oʻzbekiston Respublikasida xizmat koʻrsatishdan olingan daromadlar va uning tashqarisida xizmat koʻrsatishdan olingan daro</w:t>
      </w:r>
      <w:r>
        <w:rPr>
          <w:rFonts w:eastAsia="Times New Roman"/>
          <w:color w:val="000000"/>
        </w:rPr>
        <w:t xml:space="preserve">madlarga taqsimlanganligini tasdiqlovchi, Oʻzbekiston Respublikasining qonunchiligiga va (yoki) chet davlatning qonunchiligiga muvofiq tuzilgan, norezident tomonidan tasdiqlangan hisob-kitob hujjatlarining koʻchirma nusxalarini taqdim etishi shart. Bunday </w:t>
      </w:r>
      <w:r>
        <w:rPr>
          <w:rFonts w:eastAsia="Times New Roman"/>
          <w:color w:val="000000"/>
        </w:rPr>
        <w:t>taqsimlanish mavjud boʻlmaganda, ham Oʻzbekiston Respublikasida, ham uning tashqarisida xizmat koʻrsatishdan norezidentga toʻlanadigan daromadning butun summasiga soliq solinishi lozim.</w:t>
      </w:r>
    </w:p>
    <w:p w14:paraId="482E9C02" w14:textId="77777777" w:rsidR="00000000" w:rsidRDefault="00296C6B">
      <w:pPr>
        <w:shd w:val="clear" w:color="auto" w:fill="FFFFFF"/>
        <w:ind w:firstLine="851"/>
        <w:jc w:val="both"/>
        <w:divId w:val="1835799516"/>
        <w:rPr>
          <w:rFonts w:eastAsia="Times New Roman"/>
          <w:b/>
          <w:bCs/>
          <w:color w:val="000080"/>
        </w:rPr>
      </w:pPr>
      <w:r>
        <w:rPr>
          <w:rFonts w:eastAsia="Times New Roman"/>
          <w:b/>
          <w:bCs/>
          <w:color w:val="000080"/>
        </w:rPr>
        <w:t>352-modda. Soliq agentlari deb eʼtirof etiladigan shaxslar</w:t>
      </w:r>
    </w:p>
    <w:p w14:paraId="3F23E2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w:t>
      </w:r>
      <w:r>
        <w:rPr>
          <w:rFonts w:eastAsia="Times New Roman"/>
          <w:color w:val="000000"/>
        </w:rPr>
        <w:t xml:space="preserve"> soliq agentlari deb eʼtirof etiladi:</w:t>
      </w:r>
    </w:p>
    <w:p w14:paraId="5EB8FA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shaxslar, shu jumladan soliq toʻlovchilar konsolidatsiyalashgan guruhining ishtirokchilari;</w:t>
      </w:r>
    </w:p>
    <w:p w14:paraId="797572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yakka tartibdagi tadbirkorlar;</w:t>
      </w:r>
    </w:p>
    <w:p w14:paraId="29AFAB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faoliyatini doimiy muassasalar orqali amalga oshiruvchi norezidentlar;</w:t>
      </w:r>
    </w:p>
    <w:p w14:paraId="535F9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nore</w:t>
      </w:r>
      <w:r>
        <w:rPr>
          <w:rFonts w:eastAsia="Times New Roman"/>
          <w:color w:val="000000"/>
        </w:rPr>
        <w:t>zident boʻlgan yuridik shaxslarning Oʻzbekiston Respublikasidagi vakolatxonalari;</w:t>
      </w:r>
    </w:p>
    <w:p w14:paraId="15380E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ushbu Kodeks 351-moddasi ikkinchi qismining </w:t>
      </w:r>
      <w:hyperlink r:id="rId899" w:history="1">
        <w:r>
          <w:rPr>
            <w:rFonts w:eastAsia="Times New Roman"/>
            <w:color w:val="008080"/>
          </w:rPr>
          <w:t>5-bandida</w:t>
        </w:r>
      </w:hyperlink>
      <w:r>
        <w:rPr>
          <w:rFonts w:eastAsia="Times New Roman"/>
          <w:color w:val="000000"/>
        </w:rPr>
        <w:t xml:space="preserve"> koʻrsatilgan mol-mulkni oluvchi jismoniy shaxslar va Oʻzbekiston Resp</w:t>
      </w:r>
      <w:r>
        <w:rPr>
          <w:rFonts w:eastAsia="Times New Roman"/>
          <w:color w:val="000000"/>
        </w:rPr>
        <w:t xml:space="preserve">ublikasi norezidenti boʻlgan yuridik shaxslar, shuningdek yuridik shaxs tashkil etmagan holda chet el tuzilmalari, bundan ushbu qismning </w:t>
      </w:r>
      <w:hyperlink r:id="rId900" w:history="1">
        <w:r>
          <w:rPr>
            <w:rFonts w:eastAsia="Times New Roman"/>
            <w:color w:val="008080"/>
          </w:rPr>
          <w:t>3-bandida</w:t>
        </w:r>
      </w:hyperlink>
      <w:r>
        <w:rPr>
          <w:rFonts w:eastAsia="Times New Roman"/>
          <w:color w:val="000000"/>
        </w:rPr>
        <w:t xml:space="preserve"> koʻrsatilganlar mustasno.</w:t>
      </w:r>
    </w:p>
    <w:p w14:paraId="22A2DD3E" w14:textId="77777777" w:rsidR="00000000" w:rsidRDefault="00296C6B">
      <w:pPr>
        <w:shd w:val="clear" w:color="auto" w:fill="FFFFFF"/>
        <w:ind w:firstLine="851"/>
        <w:jc w:val="both"/>
        <w:divId w:val="1829710203"/>
        <w:rPr>
          <w:rFonts w:eastAsia="Times New Roman"/>
          <w:b/>
          <w:bCs/>
          <w:color w:val="000080"/>
        </w:rPr>
      </w:pPr>
      <w:r>
        <w:rPr>
          <w:rFonts w:eastAsia="Times New Roman"/>
          <w:b/>
          <w:bCs/>
          <w:color w:val="000080"/>
        </w:rPr>
        <w:t>353-modda. Soliq stavkalari</w:t>
      </w:r>
    </w:p>
    <w:p w14:paraId="5D0E60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quyidagi miqdorlarda belgilanadi:</w:t>
      </w:r>
    </w:p>
    <w:tbl>
      <w:tblPr>
        <w:tblW w:w="5000" w:type="pct"/>
        <w:shd w:val="clear" w:color="auto" w:fill="FFFFFF"/>
        <w:tblCellMar>
          <w:left w:w="0" w:type="dxa"/>
          <w:right w:w="0" w:type="dxa"/>
        </w:tblCellMar>
        <w:tblLook w:val="04A0" w:firstRow="1" w:lastRow="0" w:firstColumn="1" w:lastColumn="0" w:noHBand="0" w:noVBand="1"/>
      </w:tblPr>
      <w:tblGrid>
        <w:gridCol w:w="550"/>
        <w:gridCol w:w="7480"/>
        <w:gridCol w:w="1589"/>
      </w:tblGrid>
      <w:tr w:rsidR="00000000" w14:paraId="7148C90C" w14:textId="77777777">
        <w:trPr>
          <w:divId w:val="103423713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F5118" w14:textId="77777777" w:rsidR="00000000" w:rsidRDefault="00296C6B">
            <w:pPr>
              <w:spacing w:after="160"/>
              <w:jc w:val="center"/>
            </w:pPr>
            <w:r>
              <w:rPr>
                <w:b/>
                <w:bCs/>
              </w:rPr>
              <w:t>T/r</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6B108" w14:textId="77777777" w:rsidR="00000000" w:rsidRDefault="00296C6B">
            <w:pPr>
              <w:spacing w:after="160"/>
              <w:jc w:val="center"/>
            </w:pPr>
            <w:r>
              <w:rPr>
                <w:b/>
                <w:bCs/>
              </w:rPr>
              <w:t>Soliq solinadigan daromad</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6232EF" w14:textId="77777777" w:rsidR="00000000" w:rsidRDefault="00296C6B">
            <w:pPr>
              <w:spacing w:after="160"/>
              <w:jc w:val="center"/>
            </w:pPr>
            <w:r>
              <w:rPr>
                <w:b/>
                <w:bCs/>
              </w:rPr>
              <w:t>Soliq stavkalari, foizlarda</w:t>
            </w:r>
          </w:p>
        </w:tc>
      </w:tr>
      <w:tr w:rsidR="00000000" w14:paraId="2F7E572F"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55C37A" w14:textId="77777777" w:rsidR="00000000" w:rsidRDefault="00296C6B">
            <w:pPr>
              <w:spacing w:after="160"/>
              <w:jc w:val="center"/>
            </w:pPr>
            <w: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38EB5F" w14:textId="77777777" w:rsidR="00000000" w:rsidRDefault="00296C6B">
            <w:pPr>
              <w:spacing w:after="160"/>
            </w:pPr>
            <w:r>
              <w:t>Dividendlar va foizlar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A835D" w14:textId="77777777" w:rsidR="00000000" w:rsidRDefault="00296C6B">
            <w:pPr>
              <w:spacing w:after="160"/>
              <w:jc w:val="center"/>
            </w:pPr>
            <w:r>
              <w:t>10</w:t>
            </w:r>
          </w:p>
        </w:tc>
      </w:tr>
      <w:tr w:rsidR="00000000" w14:paraId="603790D4"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E37C18" w14:textId="77777777" w:rsidR="00000000" w:rsidRDefault="00296C6B">
            <w:pPr>
              <w:spacing w:after="160"/>
              <w:jc w:val="center"/>
            </w:pPr>
            <w: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C6C46" w14:textId="77777777" w:rsidR="00000000" w:rsidRDefault="00296C6B">
            <w:pPr>
              <w:spacing w:after="160"/>
            </w:pPr>
            <w:r>
              <w:t>Sugʻurta, birgalikda sugʻurta qilish va qayta sugʻurta qilish shartnomalari boʻyicha sugʻurta mukofotlari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2A52E" w14:textId="77777777" w:rsidR="00000000" w:rsidRDefault="00296C6B">
            <w:pPr>
              <w:spacing w:after="160"/>
              <w:jc w:val="center"/>
            </w:pPr>
            <w:r>
              <w:t>10</w:t>
            </w:r>
          </w:p>
        </w:tc>
      </w:tr>
      <w:tr w:rsidR="00000000" w14:paraId="67F36E85"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BBFAEB" w14:textId="77777777" w:rsidR="00000000" w:rsidRDefault="00296C6B">
            <w:pPr>
              <w:spacing w:after="160"/>
              <w:jc w:val="center"/>
            </w:pPr>
            <w:r>
              <w:t>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5E469" w14:textId="77777777" w:rsidR="00000000" w:rsidRDefault="00296C6B">
            <w:pPr>
              <w:spacing w:after="160"/>
            </w:pPr>
            <w:r>
              <w:t>Xal</w:t>
            </w:r>
            <w:r>
              <w:t>qaro aloqa uchun telekommunikatsiyalar, xalqaro tashishlar (fraxtdan olingan daromadlar)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85E38" w14:textId="77777777" w:rsidR="00000000" w:rsidRDefault="00296C6B">
            <w:pPr>
              <w:spacing w:after="160"/>
              <w:jc w:val="center"/>
            </w:pPr>
            <w:r>
              <w:t>6</w:t>
            </w:r>
          </w:p>
        </w:tc>
      </w:tr>
      <w:tr w:rsidR="00000000" w14:paraId="036C2675"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3DEE7" w14:textId="77777777" w:rsidR="00000000" w:rsidRDefault="00296C6B">
            <w:pPr>
              <w:spacing w:after="160"/>
              <w:jc w:val="center"/>
            </w:pPr>
            <w:r>
              <w:t>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AFDB0" w14:textId="77777777" w:rsidR="00000000" w:rsidRDefault="00296C6B">
            <w:pPr>
              <w:spacing w:after="160"/>
            </w:pPr>
            <w:r>
              <w:t>Investitsiya loyihalarini moliyalashtirish uchun jalb etilgan kreditlar boʻyicha, Oʻzbekiston Respublikasi banklari va lizing beruvchilari tomonidan chet el moliya institutlariga toʻlanadigan daromadlar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32481" w14:textId="77777777" w:rsidR="00000000" w:rsidRDefault="00296C6B">
            <w:pPr>
              <w:spacing w:after="160"/>
              <w:jc w:val="center"/>
            </w:pPr>
            <w:r>
              <w:t>0</w:t>
            </w:r>
          </w:p>
        </w:tc>
      </w:tr>
      <w:tr w:rsidR="00000000" w14:paraId="4830058A"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C15D1" w14:textId="77777777" w:rsidR="00000000" w:rsidRDefault="00296C6B">
            <w:pPr>
              <w:spacing w:after="160"/>
              <w:jc w:val="center"/>
            </w:pPr>
            <w:r>
              <w:t>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DDF6C" w14:textId="77777777" w:rsidR="00000000" w:rsidRDefault="00296C6B">
            <w:pPr>
              <w:spacing w:after="160"/>
            </w:pPr>
            <w:r>
              <w:t>Oʻzbekiston Respublikasining rezidentlari boʻlga</w:t>
            </w:r>
            <w:r>
              <w:t>n banklarning vakillik hisobvaraqlarini ochish va yuritish hamda ular yuzasidan hisob-kitoblarni amalga oshirish, shuningdek xalqaro toʻlov kartochkalari vositasida hisob-</w:t>
            </w:r>
            <w:r>
              <w:lastRenderedPageBreak/>
              <w:t>kitoblarni amalga oshirish bilan bogʻliq xizmatlar koʻrsatishdan olinadigan daromadla</w:t>
            </w:r>
            <w:r>
              <w:t>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10CAD" w14:textId="77777777" w:rsidR="00000000" w:rsidRDefault="00296C6B">
            <w:pPr>
              <w:spacing w:after="160"/>
              <w:jc w:val="center"/>
            </w:pPr>
            <w:r>
              <w:lastRenderedPageBreak/>
              <w:t>0</w:t>
            </w:r>
          </w:p>
        </w:tc>
      </w:tr>
      <w:tr w:rsidR="00000000" w14:paraId="092E2DDA"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515DEA" w14:textId="77777777" w:rsidR="00000000" w:rsidRDefault="00296C6B">
            <w:pPr>
              <w:spacing w:after="160"/>
              <w:jc w:val="center"/>
            </w:pPr>
            <w:r>
              <w:t>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CD198" w14:textId="77777777" w:rsidR="00000000" w:rsidRDefault="00296C6B">
            <w:pPr>
              <w:spacing w:after="160"/>
            </w:pPr>
            <w:r>
              <w:t xml:space="preserve">Boshqa daromadlar, bundan 1 — 5-bandlarda koʻrsatilgan daromadlar mustasno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18A2A" w14:textId="77777777" w:rsidR="00000000" w:rsidRDefault="00296C6B">
            <w:pPr>
              <w:spacing w:after="160"/>
              <w:jc w:val="center"/>
            </w:pPr>
            <w:r>
              <w:t>20</w:t>
            </w:r>
          </w:p>
        </w:tc>
      </w:tr>
    </w:tbl>
    <w:p w14:paraId="4BA1A756" w14:textId="77777777" w:rsidR="00000000" w:rsidRDefault="00296C6B">
      <w:pPr>
        <w:shd w:val="clear" w:color="auto" w:fill="FFFFFF"/>
        <w:ind w:firstLine="851"/>
        <w:jc w:val="both"/>
        <w:divId w:val="1878468139"/>
        <w:rPr>
          <w:rFonts w:eastAsia="Times New Roman"/>
          <w:b/>
          <w:bCs/>
          <w:color w:val="000080"/>
        </w:rPr>
      </w:pPr>
      <w:r>
        <w:rPr>
          <w:rFonts w:eastAsia="Times New Roman"/>
          <w:b/>
          <w:bCs/>
          <w:color w:val="000080"/>
        </w:rPr>
        <w:t>354-modda. Soliq agentlari tomonidan soliqni hisoblab chiqarish tartibi</w:t>
      </w:r>
    </w:p>
    <w:p w14:paraId="139D6F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soliq toʻlovchiga har bir daromadni toʻlash chogʻida soliq agenti tomonidan alohida </w:t>
      </w:r>
      <w:r>
        <w:rPr>
          <w:rFonts w:eastAsia="Times New Roman"/>
          <w:color w:val="000000"/>
        </w:rPr>
        <w:t>aniqlanadi.</w:t>
      </w:r>
    </w:p>
    <w:p w14:paraId="19C592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Norezidentning Oʻzbekiston Respublikasidagi manbalardan olingan daromadlariga solinadigan soliq summasi ushbu Kodeksning </w:t>
      </w:r>
      <w:hyperlink r:id="rId901" w:history="1">
        <w:r>
          <w:rPr>
            <w:rFonts w:eastAsia="Times New Roman"/>
            <w:color w:val="008080"/>
          </w:rPr>
          <w:t>356-moddasida</w:t>
        </w:r>
      </w:hyperlink>
      <w:r>
        <w:rPr>
          <w:rFonts w:eastAsia="Times New Roman"/>
          <w:color w:val="000000"/>
        </w:rPr>
        <w:t xml:space="preserve"> nazarda tutilgan oʻziga xos xususiyatlarni hisobga olgan hold</w:t>
      </w:r>
      <w:r>
        <w:rPr>
          <w:rFonts w:eastAsia="Times New Roman"/>
          <w:color w:val="000000"/>
        </w:rPr>
        <w:t>a soliq bazasining soliq stavkasiga muvofiq boʻlgan foizdagi ulushi sifatida hisoblab chiqariladi.</w:t>
      </w:r>
    </w:p>
    <w:p w14:paraId="4B9BE5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Oʻzbekiston Respublikasining norezidentiga daromadni toʻlash sanasidagi Oʻzbekiston Respublikasi Markaziy banki tomonidan belgilangan kurs boʻy</w:t>
      </w:r>
      <w:r>
        <w:rPr>
          <w:rFonts w:eastAsia="Times New Roman"/>
          <w:color w:val="000000"/>
        </w:rPr>
        <w:t xml:space="preserve">icha milliy valyutada, ushbu Kodeksning </w:t>
      </w:r>
      <w:hyperlink r:id="rId902" w:history="1">
        <w:r>
          <w:rPr>
            <w:rFonts w:eastAsia="Times New Roman"/>
            <w:color w:val="008080"/>
          </w:rPr>
          <w:t>356-moddasida</w:t>
        </w:r>
      </w:hyperlink>
      <w:r>
        <w:rPr>
          <w:rFonts w:eastAsia="Times New Roman"/>
          <w:color w:val="000000"/>
        </w:rPr>
        <w:t xml:space="preserve"> nazarda tutilgan oʻziga xos xususiyatlarni inobatga olgan holda hisoblab chiqariladi va toʻlanadi.</w:t>
      </w:r>
    </w:p>
    <w:p w14:paraId="36CA0F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Norezidentlarga toʻlanadigan daromadlardan olinadigan s</w:t>
      </w:r>
      <w:r>
        <w:rPr>
          <w:rFonts w:eastAsia="Times New Roman"/>
          <w:color w:val="000000"/>
        </w:rPr>
        <w:t>oliq summasini hisoblab chiqarish va ushlab qolish soliq agenti tomonidan daromadlarning barcha turlari boʻyicha amalga oshiriladi, bundan quyidagi hollar mustasno, agar:</w:t>
      </w:r>
    </w:p>
    <w:p w14:paraId="00C855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soliq agenti norezident tomonidan toʻlanadigan daromad norezidentning Oʻzbekiston </w:t>
      </w:r>
      <w:r>
        <w:rPr>
          <w:rFonts w:eastAsia="Times New Roman"/>
          <w:color w:val="000000"/>
        </w:rPr>
        <w:t>Respublikasidagi doimiy muassasasiga taalluqli ekanligi va soliq agentining ixtiyorida norezident soliq organida norezidentning doimiy muassasasi sifatida hisobda turganligi toʻgʻrisida soliq organi tomonidan tasdiqlangan maʼlumotnoma borligi haqida xabard</w:t>
      </w:r>
      <w:r>
        <w:rPr>
          <w:rFonts w:eastAsia="Times New Roman"/>
          <w:color w:val="000000"/>
        </w:rPr>
        <w:t>or qilingan boʻlsa;</w:t>
      </w:r>
    </w:p>
    <w:p w14:paraId="208A16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norezidentga toʻlanadigan daromadga nisbatan ushbu Kodeksning </w:t>
      </w:r>
      <w:hyperlink r:id="rId903" w:history="1">
        <w:r>
          <w:rPr>
            <w:rFonts w:eastAsia="Times New Roman"/>
            <w:color w:val="008080"/>
          </w:rPr>
          <w:t>353-moddasida</w:t>
        </w:r>
      </w:hyperlink>
      <w:r>
        <w:rPr>
          <w:rFonts w:eastAsia="Times New Roman"/>
          <w:color w:val="000000"/>
        </w:rPr>
        <w:t xml:space="preserve"> 0 foizli soliq stavkasi nazarda tutilgan boʻlsa;</w:t>
      </w:r>
    </w:p>
    <w:p w14:paraId="6C8911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mahsulot taqsimoti toʻgʻrisidagi bitimlarni bajarishda olingan daromadlar toʻlanadigan boʻlsa, agar Oʻzbekiston Respublikasining qonunchiligida bunday daromadlarni soliq solishdan ozod etish nazarda tutilgan boʻlsa;</w:t>
      </w:r>
    </w:p>
    <w:p w14:paraId="6168C3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Oʻzbekiston Respublikasining qoʻll</w:t>
      </w:r>
      <w:r>
        <w:rPr>
          <w:rFonts w:eastAsia="Times New Roman"/>
          <w:color w:val="000000"/>
        </w:rPr>
        <w:t xml:space="preserve">aniladigan xalqaro shartnomalariga muvofiq Oʻzbekiston Respublikasida soliq solinmaydigan daromadlar toʻlanadigan boʻlsa, basharti tegishli daromadni olish uchun haqiqiy huquqqa ega boʻlgan norezident tomonidan soliq agentiga ushbu Kodeksning </w:t>
      </w:r>
      <w:hyperlink r:id="rId904" w:history="1">
        <w:r>
          <w:rPr>
            <w:rFonts w:eastAsia="Times New Roman"/>
            <w:color w:val="008080"/>
          </w:rPr>
          <w:t>358-moddasida</w:t>
        </w:r>
      </w:hyperlink>
      <w:r>
        <w:rPr>
          <w:rFonts w:eastAsia="Times New Roman"/>
          <w:color w:val="000000"/>
        </w:rPr>
        <w:t xml:space="preserve"> nazarda tutilgan tasdiqnoma taqdim etilgan boʻlsa.</w:t>
      </w:r>
    </w:p>
    <w:p w14:paraId="0B1440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Norezidentga Oʻzbekiston Respublikasining qoʻllaniladigan xalqaro shartnomasiga muvofiq Oʻzbekiston Respublikasida kamaytirilgan soliq stavkalari boʻyicha s</w:t>
      </w:r>
      <w:r>
        <w:rPr>
          <w:rFonts w:eastAsia="Times New Roman"/>
          <w:color w:val="000000"/>
        </w:rPr>
        <w:t xml:space="preserve">oliq solinadigan daromadlar toʻlangan taqdirda, daromadlardan soliq summasini hisoblab chiqarish va ushlab qolish norezident tomonidan soliq agentiga ushbu Kodeksning </w:t>
      </w:r>
      <w:hyperlink r:id="rId905" w:history="1">
        <w:r>
          <w:rPr>
            <w:rFonts w:eastAsia="Times New Roman"/>
            <w:color w:val="008080"/>
          </w:rPr>
          <w:t>358-moddasida</w:t>
        </w:r>
      </w:hyperlink>
      <w:r>
        <w:rPr>
          <w:rFonts w:eastAsia="Times New Roman"/>
          <w:color w:val="000000"/>
        </w:rPr>
        <w:t xml:space="preserve"> nazarda tutilgan tasdiqnoma</w:t>
      </w:r>
      <w:r>
        <w:rPr>
          <w:rFonts w:eastAsia="Times New Roman"/>
          <w:color w:val="000000"/>
        </w:rPr>
        <w:t xml:space="preserve"> taqdim etilishi sharti bilan tegishli kamaytirilgan soliq stavkalari boʻyicha amalga oshiriladi. Ushbu qism qoidalari mazkur Kodeksning 6-moddasi qoidalari hisobga olingan holda qoʻllaniladi.</w:t>
      </w:r>
    </w:p>
    <w:p w14:paraId="22F2E7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Daromadni toʻlash deganda, norezidentga bunday toʻlash amalga o</w:t>
      </w:r>
      <w:r>
        <w:rPr>
          <w:rFonts w:eastAsia="Times New Roman"/>
          <w:color w:val="000000"/>
        </w:rPr>
        <w:t>shiriladigan joyidan qatʼi nazar, quyidagilar tushuniladi, xususan:</w:t>
      </w:r>
    </w:p>
    <w:p w14:paraId="5B975A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naqd pul va (yoki) naqd pulsiz shaklda pullarni, qimmatli qogʻozlarni, ishtirok etish ulushini, tovarlarni, mol-mulkni berish;</w:t>
      </w:r>
    </w:p>
    <w:p w14:paraId="5864C8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norezidentining daromadlariga nisbatan tuziladigan bitimlar (voz kechish haqi, bir turdagi qarama-</w:t>
      </w:r>
      <w:r>
        <w:rPr>
          <w:rFonts w:eastAsia="Times New Roman"/>
          <w:color w:val="000000"/>
        </w:rPr>
        <w:t>qarshi talabnomani hisobga oʻtkazish, talab qilish huquqidan boshqa shaxs foydasiga voz kechish chogʻida hisobga oʻtkazish, novatsiya, qarzdan kechib yuborish);</w:t>
      </w:r>
    </w:p>
    <w:p w14:paraId="2D70BF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bajarishning imkoni boʻlmaganligi yoki qarzdor va kreditor ayni bir shaxs ekanligi tufayli d</w:t>
      </w:r>
      <w:r>
        <w:rPr>
          <w:rFonts w:eastAsia="Times New Roman"/>
          <w:color w:val="000000"/>
        </w:rPr>
        <w:t>aromadni toʻlash majburiyatining tugashi.</w:t>
      </w:r>
    </w:p>
    <w:p w14:paraId="597E89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daromad pulsiz shaklda yoki oʻzaro hisobga oʻtkazishlar orqali toʻlansa, shuningdek agar ushlab qolinishi lozim boʻlgan soliq summasi norezidentning pul shaklida olinadigan daromadi summasidan ortiq boʻlsa, ag</w:t>
      </w:r>
      <w:r>
        <w:rPr>
          <w:rFonts w:eastAsia="Times New Roman"/>
          <w:color w:val="000000"/>
        </w:rPr>
        <w:t xml:space="preserve">ar ushbu moddaning </w:t>
      </w:r>
      <w:hyperlink r:id="rId906" w:history="1">
        <w:r>
          <w:rPr>
            <w:rFonts w:eastAsia="Times New Roman"/>
            <w:color w:val="008080"/>
          </w:rPr>
          <w:t>oʻn ikkinchi qismida</w:t>
        </w:r>
      </w:hyperlink>
      <w:r>
        <w:rPr>
          <w:rFonts w:eastAsia="Times New Roman"/>
          <w:color w:val="000000"/>
        </w:rPr>
        <w:t xml:space="preserve"> boshqacha qoida nazarda </w:t>
      </w:r>
      <w:r>
        <w:rPr>
          <w:rFonts w:eastAsia="Times New Roman"/>
          <w:color w:val="000000"/>
        </w:rPr>
        <w:lastRenderedPageBreak/>
        <w:t>tutilmagan boʻlsa, soliq agenti soliqni norezidentning pulsiz shaklda olinadigan daromadini tegishli tarzda hisoblab chiqarilgan summada budjetg</w:t>
      </w:r>
      <w:r>
        <w:rPr>
          <w:rFonts w:eastAsia="Times New Roman"/>
          <w:color w:val="000000"/>
        </w:rPr>
        <w:t>a toʻlashi shart.</w:t>
      </w:r>
    </w:p>
    <w:p w14:paraId="665B03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Norezidentning daromadlariga soliq solish mazkur norezident tomonidan oʻz daromadlarini uchinchi shaxslarning, boshqa davlatlardagi oʻz boʻlinmalarining foydasiga va boshqa maqsadlarda tasarruf etishdan qatʼi nazar, amalga oshiriladi.</w:t>
      </w:r>
    </w:p>
    <w:p w14:paraId="4C9842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w:t>
      </w:r>
      <w:r>
        <w:rPr>
          <w:rFonts w:eastAsia="Times New Roman"/>
          <w:color w:val="000000"/>
        </w:rPr>
        <w:t xml:space="preserve">ʻurta mukofotlaridan olingan daromadlar boʻyicha soliqlarning toʻlangan summalari sugʻurta hodisalari yuzaga kelganda qayta koʻrib chiqilishi mumkin. </w:t>
      </w:r>
    </w:p>
    <w:p w14:paraId="083B442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Sugʻurta hodisasi yuzaga kelganda sugʻurta toʻlovlari oʻzidan soliq agenti tomonidan soliq ushlab qolinga</w:t>
      </w:r>
      <w:r>
        <w:rPr>
          <w:rFonts w:eastAsia="Times New Roman"/>
          <w:color w:val="000000"/>
        </w:rPr>
        <w:t>n va toʻlangan sugʻurtalovchi boʻlgan norezidentning daromadlarini kamaytirish uchun hisobga oʻtkazishga qabul qilinadi. Mazkur qayta hisoblash norezidentga daromadni toʻlagan va daromadni toʻlash chogʻida soliqni ushlab qolgan soliq agenti tomonidan amalg</w:t>
      </w:r>
      <w:r>
        <w:rPr>
          <w:rFonts w:eastAsia="Times New Roman"/>
          <w:color w:val="000000"/>
        </w:rPr>
        <w:t xml:space="preserve">a oshirilishi mumkin. </w:t>
      </w:r>
    </w:p>
    <w:p w14:paraId="64B31D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ushlab qolinmaganda yoki Oʻzbekiston Respublikasining xalqaro shartnomalari qoidalari gʻayriqonuniy ravishda qoʻllanilganda, bu soliqning ushlab qolinmasligiga yoki toʻliq ushlab qolinmasligiga sabab boʻlsa, soliq agent</w:t>
      </w:r>
      <w:r>
        <w:rPr>
          <w:rFonts w:eastAsia="Times New Roman"/>
          <w:color w:val="000000"/>
        </w:rPr>
        <w:t xml:space="preserve">i ushlab qolinmagan soliq summasini va tegishli penya summasini budjetga kiritishi shart. </w:t>
      </w:r>
    </w:p>
    <w:p w14:paraId="467FCF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tomonidan ushbu Kodeksning qoidalariga muvofiq norezidentning daromadlaridan hisoblab chiqarilgan soliq summasi oʻz mablagʻlari hisobidan uni ushlab qol</w:t>
      </w:r>
      <w:r>
        <w:rPr>
          <w:rFonts w:eastAsia="Times New Roman"/>
          <w:color w:val="000000"/>
        </w:rPr>
        <w:t xml:space="preserve">magan holda toʻlangan taqdirda, soliq agentining soliqni ushlab qolish va oʻtkazish boʻyicha majburiyati bajarilgan deb eʼtirof etiladi. </w:t>
      </w:r>
    </w:p>
    <w:p w14:paraId="304F1CAE" w14:textId="77777777" w:rsidR="00000000" w:rsidRDefault="00296C6B">
      <w:pPr>
        <w:shd w:val="clear" w:color="auto" w:fill="FFFFFF"/>
        <w:ind w:firstLine="851"/>
        <w:jc w:val="both"/>
        <w:divId w:val="1514421839"/>
        <w:rPr>
          <w:rFonts w:eastAsia="Times New Roman"/>
          <w:b/>
          <w:bCs/>
          <w:color w:val="000080"/>
        </w:rPr>
      </w:pPr>
      <w:r>
        <w:rPr>
          <w:rFonts w:eastAsia="Times New Roman"/>
          <w:b/>
          <w:bCs/>
          <w:color w:val="000080"/>
        </w:rPr>
        <w:t xml:space="preserve">355-modda. Soliq agentlari tomonidan soliq hisob-kitobini taqdim etish va uni toʻlash tartibi </w:t>
      </w:r>
    </w:p>
    <w:p w14:paraId="660C0A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Norezidentlarning darom</w:t>
      </w:r>
      <w:r>
        <w:rPr>
          <w:rFonts w:eastAsia="Times New Roman"/>
          <w:color w:val="000000"/>
        </w:rPr>
        <w:t>adlaridan olinadigan soliq summalari boʻyicha soliq hisoboti soliq agenti tomonidan oʻzi soliq hisobiga qoʻyilgan joydagi soliq organiga daromadlar toʻlangan oydan keyingi oyning yigirmanchi kunidan kechiktirmay taqdim etiladi.</w:t>
      </w:r>
    </w:p>
    <w:p w14:paraId="76F0B2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w:t>
      </w:r>
      <w:hyperlink r:id="rId907" w:history="1">
        <w:r>
          <w:rPr>
            <w:rFonts w:eastAsia="Times New Roman"/>
            <w:color w:val="008080"/>
          </w:rPr>
          <w:t>356-moddasida</w:t>
        </w:r>
      </w:hyperlink>
      <w:r>
        <w:rPr>
          <w:rFonts w:eastAsia="Times New Roman"/>
          <w:color w:val="000000"/>
        </w:rPr>
        <w:t xml:space="preserve"> boshqacha qoida nazarda tutilmagan boʻlsa, norezidentlarning daromadlaridan hisoblab chiqarilgan va ushlab qolingan soliq summasi soliq agenti tomonidan budjetga quyidagi muddatlarda toʻlanadi:</w:t>
      </w:r>
    </w:p>
    <w:p w14:paraId="0B0FEA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ban</w:t>
      </w:r>
      <w:r>
        <w:rPr>
          <w:rFonts w:eastAsia="Times New Roman"/>
          <w:color w:val="000000"/>
        </w:rPr>
        <w:t>klar tomonidan, bundan dividendlar va foizlar tarzidagi daromadlar mustasno, — daromadlarni toʻlash amalga oshirilgan oydan keyingi oyning beshinchi kunidan kechiktirmay;</w:t>
      </w:r>
    </w:p>
    <w:p w14:paraId="7CACD8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qolganlar tomonidan, — norezidentga daromadlar toʻlangan kunning keyingi kunidan k</w:t>
      </w:r>
      <w:r>
        <w:rPr>
          <w:rFonts w:eastAsia="Times New Roman"/>
          <w:color w:val="000000"/>
        </w:rPr>
        <w:t>echiktirmay.</w:t>
      </w:r>
    </w:p>
    <w:p w14:paraId="0E054A20" w14:textId="77777777" w:rsidR="00000000" w:rsidRDefault="00296C6B">
      <w:pPr>
        <w:shd w:val="clear" w:color="auto" w:fill="FFFFFF"/>
        <w:ind w:firstLine="851"/>
        <w:jc w:val="both"/>
        <w:divId w:val="1823695149"/>
        <w:rPr>
          <w:rFonts w:eastAsia="Times New Roman"/>
          <w:b/>
          <w:bCs/>
          <w:color w:val="000080"/>
        </w:rPr>
      </w:pPr>
      <w:r>
        <w:rPr>
          <w:rFonts w:eastAsia="Times New Roman"/>
          <w:b/>
          <w:bCs/>
          <w:color w:val="000080"/>
        </w:rPr>
        <w:t xml:space="preserve">356-modda. Oʻzbekiston Respublikasi norezidentlarining mol-mulkni realizatsiya qilishdan olingan daromadlariga soliq solishning oʻziga xos xususiyatlari </w:t>
      </w:r>
    </w:p>
    <w:p w14:paraId="7BF95C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351-moddasi ikkinchi qismi </w:t>
      </w:r>
      <w:hyperlink r:id="rId908" w:history="1">
        <w:r>
          <w:rPr>
            <w:rFonts w:eastAsia="Times New Roman"/>
            <w:color w:val="008080"/>
          </w:rPr>
          <w:t>5-bandida</w:t>
        </w:r>
      </w:hyperlink>
      <w:r>
        <w:rPr>
          <w:rFonts w:eastAsia="Times New Roman"/>
          <w:color w:val="000000"/>
        </w:rPr>
        <w:t xml:space="preserve"> koʻrsatilgan ustav fondidagi (ustav kapitalidagi) aksiyalar, ulushlar (paylar), koʻchmas mulk, mol-mulk majmuasi tarzidagi korxonalar, payli investitsiya fondlari investitsiya paylari (bundan buyon ushbu moddada mol-mulk deb yuritiladi) n</w:t>
      </w:r>
      <w:r>
        <w:rPr>
          <w:rFonts w:eastAsia="Times New Roman"/>
          <w:color w:val="000000"/>
        </w:rPr>
        <w:t>orezident boʻlgan bir yuridik shaxs tomonidan norezident boʻlgan boshqa yuridik shaxsga yoki norezident boʻlgan jismoniy shaxsga yoxud Oʻzbekiston Respublikasi rezidentiga realizatsiya qilingan boʻlsa, ushbu modda qoidalari qoʻllaniladi.</w:t>
      </w:r>
    </w:p>
    <w:p w14:paraId="28627B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909" w:history="1">
        <w:r>
          <w:rPr>
            <w:rFonts w:eastAsia="Times New Roman"/>
            <w:color w:val="008080"/>
          </w:rPr>
          <w:t>birinchi qismining</w:t>
        </w:r>
      </w:hyperlink>
      <w:r>
        <w:rPr>
          <w:rFonts w:eastAsia="Times New Roman"/>
          <w:color w:val="000000"/>
        </w:rPr>
        <w:t xml:space="preserve"> qoidalari yuridik shaxs tashkil etilmagan holdagi chet el tuzilmalariga nisbatan ham tatbiq etiladi.</w:t>
      </w:r>
    </w:p>
    <w:p w14:paraId="65372A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351-moddasi ikkinchi qismi </w:t>
      </w:r>
      <w:hyperlink r:id="rId910" w:history="1">
        <w:r>
          <w:rPr>
            <w:rFonts w:eastAsia="Times New Roman"/>
            <w:color w:val="008080"/>
          </w:rPr>
          <w:t>5-</w:t>
        </w:r>
        <w:r>
          <w:rPr>
            <w:rFonts w:eastAsia="Times New Roman"/>
            <w:color w:val="008080"/>
          </w:rPr>
          <w:t>bandida</w:t>
        </w:r>
      </w:hyperlink>
      <w:r>
        <w:rPr>
          <w:rFonts w:eastAsia="Times New Roman"/>
          <w:color w:val="000000"/>
        </w:rPr>
        <w:t xml:space="preserve"> koʻrsatilgan mol-mulkni realizatsiya qilishdan olingan daromadlar mol-mulkni realizatsiya qilish summasining uni hujjatlar bilan tasdiqlanadigan sotib olish qiymatidan oshgan summasi sifatida aniqlanadi. Mol-mulkni sotib olish qiymatini tasdiqlaydi</w:t>
      </w:r>
      <w:r>
        <w:rPr>
          <w:rFonts w:eastAsia="Times New Roman"/>
          <w:color w:val="000000"/>
        </w:rPr>
        <w:t>gan hujjatlar mavjud boʻlmaganda, soliq agenti tomonidan soliqni ushlab qolish mol-mulkni realizatsiya qilish qiymatidan kelib chiqqan holda amalga oshiriladi.</w:t>
      </w:r>
    </w:p>
    <w:p w14:paraId="107964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realizatsiya qiluvchi norezident soliq agentiga mol-mulkni sotib olish qiymatini tasd</w:t>
      </w:r>
      <w:r>
        <w:rPr>
          <w:rFonts w:eastAsia="Times New Roman"/>
          <w:color w:val="000000"/>
        </w:rPr>
        <w:t xml:space="preserve">iqlovchi hujjatlarning (ular mavjud boʻlgan taqdirda) koʻchirma nusxalarini taqdim etishi shart. Soliq agenti taqdim etilgan hujjatlar asosida ushbu Kodeks 351-moddasi ikkinchi qismining </w:t>
      </w:r>
      <w:hyperlink r:id="rId911" w:history="1">
        <w:r>
          <w:rPr>
            <w:rFonts w:eastAsia="Times New Roman"/>
            <w:color w:val="008080"/>
          </w:rPr>
          <w:t>5-bandiga</w:t>
        </w:r>
      </w:hyperlink>
      <w:r>
        <w:rPr>
          <w:rFonts w:eastAsia="Times New Roman"/>
          <w:color w:val="000000"/>
        </w:rPr>
        <w:t xml:space="preserve"> muvofiq ani</w:t>
      </w:r>
      <w:r>
        <w:rPr>
          <w:rFonts w:eastAsia="Times New Roman"/>
          <w:color w:val="000000"/>
        </w:rPr>
        <w:t xml:space="preserve">qlanadigan soliq bazasidan hamda ushbu Kodeksning </w:t>
      </w:r>
      <w:hyperlink r:id="rId912" w:history="1">
        <w:r>
          <w:rPr>
            <w:rFonts w:eastAsia="Times New Roman"/>
            <w:color w:val="008080"/>
          </w:rPr>
          <w:t>353-moddasida</w:t>
        </w:r>
      </w:hyperlink>
      <w:r>
        <w:rPr>
          <w:rFonts w:eastAsia="Times New Roman"/>
          <w:color w:val="000000"/>
        </w:rPr>
        <w:t xml:space="preserve"> </w:t>
      </w:r>
      <w:r>
        <w:rPr>
          <w:rFonts w:eastAsia="Times New Roman"/>
          <w:color w:val="000000"/>
        </w:rPr>
        <w:lastRenderedPageBreak/>
        <w:t>belgilangan soliq stavkalaridan kelib chiqqan holda soliq summasini hisoblab chiqaradi va ushlab qoladi.</w:t>
      </w:r>
    </w:p>
    <w:p w14:paraId="1C1864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sotib olinayotgan mol-mulk</w:t>
      </w:r>
      <w:r>
        <w:rPr>
          <w:rFonts w:eastAsia="Times New Roman"/>
          <w:color w:val="000000"/>
        </w:rPr>
        <w:t xml:space="preserve">ka boʻlgan mulk huquqini roʻyxatdan oʻtkazguniga (rasmiylashtirguniga) qadar norezidentning mol-mulkni realizatsiya qilishdan olgan daromadlari boʻyicha Oʻzbekiston Respublikasi Davlat soliq qoʻmitasi va Oʻzbekiston Respublikasi Moliya vazirligi tomonidan </w:t>
      </w:r>
      <w:r>
        <w:rPr>
          <w:rFonts w:eastAsia="Times New Roman"/>
          <w:color w:val="000000"/>
        </w:rPr>
        <w:t>tasdiqlanadigan shakldagi soliqning hisob-kitobini quyidagilarni realizatsiya qilish chogʻida mustaqil ravishda yoki vakolatli shaxs orqali taqdim etishi shart:</w:t>
      </w:r>
    </w:p>
    <w:p w14:paraId="6ED6E4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 rezidentlari boʻlgan yuridik shaxslarning ustav fondidagi (ustav ka</w:t>
      </w:r>
      <w:r>
        <w:rPr>
          <w:rFonts w:eastAsia="Times New Roman"/>
          <w:color w:val="000000"/>
        </w:rPr>
        <w:t>pitalidagi) aksiyalarni, ulushni (payni) realizatsiya qilishda — mazkur yuridik shaxs roʻyxatdan oʻtkazilgan joydagi soliq organiga;</w:t>
      </w:r>
    </w:p>
    <w:p w14:paraId="44F949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hududida turgan koʻchmas mulkni realizatsiya qilishda — koʻchmas mulk turgan joydagi soliq orga</w:t>
      </w:r>
      <w:r>
        <w:rPr>
          <w:rFonts w:eastAsia="Times New Roman"/>
          <w:color w:val="000000"/>
        </w:rPr>
        <w:t>niga;</w:t>
      </w:r>
    </w:p>
    <w:p w14:paraId="2A7C29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 hududida joylashgan mol-mulk majmuasi tarzidagi korxonani realizatsiya qilishda — mazkur korxona roʻyxatdan oʻtkazilgan joydagi soliq organiga;</w:t>
      </w:r>
    </w:p>
    <w:p w14:paraId="783F4A1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qonunchilikka muvofiq tashkil etilgan payli investitsiya fondlarining inves</w:t>
      </w:r>
      <w:r>
        <w:rPr>
          <w:rFonts w:eastAsia="Times New Roman"/>
          <w:color w:val="000000"/>
        </w:rPr>
        <w:t xml:space="preserve">titsiya paylarini realizatsiya qilishda — ishonchli boshqaruvchi roʻyxatdan oʻtkazilgan joydagi soliq organiga. </w:t>
      </w:r>
    </w:p>
    <w:p w14:paraId="2F0A05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Norezidentning mol-mulkni realizatsiya qilishdan olgan daromadlari boʻyicha soliq hisoboti norezident daromadni oladigan valyutada tuziladi. So</w:t>
      </w:r>
      <w:r>
        <w:rPr>
          <w:rFonts w:eastAsia="Times New Roman"/>
          <w:color w:val="000000"/>
        </w:rPr>
        <w:t>liq hisobotiga mol-mulk oldi-sotdi shartnomasining koʻchirma nusxasi hamda sotuvchi tomonidan taqdim etilgan, mol-mulkni olish qiymatini tasdiqlovchi hujjatlarning (mavjud boʻlgan taqdirda) koʻchirma nusxalari ilova qilinadi. Agar mol-mulkni sotib olish qi</w:t>
      </w:r>
      <w:r>
        <w:rPr>
          <w:rFonts w:eastAsia="Times New Roman"/>
          <w:color w:val="000000"/>
        </w:rPr>
        <w:t>ymati soliq hisoboti tuziladigan valyutada ifodalanmagan boʻlsa, mazkur qiymat Oʻzbekiston Respublikasi Markaziy bankining mol-mulkni sotib olish sanasidagi kursi boʻyicha soliq hisoboti tuzilayotgan valyutaga qayta hisoblab chiqariladi. Soliq organlari so</w:t>
      </w:r>
      <w:r>
        <w:rPr>
          <w:rFonts w:eastAsia="Times New Roman"/>
          <w:color w:val="000000"/>
        </w:rPr>
        <w:t>liq hisob-kitobi taqdim etilgan sanadan eʼtiboran oʻn ish kuni ichida soliq agenti yoki uning vakolatli shaxsi nomiga soliq summasi Oʻzbekiston Respublikasi Markaziy bankining soliq hisobotini taqdim etish sanasidagi kursi boʻyicha milliy valyutadagi soliq</w:t>
      </w:r>
      <w:r>
        <w:rPr>
          <w:rFonts w:eastAsia="Times New Roman"/>
          <w:color w:val="000000"/>
        </w:rPr>
        <w:t xml:space="preserve"> summasini koʻrsatgan holda toʻlov xabarnomasini yoxud norezident tomonidan realizatsiya qilingan mol-mulkdan olingan soliq boʻyicha qarzdorlik yoʻqligi toʻgʻrisidagi maʼlumotnomani yozib beradi.</w:t>
      </w:r>
    </w:p>
    <w:p w14:paraId="2E850C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sotib olingan mol-mulkka boʻlgan mulk huquqi roʻyxatda</w:t>
      </w:r>
      <w:r>
        <w:rPr>
          <w:rFonts w:eastAsia="Times New Roman"/>
          <w:color w:val="000000"/>
        </w:rPr>
        <w:t>n oʻtkazilguniga (rasmiylashtirilguniga) qadar budjetga toʻlanishi lozim.</w:t>
      </w:r>
    </w:p>
    <w:p w14:paraId="412A6B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soliq toʻlanganligi faktini tasdiqlovchi hujjat taqdim etilgan sanadan eʼtiboran bir ish kuni ichida soliq agentiga yoki uning vakolatli shaxsiga soliq toʻlanganligi yox</w:t>
      </w:r>
      <w:r>
        <w:rPr>
          <w:rFonts w:eastAsia="Times New Roman"/>
          <w:color w:val="000000"/>
        </w:rPr>
        <w:t>ud soliq boʻyicha qarzdorlik yoʻqligi toʻgʻrisida maʼlumotnoma beradi, maʼlumotnoma olingan mol-mulkka boʻlgan mulk huquqini roʻyxatdan oʻtkazuvchi (rasmiylashtiruvchi) organga taqdim etiladi.</w:t>
      </w:r>
    </w:p>
    <w:p w14:paraId="1361CE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Olinadigan mol-mulkka boʻlgan mulk huquqini roʻyxatdan oʻtkazuvchi (rasmiylashtiruvchi) organlar soliq organining maʼlumotnomasi taqdim etilgan taqdirdagina mulk huquqini roʻyxatdan oʻtkazishni (rasmiylashtirishni) amalga oshiradi.</w:t>
      </w:r>
    </w:p>
    <w:p w14:paraId="2A3E79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913" w:history="1">
        <w:r>
          <w:rPr>
            <w:rFonts w:eastAsia="Times New Roman"/>
            <w:color w:val="008080"/>
          </w:rPr>
          <w:t>uchinchi — toʻqqizinchi qismlarining</w:t>
        </w:r>
      </w:hyperlink>
      <w:r>
        <w:rPr>
          <w:rFonts w:eastAsia="Times New Roman"/>
          <w:color w:val="000000"/>
        </w:rPr>
        <w:t xml:space="preserve"> qoidalari aksiyalarni va investitsiya paylarini Oʻzbekiston Respublikasi qimmatli qogʻozlarining birjadagi va birjadan tashqari uyushgan bozorlarida realizatsiya qilish chogʻida qoʻll</w:t>
      </w:r>
      <w:r>
        <w:rPr>
          <w:rFonts w:eastAsia="Times New Roman"/>
          <w:color w:val="000000"/>
        </w:rPr>
        <w:t>anilmaydi.</w:t>
      </w:r>
    </w:p>
    <w:p w14:paraId="39D0A1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Aksiyalar va investitsiya paylari qimmatli qogʻozlarning birjadagi va birjadan tashqari uyushgan bozorida realizatsiya qilinganda Oʻzbekiston Respublikasining qimmatli qogʻozlari bozoridagi hisob-kitob — kliring palatasi soliq agenti deb eʼtirof</w:t>
      </w:r>
      <w:r>
        <w:rPr>
          <w:rFonts w:eastAsia="Times New Roman"/>
          <w:color w:val="000000"/>
        </w:rPr>
        <w:t xml:space="preserve"> etiladi.</w:t>
      </w:r>
    </w:p>
    <w:p w14:paraId="13CB9A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aksiyalarning va investitsiya paylarining tuzilgan oldi-sotdi bitimlari boʻyicha savdolar yakunlari reyestri asosida hisob-kitob-kliring operatsiyalarini oʻtkazish vaqtida realizatsiya qilingan aksiyalar (investitsiya paylari) qiymat</w:t>
      </w:r>
      <w:r>
        <w:rPr>
          <w:rFonts w:eastAsia="Times New Roman"/>
          <w:color w:val="000000"/>
        </w:rPr>
        <w:t xml:space="preserve">idan va ushbu Kodeksning </w:t>
      </w:r>
      <w:hyperlink r:id="rId914" w:history="1">
        <w:r>
          <w:rPr>
            <w:rFonts w:eastAsia="Times New Roman"/>
            <w:color w:val="008080"/>
          </w:rPr>
          <w:t>353-moddasida</w:t>
        </w:r>
      </w:hyperlink>
      <w:r>
        <w:rPr>
          <w:rFonts w:eastAsia="Times New Roman"/>
          <w:color w:val="000000"/>
        </w:rPr>
        <w:t xml:space="preserve"> belgilangan soliq stavkalaridan kelib chiqqan holda sotuvchining pul mablagʻlaridan soliqni ushlab qoladi.</w:t>
      </w:r>
    </w:p>
    <w:p w14:paraId="04EC09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pul mablagʻlarini aksiyalar va investitsiya payl</w:t>
      </w:r>
      <w:r>
        <w:rPr>
          <w:rFonts w:eastAsia="Times New Roman"/>
          <w:color w:val="000000"/>
        </w:rPr>
        <w:t>ari qiymatini toʻlash hisobiga bir vaqtning oʻzida sotuvchining hisobvaragʻiga pul mablagʻlari oʻtkazilgan holda toʻlov valyutasida budjetga toʻlanadi. Soliq agenti aksiyalar va investitsiya paylari sotuvchisining talabiga koʻra bitim va ushlab qolingan so</w:t>
      </w:r>
      <w:r>
        <w:rPr>
          <w:rFonts w:eastAsia="Times New Roman"/>
          <w:color w:val="000000"/>
        </w:rPr>
        <w:t>liq summasi haqida maʼlumotnoma berishi shart.</w:t>
      </w:r>
    </w:p>
    <w:p w14:paraId="6E2F28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Soliq agenti soliq hisobotini taqdim etish muddatlarida oʻzi soliq hisobiga qoʻyilgan joydagi soliq organiga soliq ushlab qolingan aksiyalar va investitsiya paylarining oldi-sotdisiga doir bitimlarning Oʻzbeki</w:t>
      </w:r>
      <w:r>
        <w:rPr>
          <w:rFonts w:eastAsia="Times New Roman"/>
          <w:color w:val="000000"/>
        </w:rPr>
        <w:t xml:space="preserve">ston Respublikasi Davlat soliq qoʻmitasi va Moliya vazirligi tomonidan tasdiqlanadigan shakl boʻyicha reyestrini taqdim etadi. </w:t>
      </w:r>
    </w:p>
    <w:p w14:paraId="222C8F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Aksiyalar va investitsiya paylarini sotib olish qiymatini tasdiqlovchi hujjatlar mavjud boʻlgan taqdirda, sotuvchi soliq agenti </w:t>
      </w:r>
      <w:r>
        <w:rPr>
          <w:rFonts w:eastAsia="Times New Roman"/>
          <w:color w:val="000000"/>
        </w:rPr>
        <w:t>soliq hisobida turgan joydagi soliq organiga ortiqcha toʻlangan soliqni qaytarish toʻgʻrisida ariza taqdim etish huquqiga ega. Arizaga aksiyalarni va investitsiya paylarini realizatsiya qilish va sotib olish qiymatini tasdiqlovchi hujjatlarning koʻchirma n</w:t>
      </w:r>
      <w:r>
        <w:rPr>
          <w:rFonts w:eastAsia="Times New Roman"/>
          <w:color w:val="000000"/>
        </w:rPr>
        <w:t xml:space="preserve">usxalari hamda soliq agenti tomonidan berilgan bitim va ushlab qolingan soliq summasi haqidagi maʼlumotnomaning koʻchirma nusxasi ilova qilinadi. </w:t>
      </w:r>
    </w:p>
    <w:p w14:paraId="227F0E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Norezidentlarning daromadlari boʻyicha ortiqcha toʻlangan soliq summasini qaytarish Oʻzbekiston Respublikasi </w:t>
      </w:r>
      <w:r>
        <w:rPr>
          <w:rFonts w:eastAsia="Times New Roman"/>
          <w:color w:val="000000"/>
        </w:rPr>
        <w:t xml:space="preserve">Moliya vazirligi va Davlat soliq qoʻmitasi tomonidan belgilangan tartibda amalga oshiriladi. </w:t>
      </w:r>
    </w:p>
    <w:p w14:paraId="7F5EA57E" w14:textId="77777777" w:rsidR="00000000" w:rsidRDefault="00296C6B">
      <w:pPr>
        <w:shd w:val="clear" w:color="auto" w:fill="FFFFFF"/>
        <w:ind w:firstLine="851"/>
        <w:jc w:val="both"/>
        <w:divId w:val="520362859"/>
        <w:rPr>
          <w:rFonts w:eastAsia="Times New Roman"/>
          <w:b/>
          <w:bCs/>
          <w:color w:val="000080"/>
        </w:rPr>
      </w:pPr>
      <w:r>
        <w:rPr>
          <w:rFonts w:eastAsia="Times New Roman"/>
          <w:b/>
          <w:bCs/>
          <w:color w:val="000080"/>
        </w:rPr>
        <w:t>357-modda. Oʻzbekiston Respublikasining xalqaro shartnomalari boʻyicha soliq solishdan ozod qilishning yoki pasaytirilgan soliq stavkalarini qoʻllashning oʻziga x</w:t>
      </w:r>
      <w:r>
        <w:rPr>
          <w:rFonts w:eastAsia="Times New Roman"/>
          <w:b/>
          <w:bCs/>
          <w:color w:val="000080"/>
        </w:rPr>
        <w:t>os xususiyatlari</w:t>
      </w:r>
    </w:p>
    <w:p w14:paraId="6CFFC4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xalqaro shartnomasi (bitimi) qoidalarini qoʻllashning ushbu moddada belgilangan tartibi norezidentning ushbu Kodeksning </w:t>
      </w:r>
      <w:hyperlink r:id="rId915" w:history="1">
        <w:r>
          <w:rPr>
            <w:rFonts w:eastAsia="Times New Roman"/>
            <w:color w:val="008080"/>
          </w:rPr>
          <w:t>351-moddasida</w:t>
        </w:r>
      </w:hyperlink>
      <w:r>
        <w:rPr>
          <w:rFonts w:eastAsia="Times New Roman"/>
          <w:color w:val="000000"/>
        </w:rPr>
        <w:t xml:space="preserve"> nazarda tutilgan daromadlari</w:t>
      </w:r>
      <w:r>
        <w:rPr>
          <w:rFonts w:eastAsia="Times New Roman"/>
          <w:color w:val="000000"/>
        </w:rPr>
        <w:t>ga nisbatan tatbiq etiladi.</w:t>
      </w:r>
    </w:p>
    <w:p w14:paraId="2B1A2B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soliq solishdan ozod qilishni yoki pasaytirilgan soliq stavkasini, agar daromad oluvchi norezident Oʻzbekiston Respublikasining xalqaro shartnomasi tuzilgan davlatning soliq rezidenti boʻlsa, mustaqil ravishda qoʻll</w:t>
      </w:r>
      <w:r>
        <w:rPr>
          <w:rFonts w:eastAsia="Times New Roman"/>
          <w:color w:val="000000"/>
        </w:rPr>
        <w:t>ash huquqiga ega.</w:t>
      </w:r>
    </w:p>
    <w:p w14:paraId="261392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xalqaro shartnomasi qoidalari daromad oluvchi tomonidan soliq agentiga soliq rezidentligini tasdiqlovchi hujjat daromadni toʻlash sanasidan kechiktirmay taqdim etilishi sharti bilan qoʻllaniladi.</w:t>
      </w:r>
    </w:p>
    <w:p w14:paraId="57E98C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 no</w:t>
      </w:r>
      <w:r>
        <w:rPr>
          <w:rFonts w:eastAsia="Times New Roman"/>
          <w:color w:val="000000"/>
        </w:rPr>
        <w:t xml:space="preserve">rezidentga dividendlar, foizlar va (yoki) royalti tarzida toʻlanganda, basharti norezident ushbu daromadlarga boʻlgan huquqqa haqiqatda ega boʻlsa, soliq agenti Oʻzbekiston Respublikasining xalqaro shartnomasida va ushbu Kodeksning </w:t>
      </w:r>
      <w:hyperlink r:id="rId916" w:history="1">
        <w:r>
          <w:rPr>
            <w:rFonts w:eastAsia="Times New Roman"/>
            <w:color w:val="008080"/>
          </w:rPr>
          <w:t>6-moddasida</w:t>
        </w:r>
      </w:hyperlink>
      <w:r>
        <w:rPr>
          <w:rFonts w:eastAsia="Times New Roman"/>
          <w:color w:val="000000"/>
        </w:rPr>
        <w:t xml:space="preserve"> belgilangan qoidalarda nazarda tutilgan soliq solishdan ozod qilishni yoki pasaytirilgan soliq stavkasini qoʻllaydi. Soliq agenti norezidentdan ushbu norezident tegishli daromadni olishga boʻlgan huquqqa haqiqatda ega ek</w:t>
      </w:r>
      <w:r>
        <w:rPr>
          <w:rFonts w:eastAsia="Times New Roman"/>
          <w:color w:val="000000"/>
        </w:rPr>
        <w:t>anligi tasdiqnomasini soʻrab olishga haqli.</w:t>
      </w:r>
    </w:p>
    <w:p w14:paraId="35BFF8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Daromadlarni olish uchun haqiqiy huquqqa ega boʻlgan norezidentga ushbu moddaning </w:t>
      </w:r>
      <w:hyperlink r:id="rId917" w:history="1">
        <w:r>
          <w:rPr>
            <w:rFonts w:eastAsia="Times New Roman"/>
            <w:color w:val="008080"/>
          </w:rPr>
          <w:t>toʻrtinchi qismida</w:t>
        </w:r>
      </w:hyperlink>
      <w:r>
        <w:rPr>
          <w:rFonts w:eastAsia="Times New Roman"/>
          <w:color w:val="000000"/>
        </w:rPr>
        <w:t xml:space="preserve"> koʻrsatilgan daromadlarni vositachi orqali toʻlashda soliq agen</w:t>
      </w:r>
      <w:r>
        <w:rPr>
          <w:rFonts w:eastAsia="Times New Roman"/>
          <w:color w:val="000000"/>
        </w:rPr>
        <w:t>ti daromadning bunday haqiqiy oluvchisi rezidenti boʻlgan davlat bilan tuzilgan Oʻzbekiston Respublikasining xalqaro shartnomasida nazarda tutilgan soliq solishdan ozod qilishni yoki norezident tomonidan daromadlarni toʻlashga asos boʻladigan qoʻshimcha sh</w:t>
      </w:r>
      <w:r>
        <w:rPr>
          <w:rFonts w:eastAsia="Times New Roman"/>
          <w:color w:val="000000"/>
        </w:rPr>
        <w:t>artnoma (kontrakt) va boshqa hujjatlar vositachi orqali haqiqiy oluvchi boʻlgan har bir shaxs boʻyicha daromad summasi aks ettirilganda uning pasaytirilgan stavkasini qoʻllashga haqli. Bunday hujjatlar quyidagilarni oʻz ichiga olishi kerak:</w:t>
      </w:r>
    </w:p>
    <w:p w14:paraId="20AFCC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jismoniy sha</w:t>
      </w:r>
      <w:r>
        <w:rPr>
          <w:rFonts w:eastAsia="Times New Roman"/>
          <w:color w:val="000000"/>
        </w:rPr>
        <w:t xml:space="preserve">xsning familiyasi, ismi, otasining ismini (agar ular shaxsini tasdiqlovchi hujjatda koʻrsatilgan boʻlsa) yoki yuridik shaxsning nomini; </w:t>
      </w:r>
    </w:p>
    <w:p w14:paraId="133FBE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rezidentlik mamlakatida soliq roʻyxatidan oʻtkazilgan raqamini yoki shunga monand hujjat raqamini (mavjud boʻlgan ta</w:t>
      </w:r>
      <w:r>
        <w:rPr>
          <w:rFonts w:eastAsia="Times New Roman"/>
          <w:color w:val="000000"/>
        </w:rPr>
        <w:t>qdirda);</w:t>
      </w:r>
    </w:p>
    <w:p w14:paraId="0F8240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rezidentlik mamlakatida davlat roʻyxatidan oʻtkazilgan raqamini (yoki shunga monand hujjat raqamini). </w:t>
      </w:r>
    </w:p>
    <w:p w14:paraId="12DFE0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tomonidan ortiqcha ushlab qolingan soliq budjetga toʻlangan taqdirda, daromadning haqiqiy oluvchisi Oʻzbekiston Respublikasining</w:t>
      </w:r>
      <w:r>
        <w:rPr>
          <w:rFonts w:eastAsia="Times New Roman"/>
          <w:color w:val="000000"/>
        </w:rPr>
        <w:t xml:space="preserve"> xalqaro shartnomasi qoidalariga muvofiq uni qaytarib olish huquqiga ega. Ortiqcha ushlab qolingan soliqni norezidentga qaytarish ushbu Kodeksning </w:t>
      </w:r>
      <w:hyperlink r:id="rId918" w:history="1">
        <w:r>
          <w:rPr>
            <w:rFonts w:eastAsia="Times New Roman"/>
            <w:color w:val="008080"/>
          </w:rPr>
          <w:t>12-bobida</w:t>
        </w:r>
      </w:hyperlink>
      <w:r>
        <w:rPr>
          <w:rFonts w:eastAsia="Times New Roman"/>
          <w:color w:val="000000"/>
        </w:rPr>
        <w:t xml:space="preserve"> belgilangan tartibda amalga oshiriladi.</w:t>
      </w:r>
    </w:p>
    <w:p w14:paraId="31AECE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Norezident </w:t>
      </w:r>
      <w:r>
        <w:rPr>
          <w:rFonts w:eastAsia="Times New Roman"/>
          <w:color w:val="000000"/>
        </w:rPr>
        <w:t>tomonidan bitta yoki aloqador loyihalar doirasida xizmatlar koʻrsatishdan daromad olingan taqdirda, mazkur soliq agenti uchun ushbu moddani qoʻllash maqsadida soliq agenti norezident tomonidan doimiy muassasa tashkil etilganligi faktini aniqlaydi, shu juml</w:t>
      </w:r>
      <w:r>
        <w:rPr>
          <w:rFonts w:eastAsia="Times New Roman"/>
          <w:color w:val="000000"/>
        </w:rPr>
        <w:t xml:space="preserve">adan xizmatlar koʻrsatish shartnomasi (kontrakti) asosida aniqlaydi. Norezident tomonidan Oʻzbekiston </w:t>
      </w:r>
      <w:r>
        <w:rPr>
          <w:rFonts w:eastAsia="Times New Roman"/>
          <w:color w:val="000000"/>
        </w:rPr>
        <w:lastRenderedPageBreak/>
        <w:t>Respublikasida doimiy muassasa tuzilganligi fakti aniqlangan taqdirda, soliq organi Oʻzbekiston Respublikasining xalqaro shartnomasi qoidalarini noreziden</w:t>
      </w:r>
      <w:r>
        <w:rPr>
          <w:rFonts w:eastAsia="Times New Roman"/>
          <w:color w:val="000000"/>
        </w:rPr>
        <w:t>tlarning daromadlarini soliq solishdan ozod etish qismi boʻyicha qoʻllashga haqli emas.</w:t>
      </w:r>
    </w:p>
    <w:p w14:paraId="1A2CAE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tomonidan Oʻzbekiston Respublikasining xalqaro shartnomasi qoidalari qoʻllanilmagan taqdirda, soliq agenti ushbu Kodeksda belgilangan tartibda va muddatlar</w:t>
      </w:r>
      <w:r>
        <w:rPr>
          <w:rFonts w:eastAsia="Times New Roman"/>
          <w:color w:val="000000"/>
        </w:rPr>
        <w:t>da toʻlov manbaidan soliqni ushlab qolishi hamda oʻtkazishi shart.</w:t>
      </w:r>
    </w:p>
    <w:p w14:paraId="3F2D22C8" w14:textId="77777777" w:rsidR="00000000" w:rsidRDefault="00296C6B">
      <w:pPr>
        <w:shd w:val="clear" w:color="auto" w:fill="FFFFFF"/>
        <w:ind w:firstLine="851"/>
        <w:jc w:val="both"/>
        <w:divId w:val="1574972034"/>
        <w:rPr>
          <w:rFonts w:eastAsia="Times New Roman"/>
          <w:b/>
          <w:bCs/>
          <w:color w:val="000080"/>
        </w:rPr>
      </w:pPr>
      <w:r>
        <w:rPr>
          <w:rFonts w:eastAsia="Times New Roman"/>
          <w:b/>
          <w:bCs/>
          <w:color w:val="000080"/>
        </w:rPr>
        <w:t xml:space="preserve">358-modda. Soliq rezidentligini tasdiqlovchi hujjatga qoʻyiladigan talablar </w:t>
      </w:r>
    </w:p>
    <w:p w14:paraId="419C24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 boʻlgan daromad oluvchi Oʻzbekiston Respublikasining xalqaro shartnomasi tuzilgan davlatning rezidenti ekanligini tasdiqlaydigan, quyidagi turlardan birida taqdim etilgan rasmiy hujjat ushbu boʻlim qoidalarini qoʻllash maqsadida soliq rezidentli</w:t>
      </w:r>
      <w:r>
        <w:rPr>
          <w:rFonts w:eastAsia="Times New Roman"/>
          <w:color w:val="000000"/>
        </w:rPr>
        <w:t>gini tasdiqlovchi hujjatdir:</w:t>
      </w:r>
    </w:p>
    <w:p w14:paraId="1E3323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norezident rezidenti boʻlgan chet davlatning vakolatli organi tomonidan tasdiqlangan asl nusxa. Bunda shunday hujjatni berish konsullik legallashtirish amalga oshirilgan va qonunchilikda belgilangan tartibda apostil qoʻyilga</w:t>
      </w:r>
      <w:r>
        <w:rPr>
          <w:rFonts w:eastAsia="Times New Roman"/>
          <w:color w:val="000000"/>
        </w:rPr>
        <w:t>n holda bajariladi;</w:t>
      </w:r>
    </w:p>
    <w:p w14:paraId="2AE667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moddaning </w:t>
      </w:r>
      <w:hyperlink r:id="rId919" w:history="1">
        <w:r>
          <w:rPr>
            <w:rFonts w:eastAsia="Times New Roman"/>
            <w:color w:val="008080"/>
          </w:rPr>
          <w:t>1-bandi</w:t>
        </w:r>
      </w:hyperlink>
      <w:r>
        <w:rPr>
          <w:rFonts w:eastAsia="Times New Roman"/>
          <w:color w:val="000000"/>
        </w:rPr>
        <w:t xml:space="preserve"> talablariga muvofiq boʻlgan hujjat asl nusxasining notarial tartibda tasdiqlangan koʻchirma nusxasi;</w:t>
      </w:r>
    </w:p>
    <w:p w14:paraId="64111C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chet davlat vakolatli organining internet-resursida joyla</w:t>
      </w:r>
      <w:r>
        <w:rPr>
          <w:rFonts w:eastAsia="Times New Roman"/>
          <w:color w:val="000000"/>
        </w:rPr>
        <w:t>shtirilgan, soliq rezidentligini tasdiqlovchi elektron hujjatning qogʻozdagi nusxasi.</w:t>
      </w:r>
    </w:p>
    <w:p w14:paraId="7F828E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masalalarini tartibga soluvchi xalqaro shartnoma mavjud boʻlgan davlatda chet el banklari va xalqaro banklararo telekommunikatsiya tuzilmalariga chet el bank</w:t>
      </w:r>
      <w:r>
        <w:rPr>
          <w:rFonts w:eastAsia="Times New Roman"/>
          <w:color w:val="000000"/>
        </w:rPr>
        <w:t>ining yoki xalqaro banklararo telekommunikatsiya tizimining doimiy turgan joyi faktini tasdiqlash, agar bunday turgan joy hamma foydalana oladigan axborot manbalaridagi maʼlumotlar bilan tasdiqlansa, talab qilinmaydi.</w:t>
      </w:r>
    </w:p>
    <w:p w14:paraId="4E98B6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qonunchil</w:t>
      </w:r>
      <w:r>
        <w:rPr>
          <w:rFonts w:eastAsia="Times New Roman"/>
          <w:color w:val="000000"/>
        </w:rPr>
        <w:t>igida belgilangan tartibda legallashtirish quyidagi hollarda talab qilinmaydi, agar:</w:t>
      </w:r>
    </w:p>
    <w:p w14:paraId="539E00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rezidentligini tasdiqlovchi hujjat chet davlat vakolatli organining internet-resursida joylashtirilgan boʻlsa;</w:t>
      </w:r>
    </w:p>
    <w:p w14:paraId="6F7D6A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moddaning </w:t>
      </w:r>
      <w:hyperlink r:id="rId920" w:history="1">
        <w:r>
          <w:rPr>
            <w:rFonts w:eastAsia="Times New Roman"/>
            <w:color w:val="008080"/>
          </w:rPr>
          <w:t>birinchi qismida</w:t>
        </w:r>
      </w:hyperlink>
      <w:r>
        <w:rPr>
          <w:rFonts w:eastAsia="Times New Roman"/>
          <w:color w:val="000000"/>
        </w:rPr>
        <w:t xml:space="preserve"> koʻrsatilgan shaxs (shaxslar) imzosining va muhrinin</w:t>
      </w:r>
      <w:r>
        <w:rPr>
          <w:rFonts w:eastAsia="Times New Roman"/>
          <w:color w:val="000000"/>
        </w:rPr>
        <w:t>g haqiqiyligini tasdiqlashning boshqacha tartibi belgilangan boʻlsa, yaʼni:</w:t>
      </w:r>
    </w:p>
    <w:p w14:paraId="397DC1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Oʻzbekiston Respublikasining xalqaro shartnomasi bilan;</w:t>
      </w:r>
    </w:p>
    <w:p w14:paraId="287DCC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oʻzaro kelishib olish tartib-taomili doirasida Oʻzbekiston Respublikasining vakolatli organi va chet davlatning vakola</w:t>
      </w:r>
      <w:r>
        <w:rPr>
          <w:rFonts w:eastAsia="Times New Roman"/>
          <w:color w:val="000000"/>
        </w:rPr>
        <w:t>tli organi oʻrtasida belgilangan boʻlsa.</w:t>
      </w:r>
    </w:p>
    <w:p w14:paraId="7D161D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Norezidentning soliq rezidentligini tasdiqlovchi hujjatda koʻrsatilgan davr mobaynida Oʻzbekiston Respublikasi xalqaro shartnoma tuzgan davlatning soliq rezidenti deb norezident eʼtirof etiladi.</w:t>
      </w:r>
    </w:p>
    <w:p w14:paraId="5468FC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rezidentl</w:t>
      </w:r>
      <w:r>
        <w:rPr>
          <w:rFonts w:eastAsia="Times New Roman"/>
          <w:color w:val="000000"/>
        </w:rPr>
        <w:t>igini tasdiqlovchi hujjatda soliq rezidentligi davri koʻrsatilmagan boʻlsa, bunday hujjat berilgan (chet davlat vakolatli organining internet-resursida joylashtirilgan) kalendar yil mobaynida norezident Oʻzbekiston Respublikasi Oʻzbekiston Respublikasining</w:t>
      </w:r>
      <w:r>
        <w:rPr>
          <w:rFonts w:eastAsia="Times New Roman"/>
          <w:color w:val="000000"/>
        </w:rPr>
        <w:t xml:space="preserve"> xalqaro shartnomasini tuzgan davlatning soliq rezidenti deb eʼtirof etiladi.</w:t>
      </w:r>
    </w:p>
    <w:p w14:paraId="5ABD788E" w14:textId="77777777" w:rsidR="00000000" w:rsidRDefault="00296C6B">
      <w:pPr>
        <w:shd w:val="clear" w:color="auto" w:fill="FFFFFF"/>
        <w:jc w:val="center"/>
        <w:divId w:val="1247689725"/>
        <w:rPr>
          <w:rFonts w:eastAsia="Times New Roman"/>
          <w:b/>
          <w:bCs/>
          <w:color w:val="000080"/>
        </w:rPr>
      </w:pPr>
      <w:r>
        <w:rPr>
          <w:rFonts w:eastAsia="Times New Roman"/>
          <w:b/>
          <w:bCs/>
          <w:color w:val="000080"/>
        </w:rPr>
        <w:t>51-bob. Yakka tartibdagi tadbirkorlarning daromadlariga soliq solishning oʻziga xos xususiyatlari</w:t>
      </w:r>
    </w:p>
    <w:p w14:paraId="31C6BDD9" w14:textId="77777777" w:rsidR="00000000" w:rsidRDefault="00296C6B">
      <w:pPr>
        <w:shd w:val="clear" w:color="auto" w:fill="FFFFFF"/>
        <w:ind w:firstLine="851"/>
        <w:jc w:val="both"/>
        <w:divId w:val="1653950846"/>
        <w:rPr>
          <w:rFonts w:eastAsia="Times New Roman"/>
          <w:b/>
          <w:bCs/>
          <w:color w:val="000080"/>
        </w:rPr>
      </w:pPr>
      <w:r>
        <w:rPr>
          <w:rFonts w:eastAsia="Times New Roman"/>
          <w:b/>
          <w:bCs/>
          <w:color w:val="000080"/>
        </w:rPr>
        <w:t>359-modda. Soliq solinadigan daromadlarni va chegiriladigan xarajatlarni hisobga</w:t>
      </w:r>
      <w:r>
        <w:rPr>
          <w:rFonts w:eastAsia="Times New Roman"/>
          <w:b/>
          <w:bCs/>
          <w:color w:val="000080"/>
        </w:rPr>
        <w:t xml:space="preserve"> olishning oʻziga xos xususiyatlari </w:t>
      </w:r>
    </w:p>
    <w:p w14:paraId="306DF4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davrida yakka tartibdagi tadbirkorlar, agar mazkur Kodeksning ushbu moddasida va 360-moddasining </w:t>
      </w:r>
      <w:hyperlink r:id="rId921" w:history="1">
        <w:r>
          <w:rPr>
            <w:rFonts w:eastAsia="Times New Roman"/>
            <w:color w:val="008080"/>
          </w:rPr>
          <w:t>sakkizinchi qismida</w:t>
        </w:r>
      </w:hyperlink>
      <w:r>
        <w:rPr>
          <w:rFonts w:eastAsia="Times New Roman"/>
          <w:color w:val="000000"/>
        </w:rPr>
        <w:t xml:space="preserve"> boshqacha qoida nazarda tutilmagan boʻlsa, yurid</w:t>
      </w:r>
      <w:r>
        <w:rPr>
          <w:rFonts w:eastAsia="Times New Roman"/>
          <w:color w:val="000000"/>
        </w:rPr>
        <w:t>ik shaxslar uchun nazarda tutilgan tartibda soliq solinadigan daromadlarning va chegiriladigan xarajatlarning hisobini yuritishi shart.</w:t>
      </w:r>
    </w:p>
    <w:p w14:paraId="054F04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Savdo faoliyatini amalga oshiruvchi yakka tartibdagi tadbirkorlar daromadlarni va tovar operatsiyalarini hisobga olish r</w:t>
      </w:r>
      <w:r>
        <w:rPr>
          <w:rFonts w:eastAsia="Times New Roman"/>
          <w:color w:val="000000"/>
        </w:rPr>
        <w:t xml:space="preserve">egistrlarida soliq solinadigan daromadlarning hamda amalga oshirilgan tovar operatsiyalarining hisobini yuritishi shart. </w:t>
      </w:r>
    </w:p>
    <w:p w14:paraId="43597E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solinadigan daromadlarni va tovar operatsiyalarini hisobga olish registrlaridir:</w:t>
      </w:r>
    </w:p>
    <w:p w14:paraId="5B5E2E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1) chakana savdo faoliyati bilan sh</w:t>
      </w:r>
      <w:r>
        <w:rPr>
          <w:rFonts w:eastAsia="Times New Roman"/>
          <w:color w:val="000000"/>
        </w:rPr>
        <w:t>ugʻullanuvchi yakka tartibdagi tadbirkorning soliq solinadigan daromadlarini va tovar operatsiyalarini hisobga olish kitobi;</w:t>
      </w:r>
    </w:p>
    <w:p w14:paraId="472916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 cheklari kitobi.</w:t>
      </w:r>
    </w:p>
    <w:p w14:paraId="0E4CFD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solinadigan daromadlarni va tovar operatsiyalarini hisobga olish registrlarining shakli Oʻzbekiston</w:t>
      </w:r>
      <w:r>
        <w:rPr>
          <w:rFonts w:eastAsia="Times New Roman"/>
          <w:color w:val="000000"/>
        </w:rPr>
        <w:t xml:space="preserve"> Respublikasi Davlat soliq qoʻmitasi tomonidan tasdiqlanadi.</w:t>
      </w:r>
    </w:p>
    <w:p w14:paraId="3A92E0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solinadigan daromadlarni va tovar operatsiyalarini hisobga olish registrlari yakka tartibdagi tadbirkorning arizasi asosida yakka tartibdagi tadbirkor soliq hisobida turgan joydagi soliq or</w:t>
      </w:r>
      <w:r>
        <w:rPr>
          <w:rFonts w:eastAsia="Times New Roman"/>
          <w:color w:val="000000"/>
        </w:rPr>
        <w:t>ganlari tomonidan roʻyxatdan oʻtkaziladi.</w:t>
      </w:r>
    </w:p>
    <w:p w14:paraId="2FC750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solinadigan daromadlarni va tovar operatsiyalarini hisobga olish registrlari yakka tartibdagi tadbirkorda oxirgi yozuv kiritilgan paytdan eʼtiboran uch yil mobaynida saqlanadi hamda ularga raqamlar qoʻyilgan,</w:t>
      </w:r>
      <w:r>
        <w:rPr>
          <w:rFonts w:eastAsia="Times New Roman"/>
          <w:color w:val="000000"/>
        </w:rPr>
        <w:t xml:space="preserve"> ip oʻtkazib bogʻlangan va tegishli soliq organining muhri bilan tasdiqlangan boʻlishi kerak.</w:t>
      </w:r>
    </w:p>
    <w:p w14:paraId="0C56B6F3" w14:textId="77777777" w:rsidR="00000000" w:rsidRDefault="00296C6B">
      <w:pPr>
        <w:shd w:val="clear" w:color="auto" w:fill="FFFFFF"/>
        <w:ind w:firstLine="851"/>
        <w:jc w:val="both"/>
        <w:divId w:val="2128161860"/>
        <w:rPr>
          <w:rFonts w:eastAsia="Times New Roman"/>
          <w:b/>
          <w:bCs/>
          <w:color w:val="000080"/>
        </w:rPr>
      </w:pPr>
      <w:r>
        <w:rPr>
          <w:rFonts w:eastAsia="Times New Roman"/>
          <w:b/>
          <w:bCs/>
          <w:color w:val="000080"/>
        </w:rPr>
        <w:t xml:space="preserve">360-modda. Soliq solish obyektini va soliq bazasini aniqlashning oʻziga xos xususiyatlari </w:t>
      </w:r>
    </w:p>
    <w:p w14:paraId="75B552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obyekti va soliq bazasi ushbu moddada nazarda tutilgan oʻz</w:t>
      </w:r>
      <w:r>
        <w:rPr>
          <w:rFonts w:eastAsia="Times New Roman"/>
          <w:color w:val="000000"/>
        </w:rPr>
        <w:t xml:space="preserve">iga xos xususiyatlar hisobga olingan holda, mazkur Kodeksning </w:t>
      </w:r>
      <w:hyperlink r:id="rId922" w:history="1">
        <w:r>
          <w:rPr>
            <w:rFonts w:eastAsia="Times New Roman"/>
            <w:color w:val="008080"/>
          </w:rPr>
          <w:t>295</w:t>
        </w:r>
      </w:hyperlink>
      <w:r>
        <w:rPr>
          <w:rFonts w:eastAsia="Times New Roman"/>
          <w:color w:val="000000"/>
        </w:rPr>
        <w:t xml:space="preserve"> va </w:t>
      </w:r>
      <w:hyperlink r:id="rId923" w:history="1">
        <w:r>
          <w:rPr>
            <w:rFonts w:eastAsia="Times New Roman"/>
            <w:color w:val="008080"/>
          </w:rPr>
          <w:t>296-moddalarida</w:t>
        </w:r>
      </w:hyperlink>
      <w:r>
        <w:rPr>
          <w:rFonts w:eastAsia="Times New Roman"/>
          <w:color w:val="000000"/>
        </w:rPr>
        <w:t xml:space="preserve"> nazarda tutilgan tartibda aniqlanadi.</w:t>
      </w:r>
    </w:p>
    <w:p w14:paraId="483A64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daromad yakka tartibdagi tadbirk</w:t>
      </w:r>
      <w:r>
        <w:rPr>
          <w:rFonts w:eastAsia="Times New Roman"/>
          <w:color w:val="000000"/>
        </w:rPr>
        <w:t>or tomonidan tadbirkorlik faoliyati doirasida olingan daromadlardan iborat boʻladi.</w:t>
      </w:r>
    </w:p>
    <w:p w14:paraId="033AC4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oʻzining tadbirkorlik faoliyati bilan bogʻliq bitimlarni tuzishda, agar bu bitimlarni tuzish vaziyatining oʻzidan aniq kelib chiqmasa, u yakka tartibdagi tad</w:t>
      </w:r>
      <w:r>
        <w:rPr>
          <w:rFonts w:eastAsia="Times New Roman"/>
          <w:color w:val="000000"/>
        </w:rPr>
        <w:t>birkor sifatida faoliyat yuritayotganligini koʻrsatishi kerak.</w:t>
      </w:r>
    </w:p>
    <w:p w14:paraId="0098DC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Yakka tartibdagi tadbirkorning jami daromadidan soliq bazasini aniqlashda, agar ushbu moddaning </w:t>
      </w:r>
      <w:hyperlink r:id="rId924" w:history="1">
        <w:r>
          <w:rPr>
            <w:rFonts w:eastAsia="Times New Roman"/>
            <w:color w:val="008080"/>
          </w:rPr>
          <w:t>beshinchi qismida</w:t>
        </w:r>
      </w:hyperlink>
      <w:r>
        <w:rPr>
          <w:rFonts w:eastAsia="Times New Roman"/>
          <w:color w:val="000000"/>
        </w:rPr>
        <w:t xml:space="preserve"> boshqacha qoida nazarda tutilma</w:t>
      </w:r>
      <w:r>
        <w:rPr>
          <w:rFonts w:eastAsia="Times New Roman"/>
          <w:color w:val="000000"/>
        </w:rPr>
        <w:t xml:space="preserve">gan boʻlsa, mazkur Kodeksning </w:t>
      </w:r>
      <w:hyperlink r:id="rId925" w:history="1">
        <w:r>
          <w:rPr>
            <w:rFonts w:eastAsia="Times New Roman"/>
            <w:color w:val="008080"/>
          </w:rPr>
          <w:t>44-bobiga</w:t>
        </w:r>
      </w:hyperlink>
      <w:r>
        <w:rPr>
          <w:rFonts w:eastAsia="Times New Roman"/>
          <w:color w:val="000000"/>
        </w:rPr>
        <w:t xml:space="preserve"> muvofiq chegirib tashlanmaydigan xarajatlardan tashqari soliq solinadigan daromadning olinishi bilan bogʻliq barcha xarajatlar chegirib tashlanadi.</w:t>
      </w:r>
    </w:p>
    <w:p w14:paraId="035F1D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Amortizatsiya qilina</w:t>
      </w:r>
      <w:r>
        <w:rPr>
          <w:rFonts w:eastAsia="Times New Roman"/>
          <w:color w:val="000000"/>
        </w:rPr>
        <w:t>digan aktivlar boʻyicha amortizatsiya ajratmalari aktivdan tadbirkorlik faoliyatida foydalanilgan taqdirda va tadbirkorlik faoliyati bilan xarajatlarning aloqasi aniq asoslangan boʻlsa, jami daromaddan chegirib tashlanadi.</w:t>
      </w:r>
    </w:p>
    <w:p w14:paraId="72EF2B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Yakka tartibdagi tadbirkor soliq </w:t>
      </w:r>
      <w:r>
        <w:rPr>
          <w:rFonts w:eastAsia="Times New Roman"/>
          <w:color w:val="000000"/>
        </w:rPr>
        <w:t>bazasini hisoblab chiqarishning soddalashtirilgan tartibini tanlashga haqli.</w:t>
      </w:r>
    </w:p>
    <w:p w14:paraId="5C76B3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Soddalashtirilgan tartibdagi soliq bazasi jami daromadning 25 foizi miqdorida belgilanadi. </w:t>
      </w:r>
    </w:p>
    <w:p w14:paraId="50E42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soliq bazasini hisoblab chiqarishning soddalashtirilgan tart</w:t>
      </w:r>
      <w:r>
        <w:rPr>
          <w:rFonts w:eastAsia="Times New Roman"/>
          <w:color w:val="000000"/>
        </w:rPr>
        <w:t xml:space="preserve">ibini tanlaganda soliqni hisoblab chiqarish maqsadida xarajatlar hisobini yuritish majburiyatlaridan ozod qilinadi, bundan ushbu Kodeks 359-moddasining </w:t>
      </w:r>
      <w:hyperlink r:id="rId926" w:history="1">
        <w:r>
          <w:rPr>
            <w:rFonts w:eastAsia="Times New Roman"/>
            <w:color w:val="008080"/>
          </w:rPr>
          <w:t>ikkinchi qismida</w:t>
        </w:r>
      </w:hyperlink>
      <w:r>
        <w:rPr>
          <w:rFonts w:eastAsia="Times New Roman"/>
          <w:color w:val="000000"/>
        </w:rPr>
        <w:t xml:space="preserve"> koʻrsatilgan yakka tartibdagi tadbirkor</w:t>
      </w:r>
      <w:r>
        <w:rPr>
          <w:rFonts w:eastAsia="Times New Roman"/>
          <w:color w:val="000000"/>
        </w:rPr>
        <w:t>lar mustasno.</w:t>
      </w:r>
    </w:p>
    <w:p w14:paraId="5BBB5A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tadbirkorlar soliq bazasini hisoblab chiqarishning soddalashtirilgan tartibini qoʻllash uchun soliq hisobida turgan joydagi soliq organiga Oʻzbekiston Respublikasi Davlat soliq qoʻmitasi tomonidan belgilangan shakldagi bildir</w:t>
      </w:r>
      <w:r>
        <w:rPr>
          <w:rFonts w:eastAsia="Times New Roman"/>
          <w:color w:val="000000"/>
        </w:rPr>
        <w:t>ishnomani quyidagi muddatlarda taqdim etadi:</w:t>
      </w:r>
    </w:p>
    <w:p w14:paraId="3D7C16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yangidan roʻyxatdan oʻtkazilganlar — tadbirkorlik faoliyatini amalga oshirish boshlanguniga qadar;</w:t>
      </w:r>
    </w:p>
    <w:p w14:paraId="5C882B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foyda soligʻini toʻlashga oʻtganlar, shu jumladan ixtiyoriy ravishda oʻtganlar — bir vaqtning oʻzida foyda soligʻini toʻlashga oʻtish toʻgʻrisidagi bildirishnomani soliq hisobida turgan joydagi soliq organiga yuborganda;</w:t>
      </w:r>
    </w:p>
    <w:p w14:paraId="6EEC8C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qolganlari — joriy yilning 25</w:t>
      </w:r>
      <w:r>
        <w:rPr>
          <w:rFonts w:eastAsia="Times New Roman"/>
          <w:color w:val="000000"/>
        </w:rPr>
        <w:t>-yanvaridan kechiktirmay.</w:t>
      </w:r>
    </w:p>
    <w:p w14:paraId="03C5A5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tadbirkorlar tomonidan soliq bazasini hisoblab chiqarishning soddalashtirilgan tartibini qoʻllash quyidagi muddatlarda boshlanadi:</w:t>
      </w:r>
    </w:p>
    <w:p w14:paraId="506A93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 toʻqqizinchi qismining </w:t>
      </w:r>
      <w:hyperlink r:id="rId927" w:history="1">
        <w:r>
          <w:rPr>
            <w:rFonts w:eastAsia="Times New Roman"/>
            <w:color w:val="008080"/>
          </w:rPr>
          <w:t>1-bandida</w:t>
        </w:r>
      </w:hyperlink>
      <w:r>
        <w:rPr>
          <w:rFonts w:eastAsia="Times New Roman"/>
          <w:color w:val="000000"/>
        </w:rPr>
        <w:t xml:space="preserve"> koʻrsatilganlar uchun — tadbirkorlik faoliyatini amalga oshirish boshlangan paytdan;</w:t>
      </w:r>
    </w:p>
    <w:p w14:paraId="23A700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modda toʻqqizinchi qismining </w:t>
      </w:r>
      <w:hyperlink r:id="rId928" w:history="1">
        <w:r>
          <w:rPr>
            <w:rFonts w:eastAsia="Times New Roman"/>
            <w:color w:val="008080"/>
          </w:rPr>
          <w:t>2-bandida</w:t>
        </w:r>
      </w:hyperlink>
      <w:r>
        <w:rPr>
          <w:rFonts w:eastAsia="Times New Roman"/>
          <w:color w:val="000000"/>
        </w:rPr>
        <w:t xml:space="preserve"> koʻrsatilganlar uchun — yakka tartibdagi tadbirkor foyda soli</w:t>
      </w:r>
      <w:r>
        <w:rPr>
          <w:rFonts w:eastAsia="Times New Roman"/>
          <w:color w:val="000000"/>
        </w:rPr>
        <w:t xml:space="preserve">gʻini toʻlashga oʻtish toʻgʻrisidagi bildirishnomani va soliq bazasini </w:t>
      </w:r>
      <w:r>
        <w:rPr>
          <w:rFonts w:eastAsia="Times New Roman"/>
          <w:color w:val="000000"/>
        </w:rPr>
        <w:lastRenderedPageBreak/>
        <w:t>soddalashtirilgan tartibda hisoblab chiqarish haqidagi arizani soliq organiga taqdim etgan oydan keyingi oyning birinchi sanasidan boshlab;</w:t>
      </w:r>
    </w:p>
    <w:p w14:paraId="58BE01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modda toʻqqizinchi qismining </w:t>
      </w:r>
      <w:hyperlink r:id="rId929" w:history="1">
        <w:r>
          <w:rPr>
            <w:rFonts w:eastAsia="Times New Roman"/>
            <w:color w:val="008080"/>
          </w:rPr>
          <w:t>3-bandida</w:t>
        </w:r>
      </w:hyperlink>
      <w:r>
        <w:rPr>
          <w:rFonts w:eastAsia="Times New Roman"/>
          <w:color w:val="000000"/>
        </w:rPr>
        <w:t xml:space="preserve"> koʻrsatilganlar uchun — joriy yilning 1-yanvaridan boshlab.</w:t>
      </w:r>
    </w:p>
    <w:p w14:paraId="0C5AFE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bazasini hisoblab chiqarishning soddalashtirilgan tartibidan ixtiyoriy ravishda voz kechish va soliq bazasini hisoblab chiqarishning ushbu </w:t>
      </w:r>
      <w:r>
        <w:rPr>
          <w:rFonts w:eastAsia="Times New Roman"/>
          <w:color w:val="000000"/>
        </w:rPr>
        <w:t xml:space="preserve">moddaning </w:t>
      </w:r>
      <w:hyperlink r:id="rId930" w:history="1">
        <w:r>
          <w:rPr>
            <w:rFonts w:eastAsia="Times New Roman"/>
            <w:color w:val="008080"/>
          </w:rPr>
          <w:t>birinchi qismida</w:t>
        </w:r>
      </w:hyperlink>
      <w:r>
        <w:rPr>
          <w:rFonts w:eastAsia="Times New Roman"/>
          <w:color w:val="000000"/>
        </w:rPr>
        <w:t xml:space="preserve"> nazarda tutilgan umumiy tartibiga oʻtish kelgusi soliq davri boshlanganidan eʼtiboran amalga oshiriladi.</w:t>
      </w:r>
    </w:p>
    <w:p w14:paraId="19E3B9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bazasini hisoblab chiqarishning umumiy tartibiga oʻtish toʻgʻrisidagi </w:t>
      </w:r>
      <w:r>
        <w:rPr>
          <w:rFonts w:eastAsia="Times New Roman"/>
          <w:color w:val="000000"/>
        </w:rPr>
        <w:t>bildirishnoma Oʻzbekiston Respublikasi Davlat soliq qoʻmitasi tomonidan belgilangan shaklda soliq davri boshlanishidan kamida bir oy oldin soliq hisobida turgan joydagi soliq organiga taqdim etiladi.</w:t>
      </w:r>
    </w:p>
    <w:p w14:paraId="505F3DCA" w14:textId="77777777" w:rsidR="00000000" w:rsidRDefault="00296C6B">
      <w:pPr>
        <w:shd w:val="clear" w:color="auto" w:fill="FFFFFF"/>
        <w:ind w:firstLine="851"/>
        <w:jc w:val="both"/>
        <w:divId w:val="981616873"/>
        <w:rPr>
          <w:rFonts w:eastAsia="Times New Roman"/>
          <w:b/>
          <w:bCs/>
          <w:color w:val="000080"/>
        </w:rPr>
      </w:pPr>
      <w:r>
        <w:rPr>
          <w:rFonts w:eastAsia="Times New Roman"/>
          <w:b/>
          <w:bCs/>
          <w:color w:val="000080"/>
        </w:rPr>
        <w:t>361-modda. Soliq solishda hisobga olinmaydigan daromadla</w:t>
      </w:r>
      <w:r>
        <w:rPr>
          <w:rFonts w:eastAsia="Times New Roman"/>
          <w:b/>
          <w:bCs/>
          <w:color w:val="000080"/>
        </w:rPr>
        <w:t>r</w:t>
      </w:r>
    </w:p>
    <w:p w14:paraId="70D23F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solishda quyidagilar hisobga olinmaydi:</w:t>
      </w:r>
    </w:p>
    <w:p w14:paraId="4CE1D3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yakka tartibdagi tadbirkorning unga mulk huquqi asosida, shuningdek mol-mulkka egalik qilish va (yoki) undan foydalanishga yoʻl qoʻyuvchi boshqa ashyoviy huquq tufayli tegishli boʻlgan koʻchmas mulkni soti</w:t>
      </w:r>
      <w:r>
        <w:rPr>
          <w:rFonts w:eastAsia="Times New Roman"/>
          <w:color w:val="000000"/>
        </w:rPr>
        <w:t>shdan olingan daromadlar jismoniy shaxslardan olinadigan daromad soligʻi solinishi lozim boʻlgan daromadlari;</w:t>
      </w:r>
    </w:p>
    <w:p w14:paraId="0E6D2F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jismoniy shaxslardan olinadigan daromad soligʻini hamda yakka tartibdagi tadbirkor foyda soligʻini toʻlashga oʻtguniga qadar aylanmadan soliqni</w:t>
      </w:r>
      <w:r>
        <w:rPr>
          <w:rFonts w:eastAsia="Times New Roman"/>
          <w:color w:val="000000"/>
        </w:rPr>
        <w:t xml:space="preserve"> toʻlash davrida tovarlarni (xizmatlarni) realizatsiya qilishdan olinadigan daromadlar.</w:t>
      </w:r>
    </w:p>
    <w:p w14:paraId="0DB4759A" w14:textId="77777777" w:rsidR="00000000" w:rsidRDefault="00296C6B">
      <w:pPr>
        <w:shd w:val="clear" w:color="auto" w:fill="FFFFFF"/>
        <w:ind w:firstLine="851"/>
        <w:jc w:val="both"/>
        <w:divId w:val="1085031627"/>
        <w:rPr>
          <w:rFonts w:eastAsia="Times New Roman"/>
          <w:b/>
          <w:bCs/>
          <w:color w:val="000080"/>
        </w:rPr>
      </w:pPr>
      <w:r>
        <w:rPr>
          <w:rFonts w:eastAsia="Times New Roman"/>
          <w:b/>
          <w:bCs/>
          <w:color w:val="000080"/>
        </w:rPr>
        <w:t xml:space="preserve">362-modda. Soliqni hisoblab chiqarish va soliq hisobotini taqdim etish tartibi </w:t>
      </w:r>
    </w:p>
    <w:p w14:paraId="5F104C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soliq summasi yakka tartibdagi tadbirkor tomoni</w:t>
      </w:r>
      <w:r>
        <w:rPr>
          <w:rFonts w:eastAsia="Times New Roman"/>
          <w:color w:val="000000"/>
        </w:rPr>
        <w:t>dan mustaqil ravishda aniqlanadi.</w:t>
      </w:r>
    </w:p>
    <w:p w14:paraId="0F46E2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davri yakunlari boʻyicha soliq summasi, agar ushbu moddada boshqacha qoida belgilanmagan boʻlsa, soliq bazasining soliq stavkasiga muvofiq boʻlgan foizli ulushi sifatida soliq davri boshlanishidan eʼtiboran oshib b</w:t>
      </w:r>
      <w:r>
        <w:rPr>
          <w:rFonts w:eastAsia="Times New Roman"/>
          <w:color w:val="000000"/>
        </w:rPr>
        <w:t xml:space="preserve">oruvchi yakun tarzida hisoblab chiqariladi. </w:t>
      </w:r>
    </w:p>
    <w:p w14:paraId="2D69D4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yakka tartibdagi tadbirkor tomonidan har bir hisobot va soliq davri oʻtganidan keyin, soliq solinadigan obyektlar mavjudligi yoki mavjud emasligidan qatʼi nazar, soliq hisobida turgan joydagi soli</w:t>
      </w:r>
      <w:r>
        <w:rPr>
          <w:rFonts w:eastAsia="Times New Roman"/>
          <w:color w:val="000000"/>
        </w:rPr>
        <w:t>q organiga taqdim etiladi.</w:t>
      </w:r>
    </w:p>
    <w:p w14:paraId="4FFEAF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yakka tartibdagi tadbirkor tomonidan quyidagi muddatlarda taqdim etiladi:</w:t>
      </w:r>
    </w:p>
    <w:p w14:paraId="78ACF3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davri yakunlari boʻyicha — hisobot choragidan keyingi oyning yigirmanchi kunidan kechiktirmay;</w:t>
      </w:r>
    </w:p>
    <w:p w14:paraId="1DFF62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yakunlari boʻyicha — oʻtg</w:t>
      </w:r>
      <w:r>
        <w:rPr>
          <w:rFonts w:eastAsia="Times New Roman"/>
          <w:color w:val="000000"/>
        </w:rPr>
        <w:t>an soliq davridan keyingi yilning 1-martidan kechiktirmay.</w:t>
      </w:r>
    </w:p>
    <w:p w14:paraId="696B6283" w14:textId="77777777" w:rsidR="00000000" w:rsidRDefault="00296C6B">
      <w:pPr>
        <w:shd w:val="clear" w:color="auto" w:fill="FFFFFF"/>
        <w:ind w:firstLine="851"/>
        <w:jc w:val="both"/>
        <w:divId w:val="1238246512"/>
        <w:rPr>
          <w:rFonts w:eastAsia="Times New Roman"/>
          <w:b/>
          <w:bCs/>
          <w:color w:val="000080"/>
        </w:rPr>
      </w:pPr>
      <w:r>
        <w:rPr>
          <w:rFonts w:eastAsia="Times New Roman"/>
          <w:b/>
          <w:bCs/>
          <w:color w:val="000080"/>
        </w:rPr>
        <w:t>363-modda. Soliqni toʻlash tartibi</w:t>
      </w:r>
    </w:p>
    <w:p w14:paraId="57AF38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toʻlash ushbu Kodeksning </w:t>
      </w:r>
      <w:hyperlink r:id="rId931" w:history="1">
        <w:r>
          <w:rPr>
            <w:rFonts w:eastAsia="Times New Roman"/>
            <w:color w:val="008080"/>
          </w:rPr>
          <w:t>340-moddasida</w:t>
        </w:r>
      </w:hyperlink>
      <w:r>
        <w:rPr>
          <w:rFonts w:eastAsia="Times New Roman"/>
          <w:color w:val="000000"/>
        </w:rPr>
        <w:t xml:space="preserve"> nazarda tutilgan tartibda amalga oshiriladi.</w:t>
      </w:r>
    </w:p>
    <w:p w14:paraId="7814523C" w14:textId="77777777" w:rsidR="00000000" w:rsidRDefault="00296C6B">
      <w:pPr>
        <w:shd w:val="clear" w:color="auto" w:fill="FFFFFF"/>
        <w:jc w:val="center"/>
        <w:divId w:val="1783256201"/>
        <w:rPr>
          <w:rFonts w:eastAsia="Times New Roman"/>
          <w:b/>
          <w:bCs/>
          <w:color w:val="000080"/>
        </w:rPr>
      </w:pPr>
      <w:r>
        <w:rPr>
          <w:rFonts w:eastAsia="Times New Roman"/>
          <w:b/>
          <w:bCs/>
          <w:color w:val="000080"/>
        </w:rPr>
        <w:t>XIII BOʻLIM.</w:t>
      </w:r>
      <w:r>
        <w:rPr>
          <w:rFonts w:eastAsia="Times New Roman"/>
          <w:b/>
          <w:bCs/>
          <w:color w:val="000080"/>
        </w:rPr>
        <w:br/>
        <w:t xml:space="preserve">JISMONIY </w:t>
      </w:r>
      <w:r>
        <w:rPr>
          <w:rFonts w:eastAsia="Times New Roman"/>
          <w:b/>
          <w:bCs/>
          <w:color w:val="000080"/>
        </w:rPr>
        <w:t>SHAXSLARDAN OLINADIGAN DAROMAD SOLIGʻI</w:t>
      </w:r>
    </w:p>
    <w:p w14:paraId="3EA3C12E" w14:textId="77777777" w:rsidR="00000000" w:rsidRDefault="00296C6B">
      <w:pPr>
        <w:shd w:val="clear" w:color="auto" w:fill="FFFFFF"/>
        <w:jc w:val="center"/>
        <w:divId w:val="971713714"/>
        <w:rPr>
          <w:rFonts w:eastAsia="Times New Roman"/>
          <w:b/>
          <w:bCs/>
          <w:color w:val="000080"/>
        </w:rPr>
      </w:pPr>
      <w:r>
        <w:rPr>
          <w:rFonts w:eastAsia="Times New Roman"/>
          <w:b/>
          <w:bCs/>
          <w:color w:val="000080"/>
        </w:rPr>
        <w:t>52-bob. Soliq toʻlovchilar, soliq solish obyekti va soliq bazasi</w:t>
      </w:r>
    </w:p>
    <w:p w14:paraId="2B36E571" w14:textId="77777777" w:rsidR="00000000" w:rsidRDefault="00296C6B">
      <w:pPr>
        <w:shd w:val="clear" w:color="auto" w:fill="FFFFFF"/>
        <w:ind w:firstLine="851"/>
        <w:jc w:val="both"/>
        <w:divId w:val="1164859022"/>
        <w:rPr>
          <w:rFonts w:eastAsia="Times New Roman"/>
          <w:b/>
          <w:bCs/>
          <w:color w:val="000080"/>
        </w:rPr>
      </w:pPr>
      <w:r>
        <w:rPr>
          <w:rFonts w:eastAsia="Times New Roman"/>
          <w:b/>
          <w:bCs/>
          <w:color w:val="000080"/>
        </w:rPr>
        <w:t>364-modda. Soliq toʻlovchilar</w:t>
      </w:r>
    </w:p>
    <w:p w14:paraId="740CF0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shaxslardan olinadigan daromad soligʻining soliq toʻlovchilari deb (bundan buyon ushbu boʻlimda soliq toʻlovchila</w:t>
      </w:r>
      <w:r>
        <w:rPr>
          <w:rFonts w:eastAsia="Times New Roman"/>
          <w:color w:val="000000"/>
        </w:rPr>
        <w:t>r deb yuritiladi) quyidagilar eʼtirof etiladi:</w:t>
      </w:r>
    </w:p>
    <w:p w14:paraId="2F7FA1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rezidentlari boʻlgan jismoniy shaxslar;</w:t>
      </w:r>
    </w:p>
    <w:p w14:paraId="4E5608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Respublikasidagi manbalardan daromad oluvchi Oʻzbekiston Respublikasining norezidenti boʻlgan jismoniy shaxslar.</w:t>
      </w:r>
    </w:p>
    <w:p w14:paraId="55853463" w14:textId="77777777" w:rsidR="00000000" w:rsidRDefault="00296C6B">
      <w:pPr>
        <w:shd w:val="clear" w:color="auto" w:fill="FFFFFF"/>
        <w:ind w:firstLine="851"/>
        <w:jc w:val="both"/>
        <w:divId w:val="584151885"/>
        <w:rPr>
          <w:rFonts w:eastAsia="Times New Roman"/>
          <w:b/>
          <w:bCs/>
          <w:color w:val="000080"/>
        </w:rPr>
      </w:pPr>
      <w:r>
        <w:rPr>
          <w:rFonts w:eastAsia="Times New Roman"/>
          <w:b/>
          <w:bCs/>
          <w:color w:val="000080"/>
        </w:rPr>
        <w:t>365-modda. Soliq solish obyekti</w:t>
      </w:r>
    </w:p>
    <w:p w14:paraId="7237AC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jami daromadi jismoniy shaxslardan olinadigan daromad soligʻining (bundan ke</w:t>
      </w:r>
      <w:r>
        <w:rPr>
          <w:rFonts w:eastAsia="Times New Roman"/>
          <w:color w:val="000000"/>
        </w:rPr>
        <w:t>yin ushbu boʻlimda soliq deb yuritiladi) soliq solish obyekti deb hisoblanadi.</w:t>
      </w:r>
    </w:p>
    <w:p w14:paraId="5CD16D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Kodeksning </w:t>
      </w:r>
      <w:hyperlink r:id="rId932" w:history="1">
        <w:r>
          <w:rPr>
            <w:rFonts w:eastAsia="Times New Roman"/>
            <w:color w:val="008080"/>
          </w:rPr>
          <w:t>392-moddasida</w:t>
        </w:r>
      </w:hyperlink>
      <w:r>
        <w:rPr>
          <w:rFonts w:eastAsia="Times New Roman"/>
          <w:color w:val="000000"/>
        </w:rPr>
        <w:t xml:space="preserve"> belgilangan tartibda soliqni qatʼiy belgilangan miqdorda toʻlash xohishini bildirgan yakka tartibd</w:t>
      </w:r>
      <w:r>
        <w:rPr>
          <w:rFonts w:eastAsia="Times New Roman"/>
          <w:color w:val="000000"/>
        </w:rPr>
        <w:t>agi tadbirkorlar uchun soliqqa tortish obyekti boʻlib amalga oshirilayotgan faoliyat turini tavsiflovchi fizik koʻrsatkichlar hisoblanadi.</w:t>
      </w:r>
    </w:p>
    <w:p w14:paraId="6966B457" w14:textId="77777777" w:rsidR="00000000" w:rsidRDefault="00296C6B">
      <w:pPr>
        <w:shd w:val="clear" w:color="auto" w:fill="FFFFFF"/>
        <w:ind w:firstLine="851"/>
        <w:jc w:val="both"/>
        <w:divId w:val="2142574261"/>
        <w:rPr>
          <w:rFonts w:eastAsia="Times New Roman"/>
          <w:b/>
          <w:bCs/>
          <w:color w:val="000080"/>
        </w:rPr>
      </w:pPr>
      <w:r>
        <w:rPr>
          <w:rFonts w:eastAsia="Times New Roman"/>
          <w:b/>
          <w:bCs/>
          <w:color w:val="000080"/>
        </w:rPr>
        <w:t>366-modda. Soliq bazasi</w:t>
      </w:r>
    </w:p>
    <w:p w14:paraId="242150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quyidagilar hisoblanadi:</w:t>
      </w:r>
    </w:p>
    <w:p w14:paraId="2D0943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rezidentlari boʻlgan jismoniy shaxslar uchun — ushbu boʻlimda nazarda tutilgan soliq imtiyozlarini hisobga olgan holdagi jami daromadlari;</w:t>
      </w:r>
    </w:p>
    <w:p w14:paraId="576460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Respublikasining norezidentlari boʻlgan jismoniy shaxslar uchun — ushb</w:t>
      </w:r>
      <w:r>
        <w:rPr>
          <w:rFonts w:eastAsia="Times New Roman"/>
          <w:color w:val="000000"/>
        </w:rPr>
        <w:t>u boʻlimda nazarda tutilgan soliq imtiyozlari qoʻllanmagan holdagi jami daromadlari.</w:t>
      </w:r>
    </w:p>
    <w:p w14:paraId="40E2B8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 aniqlashda soliq toʻlovchining ham pul shaklida, ham natura shaklida olgan daromadlari yoki daromadlarni tasarruf etish uchun yuzaga kelgan huquqlari, shuni</w:t>
      </w:r>
      <w:r>
        <w:rPr>
          <w:rFonts w:eastAsia="Times New Roman"/>
          <w:color w:val="000000"/>
        </w:rPr>
        <w:t>ngdek moddiy naf tarzidagi daromadlari hisobga olinadi. Bunda soliq toʻlovchining alohida turdagi daromadlari ushbu boʻlimda belgilangan shartlarda va tartibda jami daromad tarkibida hisobga olinishi yoki hisobga olinmasligi mumkin.</w:t>
      </w:r>
    </w:p>
    <w:p w14:paraId="54BF40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che</w:t>
      </w:r>
      <w:r>
        <w:rPr>
          <w:rFonts w:eastAsia="Times New Roman"/>
          <w:color w:val="000000"/>
        </w:rPr>
        <w:t>t el valyutasida ifodalangan daromadlari, haqiqatda daromadlar olingan sanadagi Oʻzbekiston Respublikasi Markaziy bankining kursi boʻyicha milliy valyutaga qayta hisob-kitob qilinadi.</w:t>
      </w:r>
    </w:p>
    <w:p w14:paraId="480EDF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Turli soliq stavkalari boʻyicha solinadigan soliq bazasi alohida aniqlan</w:t>
      </w:r>
      <w:r>
        <w:rPr>
          <w:rFonts w:eastAsia="Times New Roman"/>
          <w:color w:val="000000"/>
        </w:rPr>
        <w:t xml:space="preserve">adi. </w:t>
      </w:r>
    </w:p>
    <w:p w14:paraId="7DABF4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agar ushbu Kodeksda boshqacha qoida belgilanmagan boʻlsa, soliq davri boshidan eʼtiboran oʻsib boruvchi yakun bilan aniqlanadi. </w:t>
      </w:r>
    </w:p>
    <w:p w14:paraId="48C1E5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 nazorat qilinadigan chet el kompaniyalarining ushbu Kodeksning </w:t>
      </w:r>
      <w:hyperlink r:id="rId933" w:history="1">
        <w:r>
          <w:rPr>
            <w:rFonts w:eastAsia="Times New Roman"/>
            <w:color w:val="008080"/>
          </w:rPr>
          <w:t>VII boʻlimiga</w:t>
        </w:r>
      </w:hyperlink>
      <w:r>
        <w:rPr>
          <w:rFonts w:eastAsia="Times New Roman"/>
          <w:color w:val="000000"/>
        </w:rPr>
        <w:t xml:space="preserve"> va </w:t>
      </w:r>
      <w:hyperlink r:id="rId934" w:history="1">
        <w:r>
          <w:rPr>
            <w:rFonts w:eastAsia="Times New Roman"/>
            <w:color w:val="008080"/>
          </w:rPr>
          <w:t>208-moddasiga</w:t>
        </w:r>
      </w:hyperlink>
      <w:r>
        <w:rPr>
          <w:rFonts w:eastAsia="Times New Roman"/>
          <w:color w:val="000000"/>
        </w:rPr>
        <w:t xml:space="preserve"> muvofiq aniqlanadigan yigʻma foydasini ham oʻz ichiga oladi.</w:t>
      </w:r>
    </w:p>
    <w:p w14:paraId="519E1D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bazasiga ushbu boʻlimda belgilangan hollarda va tartibda tuzatish kiritiladi. </w:t>
      </w:r>
    </w:p>
    <w:p w14:paraId="39EFA1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Kodeksni</w:t>
      </w:r>
      <w:r>
        <w:rPr>
          <w:rFonts w:eastAsia="Times New Roman"/>
          <w:color w:val="000000"/>
        </w:rPr>
        <w:t xml:space="preserve">ng </w:t>
      </w:r>
      <w:hyperlink r:id="rId935" w:history="1">
        <w:r>
          <w:rPr>
            <w:rFonts w:eastAsia="Times New Roman"/>
            <w:color w:val="008080"/>
          </w:rPr>
          <w:t>VI boʻlimida</w:t>
        </w:r>
      </w:hyperlink>
      <w:r>
        <w:rPr>
          <w:rFonts w:eastAsia="Times New Roman"/>
          <w:color w:val="000000"/>
        </w:rPr>
        <w:t xml:space="preserve"> nazarda tutilgan hollarda soliq toʻlovchining daromadlariga ushbu Kodeksning </w:t>
      </w:r>
      <w:hyperlink r:id="rId936" w:history="1">
        <w:r>
          <w:rPr>
            <w:rFonts w:eastAsia="Times New Roman"/>
            <w:color w:val="008080"/>
          </w:rPr>
          <w:t>20-bobida</w:t>
        </w:r>
      </w:hyperlink>
      <w:r>
        <w:rPr>
          <w:rFonts w:eastAsia="Times New Roman"/>
          <w:color w:val="000000"/>
        </w:rPr>
        <w:t xml:space="preserve"> nazarda tutilgan tartibda tuzatish kiritiladi.</w:t>
      </w:r>
    </w:p>
    <w:p w14:paraId="392234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w:t>
      </w:r>
      <w:r>
        <w:rPr>
          <w:rFonts w:eastAsia="Times New Roman"/>
          <w:color w:val="000000"/>
        </w:rPr>
        <w:t xml:space="preserve"> toʻlovchining daromadidan uning oʻz farmoyishiga, sudning yoki boshqa organlar va tashkilotlarning qaroriga koʻra ushlab qolishlar amalga oshirilsa, bunday ushlab qolishlar soliq bazasini kamaytirmaydi. </w:t>
      </w:r>
    </w:p>
    <w:p w14:paraId="70391483" w14:textId="77777777" w:rsidR="00000000" w:rsidRDefault="00296C6B">
      <w:pPr>
        <w:shd w:val="clear" w:color="auto" w:fill="FFFFFF"/>
        <w:ind w:firstLine="851"/>
        <w:jc w:val="both"/>
        <w:divId w:val="639387286"/>
        <w:rPr>
          <w:rFonts w:eastAsia="Times New Roman"/>
          <w:b/>
          <w:bCs/>
          <w:color w:val="000080"/>
        </w:rPr>
      </w:pPr>
      <w:r>
        <w:rPr>
          <w:rFonts w:eastAsia="Times New Roman"/>
          <w:b/>
          <w:bCs/>
          <w:color w:val="000080"/>
        </w:rPr>
        <w:t>367-modda. Daromad olingan sana</w:t>
      </w:r>
    </w:p>
    <w:p w14:paraId="58D4E8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boʻlimning ma</w:t>
      </w:r>
      <w:r>
        <w:rPr>
          <w:rFonts w:eastAsia="Times New Roman"/>
          <w:color w:val="000000"/>
        </w:rPr>
        <w:t>qsadida daromad olingan sana quyidagicha aniqlanadi:</w:t>
      </w:r>
    </w:p>
    <w:p w14:paraId="7ADC6A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daromadni toʻlash kuni, shu jumladan daromadni soliq toʻlovchining banklardagi hisobvaraqlariga oʻtkazish yoki daromadlar pul shaklida olinganda — daromadni soliq toʻlovchining topshirigʻiga koʻra uch</w:t>
      </w:r>
      <w:r>
        <w:rPr>
          <w:rFonts w:eastAsia="Times New Roman"/>
          <w:color w:val="000000"/>
        </w:rPr>
        <w:t>inchi shaxslarning hisobvaraqlariga oʻtkazish kuni;</w:t>
      </w:r>
    </w:p>
    <w:p w14:paraId="74E8F4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daromadlar natura shaklida olinganda — daromadlarni natura shaklida berish kuni; </w:t>
      </w:r>
    </w:p>
    <w:p w14:paraId="27FDC1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daromadlar moddiy naf tarzida olinganda — tovarlarni (xizmatlarni), qimmatli qogʻozlarni sotib olish kuni. Agar soti</w:t>
      </w:r>
      <w:r>
        <w:rPr>
          <w:rFonts w:eastAsia="Times New Roman"/>
          <w:color w:val="000000"/>
        </w:rPr>
        <w:t>b olingan qimmatli qogʻozlarga haq toʻlash ushbu qimmatli qogʻozlarga boʻlgan mulk huquqi soliq toʻlovchiga oʻtganidan keyin amalga oshirilsa, daromadning haqiqatda olingan sanasi sotib olingan qimmatli qogʻozlarning qiymatiga tegishli toʻlovni toʻlash kun</w:t>
      </w:r>
      <w:r>
        <w:rPr>
          <w:rFonts w:eastAsia="Times New Roman"/>
          <w:color w:val="000000"/>
        </w:rPr>
        <w:t>i sifatida aniqlanadi;</w:t>
      </w:r>
    </w:p>
    <w:p w14:paraId="4CE592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bir turdagi qarama-qarshi talablarni hisobga olish kuni;</w:t>
      </w:r>
    </w:p>
    <w:p w14:paraId="1E28AD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belgilangan tartibda soliq agenti tomonidan umidsiz qarz hisobdan chiqarilgan kun;</w:t>
      </w:r>
    </w:p>
    <w:p w14:paraId="19A6BB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xodim safardan qaytganidan keyin boʻnak hisobot tasdiqlangan oyning oxirgi kuni.</w:t>
      </w:r>
    </w:p>
    <w:p w14:paraId="2C6908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w:t>
      </w:r>
      <w:r>
        <w:rPr>
          <w:rFonts w:eastAsia="Times New Roman"/>
          <w:color w:val="000000"/>
        </w:rPr>
        <w:t>natga haq toʻlash tarzida daromad olinganda bunday daromadning olingan sanasi deb, soliq toʻlovchiga mehnat shartnomasi (kontrakti) asosida mehnat majburiyatlarini bajarganligi uchun, unga daromadlar hisoblangan oyning oxirgi kuni eʼtirof etiladi, shuningd</w:t>
      </w:r>
      <w:r>
        <w:rPr>
          <w:rFonts w:eastAsia="Times New Roman"/>
          <w:color w:val="000000"/>
        </w:rPr>
        <w:t>ek mehnat toʻgʻrisidagi qonunchilikda nazarda tutilgan ish qidirish davriga kompensatsiya toʻlangan sana eʼtirof etiladi.</w:t>
      </w:r>
    </w:p>
    <w:p w14:paraId="547F54B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oy tugaguniga qadar mehnat munosabatlari bekor qilingan taqdirda, soliq toʻlovchi tomonidan mehnatga haq toʻlash tarzida olin</w:t>
      </w:r>
      <w:r>
        <w:rPr>
          <w:rFonts w:eastAsia="Times New Roman"/>
          <w:color w:val="000000"/>
        </w:rPr>
        <w:t>gan daromadning haqiqatda olingan sanasi deb unga daromad hisoblangan oxirgi ish kuni eʼtirof etiladi.</w:t>
      </w:r>
    </w:p>
    <w:p w14:paraId="33E249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Nazorat qilinadigan chet el kompaniyasi foydasining summasi tarzidagi daromadlar uchun daromadning haqiqatda olingan kuni deb chet el kompaniyasi yoki tuzilmasi roʻyxatdan oʻtkazilgan </w:t>
      </w:r>
      <w:r>
        <w:rPr>
          <w:rFonts w:eastAsia="Times New Roman"/>
          <w:color w:val="000000"/>
        </w:rPr>
        <w:lastRenderedPageBreak/>
        <w:t xml:space="preserve">mamlakatning qonunchiligiga muvofiq moliya yili uchun moliyaviy hisobot </w:t>
      </w:r>
      <w:r>
        <w:rPr>
          <w:rFonts w:eastAsia="Times New Roman"/>
          <w:color w:val="000000"/>
        </w:rPr>
        <w:t>tuziladigan davrning tugallanish sanasi toʻgʻri keladigan kalendar yildan keyingi soliq boʻyicha soliq davrining oxirgi sanasi eʼtirof etiladi.</w:t>
      </w:r>
    </w:p>
    <w:p w14:paraId="0B1842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Nazorat qilinadigan chet el kompaniyasi roʻyxatdan oʻtkazilgan mamlakatning qonunchiligiga muvofiq moliyaviy his</w:t>
      </w:r>
      <w:r>
        <w:rPr>
          <w:rFonts w:eastAsia="Times New Roman"/>
          <w:color w:val="000000"/>
        </w:rPr>
        <w:t xml:space="preserve">obotni tuzish va taqdim etish majburiyatlari mavjud boʻlmagan taqdirda, bunday kompaniya foydasining summasi tarzidagi daromadning haqiqatda olingan sanasi deb foyda aniqlanadigan kalendar yilidan keyingi kalendar yilning oxirgi kuni eʼtirof etiladi. </w:t>
      </w:r>
    </w:p>
    <w:p w14:paraId="3CC6665E" w14:textId="77777777" w:rsidR="00000000" w:rsidRDefault="00296C6B">
      <w:pPr>
        <w:shd w:val="clear" w:color="auto" w:fill="FFFFFF"/>
        <w:jc w:val="center"/>
        <w:divId w:val="75831057"/>
        <w:rPr>
          <w:rFonts w:eastAsia="Times New Roman"/>
          <w:b/>
          <w:bCs/>
          <w:color w:val="000080"/>
        </w:rPr>
      </w:pPr>
      <w:r>
        <w:rPr>
          <w:rFonts w:eastAsia="Times New Roman"/>
          <w:b/>
          <w:bCs/>
          <w:color w:val="000080"/>
        </w:rPr>
        <w:t>53-b</w:t>
      </w:r>
      <w:r>
        <w:rPr>
          <w:rFonts w:eastAsia="Times New Roman"/>
          <w:b/>
          <w:bCs/>
          <w:color w:val="000080"/>
        </w:rPr>
        <w:t>ob. Jami daromad</w:t>
      </w:r>
    </w:p>
    <w:p w14:paraId="22520615" w14:textId="77777777" w:rsidR="00000000" w:rsidRDefault="00296C6B">
      <w:pPr>
        <w:shd w:val="clear" w:color="auto" w:fill="FFFFFF"/>
        <w:ind w:firstLine="851"/>
        <w:jc w:val="both"/>
        <w:divId w:val="1835875699"/>
        <w:rPr>
          <w:rFonts w:eastAsia="Times New Roman"/>
          <w:b/>
          <w:bCs/>
          <w:color w:val="000080"/>
        </w:rPr>
      </w:pPr>
      <w:r>
        <w:rPr>
          <w:rFonts w:eastAsia="Times New Roman"/>
          <w:b/>
          <w:bCs/>
          <w:color w:val="000080"/>
        </w:rPr>
        <w:t>368-modda. Jami daromad</w:t>
      </w:r>
    </w:p>
    <w:p w14:paraId="3FC016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boʻlimda boshqacha qoida nazarda tutilmagan boʻlsa, jami daromad soliq toʻlovchi tomonidan hisobot (soliq) davri davomida olingan quyidagi daromadlardan tashkil topadi: </w:t>
      </w:r>
    </w:p>
    <w:p w14:paraId="47306D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re</w:t>
      </w:r>
      <w:r>
        <w:rPr>
          <w:rFonts w:eastAsia="Times New Roman"/>
          <w:color w:val="000000"/>
        </w:rPr>
        <w:t>zidentlari uchun — Oʻzbekiston Respublikasidagi va uning tashqarisidagi manbalardan olingan daromadlardan;</w:t>
      </w:r>
    </w:p>
    <w:p w14:paraId="27EDAF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Oʻzbekiston Respublikasining norezidentlari uchun — Oʻzbekiston Respublikasidagi manbalardan olingan daromadlardan. </w:t>
      </w:r>
    </w:p>
    <w:p w14:paraId="64705119" w14:textId="77777777" w:rsidR="00000000" w:rsidRDefault="00296C6B">
      <w:pPr>
        <w:shd w:val="clear" w:color="auto" w:fill="FFFFFF"/>
        <w:ind w:firstLine="851"/>
        <w:jc w:val="both"/>
        <w:divId w:val="291442458"/>
        <w:rPr>
          <w:rFonts w:eastAsia="Times New Roman"/>
          <w:b/>
          <w:bCs/>
          <w:color w:val="000080"/>
        </w:rPr>
      </w:pPr>
      <w:r>
        <w:rPr>
          <w:rFonts w:eastAsia="Times New Roman"/>
          <w:b/>
          <w:bCs/>
          <w:color w:val="000080"/>
        </w:rPr>
        <w:t>369-modda. Jami daromadga kir</w:t>
      </w:r>
      <w:r>
        <w:rPr>
          <w:rFonts w:eastAsia="Times New Roman"/>
          <w:b/>
          <w:bCs/>
          <w:color w:val="000080"/>
        </w:rPr>
        <w:t>itilmaydigan daromadlar</w:t>
      </w:r>
    </w:p>
    <w:p w14:paraId="43E41E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jami daromad tarkibiga kiritilmaydi:</w:t>
      </w:r>
    </w:p>
    <w:p w14:paraId="216476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davlat mukofotlariga va davlat pul mukofotlariga sazovor boʻlgan soliq toʻlovchi olgan bir yoʻla beriladigan davlat pul mukofoti yoki shunga teng bahod</w:t>
      </w:r>
      <w:r>
        <w:rPr>
          <w:rFonts w:eastAsia="Times New Roman"/>
          <w:color w:val="000000"/>
        </w:rPr>
        <w:t>agi esdalik sovgʻalarining qiymati, shuningdek Oʻzbekiston Respublikasi Prezidentining yoki Oʻzbekiston Respublikasi Vazirlar Mahkamasining qarori asosida bir yoʻla beriladigan pul mukofoti, sovgʻalar va budjet subsidiyalari;</w:t>
      </w:r>
    </w:p>
    <w:p w14:paraId="262809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donorlik uchun pul mukofotl</w:t>
      </w:r>
      <w:r>
        <w:rPr>
          <w:rFonts w:eastAsia="Times New Roman"/>
          <w:color w:val="000000"/>
        </w:rPr>
        <w:t>ari, shuningdek tibbiyot muassasalarining xodimlari tomonidan qon olganlik uchun olinadigan summalar;</w:t>
      </w:r>
    </w:p>
    <w:p w14:paraId="690EEA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olingan alimentlar;</w:t>
      </w:r>
    </w:p>
    <w:p w14:paraId="7C4ED4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fuqarolar tomonidan olinadigan sugʻurta tovoni summalari; </w:t>
      </w:r>
    </w:p>
    <w:p w14:paraId="773D2B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qonunchilikda belgilangan miqdorlarda va tartibda toʻlanadigan sti</w:t>
      </w:r>
      <w:r>
        <w:rPr>
          <w:rFonts w:eastAsia="Times New Roman"/>
          <w:color w:val="000000"/>
        </w:rPr>
        <w:t>pendiyalar;</w:t>
      </w:r>
    </w:p>
    <w:p w14:paraId="00B1CE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qonunchilikka muvofiq uy-joy-kommunal xizmatlar haqini toʻlash boʻyicha har oylik kompensatsiya pul toʻlovlari;</w:t>
      </w:r>
    </w:p>
    <w:p w14:paraId="40428B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davlat pensiyalari, qonun hujjatlarida belgilangan nafaqalar, bundan vaqtincha mehnatga layoqatsizlik nafaqasi (oilaning betob</w:t>
      </w:r>
      <w:r>
        <w:rPr>
          <w:rFonts w:eastAsia="Times New Roman"/>
          <w:color w:val="000000"/>
        </w:rPr>
        <w:t xml:space="preserve"> aʼzosini parvarish qilish boʻyicha nafaqa) mustasno;</w:t>
      </w:r>
    </w:p>
    <w:p w14:paraId="53FCD8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majburiy jamgʻarib boriladigan pensiya badallari, ular boʻyicha foizli daromadlar, shuningdek jamgʻarib boriladigan pensiya toʻlovlari.</w:t>
      </w:r>
    </w:p>
    <w:p w14:paraId="26031C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qonunchilikda belgilanadigan tartibda oʻzini oʻzi band qilga</w:t>
      </w:r>
      <w:r>
        <w:rPr>
          <w:rFonts w:eastAsia="Times New Roman"/>
          <w:color w:val="000000"/>
        </w:rPr>
        <w:t>n shaxslarning mehnat faoliyati natijasida olingan daromadlari, shu jumladan oʻquvchilar va talabalarning Oʻzbekiston Respublikasi professional va oliy taʼlim tashkilotlari hududida pulli oʻquv kurslarini, sport toʻgaraklarini tashkil etishdan va boshqa ta</w:t>
      </w:r>
      <w:r>
        <w:rPr>
          <w:rFonts w:eastAsia="Times New Roman"/>
          <w:color w:val="000000"/>
        </w:rPr>
        <w:t>ʼlim xizmatlarini koʻrsatishdan olingan daromadlari;</w:t>
      </w:r>
    </w:p>
    <w:p w14:paraId="6056FD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Oʻzbekiston Respublikasi va Oʻzbekiston Respublikasi rezidentlari boʻlgan yuridik shaxslar tomonidan chiqarilgan xalqaro obligatsiyalar boʻyicha daromadlar.</w:t>
      </w:r>
    </w:p>
    <w:p w14:paraId="04442F7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9-bandida n</w:t>
      </w:r>
      <w:r>
        <w:rPr>
          <w:rFonts w:eastAsia="Times New Roman"/>
          <w:color w:val="000000"/>
        </w:rPr>
        <w:t>azarda tutilgan shaxslarning mehnat faoliyati natijasida yoki tovarlarni (xizmatlarni) realizatsiya qilishdan olingan daromadlariga ushbu daromadlar soliq davrida yuz million soʻmdan oshgan kundan eʼtiboran ushbu Kodeks maqsadida yakka tartibdagi tadbirkor</w:t>
      </w:r>
      <w:r>
        <w:rPr>
          <w:rFonts w:eastAsia="Times New Roman"/>
          <w:color w:val="000000"/>
        </w:rPr>
        <w:t>lar uchun belgilangan tartibda soliq solinadi. Bunda oʻzini oʻzi band qilgan shaxslar ijtimoiy soliqni ushbu Kodeksda belgilangan tartibda toʻlaydi.</w:t>
      </w:r>
    </w:p>
    <w:p w14:paraId="46DE84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agentlarining ushbu Kodeksning </w:t>
      </w:r>
      <w:hyperlink r:id="rId937" w:history="1">
        <w:r>
          <w:rPr>
            <w:rFonts w:eastAsia="Times New Roman"/>
            <w:color w:val="008080"/>
          </w:rPr>
          <w:t>386-moddasida</w:t>
        </w:r>
      </w:hyperlink>
      <w:r>
        <w:rPr>
          <w:rFonts w:eastAsia="Times New Roman"/>
          <w:color w:val="000000"/>
        </w:rPr>
        <w:t xml:space="preserve"> nazarda </w:t>
      </w:r>
      <w:r>
        <w:rPr>
          <w:rFonts w:eastAsia="Times New Roman"/>
          <w:color w:val="000000"/>
        </w:rPr>
        <w:t>tutilgan jismoniy shaxs foydasiga amalga oshiradigan quyidagi xarajatlariga soliq toʻlovchining daromadi sifatida qaralmaydi:</w:t>
      </w:r>
    </w:p>
    <w:p w14:paraId="618B6E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mehnat sharoitlari noqulay boʻlgan ishlarda band boʻlgan xodimlarni qonunchilikda belgilangan tartibda sut, davolash-profilakti</w:t>
      </w:r>
      <w:r>
        <w:rPr>
          <w:rFonts w:eastAsia="Times New Roman"/>
          <w:color w:val="000000"/>
        </w:rPr>
        <w:t xml:space="preserve">ka oziq-ovqati, gazlangan shoʻr suv, shaxsiy himoya va gigiyena vositalari bilan taʼminlash boʻyicha xarajatlari; </w:t>
      </w:r>
    </w:p>
    <w:p w14:paraId="3D242F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2) kasaba uyushmasi qoʻmitasi tomonidan amalga oshiriladigan toʻlovlar, shu jumladan aʼzolik badallari hisobidan kasaba uyushmasi aʼzolariga </w:t>
      </w:r>
      <w:r>
        <w:rPr>
          <w:rFonts w:eastAsia="Times New Roman"/>
          <w:color w:val="000000"/>
        </w:rPr>
        <w:t>beriladigan moddiy yordam, bundan kasaba uyushmasi qoʻmitasining xodimlariga mehnat vazifalarini bajarganlik uchun beriladigan pul mukofotlari va boshqa toʻlovlar mustasno;</w:t>
      </w:r>
    </w:p>
    <w:p w14:paraId="303AC3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favqulodda holatlar munosabati bilan yetkazilgan zararlar summasi doirasida beri</w:t>
      </w:r>
      <w:r>
        <w:rPr>
          <w:rFonts w:eastAsia="Times New Roman"/>
          <w:color w:val="000000"/>
        </w:rPr>
        <w:t>ladigan moddiy yordam summalari;</w:t>
      </w:r>
    </w:p>
    <w:p w14:paraId="597B48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xodimlarni ish joyiga olib borish va olib qaytish boʻyicha xarajatlari;</w:t>
      </w:r>
    </w:p>
    <w:p w14:paraId="699BCA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diniy rasm-rusumlar va marosimlarni, bayram tantanalarini oʻtkazish, vakillik xarajatlari, shahar yoʻlovchilar transportida xodimlarning xizmat q</w:t>
      </w:r>
      <w:r>
        <w:rPr>
          <w:rFonts w:eastAsia="Times New Roman"/>
          <w:color w:val="000000"/>
        </w:rPr>
        <w:t>atnovlari uchun foydalaniladigan yoʻl kartochkalarini olish, shuningdek yuridik shaxsning xodimlarning mehnat va dam olish sharoitlarini taʼminlash bilan bogʻliq hamda muayyan jismoniy shaxslarning daromadi hisoblanmaydigan boshqa xarajatlari;</w:t>
      </w:r>
    </w:p>
    <w:p w14:paraId="18C6AC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xodimga xizmat vazifalarini bajarish uchun zarur boʻlgan maxsus kiyim-bosh, maxsus poyabzal, formali kiyim-bosh berish xarajatlari yoki ularni pasaytirilgan baholarda sotish munosabati bilan qilingan xarajatlar, shuningdek qonunchilikda nazarda tutilgan</w:t>
      </w:r>
      <w:r>
        <w:rPr>
          <w:rFonts w:eastAsia="Times New Roman"/>
          <w:color w:val="000000"/>
        </w:rPr>
        <w:t xml:space="preserve"> hollarda ayrim toifadagi xodimlarni oʻz xizmat vazifalarini bajarishi chogʻida oziq-ovqat bilan taʼminlash boʻyicha xarajatlar;</w:t>
      </w:r>
    </w:p>
    <w:p w14:paraId="18DAD9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xodim boshqa joyga ishga oʻtkazilganda yoxud koʻchib borganda koʻchish, mol-mulkini koʻchirib borishga, joy ijarasiga (yoʻl </w:t>
      </w:r>
      <w:r>
        <w:rPr>
          <w:rFonts w:eastAsia="Times New Roman"/>
          <w:color w:val="000000"/>
        </w:rPr>
        <w:t>xarajatlari uchun beriladigan pul) oid xarajatlarni toʻlash yoki bu xarajatlarning oʻrnini qoplash xarajatlari, shu jumladan Oʻzbekiston Respublikasi Vazirlar Mahkamasi tomonidan aniqlanadigan olis va borish qiyin boʻlgan hududlarda joylashgan budjet tashk</w:t>
      </w:r>
      <w:r>
        <w:rPr>
          <w:rFonts w:eastAsia="Times New Roman"/>
          <w:color w:val="000000"/>
        </w:rPr>
        <w:t>ilotlariga oliy taʼlim muassasalari bitiruvchilari orasidan bakalavriatni yoki magistraturani tamomlagandan soʻng uch yil ichida ishga qabul qilingan xodimlarga, shuningdek mazkur olis va borish qiyin boʻlgan hududlarda joylashgan oilaviy shifokorlik punkt</w:t>
      </w:r>
      <w:r>
        <w:rPr>
          <w:rFonts w:eastAsia="Times New Roman"/>
          <w:color w:val="000000"/>
        </w:rPr>
        <w:t>lariga va oilaviy poliklinikalarga hamda taʼlim muassasalariga ishga qabul qilingan, boshqa hududlarda yashaydigan oliy maʼlumotli shifokorlarga va mutaxassislarga toʻlanadigan boshlangʻich yordam puli;</w:t>
      </w:r>
    </w:p>
    <w:p w14:paraId="1ED381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xizmat safarlariga oid quyidagi kompensatsiya toʻl</w:t>
      </w:r>
      <w:r>
        <w:rPr>
          <w:rFonts w:eastAsia="Times New Roman"/>
          <w:color w:val="000000"/>
        </w:rPr>
        <w:t>ovlari:</w:t>
      </w:r>
    </w:p>
    <w:p w14:paraId="3314B0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tasdiqlovchi hujjatlar asosida xizmat safari joyiga borish va u yerdan qaytib kelish uchun, shu jumladan joy band qilish uchun haq toʻlashni qoʻshgan holda haqiqatda amalga oshirilgan toʻlovlar. Yoʻl hujjatlari boʻlmagan taqdirda, temir yoʻl transp</w:t>
      </w:r>
      <w:r>
        <w:rPr>
          <w:rFonts w:eastAsia="Times New Roman"/>
          <w:color w:val="000000"/>
        </w:rPr>
        <w:t>ortidagi (agar temir yoʻl qatnovi boʻlmasa, shaharlararo avtobusdagi) yoʻl haqi qiymati miqdorida, lekin aviachipta qiymatining 30 foizidan oshmaydigan miqdorda;</w:t>
      </w:r>
    </w:p>
    <w:p w14:paraId="3BCAD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uy-joyni ijaraga olish boʻyicha haqiqatda amalga oshirilgan toʻlovlar. Yashaganligini tasdiqlo</w:t>
      </w:r>
      <w:r>
        <w:rPr>
          <w:rFonts w:eastAsia="Times New Roman"/>
          <w:color w:val="000000"/>
        </w:rPr>
        <w:t>vchi hujjatlar boʻlmagan taqdirda, qonunchilikda belgilangan normalar doirasida;</w:t>
      </w:r>
    </w:p>
    <w:p w14:paraId="706C8E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tasdiqlovchi hujjatlar asosida uy-joyni band qilish uchun toʻlovlar;</w:t>
      </w:r>
    </w:p>
    <w:p w14:paraId="0FB4BE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belgilangan normalar doirasida xizmat safarida boʻlingan vaqt uchun toʻlanadigan kundalik xa</w:t>
      </w:r>
      <w:r>
        <w:rPr>
          <w:rFonts w:eastAsia="Times New Roman"/>
          <w:color w:val="000000"/>
        </w:rPr>
        <w:t>rajatlar uchun haq (sutkalik pullar);</w:t>
      </w:r>
    </w:p>
    <w:p w14:paraId="23F8F2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belgilangan va hujjatlar bilan tasdiqlangan boshqa toʻlovlar;</w:t>
      </w:r>
    </w:p>
    <w:p w14:paraId="207BC8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qonunchilikda nazarda tutilgan normalar doirasida xodimga toʻlanadigan kompensatsiya toʻlovlari (kompensatsiyalar):</w:t>
      </w:r>
    </w:p>
    <w:p w14:paraId="47D16D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doimiy ishi yoʻlda kech</w:t>
      </w:r>
      <w:r>
        <w:rPr>
          <w:rFonts w:eastAsia="Times New Roman"/>
          <w:color w:val="000000"/>
        </w:rPr>
        <w:t>adigan, harakatlanish va (yoki) qatnov tusiga ega boʻlgan, shuningdek vaxta usulida ishlarni bajarishda xodimga kompensatsiya toʻlovlari (kompensatsiyalar);</w:t>
      </w:r>
    </w:p>
    <w:p w14:paraId="48517C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ishlarida shaxsiy avtomobildan foydalanganlik uchun kompensatsiya toʻlovlari (kompensatsiyal</w:t>
      </w:r>
      <w:r>
        <w:rPr>
          <w:rFonts w:eastAsia="Times New Roman"/>
          <w:color w:val="000000"/>
        </w:rPr>
        <w:t>ar), bundan xizmat safarlari mustasno;</w:t>
      </w:r>
    </w:p>
    <w:p w14:paraId="79300E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dala taʼminoti;</w:t>
      </w:r>
    </w:p>
    <w:p w14:paraId="43B33E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Vazirlar Mahkamasi tomonidan aniqlanadigan olis va borish qiyin boʻlgan hududlarda joylashgan budjet tashkilotlariga oliy taʼlim muassasalari bitiruvchilari orasidan bakalavria</w:t>
      </w:r>
      <w:r>
        <w:rPr>
          <w:rFonts w:eastAsia="Times New Roman"/>
          <w:color w:val="000000"/>
        </w:rPr>
        <w:t>tni yoki magistraturani tamomlagandan soʻng uch yil ichida ishga qabul qilingan xodimlarga, shuningdek mazkur olis va borish qiyin boʻlgan hududlarda joylashgan oilaviy shifokorlik punktlariga va oilaviy poliklinikalarga hamda taʼlim muassasalariga ishga q</w:t>
      </w:r>
      <w:r>
        <w:rPr>
          <w:rFonts w:eastAsia="Times New Roman"/>
          <w:color w:val="000000"/>
        </w:rPr>
        <w:t>abul qilingan, boshqa hududda yashaydigan oliy maʼlumotli shifokorlarga va mutaxassislarga uy-joy ijarasi uchun har oylik pul kompensatsiyasi;</w:t>
      </w:r>
    </w:p>
    <w:p w14:paraId="4E8226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qonunchilikda nazarda tutilgan tartibda va normalar boʻyicha boshqa kompensatsiya toʻlovlari (kompensatsiyalar), </w:t>
      </w:r>
      <w:r>
        <w:rPr>
          <w:rFonts w:eastAsia="Times New Roman"/>
          <w:color w:val="000000"/>
        </w:rPr>
        <w:t xml:space="preserve">bundan ushbu Kodeksning </w:t>
      </w:r>
      <w:hyperlink r:id="rId938" w:history="1">
        <w:r>
          <w:rPr>
            <w:rFonts w:eastAsia="Times New Roman"/>
            <w:color w:val="008080"/>
          </w:rPr>
          <w:t xml:space="preserve">373 </w:t>
        </w:r>
      </w:hyperlink>
      <w:r>
        <w:rPr>
          <w:rFonts w:eastAsia="Times New Roman"/>
          <w:color w:val="000000"/>
        </w:rPr>
        <w:t xml:space="preserve">va </w:t>
      </w:r>
      <w:hyperlink r:id="rId939" w:history="1">
        <w:r>
          <w:rPr>
            <w:rFonts w:eastAsia="Times New Roman"/>
            <w:color w:val="008080"/>
          </w:rPr>
          <w:t>377-moddalarida</w:t>
        </w:r>
      </w:hyperlink>
      <w:r>
        <w:rPr>
          <w:rFonts w:eastAsia="Times New Roman"/>
          <w:color w:val="000000"/>
        </w:rPr>
        <w:t xml:space="preserve"> koʻrsatilganlari mustasno;</w:t>
      </w:r>
    </w:p>
    <w:p w14:paraId="720ACD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mehnatda mayib boʻlganlik yoki sogʻliqqa boshqacha tarzda shikast yetganlik bilan </w:t>
      </w:r>
      <w:r>
        <w:rPr>
          <w:rFonts w:eastAsia="Times New Roman"/>
          <w:color w:val="000000"/>
        </w:rPr>
        <w:t>bogʻliq zararning oʻrnini qoplash boʻyicha quyidagi miqdordagi toʻlovlar:</w:t>
      </w:r>
    </w:p>
    <w:p w14:paraId="236803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jabrlanuvchi mehnatda mayib boʻlguniga qadar olgan oʻrtacha oylik ish haqiga nisbatan foiz hisobidagi, uning kasbga oid mehnat qobiliyatini yoʻqotganlik darajasiga muvofiq belgilanad</w:t>
      </w:r>
      <w:r>
        <w:rPr>
          <w:rFonts w:eastAsia="Times New Roman"/>
          <w:color w:val="000000"/>
        </w:rPr>
        <w:t>igan har oylik toʻlovlar (voyaga yetmagan shaxs mehnatda mayib boʻlib qolgan taqdirda, zararning oʻrni uning ish haqi (daromadi) miqdoridan kelib chiqqan holda, lekin qonunchilikda belgilangan mehnatga haq toʻlashning eng kam miqdorining 1,76 baravaridan k</w:t>
      </w:r>
      <w:r>
        <w:rPr>
          <w:rFonts w:eastAsia="Times New Roman"/>
          <w:color w:val="000000"/>
        </w:rPr>
        <w:t>am boʻlmagan miqdorda qoplanadi);</w:t>
      </w:r>
    </w:p>
    <w:p w14:paraId="685063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maxsus tibbiy parvarishga muhtoj jabrlanuvchilarga qoʻshimcha xarajatlar uchun oyiga mehnatga haq toʻlashning eng kam miqdorining 70,3 foizi miqdoridagi toʻlovlar; </w:t>
      </w:r>
    </w:p>
    <w:p w14:paraId="6F02E5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jabrlanuvchining maishiy parvarishi uchun qoʻshimcha xara</w:t>
      </w:r>
      <w:r>
        <w:rPr>
          <w:rFonts w:eastAsia="Times New Roman"/>
          <w:color w:val="000000"/>
        </w:rPr>
        <w:t xml:space="preserve">jatlar tariqasida har oyda mehnatga haq toʻlashning eng kam miqdorining 17,6 foizi miqdoridagi toʻlovlar; </w:t>
      </w:r>
    </w:p>
    <w:p w14:paraId="5D1EB9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xodimning sogʻligʻiga shikast yetkazilganligi munosabati bilan ish beruvchi tomonidan bir yoʻla toʻlanadigan nafaqa tariqasida jabrlanuvchining yilli</w:t>
      </w:r>
      <w:r>
        <w:rPr>
          <w:rFonts w:eastAsia="Times New Roman"/>
          <w:color w:val="000000"/>
        </w:rPr>
        <w:t>k oʻrtacha ish haqi miqdoridagi toʻlovlar;</w:t>
      </w:r>
    </w:p>
    <w:p w14:paraId="7EAC24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boquvchisi vafot etganligi munosabati bilan quyidagi miqdordagi toʻlovlar:</w:t>
      </w:r>
    </w:p>
    <w:p w14:paraId="2CF27B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marhumning oʻrtacha ish haqining vafot etgan boquvchining qaramogʻida boʻlgan va uning vafoti munosabati bilan zararni undirishga haql</w:t>
      </w:r>
      <w:r>
        <w:rPr>
          <w:rFonts w:eastAsia="Times New Roman"/>
          <w:color w:val="000000"/>
        </w:rPr>
        <w:t>i boʻlgan mehnatga qobiliyatsiz shaxslarga toʻgʻri keladigan ulushi miqdoridagi toʻlovlar;</w:t>
      </w:r>
    </w:p>
    <w:p w14:paraId="6D6767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boquvchisi vafot etganligi munosabati bilan zararni undirishga haqli boʻlgan shaxslarga bir yoʻla toʻlanadigan nafaqa tariqasida marhumning oʻrtacha yillik ish haqin</w:t>
      </w:r>
      <w:r>
        <w:rPr>
          <w:rFonts w:eastAsia="Times New Roman"/>
          <w:color w:val="000000"/>
        </w:rPr>
        <w:t>ing olti baravari miqdoridagi toʻlovlar;</w:t>
      </w:r>
    </w:p>
    <w:p w14:paraId="330537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oʻquvchilar va talabalarning taʼlim olishi uchun Oʻzbekiston Respublikasining professional va oliy taʼlim tashkilotlari bilan toʻgʻridan-toʻgʻri shartnomalar boʻyicha pulli-kontrakt asosida oʻtkaziladigan mablag</w:t>
      </w:r>
      <w:r>
        <w:rPr>
          <w:rFonts w:eastAsia="Times New Roman"/>
          <w:color w:val="000000"/>
        </w:rPr>
        <w:t>ʻlar;</w:t>
      </w:r>
    </w:p>
    <w:p w14:paraId="6A20AD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w:t>
      </w:r>
      <w:r>
        <w:rPr>
          <w:rFonts w:eastAsia="Times New Roman"/>
          <w:color w:val="000000"/>
          <w:vertAlign w:val="superscript"/>
        </w:rPr>
        <w:t>1</w:t>
      </w:r>
      <w:r>
        <w:rPr>
          <w:rFonts w:eastAsia="Times New Roman"/>
          <w:color w:val="000000"/>
        </w:rPr>
        <w:t>) nodavlat maktabgacha taʼlim tashkilotlarining va maktablarning, shu jumladan davlat-xususiy sheriklik shartlari asosida tashkil etilgan nodavlat maktabgacha taʼlim tashkilotlarining va maktablarning qonunchilikda belgilangan normalar doirasida i</w:t>
      </w:r>
      <w:r>
        <w:rPr>
          <w:rFonts w:eastAsia="Times New Roman"/>
          <w:color w:val="000000"/>
        </w:rPr>
        <w:t>jtimoiy koʻmakka muhtoj oilalarning isteʼdodli va iqtidorli farzandlarini, shuningdek maxsus kontingentdagi tarbiyalanuvchilarning muayyan sonini bepul oʻqitish bilan bogʻliq xarajatlari;</w:t>
      </w:r>
    </w:p>
    <w:p w14:paraId="02BE2F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xodimlarning malakasini oshirish va ularni qayta tayyorlash xara</w:t>
      </w:r>
      <w:r>
        <w:rPr>
          <w:rFonts w:eastAsia="Times New Roman"/>
          <w:color w:val="000000"/>
        </w:rPr>
        <w:t>jatlari.</w:t>
      </w:r>
    </w:p>
    <w:p w14:paraId="5535D9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soliq toʻlovchining mijozlarning tovarlar va xizmatlarni sotib olish faolligini oshirishga qaratilgan va bonuslar (ballar, mijozni ushbu tashkilotlardan tovarlar (xizmatlar) sotib olish faolligini belgilovchi boshqa birliklar) hisoblanishini n</w:t>
      </w:r>
      <w:r>
        <w:rPr>
          <w:rFonts w:eastAsia="Times New Roman"/>
          <w:color w:val="000000"/>
        </w:rPr>
        <w:t>azarda tutuvchi dasturlarda ishtiroki natijasida ushbu dasturda belgilangan asoslar boʻyicha olingan pul va natura shaklidagi daromadlari. Daromadlar soliq toʻlovchining jami daromadiga quyidagi hollarda qoʻshiladi:</w:t>
      </w:r>
    </w:p>
    <w:p w14:paraId="0DEABA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toʻlovchining ushbu bandning </w:t>
      </w:r>
      <w:hyperlink r:id="rId940" w:history="1">
        <w:r>
          <w:rPr>
            <w:rFonts w:eastAsia="Times New Roman"/>
            <w:color w:val="008080"/>
          </w:rPr>
          <w:t>birinchi xatboshisida</w:t>
        </w:r>
      </w:hyperlink>
      <w:r>
        <w:rPr>
          <w:rFonts w:eastAsia="Times New Roman"/>
          <w:color w:val="000000"/>
        </w:rPr>
        <w:t xml:space="preserve"> koʻrsatilgan dasturlarda ishtirok etishi ochiq oferta shartlarisiz amalga oshirilganda;</w:t>
      </w:r>
    </w:p>
    <w:p w14:paraId="00FEB6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ushbu bandning </w:t>
      </w:r>
      <w:hyperlink r:id="rId941" w:history="1">
        <w:r>
          <w:rPr>
            <w:rFonts w:eastAsia="Times New Roman"/>
            <w:color w:val="008080"/>
          </w:rPr>
          <w:t>birinchi xatboshisida</w:t>
        </w:r>
      </w:hyperlink>
      <w:r>
        <w:rPr>
          <w:rFonts w:eastAsia="Times New Roman"/>
          <w:color w:val="000000"/>
        </w:rPr>
        <w:t xml:space="preserve"> koʻrsatilgan mamlakatimizdagi va chet el tashkilotlarining dasturlariga, ularda aksept muddati oʻttiz kundan kam va (yoki) ularda ommaviy ofertani muddatidan oldin chaqirib olish imkoniy</w:t>
      </w:r>
      <w:r>
        <w:rPr>
          <w:rFonts w:eastAsia="Times New Roman"/>
          <w:color w:val="000000"/>
        </w:rPr>
        <w:t>ati nazarda tutilgan shartlar asosidagi ochiq ofertaga qoʻshilganda;</w:t>
      </w:r>
    </w:p>
    <w:p w14:paraId="46A36A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bandning </w:t>
      </w:r>
      <w:hyperlink r:id="rId942" w:history="1">
        <w:r>
          <w:rPr>
            <w:rFonts w:eastAsia="Times New Roman"/>
            <w:color w:val="008080"/>
          </w:rPr>
          <w:t>birinchi xatboshisida</w:t>
        </w:r>
      </w:hyperlink>
      <w:r>
        <w:rPr>
          <w:rFonts w:eastAsia="Times New Roman"/>
          <w:color w:val="000000"/>
        </w:rPr>
        <w:t xml:space="preserve"> koʻrsatilgan tashkilotchi bilan lavozim majburiyatlarini bajarishda mehnat munosabatlarida boʻlgan, sh</w:t>
      </w:r>
      <w:r>
        <w:rPr>
          <w:rFonts w:eastAsia="Times New Roman"/>
          <w:color w:val="000000"/>
        </w:rPr>
        <w:t>uningdek soliq toʻlovchi tomonidan tovarlar yetkazib berganlik (ishlar bajarganlik, xizmatlar koʻrsatganlik) uchun haq (mukofot) yoki moddiy yordam sifatidagi toʻlov shaklidagi daromad toʻlanganda.</w:t>
      </w:r>
    </w:p>
    <w:p w14:paraId="063E7C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fuqarolarning oʻzini oʻzi boshqarish organlari, kasaba</w:t>
      </w:r>
      <w:r>
        <w:rPr>
          <w:rFonts w:eastAsia="Times New Roman"/>
          <w:color w:val="000000"/>
        </w:rPr>
        <w:t xml:space="preserve"> uyushmalari, xayriya, ekologiya jamgʻarmalari va Oʻzbekiston Respublikasi Prezidentining qarorlari bilan tashkil etilgan boshqa jamgʻarmalar tomonidan koʻrsatilgan yordam:</w:t>
      </w:r>
    </w:p>
    <w:p w14:paraId="262BE0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Ustavda nazarda tutilgan faoliyat doirasida bajarilgan ishlar va koʻrsatilgan xizma</w:t>
      </w:r>
      <w:r>
        <w:rPr>
          <w:rFonts w:eastAsia="Times New Roman"/>
          <w:color w:val="000000"/>
        </w:rPr>
        <w:t>tlar;</w:t>
      </w:r>
    </w:p>
    <w:p w14:paraId="7C3EBD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davolash va tibbiy xizmatlar qiymati, nogironligi boʻlgan shaxslarni profilaktika va reabilitatsiya qilish uchun texnik asbob-uskunalar olish; </w:t>
      </w:r>
    </w:p>
    <w:p w14:paraId="0DF3A1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shaxsning manfaatlarini koʻzlab, tovarlar va xizmatlarni yetkazib beruvchidan olish;</w:t>
      </w:r>
    </w:p>
    <w:p w14:paraId="569704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xayriya maqs</w:t>
      </w:r>
      <w:r>
        <w:rPr>
          <w:rFonts w:eastAsia="Times New Roman"/>
          <w:color w:val="000000"/>
        </w:rPr>
        <w:t>adida boshqa shakllarda qoʻllab-quvvatlash (bundan pul shaklida qoʻllab-quvvatlash mustasno).</w:t>
      </w:r>
    </w:p>
    <w:p w14:paraId="7A8E6D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soliq toʻlovchining Oʻzbekiston Respublikasi Prezidentining yoki Oʻzbekiston Respublikasi Vazirlar Mahkamasining qarorlari bilan belgilanadigan dasturlarda is</w:t>
      </w:r>
      <w:r>
        <w:rPr>
          <w:rFonts w:eastAsia="Times New Roman"/>
          <w:color w:val="000000"/>
        </w:rPr>
        <w:t>htirok etishi natijasida olingan bonuslar, pul mukofotlari tarzidagi pul toʻlovlaridan iborat daromadlari.</w:t>
      </w:r>
    </w:p>
    <w:p w14:paraId="4501FC74" w14:textId="77777777" w:rsidR="00000000" w:rsidRDefault="00296C6B">
      <w:pPr>
        <w:shd w:val="clear" w:color="auto" w:fill="FFFFFF"/>
        <w:ind w:firstLine="851"/>
        <w:jc w:val="both"/>
        <w:divId w:val="1740590333"/>
        <w:rPr>
          <w:rFonts w:eastAsia="Times New Roman"/>
          <w:b/>
          <w:bCs/>
          <w:color w:val="000080"/>
        </w:rPr>
      </w:pPr>
      <w:r>
        <w:rPr>
          <w:rFonts w:eastAsia="Times New Roman"/>
          <w:b/>
          <w:bCs/>
          <w:color w:val="000080"/>
        </w:rPr>
        <w:t>370-modda. Jami daromadning tarkibi</w:t>
      </w:r>
    </w:p>
    <w:p w14:paraId="783EB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jami daromadga kiradi:</w:t>
      </w:r>
    </w:p>
    <w:p w14:paraId="19FE0B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w:t>
      </w:r>
      <w:hyperlink r:id="rId943" w:history="1">
        <w:r>
          <w:rPr>
            <w:rFonts w:eastAsia="Times New Roman"/>
            <w:color w:val="008080"/>
          </w:rPr>
          <w:t>371-moddas</w:t>
        </w:r>
        <w:r>
          <w:rPr>
            <w:rFonts w:eastAsia="Times New Roman"/>
            <w:color w:val="008080"/>
          </w:rPr>
          <w:t>iga</w:t>
        </w:r>
      </w:hyperlink>
      <w:r>
        <w:rPr>
          <w:rFonts w:eastAsia="Times New Roman"/>
          <w:color w:val="000000"/>
        </w:rPr>
        <w:t xml:space="preserve"> muvofiq mehnatga haq toʻlash tarzidagi daromadlar;</w:t>
      </w:r>
    </w:p>
    <w:p w14:paraId="4213CB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w:t>
      </w:r>
      <w:hyperlink r:id="rId944" w:history="1">
        <w:r>
          <w:rPr>
            <w:rFonts w:eastAsia="Times New Roman"/>
            <w:color w:val="008080"/>
          </w:rPr>
          <w:t>375-moddasiga</w:t>
        </w:r>
      </w:hyperlink>
      <w:r>
        <w:rPr>
          <w:rFonts w:eastAsia="Times New Roman"/>
          <w:color w:val="000000"/>
        </w:rPr>
        <w:t xml:space="preserve"> muvofiq mulkiy daromadlar;</w:t>
      </w:r>
    </w:p>
    <w:p w14:paraId="0C60FF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945" w:history="1">
        <w:r>
          <w:rPr>
            <w:rFonts w:eastAsia="Times New Roman"/>
            <w:color w:val="008080"/>
          </w:rPr>
          <w:t>376-moddasiga</w:t>
        </w:r>
      </w:hyperlink>
      <w:r>
        <w:rPr>
          <w:rFonts w:eastAsia="Times New Roman"/>
          <w:color w:val="000000"/>
        </w:rPr>
        <w:t xml:space="preserve"> muvofiq mo</w:t>
      </w:r>
      <w:r>
        <w:rPr>
          <w:rFonts w:eastAsia="Times New Roman"/>
          <w:color w:val="000000"/>
        </w:rPr>
        <w:t>ddiy naf tarzidagi daromadlar;</w:t>
      </w:r>
    </w:p>
    <w:p w14:paraId="003776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946" w:history="1">
        <w:r>
          <w:rPr>
            <w:rFonts w:eastAsia="Times New Roman"/>
            <w:color w:val="008080"/>
          </w:rPr>
          <w:t>377-moddasiga</w:t>
        </w:r>
      </w:hyperlink>
      <w:r>
        <w:rPr>
          <w:rFonts w:eastAsia="Times New Roman"/>
          <w:color w:val="000000"/>
        </w:rPr>
        <w:t xml:space="preserve"> muvofiq boshqa daromadlar.</w:t>
      </w:r>
    </w:p>
    <w:p w14:paraId="6AD15B49" w14:textId="77777777" w:rsidR="00000000" w:rsidRDefault="00296C6B">
      <w:pPr>
        <w:shd w:val="clear" w:color="auto" w:fill="FFFFFF"/>
        <w:ind w:firstLine="851"/>
        <w:jc w:val="both"/>
        <w:divId w:val="795830451"/>
        <w:rPr>
          <w:rFonts w:eastAsia="Times New Roman"/>
          <w:b/>
          <w:bCs/>
          <w:color w:val="000080"/>
        </w:rPr>
      </w:pPr>
      <w:r>
        <w:rPr>
          <w:rFonts w:eastAsia="Times New Roman"/>
          <w:b/>
          <w:bCs/>
          <w:color w:val="000080"/>
        </w:rPr>
        <w:t>371-modda. Mehnatga haq toʻlash tarzidagi daromadlar</w:t>
      </w:r>
    </w:p>
    <w:p w14:paraId="7CA7EA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 beruvchi bilan mehnatga oid munosabatlarda boʻlgan va tuzilgan mehnat shartnomasiga (kontraktiga) muvofiq ishlarni bajarayotgan xodimlarga hisoblanadigan hamda toʻlanadigan quyidagi barcha toʻlovlar mehnatga haq toʻlash tarzidagi daromadlar deb eʼtirof</w:t>
      </w:r>
      <w:r>
        <w:rPr>
          <w:rFonts w:eastAsia="Times New Roman"/>
          <w:color w:val="000000"/>
        </w:rPr>
        <w:t xml:space="preserve"> etiladi:</w:t>
      </w:r>
    </w:p>
    <w:p w14:paraId="50D9E1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mehnatga haq toʻlashning qabul qilingan shakllari va tizimlariga muvofiq ishbay narxlardan, tarif stavkalaridan va mansab maoshlaridan kelib chiqqan holda hisoblab chiqarilgan, haqiqatda bajarilgan ish uchun hisoblangan ish haqi;</w:t>
      </w:r>
    </w:p>
    <w:p w14:paraId="519C38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ilmiy daraja va </w:t>
      </w:r>
      <w:r>
        <w:rPr>
          <w:rFonts w:eastAsia="Times New Roman"/>
          <w:color w:val="000000"/>
        </w:rPr>
        <w:t>faxriy unvon uchun ustamalar;</w:t>
      </w:r>
    </w:p>
    <w:p w14:paraId="71287D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47" w:history="1">
        <w:r>
          <w:rPr>
            <w:rFonts w:eastAsia="Times New Roman"/>
            <w:color w:val="008080"/>
          </w:rPr>
          <w:t>372-moddasiga</w:t>
        </w:r>
      </w:hyperlink>
      <w:r>
        <w:rPr>
          <w:rFonts w:eastAsia="Times New Roman"/>
          <w:color w:val="000000"/>
        </w:rPr>
        <w:t xml:space="preserve"> muvofiq ragʻbatlantirish xususiyatiga ega toʻlovlar;</w:t>
      </w:r>
    </w:p>
    <w:p w14:paraId="395F7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48" w:history="1">
        <w:r>
          <w:rPr>
            <w:rFonts w:eastAsia="Times New Roman"/>
            <w:color w:val="008080"/>
          </w:rPr>
          <w:t>373-moddasiga</w:t>
        </w:r>
      </w:hyperlink>
      <w:r>
        <w:rPr>
          <w:rFonts w:eastAsia="Times New Roman"/>
          <w:color w:val="000000"/>
        </w:rPr>
        <w:t xml:space="preserve"> muvofiq kompens</w:t>
      </w:r>
      <w:r>
        <w:rPr>
          <w:rFonts w:eastAsia="Times New Roman"/>
          <w:color w:val="000000"/>
        </w:rPr>
        <w:t>atsiya toʻlovlari (kompensatsiya);</w:t>
      </w:r>
    </w:p>
    <w:p w14:paraId="1E8A04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49" w:history="1">
        <w:r>
          <w:rPr>
            <w:rFonts w:eastAsia="Times New Roman"/>
            <w:color w:val="008080"/>
          </w:rPr>
          <w:t>374-moddasiga</w:t>
        </w:r>
      </w:hyperlink>
      <w:r>
        <w:rPr>
          <w:rFonts w:eastAsia="Times New Roman"/>
          <w:color w:val="000000"/>
        </w:rPr>
        <w:t xml:space="preserve"> muvofiq ishlanmagan vaqt uchun haq toʻlash;</w:t>
      </w:r>
    </w:p>
    <w:p w14:paraId="2FD54D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haqiqatda bajarilgan ish uchun haq hisoblangan boshqa toʻlovlar. </w:t>
      </w:r>
    </w:p>
    <w:p w14:paraId="250FF3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Mehnatga haq toʻlash tarzidagi d</w:t>
      </w:r>
      <w:r>
        <w:rPr>
          <w:rFonts w:eastAsia="Times New Roman"/>
          <w:color w:val="000000"/>
        </w:rPr>
        <w:t>aromadlar jumlasiga quyidagilar ham kiradi:</w:t>
      </w:r>
    </w:p>
    <w:p w14:paraId="6FEB2F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predmeti ishlarni bajarish va xizmatlar koʻrsatishdan iborat boʻlgan, tuzilgan fuqarolik-huquqiy tusdagi shartnomalarga muvofiq jismoniy shaxslarga toʻlovlar (bundan yakka tartibdagi tadbirkorlik faoliyatidan oli</w:t>
      </w:r>
      <w:r>
        <w:rPr>
          <w:rFonts w:eastAsia="Times New Roman"/>
          <w:color w:val="000000"/>
        </w:rPr>
        <w:t>ngan daromadlar mustasno);</w:t>
      </w:r>
    </w:p>
    <w:p w14:paraId="2C91F6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shaxsning boshqaruv organi (kuzatuv kengashi yoki boshqa shunga oʻxshash organi) aʼzolariga yuridik shaxsning oʻzi tomonidan amalga oshiriladigan toʻlovlar;</w:t>
      </w:r>
    </w:p>
    <w:p w14:paraId="76A15B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Mudofaa, Ichki ishlar va Favqulodda</w:t>
      </w:r>
      <w:r>
        <w:rPr>
          <w:rFonts w:eastAsia="Times New Roman"/>
          <w:color w:val="000000"/>
        </w:rPr>
        <w:t xml:space="preserve"> vaziyatlar vazirliklarining, Oʻzbekiston Respublikasi Davlat xavfsizlik xizmati, Oʻzbekiston Respublikasi Milliy gvardiyasi, Oʻzbekiston Respublikasi Prezidenti Davlat xavfsizlik xizmatining, harbiy xizmatchilariga, ichki ishlar organlarining, Oʻzbekiston</w:t>
      </w:r>
      <w:r>
        <w:rPr>
          <w:rFonts w:eastAsia="Times New Roman"/>
          <w:color w:val="000000"/>
        </w:rPr>
        <w:t xml:space="preserve"> Respublikasi Milliy gvardiyasining oddiy askarlar, serjantlar va ofitserlar tarkibiga hamda Oʻzbekiston Respublikasi Davlat bojxona qoʻmitasining va boshqa harbiy xizmat nazarda tutilgan idoralar xodimlariga xizmatni oʻtashi (xizmat majburiyatlarini bajar</w:t>
      </w:r>
      <w:r>
        <w:rPr>
          <w:rFonts w:eastAsia="Times New Roman"/>
          <w:color w:val="000000"/>
        </w:rPr>
        <w:t>ishi) munosabati bilan toʻlanadigan pul taʼminoti, pul mukofotlari va boshqa toʻlovlar.</w:t>
      </w:r>
    </w:p>
    <w:p w14:paraId="274044AC" w14:textId="77777777" w:rsidR="00000000" w:rsidRDefault="00296C6B">
      <w:pPr>
        <w:shd w:val="clear" w:color="auto" w:fill="FFFFFF"/>
        <w:ind w:firstLine="851"/>
        <w:jc w:val="both"/>
        <w:divId w:val="1039739879"/>
        <w:rPr>
          <w:rFonts w:eastAsia="Times New Roman"/>
          <w:b/>
          <w:bCs/>
          <w:color w:val="000080"/>
        </w:rPr>
      </w:pPr>
      <w:r>
        <w:rPr>
          <w:rFonts w:eastAsia="Times New Roman"/>
          <w:b/>
          <w:bCs/>
          <w:color w:val="000080"/>
        </w:rPr>
        <w:t>372-modda. Ragʻbatlantirish xususiyatiga ega toʻlovlar</w:t>
      </w:r>
    </w:p>
    <w:p w14:paraId="679748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Ragʻbatlantirish xususiyatiga ega toʻlovlar jumlasiga quyidagilar kiradi:</w:t>
      </w:r>
    </w:p>
    <w:p w14:paraId="31B35B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yillik ish yakunlari boʻyicha pul mukofoti; </w:t>
      </w:r>
    </w:p>
    <w:p w14:paraId="48B832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yuridik shaxsning mukofotlash toʻgʻrisidagi nizomida nazarda tutilgan ragʻbatlantirish xususiyatiga ega toʻlovlar;</w:t>
      </w:r>
    </w:p>
    <w:p w14:paraId="5D885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kasb mahorati</w:t>
      </w:r>
      <w:r>
        <w:rPr>
          <w:rFonts w:eastAsia="Times New Roman"/>
          <w:color w:val="000000"/>
        </w:rPr>
        <w:t>, murabbiylik uchun tarif stavkalariga va maoshlarga ustamalar;</w:t>
      </w:r>
    </w:p>
    <w:p w14:paraId="52A392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taʼtilga qoʻshimcha haqlar hamda ushbu Kodeks 377-moddasining </w:t>
      </w:r>
      <w:hyperlink r:id="rId950" w:history="1">
        <w:r>
          <w:rPr>
            <w:rFonts w:eastAsia="Times New Roman"/>
            <w:color w:val="008080"/>
          </w:rPr>
          <w:t>10-bandida</w:t>
        </w:r>
      </w:hyperlink>
      <w:r>
        <w:rPr>
          <w:rFonts w:eastAsia="Times New Roman"/>
          <w:color w:val="000000"/>
        </w:rPr>
        <w:t xml:space="preserve"> koʻrsatilmagan moddiy yordam;</w:t>
      </w:r>
    </w:p>
    <w:p w14:paraId="68491D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koʻp yil ishlaganlik uchun pul muko</w:t>
      </w:r>
      <w:r>
        <w:rPr>
          <w:rFonts w:eastAsia="Times New Roman"/>
          <w:color w:val="000000"/>
        </w:rPr>
        <w:t>foti va toʻlovlar;</w:t>
      </w:r>
    </w:p>
    <w:p w14:paraId="57F19B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6) ratsionalizatorlik taklifi uchun toʻlov;</w:t>
      </w:r>
    </w:p>
    <w:p w14:paraId="6AD4ED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mehnat natijalari bilan bogʻliq boʻlmagan bir yoʻla beriladigan mukofotlar.</w:t>
      </w:r>
    </w:p>
    <w:p w14:paraId="05B49DC9" w14:textId="77777777" w:rsidR="00000000" w:rsidRDefault="00296C6B">
      <w:pPr>
        <w:shd w:val="clear" w:color="auto" w:fill="FFFFFF"/>
        <w:ind w:firstLine="851"/>
        <w:jc w:val="both"/>
        <w:divId w:val="1201554155"/>
        <w:rPr>
          <w:rFonts w:eastAsia="Times New Roman"/>
          <w:b/>
          <w:bCs/>
          <w:color w:val="000080"/>
        </w:rPr>
      </w:pPr>
      <w:r>
        <w:rPr>
          <w:rFonts w:eastAsia="Times New Roman"/>
          <w:b/>
          <w:bCs/>
          <w:color w:val="000080"/>
        </w:rPr>
        <w:t>373-modda. Kompensatsiya toʻlovlari (kompensatsiya)</w:t>
      </w:r>
    </w:p>
    <w:p w14:paraId="7D15CB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Mehnatga haq toʻlash tarzidagi daromadga kiritiladigan kompens</w:t>
      </w:r>
      <w:r>
        <w:rPr>
          <w:rFonts w:eastAsia="Times New Roman"/>
          <w:color w:val="000000"/>
        </w:rPr>
        <w:t>atsiya toʻlovlari (kompensatsiyalar) jumlasiga quyidagilar kiradi:</w:t>
      </w:r>
    </w:p>
    <w:p w14:paraId="482584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tabiiy-iqlim sharoitlari noqulay boʻlgan joylardagi ishlar bilan bogʻliq qoʻshimcha toʻlovlar (ish staji uchun ustamalar, baland togʻli, choʻl va suvsiz hududlarda ishlaganlik uchun belg</w:t>
      </w:r>
      <w:r>
        <w:rPr>
          <w:rFonts w:eastAsia="Times New Roman"/>
          <w:color w:val="000000"/>
        </w:rPr>
        <w:t>ilangan koeffitsiyentlar boʻyicha toʻlovlar). Bunda yuridik shaxslar xodimlarining choʻl va suvsiz joylarda, baland togʻli va tabiiy-iqlim sharoiti noqulay hududlarda ishlaganlik uchun ish haqiga koeffitsiyentlar hisoblashning eng yuqori summasini aniqlash</w:t>
      </w:r>
      <w:r>
        <w:rPr>
          <w:rFonts w:eastAsia="Times New Roman"/>
          <w:color w:val="000000"/>
        </w:rPr>
        <w:t xml:space="preserve"> hisoblash sanasida belgilangan mehnatga haq toʻlash eng kam miqdorining 1,41 baravari miqdorida belgilanadi;</w:t>
      </w:r>
    </w:p>
    <w:p w14:paraId="62624E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Vazirlar Mahkamasi tomonidan tasdiqlangan kasblar va ishlar roʻyxati boʻyicha ogʻir, zararli, oʻta zararli mehnat shar</w:t>
      </w:r>
      <w:r>
        <w:rPr>
          <w:rFonts w:eastAsia="Times New Roman"/>
          <w:color w:val="000000"/>
        </w:rPr>
        <w:t>oitlarida ishlaganlik uchun ustamalar, shu jumladan shunday sharoitlardagi uzluksiz ish staji uchun ish haqiga ustamalar;</w:t>
      </w:r>
    </w:p>
    <w:p w14:paraId="7064D1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texnologik jarayon jadvalida nazarda tutilgan tungi vaqtda, ish vaqtidan tashqari, dam olish kunlarida va bayram (ishlanmaydigan) k</w:t>
      </w:r>
      <w:r>
        <w:rPr>
          <w:rFonts w:eastAsia="Times New Roman"/>
          <w:color w:val="000000"/>
        </w:rPr>
        <w:t xml:space="preserve">unlarida ishlaganlik uchun tarif stavkalariga hamda maoshlarga ustamalar va qoʻshimcha toʻlovlar; </w:t>
      </w:r>
    </w:p>
    <w:p w14:paraId="66B3B6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koʻp smenali rejimda ishlaganlik, shuningdek bir necha kasbda, lavozimda ishlaganlik, xizmat koʻrsatish doirasi kengayganligi, bajariladigan ishlar hajmi </w:t>
      </w:r>
      <w:r>
        <w:rPr>
          <w:rFonts w:eastAsia="Times New Roman"/>
          <w:color w:val="000000"/>
        </w:rPr>
        <w:t xml:space="preserve">ortganligi, oʻzining asosiy ishi bilan bir qatorda ishda vaqtincha boʻlmagan xodimlarning vazifalarini bajarganlik uchun ustamalar; </w:t>
      </w:r>
    </w:p>
    <w:p w14:paraId="176B9A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doimiy ishi yoʻlda kechadigan, harakatlanish va (yoki) qatnov tusiga ega boʻlgan xodimlarning, shuningdek doimiy ishi is</w:t>
      </w:r>
      <w:r>
        <w:rPr>
          <w:rFonts w:eastAsia="Times New Roman"/>
          <w:color w:val="000000"/>
        </w:rPr>
        <w:t>hlarning vaxta usulida bajarilishini nazarda tutadigan xodimlarning ish haqiga qonunchilikda belgilangan normalardan ortiqcha toʻlanadigan ustamalar;</w:t>
      </w:r>
    </w:p>
    <w:p w14:paraId="160A14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ish beruvchi joylashgan yerdan (yigʻilish punktidan) ishlash joyigacha borish va u yerdan qaytish uchun</w:t>
      </w:r>
      <w:r>
        <w:rPr>
          <w:rFonts w:eastAsia="Times New Roman"/>
          <w:color w:val="000000"/>
        </w:rPr>
        <w:t xml:space="preserve"> vaxtada ishlash jadvalida nazarda tutilgan ishlar vaxta usulida bajarilgan holda yoʻlga ketadigan kunlar, shuningdek xodimlar meteorologik sharoitlar sababli va transport tashkilotlarining aybi bilan yoʻlda ushlanib qolgan kunlar uchun tarif stavkasi yoki</w:t>
      </w:r>
      <w:r>
        <w:rPr>
          <w:rFonts w:eastAsia="Times New Roman"/>
          <w:color w:val="000000"/>
        </w:rPr>
        <w:t xml:space="preserve"> maosh miqdorida toʻlanadigan summalar;</w:t>
      </w:r>
    </w:p>
    <w:p w14:paraId="1BD068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yer osti ishlarida doimiy band boʻlgan xodimlarga ularning stvoldan ishlash joyiga borish va u yerdan qaytish uchun shaxtada (konda) harakatlanishining meʼyoriy vaqti uchun toʻlanadigan qoʻshimcha haqlar;</w:t>
      </w:r>
    </w:p>
    <w:p w14:paraId="2537E3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qonun</w:t>
      </w:r>
      <w:r>
        <w:rPr>
          <w:rFonts w:eastAsia="Times New Roman"/>
          <w:color w:val="000000"/>
        </w:rPr>
        <w:t>chilikda belgilangan normalardan ortiqcha dala taʼminoti;</w:t>
      </w:r>
    </w:p>
    <w:p w14:paraId="6C1E94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xizmat safarlari vaqtida qonunchilikda belgilangan normalardan ortiqcha kundalik xarajatlar uchun haq (sutkalik pullar);</w:t>
      </w:r>
    </w:p>
    <w:p w14:paraId="6C28D4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ishlar vaxta usulida tashkil etilganda, ish vaqti umumlashtirilgan hol</w:t>
      </w:r>
      <w:r>
        <w:rPr>
          <w:rFonts w:eastAsia="Times New Roman"/>
          <w:color w:val="000000"/>
        </w:rPr>
        <w:t>da hisobga olinayotganda va qonunchilikda belgilangan boshqa hollarda xodimlarga ish vaqtining belgilangan davomiyligidan ortiq ishlaganligi munosabati bilan beriladigan dam olish kunlari (otgullar) uchun toʻlovlar;</w:t>
      </w:r>
    </w:p>
    <w:p w14:paraId="755DC6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xizmat safarlari uchun xodimning sha</w:t>
      </w:r>
      <w:r>
        <w:rPr>
          <w:rFonts w:eastAsia="Times New Roman"/>
          <w:color w:val="000000"/>
        </w:rPr>
        <w:t xml:space="preserve">xsiy avtomobilidan yoki xizmat maqsadlari uchun uning boshqa mol-mulkidan qonunchilikda belgilangan normalardan ortiqcha foydalanganlik uchun toʻlovlar; </w:t>
      </w:r>
    </w:p>
    <w:p w14:paraId="298C94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mehnatda mayib boʻlganlik yoki sogʻliqqa boshqacha tarzda shikast yetganlik bilan bogʻliq zararnin</w:t>
      </w:r>
      <w:r>
        <w:rPr>
          <w:rFonts w:eastAsia="Times New Roman"/>
          <w:color w:val="000000"/>
        </w:rPr>
        <w:t xml:space="preserve">g oʻrnini qoplash uchun ushbu Kodeks 369-moddasi uchinchi qismining </w:t>
      </w:r>
      <w:hyperlink r:id="rId951" w:history="1">
        <w:r>
          <w:rPr>
            <w:rFonts w:eastAsia="Times New Roman"/>
            <w:color w:val="008080"/>
          </w:rPr>
          <w:t>10-bandida</w:t>
        </w:r>
      </w:hyperlink>
      <w:r>
        <w:rPr>
          <w:rFonts w:eastAsia="Times New Roman"/>
          <w:color w:val="000000"/>
        </w:rPr>
        <w:t xml:space="preserve"> koʻrsatilgan miqdorlardan ortiqcha olingan summalar;</w:t>
      </w:r>
    </w:p>
    <w:p w14:paraId="111A31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oziq-ovqat va yoʻl chiptalarining qiymati yoki oziq-ovqat va yoʻl chipta</w:t>
      </w:r>
      <w:r>
        <w:rPr>
          <w:rFonts w:eastAsia="Times New Roman"/>
          <w:color w:val="000000"/>
        </w:rPr>
        <w:t xml:space="preserve">larining qiymatini qoplash. </w:t>
      </w:r>
    </w:p>
    <w:p w14:paraId="34F3E5E6" w14:textId="77777777" w:rsidR="00000000" w:rsidRDefault="00296C6B">
      <w:pPr>
        <w:shd w:val="clear" w:color="auto" w:fill="FFFFFF"/>
        <w:ind w:firstLine="851"/>
        <w:jc w:val="both"/>
        <w:divId w:val="1599751321"/>
        <w:rPr>
          <w:rFonts w:eastAsia="Times New Roman"/>
          <w:b/>
          <w:bCs/>
          <w:color w:val="000080"/>
        </w:rPr>
      </w:pPr>
      <w:r>
        <w:rPr>
          <w:rFonts w:eastAsia="Times New Roman"/>
          <w:b/>
          <w:bCs/>
          <w:color w:val="000080"/>
        </w:rPr>
        <w:t>374-modda. Ishlanmagan vaqt uchun haq toʻlash</w:t>
      </w:r>
    </w:p>
    <w:p w14:paraId="0BC77D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Ishlanmagan vaqt uchun haq toʻlash jumlasiga quyidagilar kiradi:</w:t>
      </w:r>
    </w:p>
    <w:p w14:paraId="7F18F7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qonunchilikka muvofiq:</w:t>
      </w:r>
    </w:p>
    <w:p w14:paraId="7BD88A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 yillik asosiy (uzaytirilgan asosiy) taʼtil uchun toʻlov, shuningdek ushbu taʼtildan foy</w:t>
      </w:r>
      <w:r>
        <w:rPr>
          <w:rFonts w:eastAsia="Times New Roman"/>
          <w:color w:val="000000"/>
        </w:rPr>
        <w:t>dalanilmaganda, shu jumladan xodim bilan mehnat shartnomasi bekor qilinganda pullik kompensatsiya toʻlovi;</w:t>
      </w:r>
    </w:p>
    <w:p w14:paraId="3D52C1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 noqulay va oʻziga xos mehnat sharoitlarida, shuningdek ogʻir va noqulay tabiiy-iqlim sharoitlarida ishlaganligi uchun ayrim tarmoqlarning xodimlariga beriladigan qoʻshimcha taʼtil uchun toʻlov; </w:t>
      </w:r>
    </w:p>
    <w:p w14:paraId="2AD462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oʻqish bilan bogʻliq taʼtil va ijodiy taʼtillar uchun t</w:t>
      </w:r>
      <w:r>
        <w:rPr>
          <w:rFonts w:eastAsia="Times New Roman"/>
          <w:color w:val="000000"/>
        </w:rPr>
        <w:t>oʻlov;</w:t>
      </w:r>
    </w:p>
    <w:p w14:paraId="30CAD6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g) oʻn ikki yoshga toʻlmagan ikki va undan ortiq bolasi yoki oʻn olti yoshga toʻlmagan nogironligi boʻlgan bolasi bor ayollarga berilgan qoʻshimcha taʼtil uchun toʻlov; </w:t>
      </w:r>
    </w:p>
    <w:p w14:paraId="70A003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asosiy ish haqi qisman saqlab qolingan holda majburiy taʼtilda boʻlgan xodim</w:t>
      </w:r>
      <w:r>
        <w:rPr>
          <w:rFonts w:eastAsia="Times New Roman"/>
          <w:color w:val="000000"/>
        </w:rPr>
        <w:t>larga beriladigan toʻlovlar;</w:t>
      </w:r>
    </w:p>
    <w:p w14:paraId="45AEE9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donor xodimlarga koʻrikdan oʻtish, qon topshirish va qon topshirilgan har bir kundan keyin beriladigan dam olish kunlari uchun toʻlov;</w:t>
      </w:r>
    </w:p>
    <w:p w14:paraId="624642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Oʻzbekiston Respublikasining Mehnat kodeksiga muvofiq davlat yoki jamoat vazifalarini </w:t>
      </w:r>
      <w:r>
        <w:rPr>
          <w:rFonts w:eastAsia="Times New Roman"/>
          <w:color w:val="000000"/>
        </w:rPr>
        <w:t>bajarganlik uchun mehnatga toʻlov;</w:t>
      </w:r>
    </w:p>
    <w:p w14:paraId="3C6D11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qishloq xoʻjaligi va boshqa ishlarga jalb qilinadigan xodimlarning asosiy ish joyi boʻyicha saqlab qolinadigan ish haqi;</w:t>
      </w:r>
    </w:p>
    <w:p w14:paraId="3F4FBB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maʼlum muddatga avvalgi ish joyi boʻyicha lavozim maoshi miqdori saqlab qolingan holda boshqa </w:t>
      </w:r>
      <w:r>
        <w:rPr>
          <w:rFonts w:eastAsia="Times New Roman"/>
          <w:color w:val="000000"/>
        </w:rPr>
        <w:t>yuridik shaxslardan ishga joylashtirilgan, shuningdek vaqtinchalik vazifani bajarib turgan xodimlarga maoshdagi farq toʻlovi;</w:t>
      </w:r>
    </w:p>
    <w:p w14:paraId="70E8B1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xodimlarga kadrlarni qayta tayyorlash va ularning malakasini oshirish tizimida ishdan ajralgan holda oʻqishlari vaqtida asosiy </w:t>
      </w:r>
      <w:r>
        <w:rPr>
          <w:rFonts w:eastAsia="Times New Roman"/>
          <w:color w:val="000000"/>
        </w:rPr>
        <w:t>ish joyi boʻyicha ularga toʻlanadigan ish haqi;</w:t>
      </w:r>
    </w:p>
    <w:p w14:paraId="29ECD1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xodimning aybisiz bekor turib qolingan vaqt uchun toʻlov;</w:t>
      </w:r>
    </w:p>
    <w:p w14:paraId="7D22DA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mehnat layoqatini vaqtincha yoʻqotgan xodimlarga qoʻshimcha toʻlov;</w:t>
      </w:r>
    </w:p>
    <w:p w14:paraId="3D1C07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qonunchilikka muvofiq yoki ish beruvchining qarori bilan majburiy progul</w:t>
      </w:r>
      <w:r>
        <w:rPr>
          <w:rFonts w:eastAsia="Times New Roman"/>
          <w:color w:val="000000"/>
        </w:rPr>
        <w:t xml:space="preserve"> vaqti uchun yoki kam haq toʻlanadigan ishni bajarganlik uchun toʻlov;</w:t>
      </w:r>
    </w:p>
    <w:p w14:paraId="77556E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oʻn sakkiz yoshga toʻlmagan shaxslarning imtiyozli soatlariga, onalarga bolani ovqatlantirishi uchun ishda beriladigan tanaffuslarga, shuningdek tibbiy koʻrikdan oʻtish bilan bogʻli</w:t>
      </w:r>
      <w:r>
        <w:rPr>
          <w:rFonts w:eastAsia="Times New Roman"/>
          <w:color w:val="000000"/>
        </w:rPr>
        <w:t>q vaqt uchun toʻlov;</w:t>
      </w:r>
    </w:p>
    <w:p w14:paraId="236A30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asosiy ishidan ozod qilingan va ozod qilinmagan holda xodimlar tayyorlash, ularni qayta tayyorlash va ularning malakasini oshirish uchun hamda oʻquvchilar va talabalarning ishlab chiqarish amaliyotiga rahbarlik qilish uchun jalb qi</w:t>
      </w:r>
      <w:r>
        <w:rPr>
          <w:rFonts w:eastAsia="Times New Roman"/>
          <w:color w:val="000000"/>
        </w:rPr>
        <w:t>linadigan yuqori malakali xodimlari mehnatiga toʻlov;</w:t>
      </w:r>
    </w:p>
    <w:p w14:paraId="3BCAB6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13) ish beruvchining mablagʻlari hisobidan toʻlanadigan pensiyalar va nafaqalarga qoʻshimchalar, stipendiyalar; </w:t>
      </w:r>
    </w:p>
    <w:p w14:paraId="6AC790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oliy taʼlim tashkilotini tamomlaganidan keyin yosh mutaxassislarga taʼtil vaqti uchun</w:t>
      </w:r>
      <w:r>
        <w:rPr>
          <w:rFonts w:eastAsia="Times New Roman"/>
          <w:color w:val="000000"/>
        </w:rPr>
        <w:t xml:space="preserve"> ish beruvchi hisobidan toʻlanadigan nafaqalar.</w:t>
      </w:r>
    </w:p>
    <w:p w14:paraId="05074B8C" w14:textId="77777777" w:rsidR="00000000" w:rsidRDefault="00296C6B">
      <w:pPr>
        <w:shd w:val="clear" w:color="auto" w:fill="FFFFFF"/>
        <w:ind w:firstLine="851"/>
        <w:jc w:val="both"/>
        <w:divId w:val="1214540621"/>
        <w:rPr>
          <w:rFonts w:eastAsia="Times New Roman"/>
          <w:b/>
          <w:bCs/>
          <w:color w:val="000080"/>
        </w:rPr>
      </w:pPr>
      <w:r>
        <w:rPr>
          <w:rFonts w:eastAsia="Times New Roman"/>
          <w:b/>
          <w:bCs/>
          <w:color w:val="000080"/>
        </w:rPr>
        <w:t>375-modda. Mulkiy daromadlar</w:t>
      </w:r>
    </w:p>
    <w:p w14:paraId="03E9DA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Mulkiy daromadlar tarkibiga quyidagilar kiradi:</w:t>
      </w:r>
    </w:p>
    <w:p w14:paraId="3D742E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foizlar;</w:t>
      </w:r>
    </w:p>
    <w:p w14:paraId="2D1EFA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dividendlar;</w:t>
      </w:r>
    </w:p>
    <w:p w14:paraId="1885BB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mol-mulkni ijaraga berishdan olingan daromadlar;</w:t>
      </w:r>
    </w:p>
    <w:p w14:paraId="5D7A59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 toʻlovchiga mulk huquqi asosida tegishli b</w:t>
      </w:r>
      <w:r>
        <w:rPr>
          <w:rFonts w:eastAsia="Times New Roman"/>
          <w:color w:val="000000"/>
        </w:rPr>
        <w:t>oʻlgan mol-mulkni realizatsiya qilishdan olingan daromadlar. Mol-mulkni realizatsiya qilishdan olingan daromadlar mazkur mol-mulkni realizatsiya qilish summasining hujjatlar bilan tasdiqlangan uni olish qiymatidan oshgan qismi sifatida aniqlanadi. Mazkur q</w:t>
      </w:r>
      <w:r>
        <w:rPr>
          <w:rFonts w:eastAsia="Times New Roman"/>
          <w:color w:val="000000"/>
        </w:rPr>
        <w:t>iymatni tasdiqlovchi hujjatlar mavjud boʻlmagan taqdirda, mol-mulkni realizatsiya qilish qiymati, koʻchmas mulk boʻyicha esa – kadastr qiymati hamda realizatsiya qilish narxi oʻrtasidagi ijobiy farq daromad deb eʼtirof etiladi;</w:t>
      </w:r>
    </w:p>
    <w:p w14:paraId="39CE7F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sanoat mulki obyektlariga</w:t>
      </w:r>
      <w:r>
        <w:rPr>
          <w:rFonts w:eastAsia="Times New Roman"/>
          <w:color w:val="000000"/>
        </w:rPr>
        <w:t>, seleksiya yutugʻiga oid patent (litsenziya) egasi boʻlgan soliq toʻlovchining patentdan boshqa shaxs foydasiga voz kechganda yoki litsenziya shartnomasi tuzganda olgan daromadi;</w:t>
      </w:r>
    </w:p>
    <w:p w14:paraId="41EB6F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royalti;</w:t>
      </w:r>
    </w:p>
    <w:p w14:paraId="000F50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7) ishonchli boshqaruvga berilgan mol-mulk boʻyicha ishonchli bo</w:t>
      </w:r>
      <w:r>
        <w:rPr>
          <w:rFonts w:eastAsia="Times New Roman"/>
          <w:color w:val="000000"/>
        </w:rPr>
        <w:t>shqaruvchidan olingan daromad;</w:t>
      </w:r>
    </w:p>
    <w:p w14:paraId="66972E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9) ushbu Kodeksning </w:t>
      </w:r>
      <w:hyperlink r:id="rId952" w:history="1">
        <w:r>
          <w:rPr>
            <w:rFonts w:eastAsia="Times New Roman"/>
            <w:color w:val="008080"/>
          </w:rPr>
          <w:t>327 — 329-moddalarida</w:t>
        </w:r>
      </w:hyperlink>
      <w:r>
        <w:rPr>
          <w:rFonts w:eastAsia="Times New Roman"/>
          <w:color w:val="000000"/>
        </w:rPr>
        <w:t xml:space="preserve"> nazarda tutilgan tartibda aniqlanadigan, qimmatli qogʻozlar va (yoki) muddatli bitimlarning hosila moliyaviy vositalari bilan operatsiy</w:t>
      </w:r>
      <w:r>
        <w:rPr>
          <w:rFonts w:eastAsia="Times New Roman"/>
          <w:color w:val="000000"/>
        </w:rPr>
        <w:t>alar boʻyicha daromad;</w:t>
      </w:r>
    </w:p>
    <w:p w14:paraId="50CE98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10) ushbu Kodeksning </w:t>
      </w:r>
      <w:hyperlink r:id="rId953" w:history="1">
        <w:r>
          <w:rPr>
            <w:rFonts w:eastAsia="Times New Roman"/>
            <w:color w:val="008080"/>
          </w:rPr>
          <w:t>VII boʻlimida</w:t>
        </w:r>
      </w:hyperlink>
      <w:r>
        <w:rPr>
          <w:rFonts w:eastAsia="Times New Roman"/>
          <w:color w:val="000000"/>
        </w:rPr>
        <w:t xml:space="preserve"> belgilangan hollarda va tartibda nazorat qilinadigan chet el kompaniyasining foyda tarzidagi daromadi;</w:t>
      </w:r>
    </w:p>
    <w:p w14:paraId="20C967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11) ushbu Kodeksning </w:t>
      </w:r>
      <w:hyperlink r:id="rId954" w:history="1">
        <w:r>
          <w:rPr>
            <w:rFonts w:eastAsia="Times New Roman"/>
            <w:color w:val="008080"/>
          </w:rPr>
          <w:t>319-moddasiga</w:t>
        </w:r>
      </w:hyperlink>
      <w:r>
        <w:rPr>
          <w:rFonts w:eastAsia="Times New Roman"/>
          <w:color w:val="000000"/>
        </w:rPr>
        <w:t xml:space="preserve"> muvofiq aniqlanadigan, oddiy shirkat shartnomasiga (birgalikdagi faoliyat toʻgʻrisidagi shartnomaga) muvofiq ishtirok etishdan olingan daromadlar;</w:t>
      </w:r>
    </w:p>
    <w:p w14:paraId="698961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12) ushbu moddaning </w:t>
      </w:r>
      <w:hyperlink r:id="rId955" w:history="1">
        <w:r>
          <w:rPr>
            <w:rFonts w:eastAsia="Times New Roman"/>
            <w:color w:val="008080"/>
          </w:rPr>
          <w:t>1 — 11-bandlarida</w:t>
        </w:r>
      </w:hyperlink>
      <w:r>
        <w:rPr>
          <w:rFonts w:eastAsia="Times New Roman"/>
          <w:color w:val="000000"/>
        </w:rPr>
        <w:t xml:space="preserve"> koʻrsatilmagan mulkiy xususiyatga ega boshqa daromadlar.</w:t>
      </w:r>
    </w:p>
    <w:p w14:paraId="567E9CBC" w14:textId="77777777" w:rsidR="00000000" w:rsidRDefault="00296C6B">
      <w:pPr>
        <w:shd w:val="clear" w:color="auto" w:fill="FFFFFF"/>
        <w:ind w:firstLine="851"/>
        <w:jc w:val="both"/>
        <w:divId w:val="2144694225"/>
        <w:rPr>
          <w:rFonts w:eastAsia="Times New Roman"/>
          <w:b/>
          <w:bCs/>
          <w:color w:val="000080"/>
        </w:rPr>
      </w:pPr>
      <w:r>
        <w:rPr>
          <w:rFonts w:eastAsia="Times New Roman"/>
          <w:b/>
          <w:bCs/>
          <w:color w:val="000080"/>
        </w:rPr>
        <w:t>376-modda. Moddiy naf tarzidagi daromadlar</w:t>
      </w:r>
    </w:p>
    <w:p w14:paraId="524FB7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tomonidan moddiy naf tarzida olingan daromadlar, agar ushbu Kodeks 369-moddasining </w:t>
      </w:r>
      <w:hyperlink r:id="rId956" w:history="1">
        <w:r>
          <w:rPr>
            <w:rFonts w:eastAsia="Times New Roman"/>
            <w:color w:val="008080"/>
          </w:rPr>
          <w:t>uchinchi qismida</w:t>
        </w:r>
      </w:hyperlink>
      <w:r>
        <w:rPr>
          <w:rFonts w:eastAsia="Times New Roman"/>
          <w:color w:val="000000"/>
        </w:rPr>
        <w:t xml:space="preserve"> boshqacha qoida nazarda tutilmagan boʻlsa, quyidagilardan iborat:</w:t>
      </w:r>
    </w:p>
    <w:p w14:paraId="574950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agenti tomonidan soliq toʻlovchi manfaatlarini koʻzlab, tovarlar (xizmatlar), mulkiy huquqlar haqini toʻlash, shu jumladan:</w:t>
      </w:r>
    </w:p>
    <w:p w14:paraId="32A947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w:t>
      </w:r>
      <w:r>
        <w:rPr>
          <w:rFonts w:eastAsia="Times New Roman"/>
          <w:color w:val="000000"/>
        </w:rPr>
        <w:t xml:space="preserve">ovchining bolalarini maktabgacha taʼlim tashkilotlarida oʻqitish, tarbiyalash haqini toʻlash; </w:t>
      </w:r>
    </w:p>
    <w:p w14:paraId="231B8D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toʻlovchilarga berilgan uy-joyning kommunal xizmatlar haqini, uy-joydan foydalanish xarajatlarini, yotoqxonadagi joylar haqini yoki ularning oʻrnini qoplas</w:t>
      </w:r>
      <w:r>
        <w:rPr>
          <w:rFonts w:eastAsia="Times New Roman"/>
          <w:color w:val="000000"/>
        </w:rPr>
        <w:t>h qiymatini toʻlash;</w:t>
      </w:r>
    </w:p>
    <w:p w14:paraId="730FEA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sanatoriy-kurortlarda davolanish yoʻllanmalari qiymatini, dam olish, statsionar va ambulator davolanish haqini yoki ularning oʻrnini qoplash qiymatini toʻlash;</w:t>
      </w:r>
    </w:p>
    <w:p w14:paraId="44B52D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agentining soliq toʻlovchi daromadi boʻlgan boshqa xarajatlarini toʻl</w:t>
      </w:r>
      <w:r>
        <w:rPr>
          <w:rFonts w:eastAsia="Times New Roman"/>
          <w:color w:val="000000"/>
        </w:rPr>
        <w:t>ash;</w:t>
      </w:r>
    </w:p>
    <w:p w14:paraId="759B29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toʻlovchining manfaatlarini koʻzlab tekin, shu jumladan hadya shartnomasi boʻyicha berilgan mol-mulkning va koʻrsatilgan xizmatlarning qiymati;</w:t>
      </w:r>
    </w:p>
    <w:p w14:paraId="5C8D20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tovarlarni (xizmatlarni) soliq toʻlovchilarga realizatsiya qilish narxi hamda shu tovarlarning </w:t>
      </w:r>
      <w:r>
        <w:rPr>
          <w:rFonts w:eastAsia="Times New Roman"/>
          <w:color w:val="000000"/>
        </w:rPr>
        <w:t xml:space="preserve">(xizmatlarning) ushbu moddaning </w:t>
      </w:r>
      <w:hyperlink r:id="rId957" w:history="1">
        <w:r>
          <w:rPr>
            <w:rFonts w:eastAsia="Times New Roman"/>
            <w:color w:val="008080"/>
          </w:rPr>
          <w:t>ikkinchi</w:t>
        </w:r>
      </w:hyperlink>
      <w:r>
        <w:rPr>
          <w:rFonts w:eastAsia="Times New Roman"/>
          <w:color w:val="000000"/>
        </w:rPr>
        <w:t xml:space="preserve"> va </w:t>
      </w:r>
      <w:hyperlink r:id="rId958" w:history="1">
        <w:r>
          <w:rPr>
            <w:rFonts w:eastAsia="Times New Roman"/>
            <w:color w:val="008080"/>
          </w:rPr>
          <w:t>uchinchi qismlariga</w:t>
        </w:r>
      </w:hyperlink>
      <w:r>
        <w:rPr>
          <w:rFonts w:eastAsia="Times New Roman"/>
          <w:color w:val="000000"/>
        </w:rPr>
        <w:t xml:space="preserve"> muvofiq hisoblab chiqarilgan qiymati oʻrtasidagi salbiy farq;</w:t>
      </w:r>
    </w:p>
    <w:p w14:paraId="2D2011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qonunchilikka muvofiq xodimlarg</w:t>
      </w:r>
      <w:r>
        <w:rPr>
          <w:rFonts w:eastAsia="Times New Roman"/>
          <w:color w:val="000000"/>
        </w:rPr>
        <w:t>a temir yoʻl, aviatsiya, daryo, avtomobil transporti va shahar elektr transportida yurish boʻyicha beriladigan imtiyozlar summasi;</w:t>
      </w:r>
    </w:p>
    <w:p w14:paraId="423F4F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jismoniy shaxsning soliq agenti oldidagi qarzining yuridik shaxs qarori bilan hisobdan chiqarilgan summalari;</w:t>
      </w:r>
    </w:p>
    <w:p w14:paraId="11DE7F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age</w:t>
      </w:r>
      <w:r>
        <w:rPr>
          <w:rFonts w:eastAsia="Times New Roman"/>
          <w:color w:val="000000"/>
        </w:rPr>
        <w:t>nti tomonidan toʻlovlar hisobiga toʻlanib, soliq toʻlovchidan ushlab qolinishi lozim boʻlgan, lekin ushlab qolinmagan summalar.</w:t>
      </w:r>
    </w:p>
    <w:p w14:paraId="1FBBD1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 agentidan tovarlar (xizmatlar) olingan taqdirda, ushbu tovarlarning (xizmatlarning) qiymati ular</w:t>
      </w:r>
      <w:r>
        <w:rPr>
          <w:rFonts w:eastAsia="Times New Roman"/>
          <w:color w:val="000000"/>
        </w:rPr>
        <w:t>ni sotib olish narxidan yoki tannarxidan kelib chiqqan holda aniqlanadi.</w:t>
      </w:r>
    </w:p>
    <w:p w14:paraId="035207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 agentidan aksiz toʻlanadigan tovarlar yoki qoʻshilgan qiymat soligʻi solinadigan tovarlar (xizmatlar) olingan taqdirda, bunday tovarlarning (xizmatlarn</w:t>
      </w:r>
      <w:r>
        <w:rPr>
          <w:rFonts w:eastAsia="Times New Roman"/>
          <w:color w:val="000000"/>
        </w:rPr>
        <w:t>ing) qiymatida aksiz soligʻining va qoʻshilgan qiymat soligʻining tegishli summasi hisobga olinadi.</w:t>
      </w:r>
    </w:p>
    <w:p w14:paraId="7CF2A0ED" w14:textId="77777777" w:rsidR="00000000" w:rsidRDefault="00296C6B">
      <w:pPr>
        <w:shd w:val="clear" w:color="auto" w:fill="FFFFFF"/>
        <w:ind w:firstLine="851"/>
        <w:jc w:val="both"/>
        <w:divId w:val="1516922807"/>
        <w:rPr>
          <w:rFonts w:eastAsia="Times New Roman"/>
          <w:b/>
          <w:bCs/>
          <w:color w:val="000080"/>
        </w:rPr>
      </w:pPr>
      <w:r>
        <w:rPr>
          <w:rFonts w:eastAsia="Times New Roman"/>
          <w:b/>
          <w:bCs/>
          <w:color w:val="000080"/>
        </w:rPr>
        <w:t>377-modda. Boshqa daromadlar</w:t>
      </w:r>
    </w:p>
    <w:p w14:paraId="0314B2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toʻlovchining boshqa daromadlariga quyidagilar kiradi:</w:t>
      </w:r>
    </w:p>
    <w:p w14:paraId="4C06AE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fuqarolarning oʻzini oʻzi boshqarish organlari, xayriya va ekol</w:t>
      </w:r>
      <w:r>
        <w:rPr>
          <w:rFonts w:eastAsia="Times New Roman"/>
          <w:color w:val="000000"/>
        </w:rPr>
        <w:t xml:space="preserve">ogiya jamgʻarmalari tomonidan soliq toʻlovchilarga beriladigan nafaqalar hamda boshqa turlardagi yordam; </w:t>
      </w:r>
    </w:p>
    <w:p w14:paraId="3764CE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hayvonlarni (qoramollarni, parrandalarni, moʻynali va boshqa hayvonlarni, baliqlarni va boshqalarni) tirik holda hamda ularni soʻyib, mahsulotlarin</w:t>
      </w:r>
      <w:r>
        <w:rPr>
          <w:rFonts w:eastAsia="Times New Roman"/>
          <w:color w:val="000000"/>
        </w:rPr>
        <w:t>i xom yoki qayta ishlangan holda sotishdan, ipak qurtini, chorvachilik, asalarichilik va dehqonchilik mahsulotlarini tabiiy va qayta ishlangan holda sotishdan olingan daromadlar;</w:t>
      </w:r>
    </w:p>
    <w:p w14:paraId="314AF2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jismoniy shaxslardan tekin (shu jumladan hadya shartnomalari boʻyicha) oli</w:t>
      </w:r>
      <w:r>
        <w:rPr>
          <w:rFonts w:eastAsia="Times New Roman"/>
          <w:color w:val="000000"/>
        </w:rPr>
        <w:t>ngan mol-mulkning, mulkiy huquqlarning qiymati;</w:t>
      </w:r>
    </w:p>
    <w:p w14:paraId="233C8D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4) musobaqalarda, koʻriklarda, tanlovlarda sovrinli oʻrinlar uchun beriladigan sovrinlar, pul mukofotlari;</w:t>
      </w:r>
    </w:p>
    <w:p w14:paraId="65167B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yutuqlar;</w:t>
      </w:r>
    </w:p>
    <w:p w14:paraId="2A90AB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grant beruvchidan olingan grantlarning, shu jumladan chet davlatlar grantlarining sum</w:t>
      </w:r>
      <w:r>
        <w:rPr>
          <w:rFonts w:eastAsia="Times New Roman"/>
          <w:color w:val="000000"/>
        </w:rPr>
        <w:t xml:space="preserve">malari; </w:t>
      </w:r>
    </w:p>
    <w:p w14:paraId="0AFDC4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 toʻlovchilarning yaratilgan ilm-fan, adabiyot va sanʼat asarlari (predmetlari) uchun olgan daromadlari;</w:t>
      </w:r>
    </w:p>
    <w:p w14:paraId="4459A2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xalqaro sport musobaqalaridagi sovrinli oʻrinlarni egallaganligi uchun sportchilar olgan bir yoʻla beriladigan pul mukofoti;</w:t>
      </w:r>
    </w:p>
    <w:p w14:paraId="3DCBDA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xod</w:t>
      </w:r>
      <w:r>
        <w:rPr>
          <w:rFonts w:eastAsia="Times New Roman"/>
          <w:color w:val="000000"/>
        </w:rPr>
        <w:t>im bilan tuzilgan mehnat shartnomasi (kontrakti) bekor qilinganda mehnat toʻgʻrisidagi qonunchilikka muvofiq beriladigan ishdan boʻshatish nafaqasi va boshqa toʻlovlar;</w:t>
      </w:r>
    </w:p>
    <w:p w14:paraId="507905E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quyidagicha koʻrsatiladigan moddiy yordam:</w:t>
      </w:r>
    </w:p>
    <w:p w14:paraId="4DE45F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vafot etgan xodimning oila aʼzolariga yoki oila aʼzosi vafot etganligi munosabati bilan xodimga koʻrsatiladigan;</w:t>
      </w:r>
    </w:p>
    <w:p w14:paraId="4D2945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xodimga mehnatda mayib boʻlganligi, kasb kasalligi yoxud sogʻligʻiga boshqacha tarzda shikast ye</w:t>
      </w:r>
      <w:r>
        <w:rPr>
          <w:rFonts w:eastAsia="Times New Roman"/>
          <w:color w:val="000000"/>
        </w:rPr>
        <w:t>tganligi bilan bogʻliq holda koʻrsatiladigan;</w:t>
      </w:r>
    </w:p>
    <w:p w14:paraId="435168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bola tugʻilishi, xodim yoki uning farzandlari nikohdan oʻtishi munosabati bilan koʻrsatiladigan; </w:t>
      </w:r>
    </w:p>
    <w:p w14:paraId="251A84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qishloq xoʻjaligi mahsulotlarini berish yoki ularni sotib olish uchun mablagʻlar berish tarzida koʻrsatiladigan </w:t>
      </w:r>
      <w:r>
        <w:rPr>
          <w:rFonts w:eastAsia="Times New Roman"/>
          <w:color w:val="000000"/>
        </w:rPr>
        <w:t xml:space="preserve">moddiy yordam; </w:t>
      </w:r>
    </w:p>
    <w:p w14:paraId="0556FD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ishlamaydigan pensionerlarga soliq agenti tomonidan toʻlanadigan toʻlovlar;</w:t>
      </w:r>
    </w:p>
    <w:p w14:paraId="753A73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maʼnaviy zararni kompensatsiya qilish boʻyicha pullik toʻlovlar;</w:t>
      </w:r>
    </w:p>
    <w:p w14:paraId="5E6BB1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13) ushbu Kodeksning </w:t>
      </w:r>
      <w:hyperlink r:id="rId959" w:history="1">
        <w:r>
          <w:rPr>
            <w:rFonts w:eastAsia="Times New Roman"/>
            <w:color w:val="008080"/>
          </w:rPr>
          <w:t>VI boʻlimida</w:t>
        </w:r>
      </w:hyperlink>
      <w:r>
        <w:rPr>
          <w:rFonts w:eastAsia="Times New Roman"/>
          <w:color w:val="000000"/>
        </w:rPr>
        <w:t xml:space="preserve"> belgilang</w:t>
      </w:r>
      <w:r>
        <w:rPr>
          <w:rFonts w:eastAsia="Times New Roman"/>
          <w:color w:val="000000"/>
        </w:rPr>
        <w:t>an hollarda va tartibda narxlarga tuzatish kiritish tufayli olingan daromad;</w:t>
      </w:r>
    </w:p>
    <w:p w14:paraId="648C55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14) ushbu Kodeksning </w:t>
      </w:r>
      <w:hyperlink r:id="rId960" w:history="1">
        <w:r>
          <w:rPr>
            <w:rFonts w:eastAsia="Times New Roman"/>
            <w:color w:val="008080"/>
          </w:rPr>
          <w:t>300-moddasida</w:t>
        </w:r>
      </w:hyperlink>
      <w:r>
        <w:rPr>
          <w:rFonts w:eastAsia="Times New Roman"/>
          <w:color w:val="000000"/>
        </w:rPr>
        <w:t xml:space="preserve"> nazarda tutilgan tartibda aniqlanadigan talab qilish huquqidan oʻzganing foydasiga voz kechish s</w:t>
      </w:r>
      <w:r>
        <w:rPr>
          <w:rFonts w:eastAsia="Times New Roman"/>
          <w:color w:val="000000"/>
        </w:rPr>
        <w:t>hartnomasi boʻyicha olingan daromad;</w:t>
      </w:r>
    </w:p>
    <w:p w14:paraId="76B227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15) soliq toʻlovchining ushbu Kodeksning </w:t>
      </w:r>
      <w:hyperlink r:id="rId961" w:history="1">
        <w:r>
          <w:rPr>
            <w:rFonts w:eastAsia="Times New Roman"/>
            <w:color w:val="008080"/>
          </w:rPr>
          <w:t>371 — 376-moddalarida</w:t>
        </w:r>
      </w:hyperlink>
      <w:r>
        <w:rPr>
          <w:rFonts w:eastAsia="Times New Roman"/>
          <w:color w:val="000000"/>
        </w:rPr>
        <w:t xml:space="preserve"> koʻrsatilmagan boshqa daromadlari.</w:t>
      </w:r>
    </w:p>
    <w:p w14:paraId="2B9B4A49" w14:textId="77777777" w:rsidR="00000000" w:rsidRDefault="00296C6B">
      <w:pPr>
        <w:shd w:val="clear" w:color="auto" w:fill="FFFFFF"/>
        <w:jc w:val="center"/>
        <w:divId w:val="289022537"/>
        <w:rPr>
          <w:rFonts w:eastAsia="Times New Roman"/>
          <w:b/>
          <w:bCs/>
          <w:color w:val="000080"/>
        </w:rPr>
      </w:pPr>
      <w:r>
        <w:rPr>
          <w:rFonts w:eastAsia="Times New Roman"/>
          <w:b/>
          <w:bCs/>
          <w:color w:val="000080"/>
        </w:rPr>
        <w:t xml:space="preserve">54-bob. Soliq imtiyozlari </w:t>
      </w:r>
    </w:p>
    <w:p w14:paraId="7F7D8FBB" w14:textId="77777777" w:rsidR="00000000" w:rsidRDefault="00296C6B">
      <w:pPr>
        <w:shd w:val="clear" w:color="auto" w:fill="FFFFFF"/>
        <w:ind w:firstLine="851"/>
        <w:jc w:val="both"/>
        <w:divId w:val="1874340804"/>
        <w:rPr>
          <w:rFonts w:eastAsia="Times New Roman"/>
          <w:b/>
          <w:bCs/>
          <w:color w:val="000080"/>
        </w:rPr>
      </w:pPr>
      <w:r>
        <w:rPr>
          <w:rFonts w:eastAsia="Times New Roman"/>
          <w:b/>
          <w:bCs/>
          <w:color w:val="000080"/>
        </w:rPr>
        <w:t>378-modda. Soliq solinmaydigan daromadlar</w:t>
      </w:r>
    </w:p>
    <w:p w14:paraId="0F0008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daromad turlariga soliq solinmaydi:</w:t>
      </w:r>
    </w:p>
    <w:p w14:paraId="0F52CA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moddiy yordam summalari: </w:t>
      </w:r>
    </w:p>
    <w:p w14:paraId="763DCB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vafot etgan xodimning oila aʼzolariga yoki oila aʼzosi vafot etganligi munosabati bilan xodimga beriladigan moddiy yordam summalari — mehnat</w:t>
      </w:r>
      <w:r>
        <w:rPr>
          <w:rFonts w:eastAsia="Times New Roman"/>
          <w:color w:val="000000"/>
        </w:rPr>
        <w:t xml:space="preserve">ga haq toʻlashning eng kam miqdorining 4,22 baravarigacha miqdorda; </w:t>
      </w:r>
    </w:p>
    <w:p w14:paraId="3BC5AA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62" w:history="1">
        <w:r>
          <w:rPr>
            <w:rFonts w:eastAsia="Times New Roman"/>
            <w:color w:val="008080"/>
          </w:rPr>
          <w:t>377-moddasida</w:t>
        </w:r>
      </w:hyperlink>
      <w:r>
        <w:rPr>
          <w:rFonts w:eastAsia="Times New Roman"/>
          <w:color w:val="000000"/>
        </w:rPr>
        <w:t xml:space="preserve"> koʻrsatilgan boshqa hollarda, — soliq davri uchun mehnatga haq toʻlashning eng kam miqdorining 4,22 baravari</w:t>
      </w:r>
      <w:r>
        <w:rPr>
          <w:rFonts w:eastAsia="Times New Roman"/>
          <w:color w:val="000000"/>
        </w:rPr>
        <w:t>gacha miqdorda;</w:t>
      </w:r>
    </w:p>
    <w:p w14:paraId="29383F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agenti tomonidan quyidagi yoʻllanmalar qiymatini toʻliq yoki qisman qoplash summalari, bundan turistik yoʻllanmalar mustasno:</w:t>
      </w:r>
    </w:p>
    <w:p w14:paraId="6DFBC2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joylashgan sanatoriy-kurort va sogʻlomlashtirish muassasalariga yoʻllan</w:t>
      </w:r>
      <w:r>
        <w:rPr>
          <w:rFonts w:eastAsia="Times New Roman"/>
          <w:color w:val="000000"/>
        </w:rPr>
        <w:t xml:space="preserve">malar qiymatini nogironligi boʻlgan shaxslarga, shu jumladan ushbu ish beruvchida ishlamaydigan nogironligi boʻlgan shaxslarga toʻliq yoki qisman qoplash summalari; </w:t>
      </w:r>
    </w:p>
    <w:p w14:paraId="6E5216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joylashgan bolalar oromgohlari va boshqa sogʻlomlashtiri</w:t>
      </w:r>
      <w:r>
        <w:rPr>
          <w:rFonts w:eastAsia="Times New Roman"/>
          <w:color w:val="000000"/>
        </w:rPr>
        <w:t>sh oromgohlari, shuningdek sanatoriy-kurort hamda sogʻlomlashtirish muassasalariga oʻz xodimlarining oʻn olti yoshgacha bolalari (oʻqiydiganlarga — oʻn sakkiz yoshgacha) uchun yoʻllanmalar qiymatini toʻliq yoki qisman qoplash summalari;</w:t>
      </w:r>
    </w:p>
    <w:p w14:paraId="5E2B33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oʻz xodimlariga </w:t>
      </w:r>
      <w:r>
        <w:rPr>
          <w:rFonts w:eastAsia="Times New Roman"/>
          <w:color w:val="000000"/>
        </w:rPr>
        <w:t>hamda ularning bolalariga ambulatoriya va (yoki) statsionar tibbiy xizmat koʻrsatilganligi uchun ish beruvchi tomonidan toʻlangan summalar, shuningdek ish beruvchining davolashga hamda tibbiy xizmat koʻrsatishga, nogironlik profilaktikasi va nogironligi bo</w:t>
      </w:r>
      <w:r>
        <w:rPr>
          <w:rFonts w:eastAsia="Times New Roman"/>
          <w:color w:val="000000"/>
        </w:rPr>
        <w:t xml:space="preserve">ʻlgan shaxslarning salomatligini tiklashga doir texnik vositalarni olishga oid xarajatlari. Xodimlarni davolaganlik, ularga tibbiy xizmat koʻrsatganlik uchun ish beruvchilar tomonidan sogʻliqni saqlash </w:t>
      </w:r>
      <w:r>
        <w:rPr>
          <w:rFonts w:eastAsia="Times New Roman"/>
          <w:color w:val="000000"/>
        </w:rPr>
        <w:lastRenderedPageBreak/>
        <w:t>muassasalariga naqd pulsiz haq toʻlangan taqdirda, shu</w:t>
      </w:r>
      <w:r>
        <w:rPr>
          <w:rFonts w:eastAsia="Times New Roman"/>
          <w:color w:val="000000"/>
        </w:rPr>
        <w:t>ningdek sogʻliqni saqlash tashkilotlari tomonidan yozib berilgan hujjatlar asosida ushbu maqsadlar uchun moʻljallangan naqd pul mablagʻlari bevosita xodimga, xodim yoʻqligida esa — uning oila aʼzolariga, ota-onasiga berilgan yoki mazkur maqsadlar uchun moʻ</w:t>
      </w:r>
      <w:r>
        <w:rPr>
          <w:rFonts w:eastAsia="Times New Roman"/>
          <w:color w:val="000000"/>
        </w:rPr>
        <w:t>ljallangan mablagʻlar xodimning bankdagi hisobvaragʻiga kiritilgan taqdirda, bu daromadlar soliq solishdan ozod qilinadi;</w:t>
      </w:r>
    </w:p>
    <w:p w14:paraId="3A6EB7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Oʻzbekiston Respublikasi fuqarolarining Oʻzbekiston Respublikasidan tashqariga ishlash uchun yuborilishi munosabati bilan qonunchil</w:t>
      </w:r>
      <w:r>
        <w:rPr>
          <w:rFonts w:eastAsia="Times New Roman"/>
          <w:color w:val="000000"/>
        </w:rPr>
        <w:t>ikda belgilangan summalar doirasida budjet tashkilotlaridan chet el valyutasida olingan ish haqi summalari va boshqa summalar;</w:t>
      </w:r>
    </w:p>
    <w:p w14:paraId="447B0C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vaqtinchalik bir martalik ishlarni bajarishdan olingan daromadlar, agar bunday ishlarga yollash vaqtinchalik bir martalik ish </w:t>
      </w:r>
      <w:r>
        <w:rPr>
          <w:rFonts w:eastAsia="Times New Roman"/>
          <w:color w:val="000000"/>
        </w:rPr>
        <w:t>bilan taʼminlash markazlari koʻmagida amalga oshirilayotgan boʻlsa;</w:t>
      </w:r>
    </w:p>
    <w:p w14:paraId="3FAA73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xalqaro sport musobaqalarida sovrinli oʻrinlarni egallaganligi uchun sportchilar olgan bir yoʻla beriladigan pul mukofoti; </w:t>
      </w:r>
    </w:p>
    <w:p w14:paraId="092570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soliq toʻlovchilarga xususiy mulk huquqi asosida tegishli </w:t>
      </w:r>
      <w:r>
        <w:rPr>
          <w:rFonts w:eastAsia="Times New Roman"/>
          <w:color w:val="000000"/>
        </w:rPr>
        <w:t>boʻlgan mol-mulkni sotishdan olinadigan daromadlar, bundan quyidagilarni sotishdan olingan daromadlar mustasno:</w:t>
      </w:r>
    </w:p>
    <w:p w14:paraId="7C6AC2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qimmatli qogʻozlarni (bundan fond birjasida realizatsiya qilinadigan emissiyaviy qimmatli qogʻozlar mustasno), yuridik shaxslarning ustav fondid</w:t>
      </w:r>
      <w:r>
        <w:rPr>
          <w:rFonts w:eastAsia="Times New Roman"/>
          <w:color w:val="000000"/>
        </w:rPr>
        <w:t>agi (ustav kapitalidagi) ulushlarini (paylarini);</w:t>
      </w:r>
    </w:p>
    <w:p w14:paraId="26AF4A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noturar joylarni;</w:t>
      </w:r>
    </w:p>
    <w:p w14:paraId="2DC7B7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oʻttiz olti kalendar oydan kam muddatda soliq toʻlovchining mulkida boʻlgan turar joylarni; </w:t>
      </w:r>
    </w:p>
    <w:p w14:paraId="61CB29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uy xoʻjaligida, shu jumladan dehqon xoʻjaligida yetishtirilgan hayvonlarni (qoramollarni, parrandalarni, moʻynali va boshqa hayvonlarni, baliqlar va hokazolarni) tirik holda hamda ularni soʻyib mahsulotlarini xom yoki qayta ishlangan holda sotishdan (bu</w:t>
      </w:r>
      <w:r>
        <w:rPr>
          <w:rFonts w:eastAsia="Times New Roman"/>
          <w:color w:val="000000"/>
        </w:rPr>
        <w:t>ndan sanoatda qayta ishlash mustasno) chorvachilik, asalarichilik va dehqonchilik mahsulotlarini tabiiy va qayta ishlangan holda sotishdan olinadigan daromadlar, bundan manzarali bogʻdorchilik (gulchilik) mahsulotlari mustasno;</w:t>
      </w:r>
    </w:p>
    <w:p w14:paraId="49FBE3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9) xalqaro hamda respublika </w:t>
      </w:r>
      <w:r>
        <w:rPr>
          <w:rFonts w:eastAsia="Times New Roman"/>
          <w:color w:val="000000"/>
        </w:rPr>
        <w:t>tanlovlari va musobaqalarida olingan buyum tarzidagi sovrinlarning qiymati;</w:t>
      </w:r>
    </w:p>
    <w:p w14:paraId="5F6513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ish beruvchidan soliq davri mobaynida mehnatga haq toʻlashning eng kam miqdorining 2,11 baravarigacha boʻlgan qiymatdagi:</w:t>
      </w:r>
    </w:p>
    <w:p w14:paraId="43A287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xodimlar natura shaklida olgan sovgʻalar;</w:t>
      </w:r>
    </w:p>
    <w:p w14:paraId="4D2F76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ilgari mazku</w:t>
      </w:r>
      <w:r>
        <w:rPr>
          <w:rFonts w:eastAsia="Times New Roman"/>
          <w:color w:val="000000"/>
        </w:rPr>
        <w:t>r ish beruvchining xodimlari boʻlgan ishlamayotgan pensionerlar va mehnat qobiliyatini yoʻqotgan shaxslar, vafot etgan xodimning oila aʼzolari tomonidan olingan sovgʻalar hamda boshqa turlardagi yordam;</w:t>
      </w:r>
    </w:p>
    <w:p w14:paraId="30EB11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11) jismoniy shaxslardan meros yoki hadya tartibida, </w:t>
      </w:r>
      <w:r>
        <w:rPr>
          <w:rFonts w:eastAsia="Times New Roman"/>
          <w:color w:val="000000"/>
        </w:rPr>
        <w:t xml:space="preserve">shuningdek tekinga olingan pul va natura shaklidagi daromadlar, bundan quyidagilar mustasno: </w:t>
      </w:r>
    </w:p>
    <w:p w14:paraId="451855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ilm-fan, adabiyot va sanʼat asarlarining, adabiyot hamda sanʼat asarlari ijrochilarining, shuningdek kashfiyotlar, ixtirolar va sanoat namunalari mualliflarining </w:t>
      </w:r>
      <w:r>
        <w:rPr>
          <w:rFonts w:eastAsia="Times New Roman"/>
          <w:color w:val="000000"/>
        </w:rPr>
        <w:t>merosxoʻrlariga (huquqiy vorislariga) toʻlanadigan pul mukofotlari;</w:t>
      </w:r>
    </w:p>
    <w:p w14:paraId="5194D4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yaqin qarindosh boʻlmagan shaxslar oʻrtasidagi koʻchmas mulk, avtotransport vositalari, qimmatli qogʻozlar, yuridik shaxslarning ustav fondlaridagi (ustav kapitallaridagi) ulushlar;</w:t>
      </w:r>
    </w:p>
    <w:p w14:paraId="55AF23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da</w:t>
      </w:r>
      <w:r>
        <w:rPr>
          <w:rFonts w:eastAsia="Times New Roman"/>
          <w:color w:val="000000"/>
        </w:rPr>
        <w:t>vlat zayomining obligatsiyalari boʻyicha yutuqlar, shuningdek Oʻzbekiston Respublikasining davlat qimmatli qogʻozlari boʻyicha foizlar;</w:t>
      </w:r>
    </w:p>
    <w:p w14:paraId="3B03D3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13) jamgʻarma sertifikatlari, davlat qimmatli qogʻozlari boʻyicha daromadlar, shuningdek banklardagi omonatlar boʻyicha </w:t>
      </w:r>
      <w:r>
        <w:rPr>
          <w:rFonts w:eastAsia="Times New Roman"/>
          <w:color w:val="000000"/>
        </w:rPr>
        <w:t>foizlar va yutuqlar;</w:t>
      </w:r>
    </w:p>
    <w:p w14:paraId="1CD04A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14) nodavlat notijorat tashkilotlaridan, xalqaro hamda chet el tashkilotlari va fondlaridan, shuningdek vakolatli organning xulosasi mavjud boʻlsa, Oʻzbekiston Respublikasining ilmiy-texnika hamkorligi sohasidagi xalqaro shartnomalari </w:t>
      </w:r>
      <w:r>
        <w:rPr>
          <w:rFonts w:eastAsia="Times New Roman"/>
          <w:color w:val="000000"/>
        </w:rPr>
        <w:t>doirasida soliq toʻlovchi grant beruvchidan bevosita olgan grantning summasi;</w:t>
      </w:r>
    </w:p>
    <w:p w14:paraId="7DC09D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soliq toʻlovchining quyidagilarga yoʻnaltiriladigan, soliq solinishi lozim boʻlgan ish haqi va boshqa daromadlari:</w:t>
      </w:r>
    </w:p>
    <w:p w14:paraId="6175BC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professional va oliy taʼlim ta</w:t>
      </w:r>
      <w:r>
        <w:rPr>
          <w:rFonts w:eastAsia="Times New Roman"/>
          <w:color w:val="000000"/>
        </w:rPr>
        <w:t xml:space="preserve">shkilotlarida taʼlim olish (oʻzining, farzandlarining, shuningdek yigirma olti yoshga toʻlmagan erining (xotinining) taʼlim olishi) uchun toʻlov. Mazkur imtiyoz soliq toʻlovchining professional va oliy taʼlim tashkilotlarida </w:t>
      </w:r>
      <w:r>
        <w:rPr>
          <w:rFonts w:eastAsia="Times New Roman"/>
          <w:color w:val="000000"/>
        </w:rPr>
        <w:lastRenderedPageBreak/>
        <w:t>oʻqish uchun tijorat banklari t</w:t>
      </w:r>
      <w:r>
        <w:rPr>
          <w:rFonts w:eastAsia="Times New Roman"/>
          <w:color w:val="000000"/>
        </w:rPr>
        <w:t>omonidan ajratilgan taʼlim kreditlariga (foizlari bilan) qoplashga yoʻnaltirilgan daromadlariga nisbatan ham qoʻllaniladi;</w:t>
      </w:r>
    </w:p>
    <w:p w14:paraId="7CC857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farzandlariga nodavlat maktabgacha taʼlim tashkilotlari va (yoki) maktablar koʻrsatadigan taʼlimga oid xizmatlar uchun ota-ona (farza</w:t>
      </w:r>
      <w:r>
        <w:rPr>
          <w:rFonts w:eastAsia="Times New Roman"/>
          <w:color w:val="000000"/>
        </w:rPr>
        <w:t xml:space="preserve">ndlikka oluvchilar) tomonidan har bir farzand uchun toʻlanadigan oyiga 3 million soʻmgacha boʻlgan toʻlovlar; </w:t>
      </w:r>
    </w:p>
    <w:p w14:paraId="2CC87B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bazasining 50 foizidan oshmagan holda, metsenatlik koʻmagini koʻrsatish;</w:t>
      </w:r>
    </w:p>
    <w:p w14:paraId="2236FF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olingan ipoteka kreditlarini va ular boʻyicha hisoblangan foizlarn</w:t>
      </w:r>
      <w:r>
        <w:rPr>
          <w:rFonts w:eastAsia="Times New Roman"/>
          <w:color w:val="000000"/>
        </w:rPr>
        <w:t xml:space="preserve">i soliq davri davomida jami mehnatga haq toʻlash eng kam miqdorining sakson baravarigacha boʻlgan miqdorda qoplashga, basharti uy-joy fondining koʻchmas mulk obyektlarini sotib olish, qurish yoki rekonstruksiya qilish dastlabki badalning va (yoki) ipoteka </w:t>
      </w:r>
      <w:r>
        <w:rPr>
          <w:rFonts w:eastAsia="Times New Roman"/>
          <w:color w:val="000000"/>
        </w:rPr>
        <w:t xml:space="preserve">krediti boʻyicha foizlarning bir qismini qoplash uchun budjetdan ajratilgan subsidiyalar hisobga olingan holda amalga oshirilgan boʻlsa. Mazkur soliq imtiyozi qarz oluvchiga va (yoki) birga qarz oluvchilarga nisbatan, basharti ularning soliq solinmaydigan </w:t>
      </w:r>
      <w:r>
        <w:rPr>
          <w:rFonts w:eastAsia="Times New Roman"/>
          <w:color w:val="000000"/>
        </w:rPr>
        <w:t>daromadlari jami summasi belgilangan miqdordan oshmasa, tatbiq etiladi. Bunda yosh oila boʻlgan er-xotinning olgan ipoteka kreditlarini hamda ular boʻyicha hisoblangan foizlarni toʻlashga yoʻnaltirilgan ish haqiga va boshqa daromadlariga nisbatan soliq imt</w:t>
      </w:r>
      <w:r>
        <w:rPr>
          <w:rFonts w:eastAsia="Times New Roman"/>
          <w:color w:val="000000"/>
        </w:rPr>
        <w:t>iyozi er-xotin yoki ulardan biri belgilangan yoshga toʻlguniga qadar, ushbu xatboshida budjetdan ajratilgan subsidiyalar boʻyicha belgilangan shartlar inobatga olinmagan holda qoʻllaniladi. Agar 2023-yil 1-yanvardan keyin ipoteka krediti hisobiga sotib oli</w:t>
      </w:r>
      <w:r>
        <w:rPr>
          <w:rFonts w:eastAsia="Times New Roman"/>
          <w:color w:val="000000"/>
        </w:rPr>
        <w:t>ngan, qurilgan yoki rekonstruksiya qilingan uy-joy fondining koʻchmas mulk obyektlari koʻchmas mulkka boʻlgan huquqlar davlat roʻyxatidan oʻtkazilgan sanadan eʼtiboran oʻttiz olti oy ichida boshqa shaxsga oʻtkazilgan boʻlsa, soliq imtiyozining amal qilishi</w:t>
      </w:r>
      <w:r>
        <w:rPr>
          <w:rFonts w:eastAsia="Times New Roman"/>
          <w:color w:val="000000"/>
        </w:rPr>
        <w:t xml:space="preserve"> soliq imtiyozini qoʻllashning butun davri uchun soliqni toʻlash majburiyati tiklangan holda bekor qilinadi;</w:t>
      </w:r>
    </w:p>
    <w:p w14:paraId="3302D9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fuqarolarning Oʻzbekiston Respublikasi Xalq bankidagi ixtiyoriy ravishda shaxsiy jamgʻarib boriladigan pensiya hisobvaraqlariga; </w:t>
      </w:r>
    </w:p>
    <w:p w14:paraId="0F4F21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17) jismoniy shax</w:t>
      </w:r>
      <w:r>
        <w:rPr>
          <w:rFonts w:eastAsia="Times New Roman"/>
          <w:color w:val="000000"/>
        </w:rPr>
        <w:t>slardan tekin (shu jumladan hadya shartnomalari boʻyicha) olingan ulushlar, paylar va aksiyalar tarzidagi daromadlar, agar bu ulushlarni, paylarni va aksiyalarni berish yaqin qarindoshlar oʻrtasida amalga oshirilsa.</w:t>
      </w:r>
    </w:p>
    <w:p w14:paraId="69BF0C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tashkil etmagan chet el tu</w:t>
      </w:r>
      <w:r>
        <w:rPr>
          <w:rFonts w:eastAsia="Times New Roman"/>
          <w:color w:val="000000"/>
        </w:rPr>
        <w:t>zilmasiga nisbatan yoki qaysi chet el yuridik shaxsi uchun roʻyxatdan oʻtish mamlakatining qonunchiligiga muvofiq kapitalda ishtirok etish nazarda tutilmagan boʻlsa, oʻsha chet el yuridik shaxsiga nisbatan nazorat qilish huquqi, agar bunday huquqlar ularni</w:t>
      </w:r>
      <w:r>
        <w:rPr>
          <w:rFonts w:eastAsia="Times New Roman"/>
          <w:color w:val="000000"/>
        </w:rPr>
        <w:t xml:space="preserve"> bir oilaning aʼzolari va (yoki) yaqin qarindoshlar boʻlgan shaxslar oʻrtasida oʻtkazish natijasida olingan boʻlsa, daromad olish yoki daromadni tasarruf etish huquqining yuzaga kelishi deb eʼtirof etilmaydi;</w:t>
      </w:r>
    </w:p>
    <w:p w14:paraId="61525A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18) paxta yigʻim-terimi boʻyicha qishloq xoʻjal</w:t>
      </w:r>
      <w:r>
        <w:rPr>
          <w:rFonts w:eastAsia="Times New Roman"/>
          <w:color w:val="000000"/>
        </w:rPr>
        <w:t>igi ishlariga jalb qilinadigan soliq toʻlovchilarning bu ishlarni bajarganlik uchun olgan daromadlari;</w:t>
      </w:r>
    </w:p>
    <w:p w14:paraId="2F7691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 soliq toʻlovchi boʻlgan qimmatbaho metallar qidiruvchilarning qonunchilikda belgilangan tartibda qazib olish yoʻli bilan ega boʻlgan qimmatbaho metal</w:t>
      </w:r>
      <w:r>
        <w:rPr>
          <w:rFonts w:eastAsia="Times New Roman"/>
          <w:color w:val="000000"/>
        </w:rPr>
        <w:t>larni realizatsiya qilishdan olgan daromadlari;</w:t>
      </w:r>
    </w:p>
    <w:p w14:paraId="72CB35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19</w:t>
      </w:r>
      <w:r>
        <w:rPr>
          <w:rFonts w:eastAsia="Times New Roman"/>
          <w:color w:val="000000"/>
          <w:vertAlign w:val="superscript"/>
        </w:rPr>
        <w:t>1</w:t>
      </w:r>
      <w:r>
        <w:rPr>
          <w:rFonts w:eastAsia="Times New Roman"/>
          <w:color w:val="000000"/>
        </w:rPr>
        <w:t>) soliq toʻlovchining uy-joylarni talabalarga ijaraga berishdan olingan daromadlari;</w:t>
      </w:r>
    </w:p>
    <w:p w14:paraId="78C6EE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fuqarolarning oʻzini oʻzi boshqarish organlari, kasaba uyushmalari, xayriya va ekologiya jamgʻarmalari tomonidan sol</w:t>
      </w:r>
      <w:r>
        <w:rPr>
          <w:rFonts w:eastAsia="Times New Roman"/>
          <w:color w:val="000000"/>
        </w:rPr>
        <w:t>iq toʻlovchilarga beriladigan nafaqalar, shuningdek pul mablagʻlari tarzidagi yordamning boshqa turlari, biroq soliq davri mobaynida oʻn besh million soʻmdan oshmagan holda;</w:t>
      </w:r>
    </w:p>
    <w:p w14:paraId="02A966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21) soliq toʻlovchining soliq davri davomida quyidagilarni toʻlash uchun yoʻnaltir</w:t>
      </w:r>
      <w:r>
        <w:rPr>
          <w:rFonts w:eastAsia="Times New Roman"/>
          <w:color w:val="000000"/>
        </w:rPr>
        <w:t>iladigan, bazaviy hisoblash miqdorining sakkiz baravarigacha boʻlgan miqdordagi ish haqi summalari va boshqa daromadlari:</w:t>
      </w:r>
    </w:p>
    <w:p w14:paraId="37CBAE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xalqaro tashkilotlarga aʼzolik badallarini, tegishli xalqaro tashkilot aʼzosi sifatida bunday badallarning toʻlanganligi toʻgʻrisida h</w:t>
      </w:r>
      <w:r>
        <w:rPr>
          <w:rFonts w:eastAsia="Times New Roman"/>
          <w:color w:val="000000"/>
        </w:rPr>
        <w:t>ujjat mavjud boʻlganda;</w:t>
      </w:r>
    </w:p>
    <w:p w14:paraId="1BEF80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tayyorlash va malaka oshirish uchun nodavlat taʼlim tashkilotlariga toʻlovlarni, kursni tugatganlik toʻgʻrisida shunday tashkilotlar tomonidan berilgan hujjat mavjud boʻlganda.</w:t>
      </w:r>
    </w:p>
    <w:p w14:paraId="4E1B53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22) aksiyalar ommaviy joylashtirilganda korxonalar xodimlarining oʻz oylik ish haqidan va unga tenglashtirilgan toʻlovlardan oshmaydigan, ushbu korxonalar xodimlarining aksiyalarga egalik qilish rejasi doirasida aksiyalarni sotib olishga yoʻnaltirilgan mab</w:t>
      </w:r>
      <w:r>
        <w:rPr>
          <w:rFonts w:eastAsia="Times New Roman"/>
          <w:color w:val="000000"/>
        </w:rPr>
        <w:t>lagʻlari;</w:t>
      </w:r>
    </w:p>
    <w:p w14:paraId="096FD8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23) soliq toʻlovchilar ish haqining va boshqa daromadlarining soliq davri davomida qimmatli qogʻozlarning mahalliy bozorida chiqarilgan qimmatli qogʻozlarni sotib olish uchun shaxsiy investitsiya hisobvaragʻiga yoʻnaltiriladigan qismi, quyidagi b</w:t>
      </w:r>
      <w:r>
        <w:rPr>
          <w:rFonts w:eastAsia="Times New Roman"/>
          <w:color w:val="000000"/>
        </w:rPr>
        <w:t>archa shartlar bajarilgan taqdirda:</w:t>
      </w:r>
    </w:p>
    <w:p w14:paraId="22DF2C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yoʻnaltirilgan mablagʻlarning jami summasi mehnatga haq toʻlash eng kam miqdorining yuz baravaridan oshmaydigan miqdorni tashkil etadi;</w:t>
      </w:r>
    </w:p>
    <w:p w14:paraId="66A862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pul mablagʻlari shaxsiy investitsiya hisobvaragʻiga birinchi marta oʻtkazilgan sanad</w:t>
      </w:r>
      <w:r>
        <w:rPr>
          <w:rFonts w:eastAsia="Times New Roman"/>
          <w:color w:val="000000"/>
        </w:rPr>
        <w:t>an boshlab oʻn ikki oy ichida qaytarib olinmaydi. Bunda oy davomida shaxsiy investitsiya hisobvaragʻiga yoʻnaltiriladigan mablagʻlar summasi mehnatga haq toʻlash eng kam miqdorining yigirma baravaridan oshishi mumkin emas;</w:t>
      </w:r>
    </w:p>
    <w:p w14:paraId="64E537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shaxsiy investitsiya hisobvaragʻi</w:t>
      </w:r>
      <w:r>
        <w:rPr>
          <w:rFonts w:eastAsia="Times New Roman"/>
          <w:color w:val="000000"/>
        </w:rPr>
        <w:t>dagi pul mablagʻlaridan qimmatli qogʻozlar olish uchun foydalaniladi.</w:t>
      </w:r>
    </w:p>
    <w:p w14:paraId="488AA3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bandning shartlari buzilgan taqdirda, shaxsiy investitsiya hisobvaragʻidagi mablagʻlarga toʻlov manbaida soliq solinishi lozim;</w:t>
      </w:r>
    </w:p>
    <w:p w14:paraId="09BEFE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24) Chernobil AESdagi halokat oqibatlarini tugatishd</w:t>
      </w:r>
      <w:r>
        <w:rPr>
          <w:rFonts w:eastAsia="Times New Roman"/>
          <w:color w:val="000000"/>
        </w:rPr>
        <w:t>a ishtirok etgan (shu jumladan vaqtincha yuborilgan yoki xizmat safariga yuborilgan) fuqarolarning, shuningdek ularning xotinining (erining) daromadlari. Mazkur soliq imtiyozi tibbiy-ijtimoiy ekspert komissiyasining maʼlumotnomasiga, nogironlik toʻgʻrisida</w:t>
      </w:r>
      <w:r>
        <w:rPr>
          <w:rFonts w:eastAsia="Times New Roman"/>
          <w:color w:val="000000"/>
        </w:rPr>
        <w:t>gi maʼlumotnomaga, Chernobil AESdagi halokat oqibatlarini tugatish ishtirokchisining guvohnomasiga, shuningdek vakolatli organlar tomonidan berilgan va imtiyozlar berish uchun asos boʻladigan boshqa hujjatlarga asosan beriladi;</w:t>
      </w:r>
    </w:p>
    <w:p w14:paraId="7F32B0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25) “Mahalla servis” kompani</w:t>
      </w:r>
      <w:r>
        <w:rPr>
          <w:rFonts w:eastAsia="Times New Roman"/>
          <w:color w:val="000000"/>
        </w:rPr>
        <w:t>yalari xodimlarining faoliyati natijasida olingan, ularning soliq solinishi lozim boʻlgan ish haqi tarzidagi daromadlari.</w:t>
      </w:r>
    </w:p>
    <w:p w14:paraId="56B0AEF8" w14:textId="77777777" w:rsidR="00000000" w:rsidRDefault="00296C6B">
      <w:pPr>
        <w:shd w:val="clear" w:color="auto" w:fill="FFFFFF"/>
        <w:ind w:firstLine="851"/>
        <w:jc w:val="both"/>
        <w:divId w:val="213393921"/>
        <w:rPr>
          <w:rFonts w:eastAsia="Times New Roman"/>
          <w:b/>
          <w:bCs/>
          <w:color w:val="000080"/>
        </w:rPr>
      </w:pPr>
      <w:r>
        <w:rPr>
          <w:rFonts w:eastAsia="Times New Roman"/>
          <w:b/>
          <w:bCs/>
          <w:color w:val="000080"/>
        </w:rPr>
        <w:t>379-modda. Jismoniy shaxslarni soliq solishdan ozod etish</w:t>
      </w:r>
    </w:p>
    <w:p w14:paraId="53353C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Quyidagilarning daromadlariga soliq solinmaydi:</w:t>
      </w:r>
    </w:p>
    <w:p w14:paraId="3C6F52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davlatlar diplomatik</w:t>
      </w:r>
      <w:r>
        <w:rPr>
          <w:rFonts w:eastAsia="Times New Roman"/>
          <w:color w:val="000000"/>
        </w:rPr>
        <w:t xml:space="preserve"> vakolatxonalarining boshliqlari va xodimlari, konsullik muassasalarining mansabdor shaxslari, ularning oʻzlari bilan birga yashaydigan oila aʼzolari, agar ular Oʻzbekiston Respublikasining fuqarosi boʻlmasa — Oʻzbekiston Respublikasidagi manbalardan olina</w:t>
      </w:r>
      <w:r>
        <w:rPr>
          <w:rFonts w:eastAsia="Times New Roman"/>
          <w:color w:val="000000"/>
        </w:rPr>
        <w:t xml:space="preserve">digan, diplomatlik va konsullik xizmati bilan bogʻliq boʻlmagan daromadlaridan tashqari barcha daromadlari boʻyicha; </w:t>
      </w:r>
    </w:p>
    <w:p w14:paraId="15B608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davlatlar diplomatik vakolatxonalari va konsullik muassasalarining maʼmuriy-texnik xodimlari hamda ularning oʻzlari bilan birga ya</w:t>
      </w:r>
      <w:r>
        <w:rPr>
          <w:rFonts w:eastAsia="Times New Roman"/>
          <w:color w:val="000000"/>
        </w:rPr>
        <w:t>shaydigan oila aʼzolari, agar ular Oʻzbekiston Respublikasi fuqarosi boʻlmasa yoki Oʻzbekiston Respublikasida doimiy yashamasa, — Oʻzbekiston Respublikasidagi manbalardan olinadigan, diplomatlik va konsullik xizmati bilan bogʻliq boʻlmagan daromadlaridan t</w:t>
      </w:r>
      <w:r>
        <w:rPr>
          <w:rFonts w:eastAsia="Times New Roman"/>
          <w:color w:val="000000"/>
        </w:rPr>
        <w:t xml:space="preserve">ashqari barcha daromadlari boʻyicha; </w:t>
      </w:r>
    </w:p>
    <w:p w14:paraId="03639D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chet davlatlarning diplomatik vakolatxonalariga, konsullik muassasalariga xizmat koʻrsatadigan xodimlar tarkibiga kirgan shaxslar, agar ular Oʻzbekiston Respublikasi fuqarosi boʻlmasa yoki Oʻzbekiston Respublikasida</w:t>
      </w:r>
      <w:r>
        <w:rPr>
          <w:rFonts w:eastAsia="Times New Roman"/>
          <w:color w:val="000000"/>
        </w:rPr>
        <w:t xml:space="preserve"> doimiy yashamasa — oʻz xizmati yuzasidan oladigan barcha daromadlari boʻyicha;</w:t>
      </w:r>
    </w:p>
    <w:p w14:paraId="1F996A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davlatlar diplomatik vakolatxonalari va konsullik muassasalari xodimlarining uylarida ishlovchilar, agar ular Oʻzbekiston Respublikasining fuqarosi boʻlmasa yoki Oʻzbek</w:t>
      </w:r>
      <w:r>
        <w:rPr>
          <w:rFonts w:eastAsia="Times New Roman"/>
          <w:color w:val="000000"/>
        </w:rPr>
        <w:t>iston Respublikasida doimiy yashamasa — oʻz xizmati yuzasidan oladigan barcha daromadlari boʻyicha;</w:t>
      </w:r>
    </w:p>
    <w:p w14:paraId="5B9A8F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xalqaro nohukumat tashkilotlarining mansabdor shaxslari — agar ular Oʻzbekiston Respublikasining fuqarosi boʻlmasa, ularning ushbu tashkilotlarda olgan d</w:t>
      </w:r>
      <w:r>
        <w:rPr>
          <w:rFonts w:eastAsia="Times New Roman"/>
          <w:color w:val="000000"/>
        </w:rPr>
        <w:t>aromadlari boʻyicha.</w:t>
      </w:r>
    </w:p>
    <w:p w14:paraId="5380E6C3" w14:textId="77777777" w:rsidR="00000000" w:rsidRDefault="00296C6B">
      <w:pPr>
        <w:shd w:val="clear" w:color="auto" w:fill="FFFFFF"/>
        <w:ind w:firstLine="851"/>
        <w:jc w:val="both"/>
        <w:divId w:val="458039329"/>
        <w:rPr>
          <w:rFonts w:eastAsia="Times New Roman"/>
          <w:b/>
          <w:bCs/>
          <w:color w:val="000080"/>
        </w:rPr>
      </w:pPr>
      <w:r>
        <w:rPr>
          <w:rFonts w:eastAsia="Times New Roman"/>
          <w:b/>
          <w:bCs/>
          <w:color w:val="000080"/>
        </w:rPr>
        <w:t>380-modda. Ayrim toifadagi soliq toʻlovchilarning jami daromadini kamaytirish</w:t>
      </w:r>
    </w:p>
    <w:p w14:paraId="1321B3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soliq toʻlovchilar soliq solishdan qisman (daromadlar qaysi oyda olingan boʻlsa, oʻsha oyda har bir oy uchun mehnatga haq toʻlashning eng kam miqdor</w:t>
      </w:r>
      <w:r>
        <w:rPr>
          <w:rFonts w:eastAsia="Times New Roman"/>
          <w:color w:val="000000"/>
        </w:rPr>
        <w:t xml:space="preserve">ining 1,41 baravari miqdoridagi daromadlar, ushbu qismning </w:t>
      </w:r>
      <w:hyperlink r:id="rId963" w:history="1">
        <w:r>
          <w:rPr>
            <w:rFonts w:eastAsia="Times New Roman"/>
            <w:color w:val="008080"/>
          </w:rPr>
          <w:t>3-bandida</w:t>
        </w:r>
      </w:hyperlink>
      <w:r>
        <w:rPr>
          <w:rFonts w:eastAsia="Times New Roman"/>
          <w:color w:val="000000"/>
        </w:rPr>
        <w:t xml:space="preserve"> koʻrsatilgan shaxslar uchun esa mehnatga haq toʻlashning eng kam miqdorining 3 baravari miqdoridagi daromadlar boʻyicha) ozod etiladi:</w:t>
      </w:r>
    </w:p>
    <w:p w14:paraId="0F00C3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w:t>
      </w:r>
      <w:r>
        <w:rPr>
          <w:rFonts w:eastAsia="Times New Roman"/>
          <w:color w:val="000000"/>
        </w:rPr>
        <w:t>Oʻzbekiston Qahramoni”, Sovet Ittifoqi Qahramoni, Mehnat Qahramoni unvonlariga sazovor boʻlgan shaxslar, uchala darajadagi Shuhrat ordeni bilan taqdirlangan shaxslar. Bu imtiyoz tegishincha “Oʻzbekiston Qahramoni” unvoni berilganligi toʻgʻrisidagi guvohnom</w:t>
      </w:r>
      <w:r>
        <w:rPr>
          <w:rFonts w:eastAsia="Times New Roman"/>
          <w:color w:val="000000"/>
        </w:rPr>
        <w:t xml:space="preserve">a, Sovet Ittifoqi </w:t>
      </w:r>
      <w:r>
        <w:rPr>
          <w:rFonts w:eastAsia="Times New Roman"/>
          <w:color w:val="000000"/>
        </w:rPr>
        <w:lastRenderedPageBreak/>
        <w:t>Qahramoni, Mehnat Qahramoni daftarchalari, orden daftarchasi yoki mudofaa ishlari boʻyicha boʻlimning maʼlumotnomasi asosida beriladi;</w:t>
      </w:r>
    </w:p>
    <w:p w14:paraId="2B5E7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urush nogironlari va qatnashchilari, shuningdek doirasi qonunchilik bilan belgilanadigan, ularga ten</w:t>
      </w:r>
      <w:r>
        <w:rPr>
          <w:rFonts w:eastAsia="Times New Roman"/>
          <w:color w:val="000000"/>
        </w:rPr>
        <w:t>glashtirilgan shaxslar. Mazkur imtiyoz urush nogironining (qatnashchisining) tegishli guvohnomasi yoki mudofaa ishlari boʻyicha boʻlimning yoxud boshqa vakolatli organning maʼlumotnomasi asosida, nogironligi boʻlgan boshqa shaxslarga (qatnashchilarga) nogi</w:t>
      </w:r>
      <w:r>
        <w:rPr>
          <w:rFonts w:eastAsia="Times New Roman"/>
          <w:color w:val="000000"/>
        </w:rPr>
        <w:t>ronligi boʻlgan shaxsning (qatnashchining) imtiyozlarga boʻlgan huquqi toʻgʻrisidagi guvohnomasi asosida beriladi;</w:t>
      </w:r>
    </w:p>
    <w:p w14:paraId="6263D3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bolalikdan nogironligi boʻlgan shaxslar, shuningdek I va II guruh nogironligi boʻlgan shaxslar, bundan Chernobil AESdagi halokat oqibatida</w:t>
      </w:r>
      <w:r>
        <w:rPr>
          <w:rFonts w:eastAsia="Times New Roman"/>
          <w:color w:val="000000"/>
        </w:rPr>
        <w:t xml:space="preserve"> I va II guruh nogironligi boʻlgan shaxslar mustasno. Bu imtiyoz pensiya guvohnomasi yoki tibbiy-ijtimoiy ekspert komissiyasining maʼlumotnomasi asosida beriladi;</w:t>
      </w:r>
    </w:p>
    <w:p w14:paraId="2AA6B49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sobiq SSSRni, Oʻzbekiston Respublikasining konstitutsiyaviy tuzumini himoya qilish yoxud h</w:t>
      </w:r>
      <w:r>
        <w:rPr>
          <w:rFonts w:eastAsia="Times New Roman"/>
          <w:color w:val="000000"/>
        </w:rPr>
        <w:t xml:space="preserve">arbiy xizmatning yoki ichki ishlar organlaridagi va Oʻzbekiston Respublikasi Milliy gvardiyasidagi xizmatning boshqa majburiyatlarini bajarish chogʻida yaralanganligi, kontuziya yoki mayib boʻlganligi oqibatida yoxud frontda boʻlish bilan bogʻliq kasallik </w:t>
      </w:r>
      <w:r>
        <w:rPr>
          <w:rFonts w:eastAsia="Times New Roman"/>
          <w:color w:val="000000"/>
        </w:rPr>
        <w:t>tufayli halok boʻlgan harbiy xizmatchilarning hamda ichki ishlar organlari, Oʻzbekiston Respublikasi Milliy gvardiyasi xodimlarining ota-onalari va beva xotinlari (beva erlari). Bu imtiyoz “Halok boʻlgan askarning beva xotini (beva eri, onasi, otasi)” yoki</w:t>
      </w:r>
      <w:r>
        <w:rPr>
          <w:rFonts w:eastAsia="Times New Roman"/>
          <w:color w:val="000000"/>
        </w:rPr>
        <w:t xml:space="preserve"> “Ichki ishlar organlari halok boʻlgan xodimining beva xotini (beva eri, onasi, otasi)”, “Oʻzbekiston Respublikasi Milliy gvardiyasi halok boʻlgan xodimining beva xotini (beva eri, onasi, otasi)” shtampi qoʻyilgan yoxud pensiya guvohnomasini bergan muassas</w:t>
      </w:r>
      <w:r>
        <w:rPr>
          <w:rFonts w:eastAsia="Times New Roman"/>
          <w:color w:val="000000"/>
        </w:rPr>
        <w:t>a rahbarining imzosi va ushbu muassasa muhri bilan tasdiqlangan tegishli yozuvli pensiya guvohnomasi asosida beriladi. Agar mazkur shaxslar pensioner boʻlmasa, imtiyoz ularga sobiq SSSR Mudofaa vazirligi, Davlat xavfsizlik qoʻmitasi yoki Ichki ishlar vazir</w:t>
      </w:r>
      <w:r>
        <w:rPr>
          <w:rFonts w:eastAsia="Times New Roman"/>
          <w:color w:val="000000"/>
        </w:rPr>
        <w:t xml:space="preserve">ligining, shuningdek Oʻzbekiston Respublikasi Mudofaa vazirligi, Davlat xavfsizlik xizmati, Ichki ishlar vazirligi, Favqulodda vaziyatlar vazirligi, Milliy gvardiyasi, Oʻzbekiston Respublikasi Prezidenti Davlat xavfsizlik xizmati, Oʻzbekiston Respublikasi </w:t>
      </w:r>
      <w:r>
        <w:rPr>
          <w:rFonts w:eastAsia="Times New Roman"/>
          <w:color w:val="000000"/>
        </w:rPr>
        <w:t>Davlat bojxona qoʻmitasining tegishli organlari va boshqa harbiy xizmat nazarda tutilgan idoralar tomonidan berilgan harbiy xizmatchining yoki ichki ishlar organlari va Oʻzbekiston Respublikasi Milliy gvardiyasi xodimining halok boʻlganligi toʻgʻrisidagi m</w:t>
      </w:r>
      <w:r>
        <w:rPr>
          <w:rFonts w:eastAsia="Times New Roman"/>
          <w:color w:val="000000"/>
        </w:rPr>
        <w:t>aʼlumotnoma asosida beriladi. Sobiq SSSRni, Oʻzbekiston Respublikasining konstitutsiyaviy tuzumini himoya qilish yoxud harbiy xizmatning yoki ichki ishlar organlaridagi va Oʻzbekiston Respublikasi Milliy gvardiyasidagi xizmatning boshqa majburiyatlarini ba</w:t>
      </w:r>
      <w:r>
        <w:rPr>
          <w:rFonts w:eastAsia="Times New Roman"/>
          <w:color w:val="000000"/>
        </w:rPr>
        <w:t>jarish chogʻida yoxud frontda boʻlish bilan bogʻliq kasallik tufayli halok boʻlgan harbiy xizmatchilarning yoki ichki ishlar organlari va Oʻzbekiston Respublikasi Milliy gvardiyasi xodimlarining beva xotinlariga (beva erlariga) imtiyoz faqat ular yangi nik</w:t>
      </w:r>
      <w:r>
        <w:rPr>
          <w:rFonts w:eastAsia="Times New Roman"/>
          <w:color w:val="000000"/>
        </w:rPr>
        <w:t>ohdan oʻtmagan taqdirda beriladi;</w:t>
      </w:r>
    </w:p>
    <w:p w14:paraId="586AA9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ikki va undan ortiq oʻn olti yoshga toʻlmagan bolalari bor yolgʻiz onalar. Bu imtiyoz har bir bola uchun fuqarolik holati dalolatnomalarini yozish organlari tomonidan taqdim etiladigan maʼlumotnoma asosida beriladi;</w:t>
      </w:r>
    </w:p>
    <w:p w14:paraId="0EE400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w:t>
      </w:r>
      <w:r>
        <w:rPr>
          <w:rFonts w:eastAsia="Times New Roman"/>
          <w:color w:val="000000"/>
        </w:rPr>
        <w:t>ikki va undan ortiq oʻn olti yoshga toʻlmagan bolalari bor hamda boquvchisini yoʻqotganlik uchun pensiya olmaydigan beva ayol va beva erkaklar. Bu imtiyoz erning (xotinning) vafot etganligi toʻgʻrisidagi guvohnoma, bolalar tugʻilganligi toʻgʻrisidagi guvoh</w:t>
      </w:r>
      <w:r>
        <w:rPr>
          <w:rFonts w:eastAsia="Times New Roman"/>
          <w:color w:val="000000"/>
        </w:rPr>
        <w:t>nomalar, yangi nikohdan oʻtmaganlik hamda Oʻzbekiston Respublikasi Moliya vazirligi huzuridagi budjetdan tashqari Pensiya jamgʻarmasi tuman (shahar) boʻlimining boquvchisini yoʻqotganlik uchun pensiya olinmasligi haqidagi maʼlumotnomasi taqdim etilgan taqd</w:t>
      </w:r>
      <w:r>
        <w:rPr>
          <w:rFonts w:eastAsia="Times New Roman"/>
          <w:color w:val="000000"/>
        </w:rPr>
        <w:t>irda beriladi;</w:t>
      </w:r>
    </w:p>
    <w:p w14:paraId="5C04A6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bolaligidan nogironligi boʻlgan shaxs, doimiy parvarishni talab etadigan farzandi bilan birga yashab, uni tarbiyalayotgan ota yoki ona. Bu imtiyoz pensiya guvohnomasi yoki sogʻliqni saqlash muassasasining doimiy parvarish zarurligini tasd</w:t>
      </w:r>
      <w:r>
        <w:rPr>
          <w:rFonts w:eastAsia="Times New Roman"/>
          <w:color w:val="000000"/>
        </w:rPr>
        <w:t xml:space="preserve">iqlovchi tibbiy maʼlumotnomasi asosida beriladi. </w:t>
      </w:r>
    </w:p>
    <w:p w14:paraId="398453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nazarda tutilgan soliq imtiyozlari tegishli hujjatlar taqdim etilgan taqdirda qoʻllaniladi.</w:t>
      </w:r>
    </w:p>
    <w:p w14:paraId="24935F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imtiyoziga boʻlgan huquq kalendar yil davomida vujudga kelgan taqdirda, soliq imtiyozi unga bo</w:t>
      </w:r>
      <w:r>
        <w:rPr>
          <w:rFonts w:eastAsia="Times New Roman"/>
          <w:color w:val="000000"/>
        </w:rPr>
        <w:t>ʻlgan huquqlar vujudga kelgan paytdan eʼtiboran qoʻllaniladi.</w:t>
      </w:r>
    </w:p>
    <w:p w14:paraId="44CFB6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soliq toʻlovchi ushbu moddada nazarda tutilgan bir nechta asos boʻyicha soliq imtiyoziga doir huquqqa ega boʻlsa, unga xohishiga qarab faqat bitta soliq imtiyozi beriladi.</w:t>
      </w:r>
    </w:p>
    <w:p w14:paraId="6FA3F9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imtiyozini qoʻllash soliq toʻlovchining asosiy ish (xizmat, oʻqish) joyi boʻyicha, asosiy ish joyi mavjud boʻlmagan taqdirda esa — yashash joyidagi soliq organlari tomonidan jami yillik daromad toʻgʻrisidagi deklaratsiya asosida soliqni hisoblab chiq</w:t>
      </w:r>
      <w:r>
        <w:rPr>
          <w:rFonts w:eastAsia="Times New Roman"/>
          <w:color w:val="000000"/>
        </w:rPr>
        <w:t xml:space="preserve">arish chogʻida amalga oshiriladi. Soliq imtiyoziga boʻlgan huquq yoʻqotilgan taqdirda, soliq toʻlovchi imtiyozga boʻlgan huquqni yoʻqotgan paytidan eʼtiboran oʻn besh kun ichida bu haqda undan soliqni ushlab qoladigan yuridik shaxsga maʼlum qilishi kerak. </w:t>
      </w:r>
    </w:p>
    <w:p w14:paraId="0095BB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964" w:history="1">
        <w:r>
          <w:rPr>
            <w:rFonts w:eastAsia="Times New Roman"/>
            <w:color w:val="008080"/>
          </w:rPr>
          <w:t>birinchi qismida</w:t>
        </w:r>
      </w:hyperlink>
      <w:r>
        <w:rPr>
          <w:rFonts w:eastAsia="Times New Roman"/>
          <w:color w:val="000000"/>
        </w:rPr>
        <w:t xml:space="preserve"> sanab oʻtilgan soliq imtiyozlari soliq toʻlovchining foizlar va dividendlar tarzida olingan daromadlariga, shuningdek mol-mulkni ijaraga topshirishdan olingan daromadlariga n</w:t>
      </w:r>
      <w:r>
        <w:rPr>
          <w:rFonts w:eastAsia="Times New Roman"/>
          <w:color w:val="000000"/>
        </w:rPr>
        <w:t>isbatan ham tatbiq etiladi. Agar foizlar va dividendlar asosiy ish joyi boʻyicha hisoblansa, soliq imtiyozini qoʻllash asosiy ish joyi boʻyicha amalga oshiriladi. Agar foizlar va dividendlar asosiy boʻlmagan ish joyi boʻyicha hisoblansa, soliq imtiyozi jam</w:t>
      </w:r>
      <w:r>
        <w:rPr>
          <w:rFonts w:eastAsia="Times New Roman"/>
          <w:color w:val="000000"/>
        </w:rPr>
        <w:t>i yillik daromad toʻgʻrisidagi deklaratsiya asosida jismoniy shaxslardan olinadigan daromad soligʻini hisoblab chiqarish chogʻida soliq toʻlovchining yashash joyidagi soliq organlari tomonidan qoʻllaniladi. Shunga oʻxshash tartib mol-mulkni ijaraga berishd</w:t>
      </w:r>
      <w:r>
        <w:rPr>
          <w:rFonts w:eastAsia="Times New Roman"/>
          <w:color w:val="000000"/>
        </w:rPr>
        <w:t>an olingan daromadlarga nisbatan ham qoʻllaniladi.</w:t>
      </w:r>
    </w:p>
    <w:p w14:paraId="0B364B21" w14:textId="77777777" w:rsidR="00000000" w:rsidRDefault="00296C6B">
      <w:pPr>
        <w:shd w:val="clear" w:color="auto" w:fill="FFFFFF"/>
        <w:jc w:val="center"/>
        <w:divId w:val="872964192"/>
        <w:rPr>
          <w:rFonts w:eastAsia="Times New Roman"/>
          <w:b/>
          <w:bCs/>
          <w:color w:val="000080"/>
        </w:rPr>
      </w:pPr>
      <w:r>
        <w:rPr>
          <w:rFonts w:eastAsia="Times New Roman"/>
          <w:b/>
          <w:bCs/>
          <w:color w:val="000080"/>
        </w:rPr>
        <w:t>55-bob. Soliq stavkalari. Soliq davri</w:t>
      </w:r>
    </w:p>
    <w:p w14:paraId="3CECDD33" w14:textId="77777777" w:rsidR="00000000" w:rsidRDefault="00296C6B">
      <w:pPr>
        <w:shd w:val="clear" w:color="auto" w:fill="FFFFFF"/>
        <w:ind w:firstLine="851"/>
        <w:jc w:val="both"/>
        <w:divId w:val="1732072223"/>
        <w:rPr>
          <w:rFonts w:eastAsia="Times New Roman"/>
          <w:b/>
          <w:bCs/>
          <w:color w:val="000080"/>
        </w:rPr>
      </w:pPr>
      <w:r>
        <w:rPr>
          <w:rFonts w:eastAsia="Times New Roman"/>
          <w:b/>
          <w:bCs/>
          <w:color w:val="000080"/>
        </w:rPr>
        <w:t>381-modda. Oʻzbekiston Respublikasining rezidentlari boʻlgan jismoniy shaxslar uchun soliq stavkalari</w:t>
      </w:r>
    </w:p>
    <w:p w14:paraId="65EEB2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rezidenti boʻlgan jismoniy shaxsning dar</w:t>
      </w:r>
      <w:r>
        <w:rPr>
          <w:rFonts w:eastAsia="Times New Roman"/>
          <w:color w:val="000000"/>
        </w:rPr>
        <w:t xml:space="preserve">omadlariga, agar ushbu moddaning </w:t>
      </w:r>
      <w:hyperlink r:id="rId965" w:history="1">
        <w:r>
          <w:rPr>
            <w:rFonts w:eastAsia="Times New Roman"/>
            <w:color w:val="008080"/>
          </w:rPr>
          <w:t>ikkinchi qismida</w:t>
        </w:r>
      </w:hyperlink>
      <w:r>
        <w:rPr>
          <w:rFonts w:eastAsia="Times New Roman"/>
          <w:color w:val="000000"/>
        </w:rPr>
        <w:t xml:space="preserve"> boshqa qoida nazarda tutilmagan boʻlsa, 12 foizlik soliq stavkasi boʻyicha soliq solinadi.</w:t>
      </w:r>
    </w:p>
    <w:p w14:paraId="1153E6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Dividendlar va foizlar tarzidagi daromadlarga 5 foizlik soliq stavk</w:t>
      </w:r>
      <w:r>
        <w:rPr>
          <w:rFonts w:eastAsia="Times New Roman"/>
          <w:color w:val="000000"/>
        </w:rPr>
        <w:t>asi boʻyicha soliq solinadi.</w:t>
      </w:r>
    </w:p>
    <w:p w14:paraId="5AAF3468" w14:textId="77777777" w:rsidR="00000000" w:rsidRDefault="00296C6B">
      <w:pPr>
        <w:shd w:val="clear" w:color="auto" w:fill="FFFFFF"/>
        <w:ind w:firstLine="851"/>
        <w:jc w:val="both"/>
        <w:divId w:val="1732919058"/>
        <w:rPr>
          <w:rFonts w:eastAsia="Times New Roman"/>
          <w:b/>
          <w:bCs/>
          <w:color w:val="000080"/>
        </w:rPr>
      </w:pPr>
      <w:r>
        <w:rPr>
          <w:rFonts w:eastAsia="Times New Roman"/>
          <w:b/>
          <w:bCs/>
          <w:color w:val="000080"/>
        </w:rPr>
        <w:t xml:space="preserve">382-modda. Oʻzbekiston Respublikasining norezidentlari boʻlgan jismoniy shaxslar uchun soliq stavkalari </w:t>
      </w:r>
    </w:p>
    <w:p w14:paraId="0E7A66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norezidenti boʻlgan jismoniy shaxsning Oʻzbekiston Respublikasidagi manbalardan olingan darom</w:t>
      </w:r>
      <w:r>
        <w:rPr>
          <w:rFonts w:eastAsia="Times New Roman"/>
          <w:color w:val="000000"/>
        </w:rPr>
        <w:t>adlariga quyidagi soliq stavkalar boʻyicha soliq solinadi:</w:t>
      </w:r>
    </w:p>
    <w:tbl>
      <w:tblPr>
        <w:tblW w:w="5000" w:type="pct"/>
        <w:shd w:val="clear" w:color="auto" w:fill="FFFFFF"/>
        <w:tblCellMar>
          <w:left w:w="0" w:type="dxa"/>
          <w:right w:w="0" w:type="dxa"/>
        </w:tblCellMar>
        <w:tblLook w:val="04A0" w:firstRow="1" w:lastRow="0" w:firstColumn="1" w:lastColumn="0" w:noHBand="0" w:noVBand="1"/>
      </w:tblPr>
      <w:tblGrid>
        <w:gridCol w:w="389"/>
        <w:gridCol w:w="7189"/>
        <w:gridCol w:w="2041"/>
      </w:tblGrid>
      <w:tr w:rsidR="00000000" w14:paraId="3A6758A6" w14:textId="77777777">
        <w:trPr>
          <w:divId w:val="1034237131"/>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ACCC7E" w14:textId="77777777" w:rsidR="00000000" w:rsidRDefault="00296C6B">
            <w:pPr>
              <w:spacing w:after="160"/>
              <w:jc w:val="center"/>
            </w:pPr>
            <w:r>
              <w:rPr>
                <w:b/>
                <w:bCs/>
              </w:rPr>
              <w:t>T/r</w:t>
            </w:r>
          </w:p>
        </w:tc>
        <w:tc>
          <w:tcPr>
            <w:tcW w:w="3700" w:type="pct"/>
            <w:tcBorders>
              <w:top w:val="single" w:sz="8" w:space="0" w:color="auto"/>
              <w:left w:val="nil"/>
              <w:bottom w:val="single" w:sz="8" w:space="0" w:color="auto"/>
              <w:right w:val="single" w:sz="8" w:space="0" w:color="auto"/>
            </w:tcBorders>
            <w:shd w:val="clear" w:color="auto" w:fill="FFFFFF"/>
            <w:vAlign w:val="center"/>
            <w:hideMark/>
          </w:tcPr>
          <w:p w14:paraId="682DC2B5" w14:textId="77777777" w:rsidR="00000000" w:rsidRDefault="00296C6B">
            <w:pPr>
              <w:spacing w:after="160"/>
              <w:jc w:val="center"/>
            </w:pPr>
            <w:r>
              <w:rPr>
                <w:b/>
                <w:bCs/>
              </w:rPr>
              <w:t>Soliq obyekti</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3E9377CA" w14:textId="77777777" w:rsidR="00000000" w:rsidRDefault="00296C6B">
            <w:pPr>
              <w:spacing w:after="160"/>
              <w:jc w:val="center"/>
            </w:pPr>
            <w:r>
              <w:rPr>
                <w:b/>
                <w:bCs/>
              </w:rPr>
              <w:t>Soliq stavkalari, foizlarda</w:t>
            </w:r>
          </w:p>
        </w:tc>
      </w:tr>
      <w:tr w:rsidR="00000000" w14:paraId="14703B7D" w14:textId="77777777">
        <w:trPr>
          <w:divId w:val="1034237131"/>
        </w:trPr>
        <w:tc>
          <w:tcPr>
            <w:tcW w:w="200" w:type="pct"/>
            <w:tcBorders>
              <w:top w:val="nil"/>
              <w:left w:val="single" w:sz="8" w:space="0" w:color="auto"/>
              <w:bottom w:val="single" w:sz="8" w:space="0" w:color="auto"/>
              <w:right w:val="single" w:sz="8" w:space="0" w:color="auto"/>
            </w:tcBorders>
            <w:shd w:val="clear" w:color="auto" w:fill="FFFFFF"/>
            <w:hideMark/>
          </w:tcPr>
          <w:p w14:paraId="29C0B119" w14:textId="77777777" w:rsidR="00000000" w:rsidRDefault="00296C6B">
            <w:pPr>
              <w:spacing w:after="160"/>
              <w:jc w:val="center"/>
            </w:pPr>
            <w:r>
              <w:t>1</w:t>
            </w:r>
          </w:p>
        </w:tc>
        <w:tc>
          <w:tcPr>
            <w:tcW w:w="3700" w:type="pct"/>
            <w:tcBorders>
              <w:top w:val="nil"/>
              <w:left w:val="nil"/>
              <w:bottom w:val="single" w:sz="8" w:space="0" w:color="auto"/>
              <w:right w:val="single" w:sz="8" w:space="0" w:color="auto"/>
            </w:tcBorders>
            <w:shd w:val="clear" w:color="auto" w:fill="FFFFFF"/>
            <w:hideMark/>
          </w:tcPr>
          <w:p w14:paraId="6056C8EC" w14:textId="77777777" w:rsidR="00000000" w:rsidRDefault="00296C6B">
            <w:pPr>
              <w:spacing w:after="160"/>
            </w:pPr>
            <w:r>
              <w:t xml:space="preserve">Dividendlar va foizlar </w:t>
            </w:r>
          </w:p>
        </w:tc>
        <w:tc>
          <w:tcPr>
            <w:tcW w:w="1050" w:type="pct"/>
            <w:tcBorders>
              <w:top w:val="nil"/>
              <w:left w:val="nil"/>
              <w:bottom w:val="single" w:sz="8" w:space="0" w:color="auto"/>
              <w:right w:val="single" w:sz="8" w:space="0" w:color="auto"/>
            </w:tcBorders>
            <w:shd w:val="clear" w:color="auto" w:fill="FFFFFF"/>
            <w:vAlign w:val="center"/>
            <w:hideMark/>
          </w:tcPr>
          <w:p w14:paraId="7C66F274" w14:textId="77777777" w:rsidR="00000000" w:rsidRDefault="00296C6B">
            <w:pPr>
              <w:spacing w:after="160"/>
              <w:jc w:val="center"/>
            </w:pPr>
            <w:r>
              <w:t>10</w:t>
            </w:r>
          </w:p>
        </w:tc>
      </w:tr>
      <w:tr w:rsidR="00000000" w14:paraId="28F560ED" w14:textId="77777777">
        <w:trPr>
          <w:divId w:val="1034237131"/>
        </w:trPr>
        <w:tc>
          <w:tcPr>
            <w:tcW w:w="200" w:type="pct"/>
            <w:tcBorders>
              <w:top w:val="nil"/>
              <w:left w:val="single" w:sz="8" w:space="0" w:color="auto"/>
              <w:bottom w:val="single" w:sz="8" w:space="0" w:color="auto"/>
              <w:right w:val="single" w:sz="8" w:space="0" w:color="auto"/>
            </w:tcBorders>
            <w:shd w:val="clear" w:color="auto" w:fill="FFFFFF"/>
            <w:hideMark/>
          </w:tcPr>
          <w:p w14:paraId="30A6DAE4" w14:textId="77777777" w:rsidR="00000000" w:rsidRDefault="00296C6B">
            <w:pPr>
              <w:spacing w:after="160"/>
              <w:jc w:val="center"/>
            </w:pPr>
            <w:r>
              <w:t>2</w:t>
            </w:r>
          </w:p>
        </w:tc>
        <w:tc>
          <w:tcPr>
            <w:tcW w:w="3700" w:type="pct"/>
            <w:tcBorders>
              <w:top w:val="nil"/>
              <w:left w:val="nil"/>
              <w:bottom w:val="single" w:sz="8" w:space="0" w:color="auto"/>
              <w:right w:val="single" w:sz="8" w:space="0" w:color="auto"/>
            </w:tcBorders>
            <w:shd w:val="clear" w:color="auto" w:fill="FFFFFF"/>
            <w:hideMark/>
          </w:tcPr>
          <w:p w14:paraId="0C282450" w14:textId="77777777" w:rsidR="00000000" w:rsidRDefault="00296C6B">
            <w:pPr>
              <w:spacing w:after="160"/>
            </w:pPr>
            <w:r>
              <w:t>Ushbu Kodeksga muvofiq aniqlanadigan, xalqaro tashishlarda transport xizmatlari taqdim etishdan olinadigan daromadlar (fraxtdan olinadigan daromadlar).</w:t>
            </w:r>
          </w:p>
        </w:tc>
        <w:tc>
          <w:tcPr>
            <w:tcW w:w="1050" w:type="pct"/>
            <w:tcBorders>
              <w:top w:val="nil"/>
              <w:left w:val="nil"/>
              <w:bottom w:val="single" w:sz="8" w:space="0" w:color="auto"/>
              <w:right w:val="single" w:sz="8" w:space="0" w:color="auto"/>
            </w:tcBorders>
            <w:shd w:val="clear" w:color="auto" w:fill="FFFFFF"/>
            <w:vAlign w:val="center"/>
            <w:hideMark/>
          </w:tcPr>
          <w:p w14:paraId="7B05CF79" w14:textId="77777777" w:rsidR="00000000" w:rsidRDefault="00296C6B">
            <w:pPr>
              <w:spacing w:after="160"/>
              <w:jc w:val="center"/>
            </w:pPr>
            <w:r>
              <w:t>6</w:t>
            </w:r>
          </w:p>
        </w:tc>
      </w:tr>
      <w:tr w:rsidR="00000000" w14:paraId="6826691A" w14:textId="77777777">
        <w:trPr>
          <w:divId w:val="1034237131"/>
        </w:trPr>
        <w:tc>
          <w:tcPr>
            <w:tcW w:w="200" w:type="pct"/>
            <w:tcBorders>
              <w:top w:val="nil"/>
              <w:left w:val="single" w:sz="8" w:space="0" w:color="auto"/>
              <w:bottom w:val="single" w:sz="8" w:space="0" w:color="auto"/>
              <w:right w:val="single" w:sz="8" w:space="0" w:color="auto"/>
            </w:tcBorders>
            <w:shd w:val="clear" w:color="auto" w:fill="FFFFFF"/>
            <w:hideMark/>
          </w:tcPr>
          <w:p w14:paraId="68942343" w14:textId="77777777" w:rsidR="00000000" w:rsidRDefault="00296C6B">
            <w:pPr>
              <w:spacing w:after="160"/>
              <w:jc w:val="center"/>
            </w:pPr>
            <w:r>
              <w:t>3</w:t>
            </w:r>
          </w:p>
        </w:tc>
        <w:tc>
          <w:tcPr>
            <w:tcW w:w="3700" w:type="pct"/>
            <w:tcBorders>
              <w:top w:val="nil"/>
              <w:left w:val="nil"/>
              <w:bottom w:val="single" w:sz="8" w:space="0" w:color="auto"/>
              <w:right w:val="single" w:sz="8" w:space="0" w:color="auto"/>
            </w:tcBorders>
            <w:shd w:val="clear" w:color="auto" w:fill="FFFFFF"/>
            <w:hideMark/>
          </w:tcPr>
          <w:p w14:paraId="16199FE7" w14:textId="77777777" w:rsidR="00000000" w:rsidRDefault="00296C6B">
            <w:pPr>
              <w:spacing w:after="160"/>
            </w:pPr>
            <w:r>
              <w:t>Mehnat shartnomalari (kontraktlari) va fuqarolik-huquqiy xususiyatdagi shartnomalar boʻyicha olinga</w:t>
            </w:r>
            <w:r>
              <w:t>n daromadlar, 1 va 2-bandlarda koʻrsatilmagan boshqa daromadlar</w:t>
            </w:r>
          </w:p>
        </w:tc>
        <w:tc>
          <w:tcPr>
            <w:tcW w:w="1050" w:type="pct"/>
            <w:tcBorders>
              <w:top w:val="nil"/>
              <w:left w:val="nil"/>
              <w:bottom w:val="single" w:sz="8" w:space="0" w:color="auto"/>
              <w:right w:val="single" w:sz="8" w:space="0" w:color="auto"/>
            </w:tcBorders>
            <w:shd w:val="clear" w:color="auto" w:fill="FFFFFF"/>
            <w:vAlign w:val="center"/>
            <w:hideMark/>
          </w:tcPr>
          <w:p w14:paraId="70181D3C" w14:textId="77777777" w:rsidR="00000000" w:rsidRDefault="00296C6B">
            <w:pPr>
              <w:spacing w:after="160"/>
              <w:jc w:val="center"/>
            </w:pPr>
            <w:r>
              <w:t>12</w:t>
            </w:r>
          </w:p>
        </w:tc>
      </w:tr>
    </w:tbl>
    <w:p w14:paraId="249AF046" w14:textId="77777777" w:rsidR="00000000" w:rsidRDefault="00296C6B">
      <w:pPr>
        <w:shd w:val="clear" w:color="auto" w:fill="FFFFFF"/>
        <w:ind w:firstLine="851"/>
        <w:jc w:val="both"/>
        <w:divId w:val="1416126617"/>
        <w:rPr>
          <w:rFonts w:eastAsia="Times New Roman"/>
          <w:b/>
          <w:bCs/>
          <w:color w:val="000080"/>
        </w:rPr>
      </w:pPr>
      <w:r>
        <w:rPr>
          <w:rFonts w:eastAsia="Times New Roman"/>
          <w:b/>
          <w:bCs/>
          <w:color w:val="000080"/>
        </w:rPr>
        <w:t>383-modda. Qatʼiy belgilangan miqdorlardagi soliq stavkalari</w:t>
      </w:r>
    </w:p>
    <w:p w14:paraId="670081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qatʼiy belgilangan miqdorlarda toʻlovchi soliq toʻlovchilar uchun soliq stavkasi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86"/>
        <w:gridCol w:w="3207"/>
        <w:gridCol w:w="1263"/>
        <w:gridCol w:w="1848"/>
        <w:gridCol w:w="1555"/>
        <w:gridCol w:w="1264"/>
      </w:tblGrid>
      <w:tr w:rsidR="00000000" w14:paraId="4B53BC3D" w14:textId="77777777">
        <w:trPr>
          <w:divId w:val="1034237131"/>
        </w:trPr>
        <w:tc>
          <w:tcPr>
            <w:tcW w:w="2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74DDB3" w14:textId="77777777" w:rsidR="00000000" w:rsidRDefault="00296C6B">
            <w:pPr>
              <w:jc w:val="center"/>
            </w:pPr>
            <w:r>
              <w:t>T/r</w:t>
            </w:r>
          </w:p>
        </w:tc>
        <w:tc>
          <w:tcPr>
            <w:tcW w:w="16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69D978" w14:textId="77777777" w:rsidR="00000000" w:rsidRDefault="00296C6B">
            <w:pPr>
              <w:jc w:val="center"/>
            </w:pPr>
            <w:r>
              <w:t>Faoliyat turi</w:t>
            </w:r>
          </w:p>
        </w:tc>
        <w:tc>
          <w:tcPr>
            <w:tcW w:w="3050" w:type="pct"/>
            <w:gridSpan w:val="4"/>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C8A855" w14:textId="77777777" w:rsidR="00000000" w:rsidRDefault="00296C6B">
            <w:pPr>
              <w:jc w:val="center"/>
            </w:pPr>
            <w:r>
              <w:t>Bir oylik soliq stavkalari</w:t>
            </w:r>
          </w:p>
          <w:p w14:paraId="72EEB99D" w14:textId="77777777" w:rsidR="00000000" w:rsidRDefault="00296C6B">
            <w:pPr>
              <w:jc w:val="center"/>
            </w:pPr>
            <w:r>
              <w:t>(soʻmda)</w:t>
            </w:r>
          </w:p>
        </w:tc>
      </w:tr>
      <w:tr w:rsidR="00000000" w14:paraId="40C681C4" w14:textId="77777777">
        <w:trPr>
          <w:divId w:val="1034237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941E8" w14:textId="77777777" w:rsidR="00000000" w:rsidRDefault="00296C6B"/>
        </w:tc>
        <w:tc>
          <w:tcPr>
            <w:tcW w:w="0" w:type="auto"/>
            <w:vMerge/>
            <w:tcBorders>
              <w:top w:val="single" w:sz="6" w:space="0" w:color="000000"/>
              <w:left w:val="nil"/>
              <w:bottom w:val="single" w:sz="6" w:space="0" w:color="000000"/>
              <w:right w:val="single" w:sz="6" w:space="0" w:color="000000"/>
            </w:tcBorders>
            <w:vAlign w:val="center"/>
            <w:hideMark/>
          </w:tcPr>
          <w:p w14:paraId="6F1241A3" w14:textId="77777777" w:rsidR="00000000" w:rsidRDefault="00296C6B"/>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6CFAAF" w14:textId="77777777" w:rsidR="00000000" w:rsidRDefault="00296C6B">
            <w:pPr>
              <w:jc w:val="center"/>
            </w:pPr>
            <w:r>
              <w:t>Toshkent shahri</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D9D7C7" w14:textId="77777777" w:rsidR="00000000" w:rsidRDefault="00296C6B">
            <w:pPr>
              <w:jc w:val="center"/>
            </w:pPr>
            <w:r>
              <w:t xml:space="preserve">Nukus shahri va viloyat </w:t>
            </w:r>
            <w:r>
              <w:lastRenderedPageBreak/>
              <w:t>markazlari boʻlgan shaharlar</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37BCB8" w14:textId="77777777" w:rsidR="00000000" w:rsidRDefault="00296C6B">
            <w:pPr>
              <w:jc w:val="center"/>
            </w:pPr>
            <w:r>
              <w:lastRenderedPageBreak/>
              <w:t>boshqa shaharlar</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4FA700" w14:textId="77777777" w:rsidR="00000000" w:rsidRDefault="00296C6B">
            <w:pPr>
              <w:jc w:val="center"/>
            </w:pPr>
            <w:r>
              <w:t>boshqa aholi punktlari</w:t>
            </w:r>
          </w:p>
        </w:tc>
      </w:tr>
      <w:tr w:rsidR="00000000" w14:paraId="4234C5A9" w14:textId="77777777">
        <w:trPr>
          <w:divId w:val="1034237131"/>
        </w:trPr>
        <w:tc>
          <w:tcPr>
            <w:tcW w:w="2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6D2315" w14:textId="77777777" w:rsidR="00000000" w:rsidRDefault="00296C6B">
            <w:pPr>
              <w:jc w:val="center"/>
            </w:pPr>
            <w:r>
              <w:t>1.</w:t>
            </w:r>
          </w:p>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E79F2A" w14:textId="77777777" w:rsidR="00000000" w:rsidRDefault="00296C6B">
            <w:pPr>
              <w:jc w:val="both"/>
            </w:pPr>
            <w:r>
              <w:t>Chakana savdo:</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D1F37D" w14:textId="77777777" w:rsidR="00000000" w:rsidRDefault="00296C6B">
            <w:pPr>
              <w:jc w:val="both"/>
            </w:pP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76C51A" w14:textId="77777777" w:rsidR="00000000" w:rsidRDefault="00296C6B">
            <w:pPr>
              <w:rPr>
                <w:rFonts w:eastAsia="Times New Roman"/>
                <w:sz w:val="20"/>
                <w:szCs w:val="20"/>
              </w:rPr>
            </w:pP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741CE2" w14:textId="77777777" w:rsidR="00000000" w:rsidRDefault="00296C6B">
            <w:pPr>
              <w:rPr>
                <w:rFonts w:eastAsia="Times New Roman"/>
                <w:sz w:val="20"/>
                <w:szCs w:val="20"/>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84EAE8" w14:textId="77777777" w:rsidR="00000000" w:rsidRDefault="00296C6B">
            <w:pPr>
              <w:rPr>
                <w:rFonts w:eastAsia="Times New Roman"/>
                <w:sz w:val="20"/>
                <w:szCs w:val="20"/>
              </w:rPr>
            </w:pPr>
          </w:p>
        </w:tc>
      </w:tr>
      <w:tr w:rsidR="00000000" w14:paraId="43C89674"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7D8FB623" w14:textId="77777777" w:rsidR="00000000" w:rsidRDefault="00296C6B"/>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4B6370" w14:textId="77777777" w:rsidR="00000000" w:rsidRDefault="00296C6B">
            <w:pPr>
              <w:jc w:val="both"/>
            </w:pPr>
            <w:r>
              <w:t>oziq-ovqat tovarlari va nooziq-ovqat tovarlari bilan</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3289F2" w14:textId="77777777" w:rsidR="00000000" w:rsidRDefault="00296C6B">
            <w:pPr>
              <w:jc w:val="center"/>
            </w:pPr>
            <w:r>
              <w:t>700 000</w:t>
            </w:r>
          </w:p>
          <w:p w14:paraId="4DE2BC9D" w14:textId="77777777" w:rsidR="00000000" w:rsidRDefault="00296C6B">
            <w:pPr>
              <w:jc w:val="center"/>
            </w:pPr>
            <w:r>
              <w:t>—</w:t>
            </w:r>
          </w:p>
          <w:p w14:paraId="0E6AB99E" w14:textId="77777777" w:rsidR="00000000" w:rsidRDefault="00296C6B">
            <w:pPr>
              <w:jc w:val="center"/>
            </w:pPr>
            <w:r>
              <w:t>1 000 000</w:t>
            </w:r>
          </w:p>
        </w:tc>
        <w:tc>
          <w:tcPr>
            <w:tcW w:w="2350"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5F8910" w14:textId="77777777" w:rsidR="00000000" w:rsidRDefault="00296C6B">
            <w:pPr>
              <w:jc w:val="center"/>
            </w:pPr>
            <w:r>
              <w:t>265 000</w:t>
            </w:r>
          </w:p>
          <w:p w14:paraId="7F19FA28" w14:textId="77777777" w:rsidR="00000000" w:rsidRDefault="00296C6B">
            <w:pPr>
              <w:jc w:val="center"/>
            </w:pPr>
            <w:r>
              <w:t>—</w:t>
            </w:r>
          </w:p>
          <w:p w14:paraId="229EDE73" w14:textId="77777777" w:rsidR="00000000" w:rsidRDefault="00296C6B">
            <w:pPr>
              <w:jc w:val="center"/>
            </w:pPr>
            <w:r>
              <w:t>800 000</w:t>
            </w:r>
          </w:p>
        </w:tc>
      </w:tr>
      <w:tr w:rsidR="00000000" w14:paraId="1BF29B01"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140AE38" w14:textId="77777777" w:rsidR="00000000" w:rsidRDefault="00296C6B"/>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685829" w14:textId="77777777" w:rsidR="00000000" w:rsidRDefault="00296C6B">
            <w:pPr>
              <w:jc w:val="both"/>
            </w:pPr>
            <w:r>
              <w:t>dehqon bozorlarida qishloq xoʻjaligi mahsulotlari bilan</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0AF11E" w14:textId="77777777" w:rsidR="00000000" w:rsidRDefault="00296C6B">
            <w:pPr>
              <w:jc w:val="center"/>
            </w:pPr>
            <w:r>
              <w:t>230 000</w:t>
            </w:r>
          </w:p>
          <w:p w14:paraId="75D0D12B" w14:textId="77777777" w:rsidR="00000000" w:rsidRDefault="00296C6B">
            <w:pPr>
              <w:jc w:val="center"/>
            </w:pPr>
            <w:r>
              <w:t>—</w:t>
            </w:r>
          </w:p>
          <w:p w14:paraId="66F548D4" w14:textId="77777777" w:rsidR="00000000" w:rsidRDefault="00296C6B">
            <w:pPr>
              <w:jc w:val="center"/>
            </w:pPr>
            <w:r>
              <w:t>330 000</w:t>
            </w:r>
          </w:p>
        </w:tc>
        <w:tc>
          <w:tcPr>
            <w:tcW w:w="2350"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F7EC51" w14:textId="77777777" w:rsidR="00000000" w:rsidRDefault="00296C6B">
            <w:pPr>
              <w:jc w:val="center"/>
            </w:pPr>
            <w:r>
              <w:t>65 000</w:t>
            </w:r>
          </w:p>
          <w:p w14:paraId="4431D091" w14:textId="77777777" w:rsidR="00000000" w:rsidRDefault="00296C6B">
            <w:pPr>
              <w:jc w:val="center"/>
            </w:pPr>
            <w:r>
              <w:t>—</w:t>
            </w:r>
          </w:p>
          <w:p w14:paraId="461B2F4E" w14:textId="77777777" w:rsidR="00000000" w:rsidRDefault="00296C6B">
            <w:pPr>
              <w:jc w:val="center"/>
            </w:pPr>
            <w:r>
              <w:t>200 000</w:t>
            </w:r>
          </w:p>
        </w:tc>
      </w:tr>
      <w:tr w:rsidR="00000000" w14:paraId="78B0A1DC"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45313CC5" w14:textId="77777777" w:rsidR="00000000" w:rsidRDefault="00296C6B"/>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F52F61" w14:textId="77777777" w:rsidR="00000000" w:rsidRDefault="00296C6B">
            <w:pPr>
              <w:jc w:val="both"/>
            </w:pPr>
            <w:r>
              <w:t>gazetalar, jurnallar va kitob mahsulotlari bilan</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275F9A" w14:textId="77777777" w:rsidR="00000000" w:rsidRDefault="00296C6B">
            <w:pPr>
              <w:jc w:val="center"/>
            </w:pPr>
            <w:r>
              <w:t>230 000</w:t>
            </w:r>
          </w:p>
          <w:p w14:paraId="428B55BC" w14:textId="77777777" w:rsidR="00000000" w:rsidRDefault="00296C6B">
            <w:pPr>
              <w:jc w:val="center"/>
            </w:pPr>
            <w:r>
              <w:t>—</w:t>
            </w:r>
          </w:p>
          <w:p w14:paraId="7664EF60" w14:textId="77777777" w:rsidR="00000000" w:rsidRDefault="00296C6B">
            <w:pPr>
              <w:jc w:val="center"/>
            </w:pPr>
            <w:r>
              <w:t>330 000</w:t>
            </w:r>
          </w:p>
        </w:tc>
        <w:tc>
          <w:tcPr>
            <w:tcW w:w="2350"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402D2A" w14:textId="77777777" w:rsidR="00000000" w:rsidRDefault="00296C6B">
            <w:pPr>
              <w:jc w:val="center"/>
            </w:pPr>
            <w:r>
              <w:t>65 000</w:t>
            </w:r>
          </w:p>
          <w:p w14:paraId="4E115E54" w14:textId="77777777" w:rsidR="00000000" w:rsidRDefault="00296C6B">
            <w:pPr>
              <w:jc w:val="center"/>
            </w:pPr>
            <w:r>
              <w:t>—</w:t>
            </w:r>
          </w:p>
          <w:p w14:paraId="0B5C8D97" w14:textId="77777777" w:rsidR="00000000" w:rsidRDefault="00296C6B">
            <w:pPr>
              <w:jc w:val="center"/>
            </w:pPr>
            <w:r>
              <w:t>200 000</w:t>
            </w:r>
          </w:p>
        </w:tc>
      </w:tr>
      <w:tr w:rsidR="00000000" w14:paraId="50E5A971"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3E641E" w14:textId="77777777" w:rsidR="00000000" w:rsidRDefault="00296C6B">
            <w:pPr>
              <w:jc w:val="center"/>
            </w:pPr>
            <w:r>
              <w:t>2.</w:t>
            </w:r>
          </w:p>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939BA8" w14:textId="77777777" w:rsidR="00000000" w:rsidRDefault="00296C6B">
            <w:pPr>
              <w:jc w:val="both"/>
            </w:pPr>
            <w:r>
              <w:t>Maishiy xizmatlar</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C73DD2" w14:textId="77777777" w:rsidR="00000000" w:rsidRDefault="00296C6B">
            <w:pPr>
              <w:jc w:val="center"/>
            </w:pPr>
            <w:r>
              <w:t>230 000</w:t>
            </w:r>
          </w:p>
          <w:p w14:paraId="169B6733" w14:textId="77777777" w:rsidR="00000000" w:rsidRDefault="00296C6B">
            <w:pPr>
              <w:jc w:val="center"/>
            </w:pPr>
            <w:r>
              <w:t>—</w:t>
            </w:r>
          </w:p>
          <w:p w14:paraId="62D2D50F" w14:textId="77777777" w:rsidR="00000000" w:rsidRDefault="00296C6B">
            <w:pPr>
              <w:jc w:val="center"/>
            </w:pPr>
            <w:r>
              <w:t>330 000</w:t>
            </w:r>
          </w:p>
        </w:tc>
        <w:tc>
          <w:tcPr>
            <w:tcW w:w="2350"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448FDE" w14:textId="77777777" w:rsidR="00000000" w:rsidRDefault="00296C6B">
            <w:pPr>
              <w:jc w:val="center"/>
            </w:pPr>
            <w:r>
              <w:t>65 000</w:t>
            </w:r>
          </w:p>
          <w:p w14:paraId="5A50154F" w14:textId="77777777" w:rsidR="00000000" w:rsidRDefault="00296C6B">
            <w:pPr>
              <w:jc w:val="center"/>
            </w:pPr>
            <w:r>
              <w:t>—</w:t>
            </w:r>
          </w:p>
          <w:p w14:paraId="4D4E537C" w14:textId="77777777" w:rsidR="00000000" w:rsidRDefault="00296C6B">
            <w:pPr>
              <w:jc w:val="center"/>
            </w:pPr>
            <w:r>
              <w:t>200 000</w:t>
            </w:r>
          </w:p>
        </w:tc>
      </w:tr>
      <w:tr w:rsidR="00000000" w14:paraId="744FC498"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A23563" w14:textId="77777777" w:rsidR="00000000" w:rsidRDefault="00296C6B">
            <w:pPr>
              <w:jc w:val="center"/>
            </w:pPr>
            <w:r>
              <w:t>3.</w:t>
            </w:r>
          </w:p>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E6C892" w14:textId="77777777" w:rsidR="00000000" w:rsidRDefault="00296C6B">
            <w:pPr>
              <w:jc w:val="both"/>
            </w:pPr>
            <w:r>
              <w:t>Boshqa faoliyat turlari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A945F4" w14:textId="77777777" w:rsidR="00000000" w:rsidRDefault="00296C6B">
            <w:pPr>
              <w:jc w:val="center"/>
            </w:pPr>
            <w:r>
              <w:t>230 000</w:t>
            </w:r>
          </w:p>
          <w:p w14:paraId="42ED9554" w14:textId="77777777" w:rsidR="00000000" w:rsidRDefault="00296C6B">
            <w:pPr>
              <w:jc w:val="center"/>
            </w:pPr>
            <w:r>
              <w:t>—</w:t>
            </w:r>
          </w:p>
          <w:p w14:paraId="2F86A2BD" w14:textId="77777777" w:rsidR="00000000" w:rsidRDefault="00296C6B">
            <w:pPr>
              <w:jc w:val="center"/>
            </w:pPr>
            <w:r>
              <w:t>330 000</w:t>
            </w:r>
          </w:p>
        </w:tc>
        <w:tc>
          <w:tcPr>
            <w:tcW w:w="2350" w:type="pct"/>
            <w:gridSpan w:val="3"/>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1E03BA" w14:textId="77777777" w:rsidR="00000000" w:rsidRDefault="00296C6B">
            <w:pPr>
              <w:jc w:val="center"/>
            </w:pPr>
            <w:r>
              <w:t>65 000</w:t>
            </w:r>
          </w:p>
          <w:p w14:paraId="2981D2F5" w14:textId="77777777" w:rsidR="00000000" w:rsidRDefault="00296C6B">
            <w:pPr>
              <w:jc w:val="center"/>
            </w:pPr>
            <w:r>
              <w:t>—</w:t>
            </w:r>
          </w:p>
          <w:p w14:paraId="7486D96B" w14:textId="77777777" w:rsidR="00000000" w:rsidRDefault="00296C6B">
            <w:pPr>
              <w:jc w:val="center"/>
            </w:pPr>
            <w:r>
              <w:t>200 000</w:t>
            </w:r>
          </w:p>
        </w:tc>
      </w:tr>
      <w:tr w:rsidR="00000000" w14:paraId="7BD32ECA" w14:textId="77777777">
        <w:trPr>
          <w:divId w:val="1034237131"/>
        </w:trPr>
        <w:tc>
          <w:tcPr>
            <w:tcW w:w="2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35FC9F" w14:textId="77777777" w:rsidR="00000000" w:rsidRDefault="00296C6B">
            <w:pPr>
              <w:jc w:val="center"/>
            </w:pPr>
            <w:r>
              <w:t>4.</w:t>
            </w:r>
          </w:p>
        </w:tc>
        <w:tc>
          <w:tcPr>
            <w:tcW w:w="4700" w:type="pct"/>
            <w:gridSpan w:val="5"/>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9292DEA" w14:textId="77777777" w:rsidR="00000000" w:rsidRDefault="00296C6B">
            <w:pPr>
              <w:jc w:val="both"/>
            </w:pPr>
            <w:r>
              <w:t>Avtomobil transportida yuk tashish xizmatlari:</w:t>
            </w:r>
          </w:p>
        </w:tc>
      </w:tr>
      <w:tr w:rsidR="00000000" w14:paraId="1F77E4EF"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FB6F1D8" w14:textId="77777777" w:rsidR="00000000" w:rsidRDefault="00296C6B"/>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68CC0D" w14:textId="77777777" w:rsidR="00000000" w:rsidRDefault="00296C6B">
            <w:pPr>
              <w:jc w:val="both"/>
            </w:pPr>
            <w:r>
              <w:t>3 tonnagacha yuk koʻtarish quvvatiga ega yuk avtomobillari uchun</w:t>
            </w:r>
          </w:p>
        </w:tc>
        <w:tc>
          <w:tcPr>
            <w:tcW w:w="3050" w:type="pct"/>
            <w:gridSpan w:val="4"/>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68EDCE" w14:textId="77777777" w:rsidR="00000000" w:rsidRDefault="00296C6B">
            <w:pPr>
              <w:jc w:val="center"/>
            </w:pPr>
            <w:r>
              <w:t>200 000</w:t>
            </w:r>
          </w:p>
        </w:tc>
      </w:tr>
      <w:tr w:rsidR="00000000" w14:paraId="721B4DC4"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55966A48" w14:textId="77777777" w:rsidR="00000000" w:rsidRDefault="00296C6B"/>
        </w:tc>
        <w:tc>
          <w:tcPr>
            <w:tcW w:w="1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78349C" w14:textId="77777777" w:rsidR="00000000" w:rsidRDefault="00296C6B">
            <w:pPr>
              <w:jc w:val="both"/>
            </w:pPr>
            <w:r>
              <w:t>3 tonnadan ortiq yuk koʻtarish quvvatiga ega yuk avtomobillari uchun</w:t>
            </w:r>
          </w:p>
        </w:tc>
        <w:tc>
          <w:tcPr>
            <w:tcW w:w="3050" w:type="pct"/>
            <w:gridSpan w:val="4"/>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870017" w14:textId="77777777" w:rsidR="00000000" w:rsidRDefault="00296C6B">
            <w:pPr>
              <w:jc w:val="center"/>
            </w:pPr>
            <w:r>
              <w:t>300 000</w:t>
            </w:r>
          </w:p>
        </w:tc>
      </w:tr>
      <w:tr w:rsidR="00000000" w14:paraId="0CFDB650" w14:textId="77777777">
        <w:trPr>
          <w:divId w:val="1034237131"/>
        </w:trPr>
        <w:tc>
          <w:tcPr>
            <w:tcW w:w="250" w:type="pct"/>
            <w:tcBorders>
              <w:top w:val="nil"/>
              <w:left w:val="nil"/>
              <w:bottom w:val="nil"/>
              <w:right w:val="nil"/>
            </w:tcBorders>
            <w:shd w:val="clear" w:color="auto" w:fill="FFFFFF"/>
            <w:tcMar>
              <w:top w:w="0" w:type="dxa"/>
              <w:left w:w="60" w:type="dxa"/>
              <w:bottom w:w="0" w:type="dxa"/>
              <w:right w:w="60" w:type="dxa"/>
            </w:tcMar>
            <w:hideMark/>
          </w:tcPr>
          <w:p w14:paraId="1C83491F" w14:textId="77777777" w:rsidR="00000000" w:rsidRDefault="00296C6B">
            <w:pPr>
              <w:jc w:val="center"/>
            </w:pPr>
          </w:p>
        </w:tc>
        <w:tc>
          <w:tcPr>
            <w:tcW w:w="1650" w:type="pct"/>
            <w:tcBorders>
              <w:top w:val="nil"/>
              <w:left w:val="nil"/>
              <w:bottom w:val="nil"/>
              <w:right w:val="nil"/>
            </w:tcBorders>
            <w:shd w:val="clear" w:color="auto" w:fill="FFFFFF"/>
            <w:tcMar>
              <w:top w:w="0" w:type="dxa"/>
              <w:left w:w="60" w:type="dxa"/>
              <w:bottom w:w="0" w:type="dxa"/>
              <w:right w:w="60" w:type="dxa"/>
            </w:tcMar>
            <w:hideMark/>
          </w:tcPr>
          <w:p w14:paraId="7398F9E8" w14:textId="77777777" w:rsidR="00000000" w:rsidRDefault="00296C6B">
            <w:pPr>
              <w:rPr>
                <w:rFonts w:eastAsia="Times New Roman"/>
                <w:sz w:val="20"/>
                <w:szCs w:val="20"/>
              </w:rPr>
            </w:pPr>
          </w:p>
        </w:tc>
        <w:tc>
          <w:tcPr>
            <w:tcW w:w="3050" w:type="pct"/>
            <w:gridSpan w:val="4"/>
            <w:tcBorders>
              <w:top w:val="nil"/>
              <w:left w:val="nil"/>
              <w:bottom w:val="nil"/>
              <w:right w:val="nil"/>
            </w:tcBorders>
            <w:shd w:val="clear" w:color="auto" w:fill="FFFFFF"/>
            <w:tcMar>
              <w:top w:w="0" w:type="dxa"/>
              <w:left w:w="60" w:type="dxa"/>
              <w:bottom w:w="0" w:type="dxa"/>
              <w:right w:w="60" w:type="dxa"/>
            </w:tcMar>
            <w:vAlign w:val="center"/>
            <w:hideMark/>
          </w:tcPr>
          <w:p w14:paraId="4EB83CB4" w14:textId="77777777" w:rsidR="00000000" w:rsidRDefault="00296C6B">
            <w:pPr>
              <w:rPr>
                <w:rFonts w:eastAsia="Times New Roman"/>
                <w:sz w:val="20"/>
                <w:szCs w:val="20"/>
              </w:rPr>
            </w:pPr>
          </w:p>
        </w:tc>
      </w:tr>
    </w:tbl>
    <w:p w14:paraId="7C47C4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w:t>
      </w:r>
    </w:p>
    <w:p w14:paraId="684187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nechta faoliyat turi bilan shugʻullanganida, har bir faoliyat turi uchun alohida-alohida qatʼiy belgilangan miqdordagi soliqni toʻlaydi, faoliyat bilan ikki va undan ortiq aholi punktlarida shugʻullanganida esa, ushbu aholi punktlari u</w:t>
      </w:r>
      <w:r>
        <w:rPr>
          <w:rFonts w:eastAsia="Times New Roman"/>
          <w:color w:val="000000"/>
        </w:rPr>
        <w:t>chun oʻrnatilgan yuqori stavkada soliq toʻlanadi;</w:t>
      </w:r>
    </w:p>
    <w:p w14:paraId="34F8EE4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faoliyatini ijaraga olingan uskunalarda va binoda amalga oshirgan taqdirda, yashash joyidagi soliq organiga ijaraga beruvchi toʻgʻrisida maʼlumotnoma (axborot) taqdim etishga majbur;</w:t>
      </w:r>
    </w:p>
    <w:p w14:paraId="4CDA08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 yoki II </w:t>
      </w:r>
      <w:r>
        <w:rPr>
          <w:rFonts w:eastAsia="Times New Roman"/>
          <w:color w:val="000000"/>
        </w:rPr>
        <w:t>guruh nogironligi boʻlgan shaxs hisoblanganida faoliyat turidan va uni amalga oshirish joyidan qatʼi nazar, oyiga qatʼiy belgilangan miqdordagi soliqning 50 foizini, biroq bazaviy hisoblash miqdorining 50 foizidan koʻp boʻlmagan miqdorda toʻlaydi;</w:t>
      </w:r>
    </w:p>
    <w:p w14:paraId="63809B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“Hunarma</w:t>
      </w:r>
      <w:r>
        <w:rPr>
          <w:rFonts w:eastAsia="Times New Roman"/>
          <w:color w:val="000000"/>
        </w:rPr>
        <w:t>nd” uyushmasi aʼzosi boʻlgan va hunarmandchilik mahsulotlarini (tovarlarini, xizmatlarini) ishlab chiqarish hamda realizatsiya qilishni amalga oshirganida qatʼiy belgilangan miqdordagi soliqni toʻlashdan ozod etiladi;</w:t>
      </w:r>
    </w:p>
    <w:p w14:paraId="57E204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bolalar oʻyin avtomatlari bilan bogʻli</w:t>
      </w:r>
      <w:r>
        <w:rPr>
          <w:rFonts w:eastAsia="Times New Roman"/>
          <w:color w:val="000000"/>
        </w:rPr>
        <w:t>q xizmatlarni koʻrsatsa, har bir jihozlangan joy (birlik) uchun qatʼiy belgilangan miqdordagi soliqni toʻlaydi.</w:t>
      </w:r>
    </w:p>
    <w:p w14:paraId="14DE55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shaxslarning mol-mulkini ijaraga berishdan olingan daromadlariga ushbu Kodeksning 381-moddasi </w:t>
      </w:r>
      <w:hyperlink r:id="rId966" w:history="1">
        <w:r>
          <w:rPr>
            <w:rFonts w:eastAsia="Times New Roman"/>
            <w:color w:val="008080"/>
          </w:rPr>
          <w:t>birinchi qismida</w:t>
        </w:r>
      </w:hyperlink>
      <w:r>
        <w:rPr>
          <w:rFonts w:eastAsia="Times New Roman"/>
          <w:color w:val="000000"/>
        </w:rPr>
        <w:t xml:space="preserve"> belgilangan stavkada soliq solinadi.</w:t>
      </w:r>
    </w:p>
    <w:p w14:paraId="30936D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 Joʻqorgʻi Kengesi, xalq deputatlari viloyatlar va Toshkent shahar Kengashlari yakka tartibdagi tadbirkorlar uchun qatʼiy belgilangan soliq stavkalari miqdorini tuman</w:t>
      </w:r>
      <w:r>
        <w:rPr>
          <w:rFonts w:eastAsia="Times New Roman"/>
          <w:color w:val="000000"/>
        </w:rPr>
        <w:t>lar hamda shaharlarning iqtisodiy rivojlanish darajasidan kelib chiqqan holda, ushbu moddada oʻrnatilgan qatʼiy belgilangan soliq stavkalarining eng kam va eng yuqori stavkalari doirasida belgilaydi.</w:t>
      </w:r>
    </w:p>
    <w:p w14:paraId="22CFDF11" w14:textId="77777777" w:rsidR="00000000" w:rsidRDefault="00296C6B">
      <w:pPr>
        <w:shd w:val="clear" w:color="auto" w:fill="FFFFFF"/>
        <w:ind w:firstLine="851"/>
        <w:jc w:val="both"/>
        <w:divId w:val="104690323"/>
        <w:rPr>
          <w:rFonts w:eastAsia="Times New Roman"/>
          <w:b/>
          <w:bCs/>
          <w:color w:val="000080"/>
        </w:rPr>
      </w:pPr>
      <w:r>
        <w:rPr>
          <w:rFonts w:eastAsia="Times New Roman"/>
          <w:b/>
          <w:bCs/>
          <w:color w:val="000080"/>
        </w:rPr>
        <w:t>384-modda. Soliq davri. Hisobot davri</w:t>
      </w:r>
    </w:p>
    <w:p w14:paraId="1BAD5D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w:t>
      </w:r>
      <w:r>
        <w:rPr>
          <w:rFonts w:eastAsia="Times New Roman"/>
          <w:color w:val="000000"/>
        </w:rPr>
        <w:t xml:space="preserve"> davridir.</w:t>
      </w:r>
    </w:p>
    <w:p w14:paraId="64F643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 uchun hisobot davri bir oydir. </w:t>
      </w:r>
    </w:p>
    <w:p w14:paraId="5684534E" w14:textId="77777777" w:rsidR="00000000" w:rsidRDefault="00296C6B">
      <w:pPr>
        <w:shd w:val="clear" w:color="auto" w:fill="FFFFFF"/>
        <w:jc w:val="center"/>
        <w:divId w:val="504520663"/>
        <w:rPr>
          <w:rFonts w:eastAsia="Times New Roman"/>
          <w:b/>
          <w:bCs/>
          <w:color w:val="000080"/>
        </w:rPr>
      </w:pPr>
      <w:r>
        <w:rPr>
          <w:rFonts w:eastAsia="Times New Roman"/>
          <w:b/>
          <w:bCs/>
          <w:color w:val="000080"/>
        </w:rPr>
        <w:lastRenderedPageBreak/>
        <w:t xml:space="preserve">56-bob. Soliqni hisoblab chiqarish, soliq hisobotini taqdim etish va toʻlash tartibi </w:t>
      </w:r>
    </w:p>
    <w:p w14:paraId="2D7CBA78" w14:textId="77777777" w:rsidR="00000000" w:rsidRDefault="00296C6B">
      <w:pPr>
        <w:shd w:val="clear" w:color="auto" w:fill="FFFFFF"/>
        <w:ind w:firstLine="851"/>
        <w:jc w:val="both"/>
        <w:divId w:val="1853061802"/>
        <w:rPr>
          <w:rFonts w:eastAsia="Times New Roman"/>
          <w:b/>
          <w:bCs/>
          <w:color w:val="000080"/>
        </w:rPr>
      </w:pPr>
      <w:r>
        <w:rPr>
          <w:rFonts w:eastAsia="Times New Roman"/>
          <w:b/>
          <w:bCs/>
          <w:color w:val="000080"/>
        </w:rPr>
        <w:t>385-modda. Umumiy qoidalar</w:t>
      </w:r>
    </w:p>
    <w:p w14:paraId="250A4C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quyidagilar tomonidan hisoblab chiqariladi va toʻlanadi:</w:t>
      </w:r>
    </w:p>
    <w:p w14:paraId="17382C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toʻlovchiga daromad toʻlaydigan soliq agentlari tomonidan;</w:t>
      </w:r>
    </w:p>
    <w:p w14:paraId="6115B2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toʻlovchi tomonidan mustaqil ravishda.</w:t>
      </w:r>
    </w:p>
    <w:p w14:paraId="187261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alohida toifalari soliqni:</w:t>
      </w:r>
    </w:p>
    <w:p w14:paraId="770770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67" w:history="1">
        <w:r>
          <w:rPr>
            <w:rFonts w:eastAsia="Times New Roman"/>
            <w:color w:val="008080"/>
          </w:rPr>
          <w:t>392-moddasida</w:t>
        </w:r>
      </w:hyperlink>
      <w:r>
        <w:rPr>
          <w:rFonts w:eastAsia="Times New Roman"/>
          <w:color w:val="000000"/>
        </w:rPr>
        <w:t xml:space="preserve"> belgilangan tartibda qatʼiy belgilangan miqdorda toʻlashni;</w:t>
      </w:r>
    </w:p>
    <w:p w14:paraId="7362F8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968" w:history="1">
        <w:r>
          <w:rPr>
            <w:rFonts w:eastAsia="Times New Roman"/>
            <w:color w:val="008080"/>
          </w:rPr>
          <w:t>39</w:t>
        </w:r>
        <w:r>
          <w:rPr>
            <w:rFonts w:eastAsia="Times New Roman"/>
            <w:color w:val="008080"/>
          </w:rPr>
          <w:t>7-moddasida</w:t>
        </w:r>
      </w:hyperlink>
      <w:r>
        <w:rPr>
          <w:rFonts w:eastAsia="Times New Roman"/>
          <w:color w:val="000000"/>
        </w:rPr>
        <w:t xml:space="preserve"> belgilangan tartibda jami yillik daromadi toʻgʻrisidagi deklaratsiya asosida toʻlashni tanlashga haqli.</w:t>
      </w:r>
    </w:p>
    <w:p w14:paraId="36EF5B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969" w:history="1">
        <w:r>
          <w:rPr>
            <w:rFonts w:eastAsia="Times New Roman"/>
            <w:color w:val="008080"/>
          </w:rPr>
          <w:t>ikkinchi qismidagi</w:t>
        </w:r>
      </w:hyperlink>
      <w:r>
        <w:rPr>
          <w:rFonts w:eastAsia="Times New Roman"/>
          <w:color w:val="000000"/>
        </w:rPr>
        <w:t xml:space="preserve"> qoidalar quyidagi toifadagi soliq toʻlovchilarga tatbiq e</w:t>
      </w:r>
      <w:r>
        <w:rPr>
          <w:rFonts w:eastAsia="Times New Roman"/>
          <w:color w:val="000000"/>
        </w:rPr>
        <w:t>tiladi:</w:t>
      </w:r>
    </w:p>
    <w:p w14:paraId="179B58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(xizmatlar) realizatsiyasidan daromadi kalendar yilida yuz million soʻmdan oshmaydigan yakka tartibdagi tadbirkorlarga. Agar kalendar yilida tovarlar (xizmatlar) realizatsiyasidan daromadi belgilangan miqdordan oshsa, yakka tartibdagi t</w:t>
      </w:r>
      <w:r>
        <w:rPr>
          <w:rFonts w:eastAsia="Times New Roman"/>
          <w:color w:val="000000"/>
        </w:rPr>
        <w:t xml:space="preserve">adbirkor ushbu Kodeksda nazarda tutilgan tartibda aylanmadan soliq yoxud qoʻshilgan qiymat soligʻi va foyda soligʻi toʻlashga oʻtadi. </w:t>
      </w:r>
    </w:p>
    <w:p w14:paraId="3DA2E4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 tashkil etmagan holda oilaviy tadbirkorlik shaklida faoliyatni amalga oshirayotgan oila aʼzolariga;</w:t>
      </w:r>
    </w:p>
    <w:p w14:paraId="2D1F84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w:t>
      </w:r>
      <w:r>
        <w:rPr>
          <w:rFonts w:eastAsia="Times New Roman"/>
          <w:color w:val="000000"/>
        </w:rPr>
        <w:t>Hunarmand” uyushmasi aʼzolari boʻlgan hunarmandchilik faoliyati subyektlariga.</w:t>
      </w:r>
    </w:p>
    <w:p w14:paraId="2D1D80C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970" w:history="1">
        <w:r>
          <w:rPr>
            <w:rFonts w:eastAsia="Times New Roman"/>
            <w:color w:val="008080"/>
          </w:rPr>
          <w:t>uchinchi qismida</w:t>
        </w:r>
      </w:hyperlink>
      <w:r>
        <w:rPr>
          <w:rFonts w:eastAsia="Times New Roman"/>
          <w:color w:val="000000"/>
        </w:rPr>
        <w:t xml:space="preserve"> koʻrsatilgan soliq toʻlovchilar soliq toʻlash tartibini quyidagilar orqali tanlashga haqli:</w:t>
      </w:r>
    </w:p>
    <w:p w14:paraId="5FE1CC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w:t>
      </w:r>
      <w:r>
        <w:rPr>
          <w:rFonts w:eastAsia="Times New Roman"/>
          <w:color w:val="000000"/>
        </w:rPr>
        <w:t>adbirkorlik subyektining davlat roʻyxatidan oʻtkazilishi chogʻida tanlangan soliq toʻlash tartibini koʻrsatish;</w:t>
      </w:r>
    </w:p>
    <w:p w14:paraId="7475CA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doimiy yashash joyi boʻyicha soliq organlariga joriy yilning 25-yanvaridan kechiktirmasdan tanlangan soliq toʻlash tartibi toʻgʻrisida bildir</w:t>
      </w:r>
      <w:r>
        <w:rPr>
          <w:rFonts w:eastAsia="Times New Roman"/>
          <w:color w:val="000000"/>
        </w:rPr>
        <w:t xml:space="preserve">ish xati taqdim etish. </w:t>
      </w:r>
    </w:p>
    <w:p w14:paraId="65F154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971" w:history="1">
        <w:r>
          <w:rPr>
            <w:rFonts w:eastAsia="Times New Roman"/>
            <w:color w:val="008080"/>
          </w:rPr>
          <w:t>uchinchi qismida</w:t>
        </w:r>
      </w:hyperlink>
      <w:r>
        <w:rPr>
          <w:rFonts w:eastAsia="Times New Roman"/>
          <w:color w:val="000000"/>
        </w:rPr>
        <w:t xml:space="preserve"> koʻrsatilgan soliq toʻlovchi tomonidan bildirish xati ushbu moddaning </w:t>
      </w:r>
      <w:hyperlink r:id="rId972" w:history="1">
        <w:r>
          <w:rPr>
            <w:rFonts w:eastAsia="Times New Roman"/>
            <w:color w:val="008080"/>
          </w:rPr>
          <w:t>toʻrtinchi qismida</w:t>
        </w:r>
      </w:hyperlink>
      <w:r>
        <w:rPr>
          <w:rFonts w:eastAsia="Times New Roman"/>
          <w:color w:val="000000"/>
        </w:rPr>
        <w:t xml:space="preserve"> koʻrsatilgan m</w:t>
      </w:r>
      <w:r>
        <w:rPr>
          <w:rFonts w:eastAsia="Times New Roman"/>
          <w:color w:val="000000"/>
        </w:rPr>
        <w:t>uddatlarda taqdim etilmasligi uning soliqni qatʼiy belgilangan miqdorda toʻlashga roziligini bildiradi.</w:t>
      </w:r>
    </w:p>
    <w:p w14:paraId="765186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ushbu Kodeksda nazarda tutilgan hollarda soliq organi tomonidan ham hisoblab chiqarilishi mumkin.</w:t>
      </w:r>
    </w:p>
    <w:p w14:paraId="308F18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Hisoblab chiqarilgan soliq summasi qonunchilikda</w:t>
      </w:r>
      <w:r>
        <w:rPr>
          <w:rFonts w:eastAsia="Times New Roman"/>
          <w:color w:val="000000"/>
        </w:rPr>
        <w:t xml:space="preserve"> belgilangan tartibda hisoblangan jismoniy shaxslarning shaxsiy jamgʻarib boriladigan pensiya hisobvaraqlariga oʻtkaziladigan majburiy oylik badallar summasiga kamaytiriladi.</w:t>
      </w:r>
    </w:p>
    <w:p w14:paraId="7CA13B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973" w:history="1">
        <w:r>
          <w:rPr>
            <w:rFonts w:eastAsia="Times New Roman"/>
            <w:color w:val="008080"/>
          </w:rPr>
          <w:t>1-</w:t>
        </w:r>
        <w:r>
          <w:rPr>
            <w:rFonts w:eastAsia="Times New Roman"/>
            <w:color w:val="008080"/>
          </w:rPr>
          <w:t>bandiga</w:t>
        </w:r>
      </w:hyperlink>
      <w:r>
        <w:rPr>
          <w:rFonts w:eastAsia="Times New Roman"/>
          <w:color w:val="000000"/>
        </w:rPr>
        <w:t xml:space="preserve"> muvofiq yakka tartibdagi tadbirkor bilan mehnat munosabatlarida boʻlgan jismoniy shaxslardan olinadigan soliq soliq agenti tomonidan hisoblab chiqariladi va toʻlov manbaida ushlab qolinadi. Bunda tovarlarni (xizmatlarni) realizatsiya qilishdan olin</w:t>
      </w:r>
      <w:r>
        <w:rPr>
          <w:rFonts w:eastAsia="Times New Roman"/>
          <w:color w:val="000000"/>
        </w:rPr>
        <w:t>adigan daromadi kalendar yilda yuz million soʻmdan oshmaydigan yakka tartibdagi tadbirkorlar ular bilan mehnat munosabatlarida boʻlgan jismoniy shaxslarning mehnatga haq toʻlash tarzidagi daromadlaridan ushbu Kodeks 383-moddasining birinchi qismiga muvofiq</w:t>
      </w:r>
      <w:r>
        <w:rPr>
          <w:rFonts w:eastAsia="Times New Roman"/>
          <w:color w:val="000000"/>
        </w:rPr>
        <w:t xml:space="preserve"> yakka tartibdagi tadbirkorlar uchun belgilangan stavkalarning 50 foiziga teng miqdordagi soliqni soliq agenti sifatida hisoblab chiqarishga va toʻlov manbaida ushlab qolishga haqli.</w:t>
      </w:r>
    </w:p>
    <w:p w14:paraId="507CC2BB" w14:textId="77777777" w:rsidR="00000000" w:rsidRDefault="00296C6B">
      <w:pPr>
        <w:shd w:val="clear" w:color="auto" w:fill="FFFFFF"/>
        <w:ind w:firstLine="851"/>
        <w:jc w:val="both"/>
        <w:divId w:val="1699547618"/>
        <w:rPr>
          <w:rFonts w:eastAsia="Times New Roman"/>
          <w:b/>
          <w:bCs/>
          <w:color w:val="000080"/>
        </w:rPr>
      </w:pPr>
      <w:r>
        <w:rPr>
          <w:rFonts w:eastAsia="Times New Roman"/>
          <w:b/>
          <w:bCs/>
          <w:color w:val="000080"/>
        </w:rPr>
        <w:t xml:space="preserve">386-modda. Soliq agentlarining majburiyati va javobgarligi </w:t>
      </w:r>
    </w:p>
    <w:p w14:paraId="5D4765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toʻlo</w:t>
      </w:r>
      <w:r>
        <w:rPr>
          <w:rFonts w:eastAsia="Times New Roman"/>
          <w:color w:val="000000"/>
        </w:rPr>
        <w:t xml:space="preserve">v manbaida hisoblab chiqarish, ushlab qolish va budjetga oʻtkazish majburiyati soliq toʻlovchiga daromad toʻlaydigan va soliq agentlari deb eʼtirof etilgan quyidagi shaxslarning zimmasiga yuklatiladi: </w:t>
      </w:r>
    </w:p>
    <w:p w14:paraId="170C3E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yuridik shaxslariga;</w:t>
      </w:r>
    </w:p>
    <w:p w14:paraId="4BC3BE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w:t>
      </w:r>
      <w:r>
        <w:rPr>
          <w:rFonts w:eastAsia="Times New Roman"/>
          <w:color w:val="000000"/>
        </w:rPr>
        <w:t>) yakka tartibdagi tadbirkorlarga;</w:t>
      </w:r>
    </w:p>
    <w:p w14:paraId="2F678C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Respublikasida faoliyatini doimiy muassasa orqali amalga oshiradigan Oʻzbekiston Respublikasining norezidenti boʻlgan yuridik shaxslarga;</w:t>
      </w:r>
    </w:p>
    <w:p w14:paraId="327680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Oʻzbekiston Respublikasi norezidenti boʻlgan yuridik shaxslarning</w:t>
      </w:r>
      <w:r>
        <w:rPr>
          <w:rFonts w:eastAsia="Times New Roman"/>
          <w:color w:val="000000"/>
        </w:rPr>
        <w:t xml:space="preserve"> vakolatxonalariga;</w:t>
      </w:r>
    </w:p>
    <w:p w14:paraId="073C3E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5) ushbu Kodeks 351-moddasi ikkinchi qismining </w:t>
      </w:r>
      <w:hyperlink r:id="rId974" w:history="1">
        <w:r>
          <w:rPr>
            <w:rFonts w:eastAsia="Times New Roman"/>
            <w:color w:val="008080"/>
          </w:rPr>
          <w:t>5-bandida</w:t>
        </w:r>
      </w:hyperlink>
      <w:r>
        <w:rPr>
          <w:rFonts w:eastAsia="Times New Roman"/>
          <w:color w:val="000000"/>
        </w:rPr>
        <w:t xml:space="preserve"> koʻrsatilgan mol-mulkni sotib olgan jismoniy shaxslarga;</w:t>
      </w:r>
    </w:p>
    <w:p w14:paraId="2D3EC4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 toʻlovchining mol-mulkini ishonchli boshqarishni amalga oshiruvch</w:t>
      </w:r>
      <w:r>
        <w:rPr>
          <w:rFonts w:eastAsia="Times New Roman"/>
          <w:color w:val="000000"/>
        </w:rPr>
        <w:t>i ishonchli boshqaruvchiga.</w:t>
      </w:r>
    </w:p>
    <w:p w14:paraId="5C0C04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975" w:history="1">
        <w:r>
          <w:rPr>
            <w:rFonts w:eastAsia="Times New Roman"/>
            <w:color w:val="008080"/>
          </w:rPr>
          <w:t>5-bandida</w:t>
        </w:r>
      </w:hyperlink>
      <w:r>
        <w:rPr>
          <w:rFonts w:eastAsia="Times New Roman"/>
          <w:color w:val="000000"/>
        </w:rPr>
        <w:t xml:space="preserve"> koʻrsatilgan shaxslar mazkur Kodeksning </w:t>
      </w:r>
      <w:hyperlink r:id="rId976" w:history="1">
        <w:r>
          <w:rPr>
            <w:rFonts w:eastAsia="Times New Roman"/>
            <w:color w:val="008080"/>
          </w:rPr>
          <w:t>356-moddasida</w:t>
        </w:r>
      </w:hyperlink>
      <w:r>
        <w:rPr>
          <w:rFonts w:eastAsia="Times New Roman"/>
          <w:color w:val="000000"/>
        </w:rPr>
        <w:t xml:space="preserve"> nazarda tutilgan tartibda soliqni his</w:t>
      </w:r>
      <w:r>
        <w:rPr>
          <w:rFonts w:eastAsia="Times New Roman"/>
          <w:color w:val="000000"/>
        </w:rPr>
        <w:t>oblab chiqarish, ushlab qolish va budjetga oʻtkazishni amalga oshiradi.</w:t>
      </w:r>
    </w:p>
    <w:p w14:paraId="541B52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ushlab qolinmagan taqdirda, soliq agenti ushlab qolinmagan summani va u bilan bogʻliq penyani ushbu Kodeksga muvofiq budjetga oʻtkazishi shart.</w:t>
      </w:r>
    </w:p>
    <w:p w14:paraId="373554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 jismoniy s</w:t>
      </w:r>
      <w:r>
        <w:rPr>
          <w:rFonts w:eastAsia="Times New Roman"/>
          <w:color w:val="000000"/>
        </w:rPr>
        <w:t>haxsning talabiga binoan unga daromadlarining summalari va turlari haqida, shuningdek jismoniy shaxslardan olinadigan daromad soligʻining ushlab qolingan summasi toʻgʻrisida Oʻzbekiston Respublikasi Davlat soliq qoʻmitasi tomonidan Oʻzbekiston Respublikasi</w:t>
      </w:r>
      <w:r>
        <w:rPr>
          <w:rFonts w:eastAsia="Times New Roman"/>
          <w:color w:val="000000"/>
        </w:rPr>
        <w:t xml:space="preserve"> Moliya vazirligi bilan kelishilgan holda tasdiqlanadigan shaklda maʼlumotnoma berishi shart.</w:t>
      </w:r>
    </w:p>
    <w:p w14:paraId="13F84C02" w14:textId="77777777" w:rsidR="00000000" w:rsidRDefault="00296C6B">
      <w:pPr>
        <w:shd w:val="clear" w:color="auto" w:fill="FFFFFF"/>
        <w:ind w:firstLine="851"/>
        <w:jc w:val="both"/>
        <w:divId w:val="730077814"/>
        <w:rPr>
          <w:rFonts w:eastAsia="Times New Roman"/>
          <w:b/>
          <w:bCs/>
          <w:color w:val="000080"/>
        </w:rPr>
      </w:pPr>
      <w:r>
        <w:rPr>
          <w:rFonts w:eastAsia="Times New Roman"/>
          <w:b/>
          <w:bCs/>
          <w:color w:val="000080"/>
        </w:rPr>
        <w:t xml:space="preserve">387-modda. Soliq agentlarida soliq solinadigan daromadlar </w:t>
      </w:r>
    </w:p>
    <w:p w14:paraId="3788AC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agentida soliq solinadigan daromadlarga quyidagilar kiradi:</w:t>
      </w:r>
    </w:p>
    <w:p w14:paraId="114D0C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Kodeksning </w:t>
      </w:r>
      <w:hyperlink r:id="rId977" w:history="1">
        <w:r>
          <w:rPr>
            <w:rFonts w:eastAsia="Times New Roman"/>
            <w:color w:val="008080"/>
          </w:rPr>
          <w:t>371-moddasiga</w:t>
        </w:r>
      </w:hyperlink>
      <w:r>
        <w:rPr>
          <w:rFonts w:eastAsia="Times New Roman"/>
          <w:color w:val="000000"/>
        </w:rPr>
        <w:t xml:space="preserve"> muvofiq jismoniy shaxslarning mehnatga haq toʻlash tarzidagi daromadlari;</w:t>
      </w:r>
    </w:p>
    <w:p w14:paraId="53E557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Kodeksning </w:t>
      </w:r>
      <w:hyperlink r:id="rId978" w:history="1">
        <w:r>
          <w:rPr>
            <w:rFonts w:eastAsia="Times New Roman"/>
            <w:color w:val="008080"/>
          </w:rPr>
          <w:t>376-moddasiga</w:t>
        </w:r>
      </w:hyperlink>
      <w:r>
        <w:rPr>
          <w:rFonts w:eastAsia="Times New Roman"/>
          <w:color w:val="000000"/>
        </w:rPr>
        <w:t xml:space="preserve"> muvofiq moddiy naf tarzidagi daromadlar;</w:t>
      </w:r>
    </w:p>
    <w:p w14:paraId="206CE4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Kodeksning </w:t>
      </w:r>
      <w:hyperlink r:id="rId979" w:history="1">
        <w:r>
          <w:rPr>
            <w:rFonts w:eastAsia="Times New Roman"/>
            <w:color w:val="008080"/>
          </w:rPr>
          <w:t>375-moddasiga</w:t>
        </w:r>
      </w:hyperlink>
      <w:r>
        <w:rPr>
          <w:rFonts w:eastAsia="Times New Roman"/>
          <w:color w:val="000000"/>
        </w:rPr>
        <w:t xml:space="preserve"> muvofiq mulkiy daromadlar;</w:t>
      </w:r>
    </w:p>
    <w:p w14:paraId="0C8B50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ushbu Kodeksning </w:t>
      </w:r>
      <w:hyperlink r:id="rId980" w:history="1">
        <w:r>
          <w:rPr>
            <w:rFonts w:eastAsia="Times New Roman"/>
            <w:color w:val="008080"/>
          </w:rPr>
          <w:t>377-moddasiga</w:t>
        </w:r>
      </w:hyperlink>
      <w:r>
        <w:rPr>
          <w:rFonts w:eastAsia="Times New Roman"/>
          <w:color w:val="000000"/>
        </w:rPr>
        <w:t xml:space="preserve"> muvofiq boshqa daromadlar.</w:t>
      </w:r>
    </w:p>
    <w:p w14:paraId="579177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 bilan mehnatga oid munosabatlarda boʻlmagan Oʻzbekiston Respublikasining rezidenti boʻlgan jismoniy shaxsga moddiy naf tarzida daromad toʻlovchi soliq agenti jismoniy shaxsning yozma arizasi asosida s</w:t>
      </w:r>
      <w:r>
        <w:rPr>
          <w:rFonts w:eastAsia="Times New Roman"/>
          <w:color w:val="000000"/>
        </w:rPr>
        <w:t xml:space="preserve">oliqni ushlab qolmaslikka haqli. Bunda soliq toʻlovchi moddiy naf tarzidagi daromad boʻyicha ushbu Kodeksning </w:t>
      </w:r>
      <w:hyperlink r:id="rId981" w:history="1">
        <w:r>
          <w:rPr>
            <w:rFonts w:eastAsia="Times New Roman"/>
            <w:color w:val="008080"/>
          </w:rPr>
          <w:t>393-moddasiga</w:t>
        </w:r>
      </w:hyperlink>
      <w:r>
        <w:rPr>
          <w:rFonts w:eastAsia="Times New Roman"/>
          <w:color w:val="000000"/>
        </w:rPr>
        <w:t xml:space="preserve"> muvofiq soliqni toʻlashi shart.</w:t>
      </w:r>
    </w:p>
    <w:p w14:paraId="02AF6AD8" w14:textId="77777777" w:rsidR="00000000" w:rsidRDefault="00296C6B">
      <w:pPr>
        <w:shd w:val="clear" w:color="auto" w:fill="FFFFFF"/>
        <w:ind w:firstLine="851"/>
        <w:jc w:val="both"/>
        <w:divId w:val="594167826"/>
        <w:rPr>
          <w:rFonts w:eastAsia="Times New Roman"/>
          <w:b/>
          <w:bCs/>
          <w:color w:val="000080"/>
        </w:rPr>
      </w:pPr>
      <w:r>
        <w:rPr>
          <w:rFonts w:eastAsia="Times New Roman"/>
          <w:b/>
          <w:bCs/>
          <w:color w:val="000080"/>
        </w:rPr>
        <w:t>388-modda. Soliq agentlari tomonidan soliqni hisobla</w:t>
      </w:r>
      <w:r>
        <w:rPr>
          <w:rFonts w:eastAsia="Times New Roman"/>
          <w:b/>
          <w:bCs/>
          <w:color w:val="000080"/>
        </w:rPr>
        <w:t xml:space="preserve">b chiqarish va ushlab qolish tartibi </w:t>
      </w:r>
    </w:p>
    <w:p w14:paraId="1EA29D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 soliq hisobining registrlarida jismoniy shaxslarning ulardan soliq davrida olgan daromadlari, jismoniy shaxslarga toʻlov manbaida qoʻllanilgan soliq imtiyozlari, hisoblab chiqarilgan va ushlab qolingan </w:t>
      </w:r>
      <w:r>
        <w:rPr>
          <w:rFonts w:eastAsia="Times New Roman"/>
          <w:color w:val="000000"/>
        </w:rPr>
        <w:t xml:space="preserve">soliqlar hisobini yuritadi. </w:t>
      </w:r>
    </w:p>
    <w:p w14:paraId="5F93AB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hisobi registrlarining shakllari, ularda soliq hisobining tahliliy maʼlumotlarini hamda birlamchi hisobga olish hujjatlari maʼlumotlarini aks ettirish tartibi soliq agenti tomonidan mustaqil ravishda ishlab chiqiladi. Maz</w:t>
      </w:r>
      <w:r>
        <w:rPr>
          <w:rFonts w:eastAsia="Times New Roman"/>
          <w:color w:val="000000"/>
        </w:rPr>
        <w:t>kur shakllarda soliq toʻlovchini identifikatsiya qilish imkonini beradigan maʼlumotlar, soliq toʻlovchilarga toʻlanadigan daromad turlari va toʻlov manbaida unga qoʻllanilgan soliq imtiyozlari, ularni toʻlash sanasi, soliq toʻlovchining maqomi, soliqni ush</w:t>
      </w:r>
      <w:r>
        <w:rPr>
          <w:rFonts w:eastAsia="Times New Roman"/>
          <w:color w:val="000000"/>
        </w:rPr>
        <w:t xml:space="preserve">lab qolish va toʻlash sanasi koʻrsatilishi kerak. </w:t>
      </w:r>
    </w:p>
    <w:p w14:paraId="3F1DE4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norezidentlari boʻlgan jismoniy shaxslar uchun Oʻzbekiston Respublikasidagi manbalardan olingan daromadlarga soliq solish soliq agentlari tomonidan soliq bazasi hamda belgilangan s</w:t>
      </w:r>
      <w:r>
        <w:rPr>
          <w:rFonts w:eastAsia="Times New Roman"/>
          <w:color w:val="000000"/>
        </w:rPr>
        <w:t>tavkadan kelib chiqqan holda amalga oshiriladi.</w:t>
      </w:r>
    </w:p>
    <w:p w14:paraId="78C9A2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agentlari soliq toʻlovchining ushbu Kodeksning </w:t>
      </w:r>
      <w:hyperlink r:id="rId982" w:history="1">
        <w:r>
          <w:rPr>
            <w:rFonts w:eastAsia="Times New Roman"/>
            <w:color w:val="008080"/>
          </w:rPr>
          <w:t>387-moddasida</w:t>
        </w:r>
      </w:hyperlink>
      <w:r>
        <w:rPr>
          <w:rFonts w:eastAsia="Times New Roman"/>
          <w:color w:val="000000"/>
        </w:rPr>
        <w:t xml:space="preserve"> </w:t>
      </w:r>
      <w:r>
        <w:rPr>
          <w:rFonts w:eastAsia="Times New Roman"/>
          <w:color w:val="000000"/>
        </w:rPr>
        <w:t>koʻrsatilgan daromadlaridan hisoblangan soliq summasini ushlab qolishi shart.</w:t>
      </w:r>
    </w:p>
    <w:p w14:paraId="6A772D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Soliqning hisoblangan summasini soliq toʻlovchidan ushlab qolish, soliq agenti soliq toʻlovchiga toʻlayotgan har qanday pul mablagʻlari hisobidan, bu pul mablagʻlari soliq toʻlov</w:t>
      </w:r>
      <w:r>
        <w:rPr>
          <w:rFonts w:eastAsia="Times New Roman"/>
          <w:color w:val="000000"/>
        </w:rPr>
        <w:t>chiga yoki uning topshirigʻiga binoan uchinchi shaxslarga toʻlanayotganda amalga oshiriladi.</w:t>
      </w:r>
    </w:p>
    <w:p w14:paraId="790BD7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hisoblab chiqarish va ushlab qolish ushbu boʻlimda belgilangan soliq bazasi hamda soliq stavkalaridan kelib chiqqan holda, daromad hisoblanishiga qarab, yi</w:t>
      </w:r>
      <w:r>
        <w:rPr>
          <w:rFonts w:eastAsia="Times New Roman"/>
          <w:color w:val="000000"/>
        </w:rPr>
        <w:t>l boshidan eʼtiboran har oyda ortib boruvchi yakun bilan soliq toʻlovchining ish joyi boʻyicha soliq agenti tomonidan amalga oshiriladi.</w:t>
      </w:r>
    </w:p>
    <w:p w14:paraId="5660F5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Asosiy boʻlmagan ish joyidan yoki boshqa soliq agentlaridan sovgʻa, moddiy yordam va boshqa turlardagi yordam olgan jis</w:t>
      </w:r>
      <w:r>
        <w:rPr>
          <w:rFonts w:eastAsia="Times New Roman"/>
          <w:color w:val="000000"/>
        </w:rPr>
        <w:t xml:space="preserve">moniy shaxslarning soliq summasini qayta hisob-kitob qilish </w:t>
      </w:r>
      <w:r>
        <w:rPr>
          <w:rFonts w:eastAsia="Times New Roman"/>
          <w:color w:val="000000"/>
        </w:rPr>
        <w:lastRenderedPageBreak/>
        <w:t>jismoniy shaxs yillik jami daromadi toʻgʻrisida deklaratsiya topshirganda soliq organlari tomonidan amalga oshiriladi.</w:t>
      </w:r>
    </w:p>
    <w:p w14:paraId="60C4BE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 mobaynida asosiy ish (xizmat, oʻqish) joyi oʻzgargan taqdirda, soliq toʻl</w:t>
      </w:r>
      <w:r>
        <w:rPr>
          <w:rFonts w:eastAsia="Times New Roman"/>
          <w:color w:val="000000"/>
        </w:rPr>
        <w:t>ovchi joriy yilda oʻziga toʻlangan daromadlar va ushlab qolingan soliq summalari toʻgʻrisidagi maʼlumotnomani yangi asosiy ish (xizmat, oʻqish) joyidagi soliq agentiga dastlabki ish haqi hisoblanguniga qadar taqdim etishi shart. Ilgarigi ish (xizmat, oʻqis</w:t>
      </w:r>
      <w:r>
        <w:rPr>
          <w:rFonts w:eastAsia="Times New Roman"/>
          <w:color w:val="000000"/>
        </w:rPr>
        <w:t xml:space="preserve">h) joyidan maʼlumotnoma taqdim etilmagan yoki soliq toʻlovchining identifikatsiya raqami taqdim etilmagan taqdirda, soliq ushbu Kodeks 378-moddasi 1-bandining </w:t>
      </w:r>
      <w:hyperlink r:id="rId983" w:history="1">
        <w:r>
          <w:rPr>
            <w:rFonts w:eastAsia="Times New Roman"/>
            <w:color w:val="008080"/>
          </w:rPr>
          <w:t>uchinchi xatboshisida</w:t>
        </w:r>
      </w:hyperlink>
      <w:r>
        <w:rPr>
          <w:rFonts w:eastAsia="Times New Roman"/>
          <w:color w:val="000000"/>
        </w:rPr>
        <w:t xml:space="preserve"> va </w:t>
      </w:r>
      <w:hyperlink r:id="rId984" w:history="1">
        <w:r>
          <w:rPr>
            <w:rFonts w:eastAsia="Times New Roman"/>
            <w:color w:val="008080"/>
          </w:rPr>
          <w:t>380-moddasida</w:t>
        </w:r>
      </w:hyperlink>
      <w:r>
        <w:rPr>
          <w:rFonts w:eastAsia="Times New Roman"/>
          <w:color w:val="000000"/>
        </w:rPr>
        <w:t xml:space="preserve"> nazarda tutilgan imtiyozlar qoʻllanilmagan holda ushlab qolinadi. Maʼlumotnoma va soliq toʻlovchining identifikatsiya raqami taqdim etilgan taqdirda, soliq summasi ilgari asosiy ish (xizmat, oʻqish) joyida olingan daro</w:t>
      </w:r>
      <w:r>
        <w:rPr>
          <w:rFonts w:eastAsia="Times New Roman"/>
          <w:color w:val="000000"/>
        </w:rPr>
        <w:t>madlar inobatga olingan holda qayta hisob-kitob qilinadi.</w:t>
      </w:r>
    </w:p>
    <w:p w14:paraId="76C877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asosiy ish (xizmat, oʻqish) joyida soliqni hisoblab chiqarish kalendar yil boshidan eʼtiboran ilgarigi va yangi asosiy ish (xizmat, oʻqish) joylaridan olingan jami daromaddan kelib chiqqan hol</w:t>
      </w:r>
      <w:r>
        <w:rPr>
          <w:rFonts w:eastAsia="Times New Roman"/>
          <w:color w:val="000000"/>
        </w:rPr>
        <w:t>da amalga oshiriladi.</w:t>
      </w:r>
    </w:p>
    <w:p w14:paraId="03A47C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Mehnat shartnomasi (kontrakt) bekor qilingandan keyin xodimga ilgarigi ish joyidan toʻlov amalga oshirilganda, bunday toʻlovlar ushbu Kodeks 378-moddasi 1-bandining </w:t>
      </w:r>
      <w:hyperlink r:id="rId985" w:history="1">
        <w:r>
          <w:rPr>
            <w:rFonts w:eastAsia="Times New Roman"/>
            <w:color w:val="008080"/>
          </w:rPr>
          <w:t>uchinchi xatboshisida</w:t>
        </w:r>
      </w:hyperlink>
      <w:r>
        <w:rPr>
          <w:rFonts w:eastAsia="Times New Roman"/>
          <w:color w:val="000000"/>
        </w:rPr>
        <w:t xml:space="preserve"> va </w:t>
      </w:r>
      <w:hyperlink r:id="rId986" w:history="1">
        <w:r>
          <w:rPr>
            <w:rFonts w:eastAsia="Times New Roman"/>
            <w:color w:val="008080"/>
          </w:rPr>
          <w:t>380-moddasida</w:t>
        </w:r>
      </w:hyperlink>
      <w:r>
        <w:rPr>
          <w:rFonts w:eastAsia="Times New Roman"/>
          <w:color w:val="000000"/>
        </w:rPr>
        <w:t xml:space="preserve"> nazarda tutilgan soliq imtiyozlari qoʻllanilmagan holda soliqqa tortiladi.</w:t>
      </w:r>
    </w:p>
    <w:p w14:paraId="58517A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shaxslarning asosiy boʻlmagan ish joyidan olgan daromadlaridan soliqning yakuniy summasi jami yillik darom</w:t>
      </w:r>
      <w:r>
        <w:rPr>
          <w:rFonts w:eastAsia="Times New Roman"/>
          <w:color w:val="000000"/>
        </w:rPr>
        <w:t>ad toʻgʻrisida taqdim etilgan deklaratsiyaning maʼlumotlari boʻyicha soliq organi tomonidan hisoblab chiqariladi.</w:t>
      </w:r>
    </w:p>
    <w:p w14:paraId="48CEE067" w14:textId="77777777" w:rsidR="00000000" w:rsidRDefault="00296C6B">
      <w:pPr>
        <w:shd w:val="clear" w:color="auto" w:fill="FFFFFF"/>
        <w:ind w:firstLine="851"/>
        <w:jc w:val="both"/>
        <w:divId w:val="1830292481"/>
        <w:rPr>
          <w:rFonts w:eastAsia="Times New Roman"/>
          <w:b/>
          <w:bCs/>
          <w:color w:val="000080"/>
        </w:rPr>
      </w:pPr>
      <w:r>
        <w:rPr>
          <w:rFonts w:eastAsia="Times New Roman"/>
          <w:b/>
          <w:bCs/>
          <w:color w:val="000080"/>
        </w:rPr>
        <w:t xml:space="preserve">389-modda. Soliq hisobotini taqdim etish tartibi va muddatlari </w:t>
      </w:r>
    </w:p>
    <w:p w14:paraId="43839A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 oʻzlarining soliq boʻyicha hisobda turgan joydagi soliq organi</w:t>
      </w:r>
      <w:r>
        <w:rPr>
          <w:rFonts w:eastAsia="Times New Roman"/>
          <w:color w:val="000000"/>
        </w:rPr>
        <w:t>ga quyidagilarni taqdim etishi shart:</w:t>
      </w:r>
    </w:p>
    <w:p w14:paraId="2AD933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davri tugaganidan keyin oʻttiz kun ichida — soliq organlariga toʻlov manbaidan soliq solinmagan moddiy naf tarzida daromadlar olgan jismoniy shaxslar toʻgʻrisida Oʻzbekiston Respublikasi Davlat soliq qoʻmitasi</w:t>
      </w:r>
      <w:r>
        <w:rPr>
          <w:rFonts w:eastAsia="Times New Roman"/>
          <w:color w:val="000000"/>
        </w:rPr>
        <w:t xml:space="preserve"> tomonidan Oʻzbekiston Respublikasi Moliya vazirligi bilan kelishilgan holda tasdiqlanadigan shakldagi maʼlumotnomani;</w:t>
      </w:r>
    </w:p>
    <w:p w14:paraId="6998C0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har oyda, hisobot davridan keyingi oyning oʻn beshinchi kunidan kechiktirmay, yil yakunlari boʻyicha esa — keyingi yilning 15-fevralid</w:t>
      </w:r>
      <w:r>
        <w:rPr>
          <w:rFonts w:eastAsia="Times New Roman"/>
          <w:color w:val="000000"/>
        </w:rPr>
        <w:t>an kechiktirmay;</w:t>
      </w:r>
    </w:p>
    <w:p w14:paraId="2424F2F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yuridik shaxslari boʻlgan, xodimlari 25 nafardan ortiq boʻlgan alohida boʻlinmalarga va (yoki) filiallarga ega soliq agentlari, ushbu alohida boʻlinmalar va (yoki) filiallar xodimlariga nisbatan mazkur moddanin</w:t>
      </w:r>
      <w:r>
        <w:rPr>
          <w:rFonts w:eastAsia="Times New Roman"/>
          <w:color w:val="000000"/>
        </w:rPr>
        <w:t xml:space="preserve">g </w:t>
      </w:r>
      <w:hyperlink r:id="rId987" w:history="1">
        <w:r>
          <w:rPr>
            <w:rFonts w:eastAsia="Times New Roman"/>
            <w:color w:val="008080"/>
          </w:rPr>
          <w:t>birinchi qismida</w:t>
        </w:r>
      </w:hyperlink>
      <w:r>
        <w:rPr>
          <w:rFonts w:eastAsia="Times New Roman"/>
          <w:color w:val="000000"/>
        </w:rPr>
        <w:t xml:space="preserve"> koʻrsatilgan soliq hisobotini — alohida boʻlinmalar va (yoki) filiallar hisobda turgan joydagi soliq organiga taqdim etadi.</w:t>
      </w:r>
    </w:p>
    <w:p w14:paraId="388984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boʻlgan soliq agentlari, agar ushbu Ko</w:t>
      </w:r>
      <w:r>
        <w:rPr>
          <w:rFonts w:eastAsia="Times New Roman"/>
          <w:color w:val="000000"/>
        </w:rPr>
        <w:t xml:space="preserve">deksning </w:t>
      </w:r>
      <w:hyperlink r:id="rId988" w:history="1">
        <w:r>
          <w:rPr>
            <w:rFonts w:eastAsia="Times New Roman"/>
            <w:color w:val="008080"/>
          </w:rPr>
          <w:t>57-bobida</w:t>
        </w:r>
      </w:hyperlink>
      <w:r>
        <w:rPr>
          <w:rFonts w:eastAsia="Times New Roman"/>
          <w:color w:val="000000"/>
        </w:rPr>
        <w:t xml:space="preserve"> boshqacha qoida nazarda tutilmagan boʻlsa, oʻzlarining yollanma xodimlariga oid mazkur moddaning </w:t>
      </w:r>
      <w:hyperlink r:id="rId989" w:history="1">
        <w:r>
          <w:rPr>
            <w:rFonts w:eastAsia="Times New Roman"/>
            <w:color w:val="008080"/>
          </w:rPr>
          <w:t>birinchi qismida</w:t>
        </w:r>
      </w:hyperlink>
      <w:r>
        <w:rPr>
          <w:rFonts w:eastAsia="Times New Roman"/>
          <w:color w:val="000000"/>
        </w:rPr>
        <w:t xml:space="preserve"> koʻrsatilgan soliq hisoboti</w:t>
      </w:r>
      <w:r>
        <w:rPr>
          <w:rFonts w:eastAsia="Times New Roman"/>
          <w:color w:val="000000"/>
        </w:rPr>
        <w:t>ni oʻzi soliq boʻyicha hisobda turgan joydagi soliq organiga taqdim etadi.</w:t>
      </w:r>
    </w:p>
    <w:p w14:paraId="0EB5F113" w14:textId="77777777" w:rsidR="00000000" w:rsidRDefault="00296C6B">
      <w:pPr>
        <w:shd w:val="clear" w:color="auto" w:fill="FFFFFF"/>
        <w:ind w:firstLine="851"/>
        <w:jc w:val="both"/>
        <w:divId w:val="128405605"/>
        <w:rPr>
          <w:rFonts w:eastAsia="Times New Roman"/>
          <w:b/>
          <w:bCs/>
          <w:color w:val="000080"/>
        </w:rPr>
      </w:pPr>
      <w:r>
        <w:rPr>
          <w:rFonts w:eastAsia="Times New Roman"/>
          <w:b/>
          <w:bCs/>
          <w:color w:val="000080"/>
        </w:rPr>
        <w:t>390-modda. Soliqni toʻlash tartibi</w:t>
      </w:r>
    </w:p>
    <w:p w14:paraId="74EE12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Toʻlov manbaida hisoblab chiqarilgan soliq summasi soliq toʻlovchiga daromadlarni toʻlash bilan bir vaqtda, lekin soliq hisobotini taqdim etish mu</w:t>
      </w:r>
      <w:r>
        <w:rPr>
          <w:rFonts w:eastAsia="Times New Roman"/>
          <w:color w:val="000000"/>
        </w:rPr>
        <w:t>ddatlaridan kechiktirmay soliq agenti tomonidan toʻlanadi.</w:t>
      </w:r>
    </w:p>
    <w:p w14:paraId="6C36BC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 natura shaklida amalga oshirilganda soliq natura tarzidagi toʻlov amalga oshirilgan oy tugaganidan keyin besh kun ichida toʻlanadi.</w:t>
      </w:r>
    </w:p>
    <w:p w14:paraId="0AED8DC1" w14:textId="77777777" w:rsidR="00000000" w:rsidRDefault="00296C6B">
      <w:pPr>
        <w:shd w:val="clear" w:color="auto" w:fill="FFFFFF"/>
        <w:ind w:firstLine="851"/>
        <w:jc w:val="both"/>
        <w:divId w:val="1161197490"/>
        <w:rPr>
          <w:rFonts w:eastAsia="Times New Roman"/>
          <w:b/>
          <w:bCs/>
          <w:color w:val="000080"/>
        </w:rPr>
      </w:pPr>
      <w:r>
        <w:rPr>
          <w:rFonts w:eastAsia="Times New Roman"/>
          <w:b/>
          <w:bCs/>
          <w:color w:val="000080"/>
        </w:rPr>
        <w:t xml:space="preserve">391-modda. Ortiqcha ushlangan soliq summasini qaytarish tartibi </w:t>
      </w:r>
    </w:p>
    <w:p w14:paraId="5663CE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bobda boshqacha qoida nazarda tutilmagan boʻlsa, soliq agenti tomonidan soliq toʻlovchining daromadidan ortiqcha ushlangan soliq summasi soliq toʻlovchining yozma arizasiga asosan </w:t>
      </w:r>
      <w:r>
        <w:rPr>
          <w:rFonts w:eastAsia="Times New Roman"/>
          <w:color w:val="000000"/>
        </w:rPr>
        <w:t>qaytarilishi lozim.</w:t>
      </w:r>
    </w:p>
    <w:p w14:paraId="4DFD7B9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agenti tomonidan bir soliq davri ichida ortiqcha ushlangan soliq summasi qaytariladi. </w:t>
      </w:r>
    </w:p>
    <w:p w14:paraId="107B7C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toʻlovchiga ortiqcha ushlangan soliq summasini qaytarish daromadlaridan bunday soliq agenti tomonidan ushlab qolinadigan soliq toʻlovchi </w:t>
      </w:r>
      <w:r>
        <w:rPr>
          <w:rFonts w:eastAsia="Times New Roman"/>
          <w:color w:val="000000"/>
        </w:rPr>
        <w:t xml:space="preserve">boʻyicha ham, boshqa soliq toʻlovchilar </w:t>
      </w:r>
      <w:r>
        <w:rPr>
          <w:rFonts w:eastAsia="Times New Roman"/>
          <w:color w:val="000000"/>
        </w:rPr>
        <w:lastRenderedPageBreak/>
        <w:t>boʻyicha ham kelgusi toʻlovlar hisobidan budjet tizimiga oʻtkazilishi lozim boʻlgan ushbu soliq summasi hisobidan, soliq agenti soliq toʻlovchining tegishli arizasini olgan kundan eʼtiboran uch oy ichida soliq agenti</w:t>
      </w:r>
      <w:r>
        <w:rPr>
          <w:rFonts w:eastAsia="Times New Roman"/>
          <w:color w:val="000000"/>
        </w:rPr>
        <w:t xml:space="preserve"> tomonidan amalga oshiriladi. </w:t>
      </w:r>
    </w:p>
    <w:p w14:paraId="6C7213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toʻlovchiga ortiqcha ushlangan soliq summasini qaytarish soliq agenti tomonidan soliq toʻlovchining arizasida koʻrsatilgan bankdagi hisobvaragʻiga pul mablagʻlarini oʻtkazish yoʻli bilan naqd pulsiz shaklda amalga oshir</w:t>
      </w:r>
      <w:r>
        <w:rPr>
          <w:rFonts w:eastAsia="Times New Roman"/>
          <w:color w:val="000000"/>
        </w:rPr>
        <w:t>iladi.</w:t>
      </w:r>
    </w:p>
    <w:p w14:paraId="6F6DD6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boʻlmaganda yoxud ushbu bandning ikkinchi qismida belgilangan soliq davri tugaganda, soliq toʻlovchi soliq davrining yakuniga koʻra soliq deklaratsiyasini bir vaqtning oʻzida taqdim etgan holda, ilgari soliq agenti tomonidan ortiqcha us</w:t>
      </w:r>
      <w:r>
        <w:rPr>
          <w:rFonts w:eastAsia="Times New Roman"/>
          <w:color w:val="000000"/>
        </w:rPr>
        <w:t xml:space="preserve">hlangan va budjet tizimiga oʻtkazilgan soliq summasini qaytarish toʻgʻrisida soliq organiga ariza berishga haqli. </w:t>
      </w:r>
    </w:p>
    <w:p w14:paraId="63C1DD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davrida Oʻzbekiston Respublikasining rezidenti maqomini olgan soliq toʻlovchi ushbu soliq davrida norezident maqomida toʻlagan soliq su</w:t>
      </w:r>
      <w:r>
        <w:rPr>
          <w:rFonts w:eastAsia="Times New Roman"/>
          <w:color w:val="000000"/>
        </w:rPr>
        <w:t xml:space="preserve">mmasini qayta hisob-kitob qilishga va qaytarib olishga haqli. Soliq summasini soliq toʻlovchiga qaytarish soliq toʻlovchi ushbu Kodeksning </w:t>
      </w:r>
      <w:hyperlink r:id="rId990" w:history="1">
        <w:r>
          <w:rPr>
            <w:rFonts w:eastAsia="Times New Roman"/>
            <w:color w:val="008080"/>
          </w:rPr>
          <w:t>397-moddasida</w:t>
        </w:r>
      </w:hyperlink>
      <w:r>
        <w:rPr>
          <w:rFonts w:eastAsia="Times New Roman"/>
          <w:color w:val="000000"/>
        </w:rPr>
        <w:t xml:space="preserve"> belgilangan tartibda koʻrsatilgan soliq davri yakuniga </w:t>
      </w:r>
      <w:r>
        <w:rPr>
          <w:rFonts w:eastAsia="Times New Roman"/>
          <w:color w:val="000000"/>
        </w:rPr>
        <w:t>koʻra soliq deklaratsiyasini taqdim etgan taqdirda yashash joyi (turgan joyi) boʻyicha hisobga qoʻyilgan soliq organi tomonidan amalga oshiriladi. Ushbu deklaratsiyaga mazkur soliq davrida Oʻzbekiston Respublikasining rezidenti maqomini tasdiqlaydigan hujj</w:t>
      </w:r>
      <w:r>
        <w:rPr>
          <w:rFonts w:eastAsia="Times New Roman"/>
          <w:color w:val="000000"/>
        </w:rPr>
        <w:t>atlar ilova qilinishi kerak.</w:t>
      </w:r>
    </w:p>
    <w:p w14:paraId="1F50AA8D" w14:textId="77777777" w:rsidR="00000000" w:rsidRDefault="00296C6B">
      <w:pPr>
        <w:shd w:val="clear" w:color="auto" w:fill="FFFFFF"/>
        <w:ind w:firstLine="851"/>
        <w:jc w:val="both"/>
        <w:divId w:val="589824103"/>
        <w:rPr>
          <w:rFonts w:eastAsia="Times New Roman"/>
          <w:b/>
          <w:bCs/>
          <w:color w:val="000080"/>
        </w:rPr>
      </w:pPr>
      <w:r>
        <w:rPr>
          <w:rFonts w:eastAsia="Times New Roman"/>
          <w:b/>
          <w:bCs/>
          <w:color w:val="000080"/>
        </w:rPr>
        <w:t xml:space="preserve">392-modda. Qatʼiy belgilangan miqdorda soliq toʻlashning xususiyatlari </w:t>
      </w:r>
    </w:p>
    <w:p w14:paraId="74ABAA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385-moddasining </w:t>
      </w:r>
      <w:hyperlink r:id="rId991" w:history="1">
        <w:r>
          <w:rPr>
            <w:rFonts w:eastAsia="Times New Roman"/>
            <w:color w:val="008080"/>
          </w:rPr>
          <w:t>uchinchi qismida</w:t>
        </w:r>
      </w:hyperlink>
      <w:r>
        <w:rPr>
          <w:rFonts w:eastAsia="Times New Roman"/>
          <w:color w:val="000000"/>
        </w:rPr>
        <w:t xml:space="preserve"> koʻrsatilgan, qatʼiy belgilangan miqdorda soliq toʻlash xohis</w:t>
      </w:r>
      <w:r>
        <w:rPr>
          <w:rFonts w:eastAsia="Times New Roman"/>
          <w:color w:val="000000"/>
        </w:rPr>
        <w:t>hini bildirgan soliq toʻlovchi soliqni har oyda, tadbirkorlik faoliyati amalga oshirilgan oyning oʻn beshinchi sanasidan kechiktirmay, qonun hujjatlarida belgilangan miqdorlarda toʻlaydi.</w:t>
      </w:r>
    </w:p>
    <w:p w14:paraId="78C0A0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qatʼiy belgilangan miqdorda soliq toʻlashni u tadbir</w:t>
      </w:r>
      <w:r>
        <w:rPr>
          <w:rFonts w:eastAsia="Times New Roman"/>
          <w:color w:val="000000"/>
        </w:rPr>
        <w:t xml:space="preserve">korlik subyekti sifatida davlat roʻyxatidan oʻtkazilgan oydan yoki yakka tartibdagi tadbirkor yoxud oilaviy tadbirkorlik subyekti bilan mehnat shartnomasi tuzilgan oydan keyingi oydan eʼtiboran amalga oshiradi. </w:t>
      </w:r>
    </w:p>
    <w:p w14:paraId="10CD77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nechta faoliyat turi bilan shugʻullanayo</w:t>
      </w:r>
      <w:r>
        <w:rPr>
          <w:rFonts w:eastAsia="Times New Roman"/>
          <w:color w:val="000000"/>
        </w:rPr>
        <w:t xml:space="preserve">tgan soliq toʻlovchilar har bir faoliyat turi boʻyicha qatʼiy belgilangan miqdorda soliqni alohida, shu faoliyat turi uchun belgilangan miqdorda toʻlaydi. </w:t>
      </w:r>
    </w:p>
    <w:p w14:paraId="35668B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Qatʼiy belgilangan miqdorda soliq toʻlash qoʻllaniladigan faoliyatdan olinadigan daromadlar bilan bi</w:t>
      </w:r>
      <w:r>
        <w:rPr>
          <w:rFonts w:eastAsia="Times New Roman"/>
          <w:color w:val="000000"/>
        </w:rPr>
        <w:t xml:space="preserve">rga boshqa daromadlar oluvchi soliq toʻlovchilar bu daromad turlari boʻyicha alohida hisob yuritishi shart va bu daromadlar boʻyicha jami yillik daromadlar toʻgʻrisidagi deklaratsiya asosida, ushbu Kodeksning </w:t>
      </w:r>
      <w:hyperlink r:id="rId992" w:history="1">
        <w:r>
          <w:rPr>
            <w:rFonts w:eastAsia="Times New Roman"/>
            <w:color w:val="008080"/>
          </w:rPr>
          <w:t>397-moddasida</w:t>
        </w:r>
      </w:hyperlink>
      <w:r>
        <w:rPr>
          <w:rFonts w:eastAsia="Times New Roman"/>
          <w:color w:val="000000"/>
        </w:rPr>
        <w:t xml:space="preserve"> nazarda tutilgan tartibda, ushbu Kodeksning </w:t>
      </w:r>
      <w:hyperlink r:id="rId993" w:history="1">
        <w:r>
          <w:rPr>
            <w:rFonts w:eastAsia="Times New Roman"/>
            <w:color w:val="008080"/>
          </w:rPr>
          <w:t>381-moddasida</w:t>
        </w:r>
      </w:hyperlink>
      <w:r>
        <w:rPr>
          <w:rFonts w:eastAsia="Times New Roman"/>
          <w:color w:val="000000"/>
        </w:rPr>
        <w:t xml:space="preserve"> belgilangan stavkalar boʻyicha soliq toʻlaydi.</w:t>
      </w:r>
    </w:p>
    <w:p w14:paraId="39F645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yakka tartibdagi tadbirkor (oilaviy tadbirkorlik subyekti) oʻz faoliyatini muayyan </w:t>
      </w:r>
      <w:r>
        <w:rPr>
          <w:rFonts w:eastAsia="Times New Roman"/>
          <w:color w:val="000000"/>
        </w:rPr>
        <w:t>muddatga toʻxtatsa, u oʻz faoliyatini toʻxtatguniga qadar tadbirkorlik subyektini roʻyxatdan oʻtkazuvchi organga faoliyatni vaqtinchalik toʻxtatish toʻgʻrisida ariza berish bilan bir vaqtning oʻzida davlat roʻyxatidan oʻtganlik haqidagi guvohnomani topshir</w:t>
      </w:r>
      <w:r>
        <w:rPr>
          <w:rFonts w:eastAsia="Times New Roman"/>
          <w:color w:val="000000"/>
        </w:rPr>
        <w:t>adi. Bunda xodimlarni yollagan holda tadbirkorlik faoliyatini amalga oshiruvchi yakka tartibdagi tadbirkor (oilaviy tadbirkorlik subyekti) har bir yollangan xodimga belgilangan tartibda berilgan hisobga olish kartochkalarini ham belgilangan muddatlarda sol</w:t>
      </w:r>
      <w:r>
        <w:rPr>
          <w:rFonts w:eastAsia="Times New Roman"/>
          <w:color w:val="000000"/>
        </w:rPr>
        <w:t>iq hisobida turgan joyidagi soliq organiga topshiradi.</w:t>
      </w:r>
    </w:p>
    <w:p w14:paraId="37C66E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tadbirkorning (oilaviy tadbirkorlik subyektining) faoliyati vaqtincha toʻxtatilganligi yoki qayta tiklanganligi toʻgʻrisidagi arizani olgan tadbirkorlik subyektini davlat roʻyxatidan o</w:t>
      </w:r>
      <w:r>
        <w:rPr>
          <w:rFonts w:eastAsia="Times New Roman"/>
          <w:color w:val="000000"/>
        </w:rPr>
        <w:t>ʻtkazishni amalga oshiruvchi organ navbatdagi ish kuni tugaguniga qadar soliq hisobida turgan joyidagi soliq organlariga yakka tartibdagi tadbirkorning (oilaviy tadbirkorlik subyektining) faoliyati vaqtincha toʻxtatilganligi yoki qayta tiklanganligi toʻgʻr</w:t>
      </w:r>
      <w:r>
        <w:rPr>
          <w:rFonts w:eastAsia="Times New Roman"/>
          <w:color w:val="000000"/>
        </w:rPr>
        <w:t>isida Oʻzbekiston Respublikasi Davlat soliq qoʻmitasi va Oʻzbekiston Respublikasi Moliya vazirligi tomonidan tasdiqlanadigan shaklda axborot taqdim etadi.</w:t>
      </w:r>
    </w:p>
    <w:p w14:paraId="5296C0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Qatʼiy belgilangan miqdorda soliq toʻlashni toʻxtatib turish uchun quyidagilar asos boʻladi:</w:t>
      </w:r>
    </w:p>
    <w:p w14:paraId="7C653B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w:t>
      </w:r>
      <w:r>
        <w:rPr>
          <w:rFonts w:eastAsia="Times New Roman"/>
          <w:color w:val="000000"/>
        </w:rPr>
        <w:t xml:space="preserve"> organlari tomonidan olingan tadbirkorlik subyektini davlat roʻyxatidan oʻtkazishni amalga oshiruvchi organning yakka tartibdagi tadbirkorning (oilaviy tadbirkorlik subyektining) faoliyati vaqtinchalik toʻxtatilganligi toʻgʻrisidagi axborot;</w:t>
      </w:r>
    </w:p>
    <w:p w14:paraId="52B542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soliq organ</w:t>
      </w:r>
      <w:r>
        <w:rPr>
          <w:rFonts w:eastAsia="Times New Roman"/>
          <w:color w:val="000000"/>
        </w:rPr>
        <w:t>lari tomonidan olingan yakka tartibdagi tadbirkorning har bir yollangan xodimga berilgan hisobga olish kartochkalari.</w:t>
      </w:r>
    </w:p>
    <w:p w14:paraId="0EB4E2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Qatʼiy belgilangan miqdorda soliq toʻlash xohishini bildirgan soliq toʻlovchilar daromadlarni va xarajatlarni hisobga olish registrlarida </w:t>
      </w:r>
      <w:r>
        <w:rPr>
          <w:rFonts w:eastAsia="Times New Roman"/>
          <w:color w:val="000000"/>
        </w:rPr>
        <w:t xml:space="preserve">daromadlarni olish bilan bogʻliq boʻlgan daromadlar va xarajatlar hisobini yuritishi shart. </w:t>
      </w:r>
    </w:p>
    <w:p w14:paraId="4C526A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Daromadlarni va xarajatlarni hisobga olish registrlari quyidagilardir:</w:t>
      </w:r>
    </w:p>
    <w:p w14:paraId="10D0F6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Yakka tartibdagi tadbirkorning (oilaviy tadbirkorlik subyektining) daromadlarini va xaraj</w:t>
      </w:r>
      <w:r>
        <w:rPr>
          <w:rFonts w:eastAsia="Times New Roman"/>
          <w:color w:val="000000"/>
        </w:rPr>
        <w:t>atlarini hisobga olish kitobi;</w:t>
      </w:r>
    </w:p>
    <w:p w14:paraId="3B821B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 cheklari kitobi.</w:t>
      </w:r>
    </w:p>
    <w:p w14:paraId="096CC6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Daromadlarni va xarajatlarni hisobga olish registrlarining shakli Oʻzbekiston Respublikasi Davlat soliq qoʻmitasi tomonidan tasdiqlanadi.</w:t>
      </w:r>
    </w:p>
    <w:p w14:paraId="2D097E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Daromadlarni va xarajatlarni hisobga olish registrlari yakka </w:t>
      </w:r>
      <w:r>
        <w:rPr>
          <w:rFonts w:eastAsia="Times New Roman"/>
          <w:color w:val="000000"/>
        </w:rPr>
        <w:t>tartibdagi tadbirkorni (oilaviy tadbirkorlik subyektini) soliq hisobida turgan joyidagi soliq organlari tomonidan yakka tartibdagi tadbirkorning (oilaviy tadbirkorlik subyektining) arizasi asosida roʻyxatdan oʻtkaziladi.</w:t>
      </w:r>
    </w:p>
    <w:p w14:paraId="603EB4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tadbirkorning (oil</w:t>
      </w:r>
      <w:r>
        <w:rPr>
          <w:rFonts w:eastAsia="Times New Roman"/>
          <w:color w:val="000000"/>
        </w:rPr>
        <w:t>aviy tadbirkorlik subyektining) faoliyati toʻgʻrisidagi hisobotlar soliq hisobida turgan joyidagi soliq organlariga yilning har bir choragi yakunlari boʻyicha, hisobot choragidan keyingi oyning oʻninchi kunidan kechiktirmay taqdim etiladi.</w:t>
      </w:r>
    </w:p>
    <w:p w14:paraId="60A9EC3D" w14:textId="77777777" w:rsidR="00000000" w:rsidRDefault="00296C6B">
      <w:pPr>
        <w:shd w:val="clear" w:color="auto" w:fill="FFFFFF"/>
        <w:jc w:val="center"/>
        <w:divId w:val="60178733"/>
        <w:rPr>
          <w:rFonts w:eastAsia="Times New Roman"/>
          <w:b/>
          <w:bCs/>
          <w:color w:val="000080"/>
        </w:rPr>
      </w:pPr>
      <w:r>
        <w:rPr>
          <w:rFonts w:eastAsia="Times New Roman"/>
          <w:b/>
          <w:bCs/>
          <w:color w:val="000080"/>
        </w:rPr>
        <w:t>57-bob. Jami yil</w:t>
      </w:r>
      <w:r>
        <w:rPr>
          <w:rFonts w:eastAsia="Times New Roman"/>
          <w:b/>
          <w:bCs/>
          <w:color w:val="000080"/>
        </w:rPr>
        <w:t xml:space="preserve">lik daromad toʻgʻrisidagi deklaratsiya asosida daromadlarga soliq solish </w:t>
      </w:r>
    </w:p>
    <w:p w14:paraId="71D8D7F8" w14:textId="77777777" w:rsidR="00000000" w:rsidRDefault="00296C6B">
      <w:pPr>
        <w:shd w:val="clear" w:color="auto" w:fill="FFFFFF"/>
        <w:ind w:firstLine="851"/>
        <w:jc w:val="both"/>
        <w:divId w:val="1834028043"/>
        <w:rPr>
          <w:rFonts w:eastAsia="Times New Roman"/>
          <w:b/>
          <w:bCs/>
          <w:color w:val="000080"/>
        </w:rPr>
      </w:pPr>
      <w:r>
        <w:rPr>
          <w:rFonts w:eastAsia="Times New Roman"/>
          <w:b/>
          <w:bCs/>
          <w:color w:val="000080"/>
        </w:rPr>
        <w:t>393-modda. Jami yillik daromad toʻgʻrisidagi deklaratsiya asosida soliq solinadigan daromadlar</w:t>
      </w:r>
    </w:p>
    <w:p w14:paraId="26E22F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Deklaratsiya asosida soliq solinadigan daromadlarga Oʻzbekiston Respublikasi rezidentlari boʻlgan jismoniy shaxslarning quyidagi daromadlari kiradi:</w:t>
      </w:r>
    </w:p>
    <w:p w14:paraId="4E560B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mulkiy daromadlar, agar ushbu boʻlimga muvofiq bu daromadlarga soliq agentida soliq solinmasa;</w:t>
      </w:r>
    </w:p>
    <w:p w14:paraId="55FBE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ilm-fan, ada</w:t>
      </w:r>
      <w:r>
        <w:rPr>
          <w:rFonts w:eastAsia="Times New Roman"/>
          <w:color w:val="000000"/>
        </w:rPr>
        <w:t xml:space="preserve">biyot va sanʼat asarlarini yaratganlik hamda ulardan foydalanganlik uchun mualliflik haqi tariqasida olingan daromadlar; </w:t>
      </w:r>
    </w:p>
    <w:p w14:paraId="3CF780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moddiy naf tarzidagi daromadlar, agar bu daromadlarga soliq agentida soliq solinmagan boʻlsa;</w:t>
      </w:r>
    </w:p>
    <w:p w14:paraId="7DF951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hududidan tashq</w:t>
      </w:r>
      <w:r>
        <w:rPr>
          <w:rFonts w:eastAsia="Times New Roman"/>
          <w:color w:val="000000"/>
        </w:rPr>
        <w:t>aridagi manbalardan olingan daromadlar;</w:t>
      </w:r>
    </w:p>
    <w:p w14:paraId="60CB1E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agentlari boʻlmagan manbalardan olingan daromadlar;</w:t>
      </w:r>
    </w:p>
    <w:p w14:paraId="6B6826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385-moddasining </w:t>
      </w:r>
      <w:hyperlink r:id="rId994" w:history="1">
        <w:r>
          <w:rPr>
            <w:rFonts w:eastAsia="Times New Roman"/>
            <w:color w:val="008080"/>
          </w:rPr>
          <w:t>uchinchi qismida</w:t>
        </w:r>
      </w:hyperlink>
      <w:r>
        <w:rPr>
          <w:rFonts w:eastAsia="Times New Roman"/>
          <w:color w:val="000000"/>
        </w:rPr>
        <w:t xml:space="preserve"> koʻrsatilgan jismoniy shaxslar tomonidan olingan daromadlar, ula</w:t>
      </w:r>
      <w:r>
        <w:rPr>
          <w:rFonts w:eastAsia="Times New Roman"/>
          <w:color w:val="000000"/>
        </w:rPr>
        <w:t>r tomonidan jami yillik daromad toʻgʻrisidagi deklaratsiya asosida soliq toʻlash tartibi tanlanganda;</w:t>
      </w:r>
    </w:p>
    <w:p w14:paraId="159B2D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agenti tomonidan soliq ushlab qolinmagan soliq solinadigan boshqa daromadlar.</w:t>
      </w:r>
    </w:p>
    <w:p w14:paraId="7D3668B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 toʻgʻrisidagi deklaratsiya, agar soliq toʻlovchini</w:t>
      </w:r>
      <w:r>
        <w:rPr>
          <w:rFonts w:eastAsia="Times New Roman"/>
          <w:color w:val="000000"/>
        </w:rPr>
        <w:t xml:space="preserve">ng asosiy boʻlmagan ish joyidan olingan daromadlaridan soliq uning arizasi boʻyicha ushlab qolingan boʻlsa taqdim qilinmaydi, bundan ushbu modda birinchi qismining </w:t>
      </w:r>
      <w:hyperlink r:id="rId995" w:history="1">
        <w:r>
          <w:rPr>
            <w:rFonts w:eastAsia="Times New Roman"/>
            <w:color w:val="008080"/>
          </w:rPr>
          <w:t>beshinchi xatboshisida</w:t>
        </w:r>
      </w:hyperlink>
      <w:r>
        <w:rPr>
          <w:rFonts w:eastAsia="Times New Roman"/>
          <w:color w:val="000000"/>
        </w:rPr>
        <w:t xml:space="preserve"> koʻrsatilgan daromadl</w:t>
      </w:r>
      <w:r>
        <w:rPr>
          <w:rFonts w:eastAsia="Times New Roman"/>
          <w:color w:val="000000"/>
        </w:rPr>
        <w:t>ar mustasno.</w:t>
      </w:r>
    </w:p>
    <w:p w14:paraId="2B5C82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rezidenti boʻlgan yoki joriy yilning 1-apreligacha rezidentga aylangan chet el jismoniy shaxsi, ushbu modda </w:t>
      </w:r>
      <w:hyperlink r:id="rId996" w:history="1">
        <w:r>
          <w:rPr>
            <w:rFonts w:eastAsia="Times New Roman"/>
            <w:color w:val="008080"/>
          </w:rPr>
          <w:t>birinchi</w:t>
        </w:r>
      </w:hyperlink>
      <w:r>
        <w:rPr>
          <w:rFonts w:eastAsia="Times New Roman"/>
          <w:color w:val="000000"/>
        </w:rPr>
        <w:t xml:space="preserve"> va </w:t>
      </w:r>
      <w:hyperlink r:id="rId997" w:history="1">
        <w:r>
          <w:rPr>
            <w:rFonts w:eastAsia="Times New Roman"/>
            <w:color w:val="008080"/>
          </w:rPr>
          <w:t>ikkinchi qismlarining</w:t>
        </w:r>
      </w:hyperlink>
      <w:r>
        <w:rPr>
          <w:rFonts w:eastAsia="Times New Roman"/>
          <w:color w:val="000000"/>
        </w:rPr>
        <w:t xml:space="preserve"> qoidalaridan qatʼi nazar, ushbu Kodeksning </w:t>
      </w:r>
      <w:hyperlink r:id="rId998" w:history="1">
        <w:r>
          <w:rPr>
            <w:rFonts w:eastAsia="Times New Roman"/>
            <w:color w:val="008080"/>
          </w:rPr>
          <w:t>397-moddasida</w:t>
        </w:r>
      </w:hyperlink>
      <w:r>
        <w:rPr>
          <w:rFonts w:eastAsia="Times New Roman"/>
          <w:color w:val="000000"/>
        </w:rPr>
        <w:t xml:space="preserve"> </w:t>
      </w:r>
      <w:r>
        <w:rPr>
          <w:rFonts w:eastAsia="Times New Roman"/>
          <w:color w:val="000000"/>
        </w:rPr>
        <w:t>nazarda tutilgan tartibda va muddatlarda jami yillik daromadi toʻgʻrisida deklaratsiya taqdim etadi.</w:t>
      </w:r>
    </w:p>
    <w:p w14:paraId="17140883" w14:textId="77777777" w:rsidR="00000000" w:rsidRDefault="00296C6B">
      <w:pPr>
        <w:shd w:val="clear" w:color="auto" w:fill="FFFFFF"/>
        <w:ind w:firstLine="851"/>
        <w:jc w:val="both"/>
        <w:divId w:val="19547189"/>
        <w:rPr>
          <w:rFonts w:eastAsia="Times New Roman"/>
          <w:b/>
          <w:bCs/>
          <w:color w:val="000080"/>
        </w:rPr>
      </w:pPr>
      <w:r>
        <w:rPr>
          <w:rFonts w:eastAsia="Times New Roman"/>
          <w:b/>
          <w:bCs/>
          <w:color w:val="000080"/>
        </w:rPr>
        <w:t xml:space="preserve">394-modda. Ayrim toifadagi soliq toʻlovchilar tomonidan olingan daromadlarga soliq solishning oʻziga xos xususiyatlari </w:t>
      </w:r>
    </w:p>
    <w:p w14:paraId="769748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385-moddasining </w:t>
      </w:r>
      <w:hyperlink r:id="rId999" w:history="1">
        <w:r>
          <w:rPr>
            <w:rFonts w:eastAsia="Times New Roman"/>
            <w:color w:val="008080"/>
          </w:rPr>
          <w:t>uchinchi qismida</w:t>
        </w:r>
      </w:hyperlink>
      <w:r>
        <w:rPr>
          <w:rFonts w:eastAsia="Times New Roman"/>
          <w:color w:val="000000"/>
        </w:rPr>
        <w:t xml:space="preserve"> koʻrsatilgan jami yillik daromad toʻgʻrisidagi deklaratsiya asosida soliq toʻlaydigan soliq toʻlovchilar daromadlarni olish bilan bogʻliq boʻlgan daromadlar va xarajatlar hisobini yuritishi shart h</w:t>
      </w:r>
      <w:r>
        <w:rPr>
          <w:rFonts w:eastAsia="Times New Roman"/>
          <w:color w:val="000000"/>
        </w:rPr>
        <w:t xml:space="preserve">amda tadbirkorlik faoliyatini amalga oshirish bilan bogʻliq boʻlgan haqiqatda amalga oshirilgan va hujjatlar bilan tasdiqlangan xarajatlarni daromaddan chegirib tashlash huquqiga ega. Bunda soliq toʻlovchilarning ushbu Kodeks 385-moddasining </w:t>
      </w:r>
      <w:hyperlink r:id="rId1000" w:history="1">
        <w:r>
          <w:rPr>
            <w:rFonts w:eastAsia="Times New Roman"/>
            <w:color w:val="008080"/>
          </w:rPr>
          <w:t>uchinchi qismida</w:t>
        </w:r>
      </w:hyperlink>
      <w:r>
        <w:rPr>
          <w:rFonts w:eastAsia="Times New Roman"/>
          <w:color w:val="000000"/>
        </w:rPr>
        <w:t xml:space="preserve"> koʻrsatilgan jami daromadi tovarlarni (xizmatlarni) realizatsiya </w:t>
      </w:r>
      <w:r>
        <w:rPr>
          <w:rFonts w:eastAsia="Times New Roman"/>
          <w:color w:val="000000"/>
        </w:rPr>
        <w:lastRenderedPageBreak/>
        <w:t xml:space="preserve">qilinishidan olingan daromadlardan, shuningdek ushbu Kodeksning </w:t>
      </w:r>
      <w:hyperlink r:id="rId1001" w:history="1">
        <w:r>
          <w:rPr>
            <w:rFonts w:eastAsia="Times New Roman"/>
            <w:color w:val="008080"/>
          </w:rPr>
          <w:t>370-moddasida</w:t>
        </w:r>
      </w:hyperlink>
      <w:r>
        <w:rPr>
          <w:rFonts w:eastAsia="Times New Roman"/>
          <w:color w:val="000000"/>
        </w:rPr>
        <w:t xml:space="preserve"> koʻrsatilgan b</w:t>
      </w:r>
      <w:r>
        <w:rPr>
          <w:rFonts w:eastAsia="Times New Roman"/>
          <w:color w:val="000000"/>
        </w:rPr>
        <w:t>oshqa daromadlardan iborat.</w:t>
      </w:r>
    </w:p>
    <w:p w14:paraId="24D79249" w14:textId="77777777" w:rsidR="00000000" w:rsidRDefault="00296C6B">
      <w:pPr>
        <w:shd w:val="clear" w:color="auto" w:fill="FFFFFF"/>
        <w:ind w:firstLine="851"/>
        <w:jc w:val="both"/>
        <w:divId w:val="903177071"/>
        <w:rPr>
          <w:rFonts w:eastAsia="Times New Roman"/>
          <w:b/>
          <w:bCs/>
          <w:color w:val="000080"/>
        </w:rPr>
      </w:pPr>
      <w:r>
        <w:rPr>
          <w:rFonts w:eastAsia="Times New Roman"/>
          <w:b/>
          <w:bCs/>
          <w:color w:val="000080"/>
        </w:rPr>
        <w:t>395-modda. Mualliflik haqi tarzida olingan daromadlarga soliq solishning oʻziga xos xususiyatlari</w:t>
      </w:r>
    </w:p>
    <w:p w14:paraId="7D13D0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Ilm-fan, adabiyot va sanʼat asarlarini yaratganlik hamda ulardan foydalanganlik uchun mualliflik haqi tarzida daromad oluvchi soli</w:t>
      </w:r>
      <w:r>
        <w:rPr>
          <w:rFonts w:eastAsia="Times New Roman"/>
          <w:color w:val="000000"/>
        </w:rPr>
        <w:t>q toʻlovchilar bunday faoliyatni yakka tartibdagi tadbirkor sifatida davlat roʻyxatidan oʻtmagan holda amalga oshirish huquqiga ega.</w:t>
      </w:r>
    </w:p>
    <w:p w14:paraId="7C4265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moddaga muvofiq daromadlariga soliq solinadigan soliq toʻlovchilar soliqni soliq organining yozma xabarnomasi asosida</w:t>
      </w:r>
      <w:r>
        <w:rPr>
          <w:rFonts w:eastAsia="Times New Roman"/>
          <w:color w:val="000000"/>
        </w:rPr>
        <w:t xml:space="preserve"> toʻlaydi.</w:t>
      </w:r>
    </w:p>
    <w:p w14:paraId="1A2B2E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ilm-fan, adabiyot va sanʼat asarlarini yaratganlik hamda ulardan foydalanganlik uchun mualliflik haqi olayotgan soliq toʻlovchi daromadlar olish bilan bogʻliq daromadlar va xarajatlar hisobini yuritishi shart hamda u ijodiy faoliyatni amalga osh</w:t>
      </w:r>
      <w:r>
        <w:rPr>
          <w:rFonts w:eastAsia="Times New Roman"/>
          <w:color w:val="000000"/>
        </w:rPr>
        <w:t>irish bilan bogʻliq boʻlgan, haqiqatda sarflangan va hujjatlar bilan tasdiqlangan xarajatlarni daromaddan chegirish huquqiga ega, lekin chegirma olingan jami daromad summasining 30 foizidan koʻp boʻlmasligi kerak.</w:t>
      </w:r>
    </w:p>
    <w:p w14:paraId="0595D8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Ijodiy faoliyatni amalga oshirish bilan bo</w:t>
      </w:r>
      <w:r>
        <w:rPr>
          <w:rFonts w:eastAsia="Times New Roman"/>
          <w:color w:val="000000"/>
        </w:rPr>
        <w:t>gʻliq boʻlgan xarajatlarga quyidagilar kiradi:</w:t>
      </w:r>
    </w:p>
    <w:p w14:paraId="6091DE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ilm-fan, adabiyot va sanʼat asarlarini yaratish hamda ulardan foydalanish uchun zarur materiallar sotib olishga doir xarajatlar;</w:t>
      </w:r>
    </w:p>
    <w:p w14:paraId="571982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faqat ilm-fan, adabiyot va sanʼat asarlarini yaratish, nashr qilish, ijro etish </w:t>
      </w:r>
      <w:r>
        <w:rPr>
          <w:rFonts w:eastAsia="Times New Roman"/>
          <w:color w:val="000000"/>
        </w:rPr>
        <w:t>yoki ulardan boshqacha tarzda foydalanish maqsadida foydalaniladigan bino va mol-mulk ijarasiga doir xarajatlar.</w:t>
      </w:r>
    </w:p>
    <w:p w14:paraId="08AB4E55" w14:textId="77777777" w:rsidR="00000000" w:rsidRDefault="00296C6B">
      <w:pPr>
        <w:shd w:val="clear" w:color="auto" w:fill="FFFFFF"/>
        <w:ind w:firstLine="851"/>
        <w:jc w:val="both"/>
        <w:divId w:val="1226916532"/>
        <w:rPr>
          <w:rFonts w:eastAsia="Times New Roman"/>
          <w:b/>
          <w:bCs/>
          <w:color w:val="000080"/>
        </w:rPr>
      </w:pPr>
      <w:r>
        <w:rPr>
          <w:rFonts w:eastAsia="Times New Roman"/>
          <w:b/>
          <w:bCs/>
          <w:color w:val="000080"/>
        </w:rPr>
        <w:t>396-modda. Jami yillik daromad toʻgʻrisidagi deklaratsiya</w:t>
      </w:r>
    </w:p>
    <w:p w14:paraId="2EE8C1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 toʻgʻrisidagi deklaratsiya soliq toʻlovchining olingan yillik dar</w:t>
      </w:r>
      <w:r>
        <w:rPr>
          <w:rFonts w:eastAsia="Times New Roman"/>
          <w:color w:val="000000"/>
        </w:rPr>
        <w:t>omadi toʻgʻrisidagi yozma arizasidan iborat boʻladi.</w:t>
      </w:r>
    </w:p>
    <w:p w14:paraId="3261EA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 toʻgʻrisidagi deklaratsiyaga toʻlangan daromadlar va ushlab qolingan soliq summalari toʻgʻrisida soliq agentining Oʻzbekiston Respublikasi Davlat soliq qoʻmitasi tomonidan Oʻzbekiston</w:t>
      </w:r>
      <w:r>
        <w:rPr>
          <w:rFonts w:eastAsia="Times New Roman"/>
          <w:color w:val="000000"/>
        </w:rPr>
        <w:t xml:space="preserve"> Respublikasi Moliya vazirligi bilan kelishilgan holda tasdiqlangan shakldagi maʼlumotnomasi ilova qilinadi.</w:t>
      </w:r>
    </w:p>
    <w:p w14:paraId="716DA7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daromad toʻgʻrisidagi deklaratsiyaning shakli Oʻzbekiston Respublikasi Davlat soliq qoʻmitasi tomonidan Oʻzbekiston Respublikasi Moliya</w:t>
      </w:r>
      <w:r>
        <w:rPr>
          <w:rFonts w:eastAsia="Times New Roman"/>
          <w:color w:val="000000"/>
        </w:rPr>
        <w:t xml:space="preserve"> vazirligi bilan kelishilgan holda tasdiqlanadi.</w:t>
      </w:r>
    </w:p>
    <w:p w14:paraId="16CE67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 tomonidan soliq toʻlovchi taqdim etgan jami yillik daromadi toʻgʻrisidagi deklaratsiyada toʻlanishi lozim boʻlgan soliq summasining kamayishiga olib keluvchi xatolar aniqlangan taqdirda, soliq o</w:t>
      </w:r>
      <w:r>
        <w:rPr>
          <w:rFonts w:eastAsia="Times New Roman"/>
          <w:color w:val="000000"/>
        </w:rPr>
        <w:t>rgani jami yillik daromad haqidagi taqdim etilgan deklaratsiyada aniqlangan xatolar toʻgʻrisida soliq toʻlovchiga bildirish xati yuboradi.</w:t>
      </w:r>
    </w:p>
    <w:p w14:paraId="075A61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organining xabarnomasini olgan soliq toʻlovchi oʻn kun ichida jami yillik daromadi toʻgʻrisidagi deklaratsiyaga</w:t>
      </w:r>
      <w:r>
        <w:rPr>
          <w:rFonts w:eastAsia="Times New Roman"/>
          <w:color w:val="000000"/>
        </w:rPr>
        <w:t xml:space="preserve"> zarur boʻlgan oʻzgartirishlarni kiritishi shart.</w:t>
      </w:r>
    </w:p>
    <w:p w14:paraId="3168BC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jami yillik daromad toʻgʻrisidagi deklaratsiyani oʻzgartirish haqidagi ariza soliqni toʻlash muddati oʻtguniga qadar berilsa, soliq toʻlovchi ushbu Kodeksda belgilangan javobgarlikdan ozod etiladi.</w:t>
      </w:r>
    </w:p>
    <w:p w14:paraId="1A224D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w:t>
      </w:r>
      <w:r>
        <w:rPr>
          <w:rFonts w:eastAsia="Times New Roman"/>
          <w:color w:val="000000"/>
        </w:rPr>
        <w:t>r jami yillik daromad toʻgʻrisidagi deklaratsiyani oʻzgartirish haqidagi ariza soliqni toʻlash muddati oʻtganidan keyin, lekin xatolar soliq organi tomonidan aniqlanguniga qadar berilsa, soliq toʻlovchi soliqning yetishmayotgan summasini hamda unga tegishl</w:t>
      </w:r>
      <w:r>
        <w:rPr>
          <w:rFonts w:eastAsia="Times New Roman"/>
          <w:color w:val="000000"/>
        </w:rPr>
        <w:t>i penyani toʻlagan taqdirda, javobgarlikdan ozod etiladi.</w:t>
      </w:r>
    </w:p>
    <w:p w14:paraId="311200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soliq organining taqdim etilgan jami yillik daromad toʻgʻrisidagi deklaratsiyada aniqlangan xato toʻgʻrisidagi bildirish xatini olgan kun soliq organi tomonidan xato aniqlangan kun, deb hisoblanadi. </w:t>
      </w:r>
    </w:p>
    <w:p w14:paraId="1AA96FCA" w14:textId="77777777" w:rsidR="00000000" w:rsidRDefault="00296C6B">
      <w:pPr>
        <w:shd w:val="clear" w:color="auto" w:fill="FFFFFF"/>
        <w:ind w:firstLine="851"/>
        <w:jc w:val="both"/>
        <w:divId w:val="297153829"/>
        <w:rPr>
          <w:rFonts w:eastAsia="Times New Roman"/>
          <w:b/>
          <w:bCs/>
          <w:color w:val="000080"/>
        </w:rPr>
      </w:pPr>
      <w:r>
        <w:rPr>
          <w:rFonts w:eastAsia="Times New Roman"/>
          <w:b/>
          <w:bCs/>
          <w:color w:val="000080"/>
        </w:rPr>
        <w:t>397-modda. Jami yillik daromad toʻgʻrisi</w:t>
      </w:r>
      <w:r>
        <w:rPr>
          <w:rFonts w:eastAsia="Times New Roman"/>
          <w:b/>
          <w:bCs/>
          <w:color w:val="000080"/>
        </w:rPr>
        <w:t>dagi deklaratsiyani taqdim etish tartibi</w:t>
      </w:r>
    </w:p>
    <w:p w14:paraId="71324A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ushbu Kodeksning </w:t>
      </w:r>
      <w:hyperlink r:id="rId1002" w:history="1">
        <w:r>
          <w:rPr>
            <w:rFonts w:eastAsia="Times New Roman"/>
            <w:color w:val="008080"/>
          </w:rPr>
          <w:t>393-moddasida</w:t>
        </w:r>
      </w:hyperlink>
      <w:r>
        <w:rPr>
          <w:rFonts w:eastAsia="Times New Roman"/>
          <w:color w:val="000000"/>
        </w:rPr>
        <w:t xml:space="preserve"> koʻrsatilgan daromadlar boʻyicha jami yillik daromad toʻgʻrisidagi deklaratsiyani, agar ushbu moddada boshqacha qoida</w:t>
      </w:r>
      <w:r>
        <w:rPr>
          <w:rFonts w:eastAsia="Times New Roman"/>
          <w:color w:val="000000"/>
        </w:rPr>
        <w:t xml:space="preserve"> nazarda tutilmagan boʻlsa, doimiy yashash joyidagi soliq organiga hisobot yilidan keyingi yilning 1-aprelidan kechiktirmay taqdim etadi.</w:t>
      </w:r>
    </w:p>
    <w:p w14:paraId="31642A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Deklaratsiya qilinishi shart boʻlmagan daromadlarni olgan soliq toʻlovchilar doimiy yashash joyidagi soliq organiga ja</w:t>
      </w:r>
      <w:r>
        <w:rPr>
          <w:rFonts w:eastAsia="Times New Roman"/>
          <w:color w:val="000000"/>
        </w:rPr>
        <w:t>mi yillik daromadi toʻgʻrisidagi deklaratsiyani ixtiyoriy ravishda taqdim etishi mumkin.</w:t>
      </w:r>
    </w:p>
    <w:p w14:paraId="6ACA80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Har qanday ketma-ketlikdagi oʻn ikki oylik davr ichida jami bir yuz sakson uch kun va undan ortiq muddat Oʻzbekiston Respublikasining tashqarisida turgan Oʻzbekiston R</w:t>
      </w:r>
      <w:r>
        <w:rPr>
          <w:rFonts w:eastAsia="Times New Roman"/>
          <w:color w:val="000000"/>
        </w:rPr>
        <w:t>espublikasining fuqarolari Oʻzbekiston Respublikasiga qaytgan sanadan eʼtiboran bir oydan kechiktirmay doimiy yashash joyidagi soliq organiga Oʻzbekiston Respublikasidagi va uning tashqarisidagi manbalardan olgan daromadlari boʻyicha jami yillik daromadi t</w:t>
      </w:r>
      <w:r>
        <w:rPr>
          <w:rFonts w:eastAsia="Times New Roman"/>
          <w:color w:val="000000"/>
        </w:rPr>
        <w:t>oʻgʻrisidagi deklaratsiyani ixtiyoriy ravishda taqdim etishi mumkin. Bunda Oʻzbekiston Respublikasidan tashqarida olingan daromadlar boʻyicha jismoniy shaxs Oʻzbekiston Respublikasining soliq rezidenti deb eʼtirof etish mezonlariga muvofiq kelmagan davr uc</w:t>
      </w:r>
      <w:r>
        <w:rPr>
          <w:rFonts w:eastAsia="Times New Roman"/>
          <w:color w:val="000000"/>
        </w:rPr>
        <w:t>hun soliq toʻlanmaydi.</w:t>
      </w:r>
    </w:p>
    <w:p w14:paraId="75B223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Grant olgan soliq toʻlovchi jami yillik daromadi toʻgʻrisidagi deklaratsiyani topshirayotganda grant boʻyicha olingan daromad summasini, soliq miqdorini koʻrsatadi, shuningdek vakolatli organning tegishli xulosasini ilova qiladi.</w:t>
      </w:r>
    </w:p>
    <w:p w14:paraId="4E01DD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w:t>
      </w:r>
      <w:r>
        <w:rPr>
          <w:rFonts w:eastAsia="Times New Roman"/>
          <w:color w:val="000000"/>
        </w:rPr>
        <w:t xml:space="preserve">-mulkini ijaraga berishdan toʻlov manbaida soliq solinmaydigan daromadlar olayotgan soliq toʻlovchilar, shuningdek ushbu Kodeks 385-moddasining </w:t>
      </w:r>
      <w:hyperlink r:id="rId1003" w:history="1">
        <w:r>
          <w:rPr>
            <w:rFonts w:eastAsia="Times New Roman"/>
            <w:color w:val="008080"/>
          </w:rPr>
          <w:t>uchinchi qismida</w:t>
        </w:r>
      </w:hyperlink>
      <w:r>
        <w:rPr>
          <w:rFonts w:eastAsia="Times New Roman"/>
          <w:color w:val="000000"/>
        </w:rPr>
        <w:t xml:space="preserve"> koʻrsatilgan va jami yillik daromad toʻgʻrisida</w:t>
      </w:r>
      <w:r>
        <w:rPr>
          <w:rFonts w:eastAsia="Times New Roman"/>
          <w:color w:val="000000"/>
        </w:rPr>
        <w:t>gi deklaratsiya asosida soliq toʻlaydigan jismoniy shaxslar jami yillik daromad toʻgʻrisidagi deklaratsiyani belgilangan muddatlarda taqdim etish bilan bir qatorda dastlabki tarzdagi deklaratsiyani ham quyidagi muddatlarda taqdim etadi:</w:t>
      </w:r>
    </w:p>
    <w:p w14:paraId="38AB9E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mol-mulkni ijara</w:t>
      </w:r>
      <w:r>
        <w:rPr>
          <w:rFonts w:eastAsia="Times New Roman"/>
          <w:color w:val="000000"/>
        </w:rPr>
        <w:t>ga berishdan daromad oladigan soliq toʻlovchilar — ijaradan daromadlar paydo boʻlgan kundan eʼtiboran birinchi oy tugaganidan keyin besh kun muddatda;</w:t>
      </w:r>
    </w:p>
    <w:p w14:paraId="2AEE25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 385-moddasining </w:t>
      </w:r>
      <w:hyperlink r:id="rId1004" w:history="1">
        <w:r>
          <w:rPr>
            <w:rFonts w:eastAsia="Times New Roman"/>
            <w:color w:val="008080"/>
          </w:rPr>
          <w:t>uchinchi qismida</w:t>
        </w:r>
      </w:hyperlink>
      <w:r>
        <w:rPr>
          <w:rFonts w:eastAsia="Times New Roman"/>
          <w:color w:val="000000"/>
        </w:rPr>
        <w:t xml:space="preserve"> koʻrsati</w:t>
      </w:r>
      <w:r>
        <w:rPr>
          <w:rFonts w:eastAsia="Times New Roman"/>
          <w:color w:val="000000"/>
        </w:rPr>
        <w:t>lgan, jami yillik daromad toʻgʻrisidagi deklaratsiya asosida soliqni toʻlaydigan jismoniy shaxslar — joriy yilning 1-fevralidan kechiktirmay. Yangi roʻyxatdan oʻtgan tadbirkorlik subyektlari — tadbirkorlik subyekti davlat roʻyxatidan oʻtkazilgan oyning oxi</w:t>
      </w:r>
      <w:r>
        <w:rPr>
          <w:rFonts w:eastAsia="Times New Roman"/>
          <w:color w:val="000000"/>
        </w:rPr>
        <w:t>riga qadar dastlabki deklaratsiyani taqdim etadi.</w:t>
      </w:r>
    </w:p>
    <w:p w14:paraId="0D1B7B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mulkning ijara shartnomasi soliq organlarida hisobga qoʻyilayotganda dastlabki deklaratsiya taqdim etilmaydi.</w:t>
      </w:r>
    </w:p>
    <w:p w14:paraId="725FE7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Mol-mulkni ijaraga berishdan daromad olish tugagan taqdirda soliq toʻlovchi doimiy yash</w:t>
      </w:r>
      <w:r>
        <w:rPr>
          <w:rFonts w:eastAsia="Times New Roman"/>
          <w:color w:val="000000"/>
        </w:rPr>
        <w:t>ash joyidagi soliq organini bu haqda yozma shaklda xabardor etadi.</w:t>
      </w:r>
    </w:p>
    <w:p w14:paraId="6443EF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Joriy yilning 1-apreliga qadar Oʻzbekiston Respublikasining rezidentiga aylangan chet ellik jismoniy shaxs oldingi soliq davri uchun jami yillik daromadi toʻgʻrisida deklaratsiya topshiradi</w:t>
      </w:r>
      <w:r>
        <w:rPr>
          <w:rFonts w:eastAsia="Times New Roman"/>
          <w:color w:val="000000"/>
        </w:rPr>
        <w:t>.</w:t>
      </w:r>
    </w:p>
    <w:p w14:paraId="1D407B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rezidenti boʻlgan chet ellik jismoniy shaxs ushbu bobda belgilangan tartibga muvofiq soliq solinishi lozim boʻlgan daromad keltirayotgan faoliyatini kalendar yili ichida tugatgan va Oʻzbekiston Respublikasi hududidan tashqari</w:t>
      </w:r>
      <w:r>
        <w:rPr>
          <w:rFonts w:eastAsia="Times New Roman"/>
          <w:color w:val="000000"/>
        </w:rPr>
        <w:t>ga chiqib ketayotgan boʻlsa, uning Oʻzbekiston Respublikasi hududida turgan davrda joriy soliq davrida haqiqatda olgan daromadlari toʻgʻrisidagi deklaratsiya bu jismoniy shaxs Oʻzbekiston Respublikasi hududidan tashqariga chiqib ketishidan bir oy avval taq</w:t>
      </w:r>
      <w:r>
        <w:rPr>
          <w:rFonts w:eastAsia="Times New Roman"/>
          <w:color w:val="000000"/>
        </w:rPr>
        <w:t xml:space="preserve">dim etilishi lozim. Agar Oʻzbekiston Respublikasining norezidenti boʻlgan chet ellik jismoniy shaxs joriy yilning 1-fevraliga qadar chet elga doimiy yashashga chiqib ketsa, joriy yil uchun daromadlar boʻyicha deklaratsiya taqdim etilmaydi. </w:t>
      </w:r>
    </w:p>
    <w:p w14:paraId="4DD824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yillik dar</w:t>
      </w:r>
      <w:r>
        <w:rPr>
          <w:rFonts w:eastAsia="Times New Roman"/>
          <w:color w:val="000000"/>
        </w:rPr>
        <w:t xml:space="preserve">omad toʻgʻrisidagi deklaratsiya boʻyicha hisoblangan va taqdim etish tartibi ushbu moddaning </w:t>
      </w:r>
      <w:hyperlink r:id="rId1005" w:history="1">
        <w:r>
          <w:rPr>
            <w:rFonts w:eastAsia="Times New Roman"/>
            <w:color w:val="008080"/>
          </w:rPr>
          <w:t>toʻqqizinchi qismida</w:t>
        </w:r>
      </w:hyperlink>
      <w:r>
        <w:rPr>
          <w:rFonts w:eastAsia="Times New Roman"/>
          <w:color w:val="000000"/>
        </w:rPr>
        <w:t xml:space="preserve"> belgilangan soliqni toʻlash deklaratsiya taqdim etilgan sanadan eʼtiboran oʻn besh kun ichida </w:t>
      </w:r>
      <w:r>
        <w:rPr>
          <w:rFonts w:eastAsia="Times New Roman"/>
          <w:color w:val="000000"/>
        </w:rPr>
        <w:t>amalga oshiriladi.</w:t>
      </w:r>
    </w:p>
    <w:p w14:paraId="77F3B1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jami yillik daromadi toʻgʻrisidagi deklaratsiyani taqdim etmagan boʻlsa, shuningdek oldin taqdim etilgan deklaratsiyada notoʻgʻri maʼlumotlar aniqlangan va (yoki) soliq toʻlovchi tomonidan jami yillik daromadi toʻgʻr</w:t>
      </w:r>
      <w:r>
        <w:rPr>
          <w:rFonts w:eastAsia="Times New Roman"/>
          <w:color w:val="000000"/>
        </w:rPr>
        <w:t xml:space="preserve">isidagi deklaratsiyaning oʻzgarganligi haqidagi arizani ushbu Kodeks 396-moddasining </w:t>
      </w:r>
      <w:hyperlink r:id="rId1006" w:history="1">
        <w:r>
          <w:rPr>
            <w:rFonts w:eastAsia="Times New Roman"/>
            <w:color w:val="008080"/>
          </w:rPr>
          <w:t>oltinchi qismida</w:t>
        </w:r>
      </w:hyperlink>
      <w:r>
        <w:rPr>
          <w:rFonts w:eastAsia="Times New Roman"/>
          <w:color w:val="000000"/>
        </w:rPr>
        <w:t xml:space="preserve"> belgilangan muddatlarda taqdim etmagan taqdirda, soliq organi soliq summasini oʻzidagi mavjud axborot asos</w:t>
      </w:r>
      <w:r>
        <w:rPr>
          <w:rFonts w:eastAsia="Times New Roman"/>
          <w:color w:val="000000"/>
        </w:rPr>
        <w:t>ida hisoblashga va toʻlanishi lozim boʻlgan, hisoblangan soliq summasi toʻgʻrisida soliq toʻlovchiga oʻn kunlik muddatda toʻlov xabarnomasini topshirishga haqli. Soliq toʻlovchi tomonidan jami yillik daromadi toʻgʻrisidagi deklaratsiya yoki toʻgʻrilangan d</w:t>
      </w:r>
      <w:r>
        <w:rPr>
          <w:rFonts w:eastAsia="Times New Roman"/>
          <w:color w:val="000000"/>
        </w:rPr>
        <w:t>eklaratsiya taqdim etilgan taqdirda, soliqning yakuniy summasi ushbu deklaratsiyani hisobga olgan holda aniqlanadi.</w:t>
      </w:r>
    </w:p>
    <w:p w14:paraId="5AF10835" w14:textId="77777777" w:rsidR="00000000" w:rsidRDefault="00296C6B">
      <w:pPr>
        <w:shd w:val="clear" w:color="auto" w:fill="FFFFFF"/>
        <w:ind w:firstLine="851"/>
        <w:jc w:val="both"/>
        <w:divId w:val="1624388569"/>
        <w:rPr>
          <w:rFonts w:eastAsia="Times New Roman"/>
          <w:b/>
          <w:bCs/>
          <w:color w:val="000080"/>
        </w:rPr>
      </w:pPr>
      <w:r>
        <w:rPr>
          <w:rFonts w:eastAsia="Times New Roman"/>
          <w:b/>
          <w:bCs/>
          <w:color w:val="000080"/>
        </w:rPr>
        <w:lastRenderedPageBreak/>
        <w:t>398-modda. Jami yillik daromad toʻgʻrisidagi deklaratsiya boʻyicha soliq toʻlash tartibi</w:t>
      </w:r>
    </w:p>
    <w:p w14:paraId="6BD4B9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rezidenti boʻlgan jism</w:t>
      </w:r>
      <w:r>
        <w:rPr>
          <w:rFonts w:eastAsia="Times New Roman"/>
          <w:color w:val="000000"/>
        </w:rPr>
        <w:t xml:space="preserve">oniy shaxslar jami yillik daromad toʻgʻrisidagi deklaratsiyaning maʼlumotlariga koʻra hisoblab chiqarilgan soliqni oʻtgan soliq davridan keyingi yilning 1-iyunidan kechiktirmay toʻlaydi. </w:t>
      </w:r>
    </w:p>
    <w:p w14:paraId="5AEFE5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rezidenti boʻlgan jismoniy shaxslar his</w:t>
      </w:r>
      <w:r>
        <w:rPr>
          <w:rFonts w:eastAsia="Times New Roman"/>
          <w:color w:val="000000"/>
        </w:rPr>
        <w:t>oblab chiqarilgan soliqni chet davlatda joylashgan bank hisobvaragʻidan chet el valyutasida toʻlashi mumkin. Bunda milliy valyutada ifodalangan soliq Oʻzbekiston Respublikasining Markaziy banki tomonidan belgilangan soliq toʻlangan sanadagi kurs boʻyicha c</w:t>
      </w:r>
      <w:r>
        <w:rPr>
          <w:rFonts w:eastAsia="Times New Roman"/>
          <w:color w:val="000000"/>
        </w:rPr>
        <w:t>het el valyutasida qayta hisoblab chiqariladi.</w:t>
      </w:r>
    </w:p>
    <w:p w14:paraId="4043F0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Mol-mulkni ijaraga berishdan daromad oladigan jismoniy shaxslar, shuningdek ushbu Kodeks 385-moddasining </w:t>
      </w:r>
      <w:hyperlink r:id="rId1007" w:history="1">
        <w:r>
          <w:rPr>
            <w:rFonts w:eastAsia="Times New Roman"/>
            <w:color w:val="008080"/>
          </w:rPr>
          <w:t>uchinchi qismida</w:t>
        </w:r>
      </w:hyperlink>
      <w:r>
        <w:rPr>
          <w:rFonts w:eastAsia="Times New Roman"/>
          <w:color w:val="000000"/>
        </w:rPr>
        <w:t xml:space="preserve"> koʻrsatilgan jami yillik daromad toʻgʻr</w:t>
      </w:r>
      <w:r>
        <w:rPr>
          <w:rFonts w:eastAsia="Times New Roman"/>
          <w:color w:val="000000"/>
        </w:rPr>
        <w:t xml:space="preserve">isidagi deklaratsiya asosida soliq toʻlovchi jismoniy shaxslar soliqni taqdim etilgan dastlabki deklaratsiya yoki soliq organining xabarnomasi asosida, daromad olingan oydan keyingi oyning oʻn beshinchi kunigacha har oyda toʻlaydi. Yil tugagach, soliqning </w:t>
      </w:r>
      <w:r>
        <w:rPr>
          <w:rFonts w:eastAsia="Times New Roman"/>
          <w:color w:val="000000"/>
        </w:rPr>
        <w:t>yillik summasi haqiqatda olingan daromad boʻyicha hisoblab chiqariladi. Bu summa bilan yil mobaynida toʻlangan summalar oʻrtasidagi farq kelgusi yilning 1-iyunidan kechiktirmay soliq toʻlovchidan undirilishi yoki unga qaytarilishi lozim.</w:t>
      </w:r>
    </w:p>
    <w:p w14:paraId="097A0D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Quyidagilar soliq </w:t>
      </w:r>
      <w:r>
        <w:rPr>
          <w:rFonts w:eastAsia="Times New Roman"/>
          <w:color w:val="000000"/>
        </w:rPr>
        <w:t>toʻlangan sana deb hisoblanadi:</w:t>
      </w:r>
    </w:p>
    <w:p w14:paraId="2A6367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soliq agentlari yoki jismoniy shaxslar tomonidan bankdagi hisobvaragʻidan toʻlangan taqdirda — bankdagi hisobvaragʻidan mablagʻlar hisobdan chiqarilgan kun;</w:t>
      </w:r>
    </w:p>
    <w:p w14:paraId="42740E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tomonidan naqd pul mablagʻlari kiritilgan t</w:t>
      </w:r>
      <w:r>
        <w:rPr>
          <w:rFonts w:eastAsia="Times New Roman"/>
          <w:color w:val="000000"/>
        </w:rPr>
        <w:t>aqdirda — bank kassasiga mablagʻlar toʻlangan sana.</w:t>
      </w:r>
    </w:p>
    <w:p w14:paraId="794AC2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tomonidan hisoblab chiqariladigan soliqni toʻlash toʻlov xabarnomasida koʻrsatilgan muddatlarda amalga oshirilishi kerak.</w:t>
      </w:r>
    </w:p>
    <w:p w14:paraId="4415F11D" w14:textId="77777777" w:rsidR="00000000" w:rsidRDefault="00296C6B">
      <w:pPr>
        <w:shd w:val="clear" w:color="auto" w:fill="FFFFFF"/>
        <w:ind w:firstLine="851"/>
        <w:jc w:val="both"/>
        <w:divId w:val="707414530"/>
        <w:rPr>
          <w:rFonts w:eastAsia="Times New Roman"/>
          <w:b/>
          <w:bCs/>
          <w:color w:val="000080"/>
        </w:rPr>
      </w:pPr>
      <w:r>
        <w:rPr>
          <w:rFonts w:eastAsia="Times New Roman"/>
          <w:b/>
          <w:bCs/>
          <w:color w:val="000080"/>
        </w:rPr>
        <w:t>399-modda. Rezidentlar tomonidan Oʻzbekiston Respublikasi hududida</w:t>
      </w:r>
      <w:r>
        <w:rPr>
          <w:rFonts w:eastAsia="Times New Roman"/>
          <w:b/>
          <w:bCs/>
          <w:color w:val="000080"/>
        </w:rPr>
        <w:t xml:space="preserve">n tashqarida toʻlangan soliqni hisobga olish </w:t>
      </w:r>
    </w:p>
    <w:p w14:paraId="18CFBC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Respublikasidan tashqarida toʻlangan, Oʻzbekiston Respublikasining rezidenti boʻlgan jismoniy shaxslardan olinadigan daromad soligʻi summalari Oʻzbekiston Respublikasida soliq toʻlashda ushbu Kodeks</w:t>
      </w:r>
      <w:r>
        <w:rPr>
          <w:rFonts w:eastAsia="Times New Roman"/>
          <w:color w:val="000000"/>
        </w:rPr>
        <w:t xml:space="preserve">ning </w:t>
      </w:r>
      <w:hyperlink r:id="rId1008" w:history="1">
        <w:r>
          <w:rPr>
            <w:rFonts w:eastAsia="Times New Roman"/>
            <w:color w:val="008080"/>
          </w:rPr>
          <w:t>342-moddasida</w:t>
        </w:r>
      </w:hyperlink>
      <w:r>
        <w:rPr>
          <w:rFonts w:eastAsia="Times New Roman"/>
          <w:color w:val="000000"/>
        </w:rPr>
        <w:t xml:space="preserve"> nazarda tutilgan tartibda hisobga olinadi.</w:t>
      </w:r>
    </w:p>
    <w:p w14:paraId="747A9C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hisobga olish soliq davri yakuni boʻyicha jismoniy shaxs tomonidan taqdim etilgan jami yillik daromad toʻgʻrisidagi deklaratsiya asosida a</w:t>
      </w:r>
      <w:r>
        <w:rPr>
          <w:rFonts w:eastAsia="Times New Roman"/>
          <w:color w:val="000000"/>
        </w:rPr>
        <w:t>malga oshiriladi.</w:t>
      </w:r>
    </w:p>
    <w:p w14:paraId="1EDB23A0" w14:textId="77777777" w:rsidR="00000000" w:rsidRDefault="00296C6B">
      <w:pPr>
        <w:shd w:val="clear" w:color="auto" w:fill="FFFFFF"/>
        <w:ind w:firstLine="851"/>
        <w:jc w:val="both"/>
        <w:divId w:val="1485927798"/>
        <w:rPr>
          <w:rFonts w:eastAsia="Times New Roman"/>
          <w:b/>
          <w:bCs/>
          <w:color w:val="000080"/>
        </w:rPr>
      </w:pPr>
      <w:r>
        <w:rPr>
          <w:rFonts w:eastAsia="Times New Roman"/>
          <w:b/>
          <w:bCs/>
          <w:color w:val="000080"/>
        </w:rPr>
        <w:t xml:space="preserve">400-modda. Oʻzbekiston Respublikasi norezidentlarining daromadlariga soliq solishning oʻziga xos xususiyatlari </w:t>
      </w:r>
    </w:p>
    <w:p w14:paraId="57F270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norezidenti boʻlgan jismoniy shaxslarning daromadlariga soliq solish toʻlov manbaida toʻlovlar Oʻzbekiston Respublikasining ichkarisida yoki tashqarisida qilinganligidan qatʼi nazar amalga oshiriladi. </w:t>
      </w:r>
    </w:p>
    <w:p w14:paraId="0AD065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w:t>
      </w:r>
      <w:r>
        <w:rPr>
          <w:rFonts w:eastAsia="Times New Roman"/>
          <w:color w:val="000000"/>
        </w:rPr>
        <w:t>ing norezidenti boʻlgan jismoniy shaxslarning daromadlariga Oʻzbekiston Respublikasining xalqaro shartnomalarini hisobga olgan holda soliq solinadi, bundan soliqni undirish oʻzarolik prinsipi boʻyicha tugatilishi yoki cheklanishi mumkin boʻlgan hollar must</w:t>
      </w:r>
      <w:r>
        <w:rPr>
          <w:rFonts w:eastAsia="Times New Roman"/>
          <w:color w:val="000000"/>
        </w:rPr>
        <w:t>asno.</w:t>
      </w:r>
    </w:p>
    <w:p w14:paraId="77C696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norezidenti boʻlgan jismoniy shaxsga daromadlarni toʻlash toʻlov manbaida soliqni ushlab qolmasdan yoki ushbu Kodeksning </w:t>
      </w:r>
      <w:hyperlink r:id="rId1009" w:history="1">
        <w:r>
          <w:rPr>
            <w:rFonts w:eastAsia="Times New Roman"/>
            <w:color w:val="008080"/>
          </w:rPr>
          <w:t>6-moddasiga</w:t>
        </w:r>
      </w:hyperlink>
      <w:r>
        <w:rPr>
          <w:rFonts w:eastAsia="Times New Roman"/>
          <w:color w:val="000000"/>
        </w:rPr>
        <w:t xml:space="preserve"> muvofiq ikkiyoqlama soliq solishga yoʻl </w:t>
      </w:r>
      <w:r>
        <w:rPr>
          <w:rFonts w:eastAsia="Times New Roman"/>
          <w:color w:val="000000"/>
        </w:rPr>
        <w:t xml:space="preserve">qoʻymaslik masalalarini tartibga soluvchi Oʻzbekiston Respublikasining xalqaro shartnomasi qoidalariga va xalqaro shartnomalar boʻyicha soliqlarni toʻlashdan boʻyin tovlashning oldini olishga doir maxsus qoidalarga muvofiq pasaytirilgan stavkani qoʻllagan </w:t>
      </w:r>
      <w:r>
        <w:rPr>
          <w:rFonts w:eastAsia="Times New Roman"/>
          <w:color w:val="000000"/>
        </w:rPr>
        <w:t>holda amalga oshiriladi.</w:t>
      </w:r>
    </w:p>
    <w:p w14:paraId="188902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ushlab qolinmaganligi yoki Oʻzbekiston Respublikasi xalqaro shartnomasining qoidalari gʻayriqonuniy tarzda qoʻllanilishi mazkur soliq ushlab qolinmasligiga yoki toʻliq ushlab qolinmasligiga sabab boʻlgan taqdirda, Kod</w:t>
      </w:r>
      <w:r>
        <w:rPr>
          <w:rFonts w:eastAsia="Times New Roman"/>
          <w:color w:val="000000"/>
        </w:rPr>
        <w:t>eksning ushbu boʻlimiga muvofiq soliq agenti deb eʼtirof etilgan shaxslar tomonidan ushlab qolinmagan soliq summasini va u bilan bogʻliq penya summasini qonunchilikka muvofiq budjetga kiritilishi shart.</w:t>
      </w:r>
    </w:p>
    <w:p w14:paraId="5B3752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Kodeksning qoidalariga muvofiq soliq agenti tom</w:t>
      </w:r>
      <w:r>
        <w:rPr>
          <w:rFonts w:eastAsia="Times New Roman"/>
          <w:color w:val="000000"/>
        </w:rPr>
        <w:t>onidan Oʻzbekiston Respublikasining norezidenti daromadlaridan hisoblab chiqarilgan soliq summasi undan ushlanmasdan oʻz mablagʻlari hisobidan toʻlanganda, soliq agentining soliqni toʻlov manbaidan ushlab qolish va koʻchirib berish majburiyati bajarilgan h</w:t>
      </w:r>
      <w:r>
        <w:rPr>
          <w:rFonts w:eastAsia="Times New Roman"/>
          <w:color w:val="000000"/>
        </w:rPr>
        <w:t xml:space="preserve">isoblanadi. </w:t>
      </w:r>
    </w:p>
    <w:p w14:paraId="74733A88" w14:textId="77777777" w:rsidR="00000000" w:rsidRDefault="00296C6B">
      <w:pPr>
        <w:shd w:val="clear" w:color="auto" w:fill="FFFFFF"/>
        <w:ind w:firstLine="851"/>
        <w:jc w:val="both"/>
        <w:divId w:val="1309624659"/>
        <w:rPr>
          <w:rFonts w:eastAsia="Times New Roman"/>
          <w:b/>
          <w:bCs/>
          <w:color w:val="000080"/>
        </w:rPr>
      </w:pPr>
      <w:r>
        <w:rPr>
          <w:rFonts w:eastAsia="Times New Roman"/>
          <w:b/>
          <w:bCs/>
          <w:color w:val="000080"/>
        </w:rPr>
        <w:t xml:space="preserve">401-modda. Norezidentning daromadlaridan ushlab qolingan soliqni qaytarish tartibi </w:t>
      </w:r>
    </w:p>
    <w:p w14:paraId="039967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tegishli xalqaro shartnomasi qoʻllanishi huquqiga ega boʻlgan norezident jismoniy shaxs tomonidan Oʻzbekiston Respublikasidagi man</w:t>
      </w:r>
      <w:r>
        <w:rPr>
          <w:rFonts w:eastAsia="Times New Roman"/>
          <w:color w:val="000000"/>
        </w:rPr>
        <w:t xml:space="preserve">balardan olingan daromadlardan soliq ushlab qolingan va budjetga toʻlangan taqdirda, bunday norezident ushbu Kodeksning </w:t>
      </w:r>
      <w:hyperlink r:id="rId1010" w:history="1">
        <w:r>
          <w:rPr>
            <w:rFonts w:eastAsia="Times New Roman"/>
            <w:color w:val="008080"/>
          </w:rPr>
          <w:t>12-bobida</w:t>
        </w:r>
      </w:hyperlink>
      <w:r>
        <w:rPr>
          <w:rFonts w:eastAsia="Times New Roman"/>
          <w:color w:val="000000"/>
        </w:rPr>
        <w:t xml:space="preserve"> nazarda tutilgan tartibda toʻlangan soliqni qaytarib olish huquqiga ega.</w:t>
      </w:r>
    </w:p>
    <w:p w14:paraId="2F234E5F" w14:textId="77777777" w:rsidR="00000000" w:rsidRDefault="00296C6B">
      <w:pPr>
        <w:shd w:val="clear" w:color="auto" w:fill="FFFFFF"/>
        <w:jc w:val="center"/>
        <w:divId w:val="542983458"/>
        <w:rPr>
          <w:rFonts w:eastAsia="Times New Roman"/>
          <w:b/>
          <w:bCs/>
          <w:color w:val="000080"/>
        </w:rPr>
      </w:pPr>
      <w:r>
        <w:rPr>
          <w:rFonts w:eastAsia="Times New Roman"/>
          <w:b/>
          <w:bCs/>
          <w:color w:val="000080"/>
        </w:rPr>
        <w:t>XIV B</w:t>
      </w:r>
      <w:r>
        <w:rPr>
          <w:rFonts w:eastAsia="Times New Roman"/>
          <w:b/>
          <w:bCs/>
          <w:color w:val="000080"/>
        </w:rPr>
        <w:t>OʻLIM.</w:t>
      </w:r>
      <w:r>
        <w:rPr>
          <w:rFonts w:eastAsia="Times New Roman"/>
          <w:b/>
          <w:bCs/>
          <w:color w:val="000080"/>
        </w:rPr>
        <w:br/>
        <w:t>IJTIMOIY SOLIQ</w:t>
      </w:r>
    </w:p>
    <w:p w14:paraId="78825BF0" w14:textId="77777777" w:rsidR="00000000" w:rsidRDefault="00296C6B">
      <w:pPr>
        <w:shd w:val="clear" w:color="auto" w:fill="FFFFFF"/>
        <w:jc w:val="center"/>
        <w:divId w:val="1219708610"/>
        <w:rPr>
          <w:rFonts w:eastAsia="Times New Roman"/>
          <w:b/>
          <w:bCs/>
          <w:color w:val="000080"/>
        </w:rPr>
      </w:pPr>
      <w:r>
        <w:rPr>
          <w:rFonts w:eastAsia="Times New Roman"/>
          <w:b/>
          <w:bCs/>
          <w:color w:val="000080"/>
        </w:rPr>
        <w:t>58-bob. Ijtimoiy soliqni hisoblab chiqarish va toʻlash</w:t>
      </w:r>
    </w:p>
    <w:p w14:paraId="3C0E06B1" w14:textId="77777777" w:rsidR="00000000" w:rsidRDefault="00296C6B">
      <w:pPr>
        <w:shd w:val="clear" w:color="auto" w:fill="FFFFFF"/>
        <w:ind w:firstLine="851"/>
        <w:jc w:val="both"/>
        <w:divId w:val="270629543"/>
        <w:rPr>
          <w:rFonts w:eastAsia="Times New Roman"/>
          <w:b/>
          <w:bCs/>
          <w:color w:val="000080"/>
        </w:rPr>
      </w:pPr>
      <w:r>
        <w:rPr>
          <w:rFonts w:eastAsia="Times New Roman"/>
          <w:b/>
          <w:bCs/>
          <w:color w:val="000080"/>
        </w:rPr>
        <w:t>402-modda. Soliq toʻlovchilar</w:t>
      </w:r>
    </w:p>
    <w:p w14:paraId="01237B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Ijtimoiy soliqni soliq toʻlovchilari (bundan buyon ushbu boʻlimda soliq toʻlovchilar deb yuritiladi) deb quyidagilar eʼtirof etiladi:</w:t>
      </w:r>
    </w:p>
    <w:p w14:paraId="4947EC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w:t>
      </w:r>
      <w:r>
        <w:rPr>
          <w:rFonts w:eastAsia="Times New Roman"/>
          <w:color w:val="000000"/>
        </w:rPr>
        <w:t>publikasining yuridik shaxslari;</w:t>
      </w:r>
    </w:p>
    <w:p w14:paraId="675526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faoliyatni doimiy muassasa orqali amalga oshiruvchi Oʻzbekiston Respublikasi norezidentlari boʻlgan yuridik shaxslar, chet el yuridik shaxslarining vakolatxonalari va filiallari;</w:t>
      </w:r>
    </w:p>
    <w:p w14:paraId="48A97B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011" w:history="1">
        <w:r>
          <w:rPr>
            <w:rFonts w:eastAsia="Times New Roman"/>
            <w:color w:val="008080"/>
          </w:rPr>
          <w:t>408</w:t>
        </w:r>
      </w:hyperlink>
      <w:r>
        <w:rPr>
          <w:rFonts w:eastAsia="Times New Roman"/>
          <w:color w:val="000000"/>
        </w:rPr>
        <w:t xml:space="preserve"> va </w:t>
      </w:r>
      <w:hyperlink r:id="rId1012" w:history="1">
        <w:r>
          <w:rPr>
            <w:rFonts w:eastAsia="Times New Roman"/>
            <w:color w:val="008080"/>
          </w:rPr>
          <w:t>409-moddalarida</w:t>
        </w:r>
      </w:hyperlink>
      <w:r>
        <w:rPr>
          <w:rFonts w:eastAsia="Times New Roman"/>
          <w:color w:val="000000"/>
        </w:rPr>
        <w:t xml:space="preserve"> </w:t>
      </w:r>
      <w:r>
        <w:rPr>
          <w:rFonts w:eastAsia="Times New Roman"/>
          <w:color w:val="000000"/>
        </w:rPr>
        <w:t>nazarda tutilgan tartibga muvofiq ijtimoiy soliq toʻlaydigan jismoniy shaxslarning ayrim toifalari.</w:t>
      </w:r>
    </w:p>
    <w:p w14:paraId="28F2FECB" w14:textId="77777777" w:rsidR="00000000" w:rsidRDefault="00296C6B">
      <w:pPr>
        <w:shd w:val="clear" w:color="auto" w:fill="FFFFFF"/>
        <w:ind w:firstLine="851"/>
        <w:jc w:val="both"/>
        <w:divId w:val="25496482"/>
        <w:rPr>
          <w:rFonts w:eastAsia="Times New Roman"/>
          <w:b/>
          <w:bCs/>
          <w:color w:val="000080"/>
        </w:rPr>
      </w:pPr>
      <w:r>
        <w:rPr>
          <w:rFonts w:eastAsia="Times New Roman"/>
          <w:b/>
          <w:bCs/>
          <w:color w:val="000080"/>
        </w:rPr>
        <w:t xml:space="preserve">403-modda. Soliq solish obyekti </w:t>
      </w:r>
    </w:p>
    <w:p w14:paraId="0D2574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 beruvchining xodimlar mehnatiga haq toʻlashga doir xarajatlari ijtimoiy soliqning (bundan buyon ushbu boʻlimda soliq de</w:t>
      </w:r>
      <w:r>
        <w:rPr>
          <w:rFonts w:eastAsia="Times New Roman"/>
          <w:color w:val="000000"/>
        </w:rPr>
        <w:t>b yuritiladi) soliq solish obyektidir.</w:t>
      </w:r>
    </w:p>
    <w:p w14:paraId="70FEF2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ishlash uchun chet ellik xodimlar bilan taʼminlash yuzasidan xizmatlar koʻrsatishga doir shartnomalar boʻyicha Oʻzbekiston Respublikasi norezidenti boʻlgan yuridik shaxsga toʻlanadiga</w:t>
      </w:r>
      <w:r>
        <w:rPr>
          <w:rFonts w:eastAsia="Times New Roman"/>
          <w:color w:val="000000"/>
        </w:rPr>
        <w:t xml:space="preserve">n chet ellik xodimlarning daromadlari ham soliq solish obyektidir. </w:t>
      </w:r>
    </w:p>
    <w:p w14:paraId="7FA924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shaxslarning ayrim toifalari uchun ular tomonidan tadbirkorlik faoliyatini va (yoki) yakka tartibdagi mehnat faoliyatini amalga oshirish soliq solish obyektidir.</w:t>
      </w:r>
    </w:p>
    <w:p w14:paraId="16F8E7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w:t>
      </w:r>
      <w:r>
        <w:rPr>
          <w:rFonts w:eastAsia="Times New Roman"/>
          <w:color w:val="000000"/>
        </w:rPr>
        <w:t xml:space="preserve"> solish obyekti hisoblanmaydi:</w:t>
      </w:r>
    </w:p>
    <w:p w14:paraId="65E7BD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ish beruvchining xodimga mehnatda mayib boʻlganligi yoki sogʻligiga boshqacha shikast yetganligi bilan bogʻliq zararning oʻrnini qoplash tarzidagi, ushbu Kodeks 369-moddasi uchinchi qismining </w:t>
      </w:r>
      <w:hyperlink r:id="rId1013" w:history="1">
        <w:r>
          <w:rPr>
            <w:rFonts w:eastAsia="Times New Roman"/>
            <w:color w:val="008080"/>
          </w:rPr>
          <w:t>10-bandida</w:t>
        </w:r>
      </w:hyperlink>
      <w:r>
        <w:rPr>
          <w:rFonts w:eastAsia="Times New Roman"/>
          <w:color w:val="000000"/>
        </w:rPr>
        <w:t xml:space="preserve"> koʻrsatilgan miqdorlardan ortiqcha xarajatlari;</w:t>
      </w:r>
    </w:p>
    <w:p w14:paraId="066E2D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paxta yigʻim-terimi boʻyicha mavsumiy qishloq xoʻjaligi ishlariga jalb qilingan jismoniy shaxslarning bu ishlarni bajarganligi uchun mehnat haqi toʻlashga doir xarajatlar;</w:t>
      </w:r>
    </w:p>
    <w:p w14:paraId="4BC415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“Mahalla s</w:t>
      </w:r>
      <w:r>
        <w:rPr>
          <w:rFonts w:eastAsia="Times New Roman"/>
          <w:color w:val="000000"/>
        </w:rPr>
        <w:t>ervis” kompaniyalarining mahallalarni obod qilish bilan bogʻliq ishlarni bajarayotgan hamda mahallalar aholisiga qonunchilikda belgilangan ayrim turdagi ijtimoiy ahamiyatli pulli xizmatlar koʻrsatayotgan xodimlariga mehnat haqi toʻlashga doir xarajatlari.</w:t>
      </w:r>
    </w:p>
    <w:p w14:paraId="3C67B9A9" w14:textId="77777777" w:rsidR="00000000" w:rsidRDefault="00296C6B">
      <w:pPr>
        <w:shd w:val="clear" w:color="auto" w:fill="FFFFFF"/>
        <w:ind w:firstLine="851"/>
        <w:jc w:val="both"/>
        <w:divId w:val="1220169946"/>
        <w:rPr>
          <w:rFonts w:eastAsia="Times New Roman"/>
          <w:b/>
          <w:bCs/>
          <w:color w:val="000080"/>
        </w:rPr>
      </w:pPr>
      <w:r>
        <w:rPr>
          <w:rFonts w:eastAsia="Times New Roman"/>
          <w:b/>
          <w:bCs/>
          <w:color w:val="000080"/>
        </w:rPr>
        <w:t>404-modda. Soliq bazasi</w:t>
      </w:r>
    </w:p>
    <w:p w14:paraId="724A55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hisoblab chiqarish uchun soliq bazasi ushbu Kodeksning </w:t>
      </w:r>
      <w:hyperlink r:id="rId1014" w:history="1">
        <w:r>
          <w:rPr>
            <w:rFonts w:eastAsia="Times New Roman"/>
            <w:color w:val="008080"/>
          </w:rPr>
          <w:t>371-moddasiga</w:t>
        </w:r>
      </w:hyperlink>
      <w:r>
        <w:rPr>
          <w:rFonts w:eastAsia="Times New Roman"/>
          <w:color w:val="000000"/>
        </w:rPr>
        <w:t xml:space="preserve"> muvofiq toʻlanadigan xarajatlar summasi sifatida aniqlanadi.</w:t>
      </w:r>
    </w:p>
    <w:p w14:paraId="28BEBF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diplomatik vakola</w:t>
      </w:r>
      <w:r>
        <w:rPr>
          <w:rFonts w:eastAsia="Times New Roman"/>
          <w:color w:val="000000"/>
        </w:rPr>
        <w:t>txonalari va konsullik muassasalari xodimlari, shuningdek Oʻzbekiston Respublikasi Tashqi ishlar vazirligi tomonidan xalqaro hukumatlararo tashkilotlarga kvota qilingan lavozimlarga xizmat safariga yuborilgan shaxslar uchun soliqni hisoblab chiqarish maqsa</w:t>
      </w:r>
      <w:r>
        <w:rPr>
          <w:rFonts w:eastAsia="Times New Roman"/>
          <w:color w:val="000000"/>
        </w:rPr>
        <w:t>dida soliq bazasi ularning Oʻzbekiston Respublikasida budjet tashkilotlari xodimlari uchun ish haqi miqdorining oshishi inobatga olingan holda qayta hisoblab chiqariladigan, ular Oʻzbekiston Respublikasi hududidan tashqariga ishga yuborilguniga qadar oxirg</w:t>
      </w:r>
      <w:r>
        <w:rPr>
          <w:rFonts w:eastAsia="Times New Roman"/>
          <w:color w:val="000000"/>
        </w:rPr>
        <w:t>i ish joyida mehnatga haq toʻlash tarzida olgan daromadlaridan kelib chiqib aniqlanadi.</w:t>
      </w:r>
    </w:p>
    <w:p w14:paraId="38C3A8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Kodeks 403-moddasining </w:t>
      </w:r>
      <w:hyperlink r:id="rId1015" w:history="1">
        <w:r>
          <w:rPr>
            <w:rFonts w:eastAsia="Times New Roman"/>
            <w:color w:val="008080"/>
          </w:rPr>
          <w:t>ikkinchi qismida</w:t>
        </w:r>
      </w:hyperlink>
      <w:r>
        <w:rPr>
          <w:rFonts w:eastAsia="Times New Roman"/>
          <w:color w:val="000000"/>
        </w:rPr>
        <w:t xml:space="preserve"> koʻrsatilgan daromadlar boʻyicha soliqni hisoblab chiqarish uchun soliq ba</w:t>
      </w:r>
      <w:r>
        <w:rPr>
          <w:rFonts w:eastAsia="Times New Roman"/>
          <w:color w:val="000000"/>
        </w:rPr>
        <w:t>zasi chet ellik xodimlarga toʻlanadigan daromadlar summasi sifatida, biroq Oʻzbekiston Respublikasi hududida ishlash uchun chet ellik xodimlar bilan taʼminlash yuzasidan xizmatlar koʻrsatishga doir shartnoma boʻyicha xarajatlar umumiy summasining 90 foizid</w:t>
      </w:r>
      <w:r>
        <w:rPr>
          <w:rFonts w:eastAsia="Times New Roman"/>
          <w:color w:val="000000"/>
        </w:rPr>
        <w:t>an kam boʻlmagan summada belgilanadi.</w:t>
      </w:r>
    </w:p>
    <w:p w14:paraId="4526C44D" w14:textId="77777777" w:rsidR="00000000" w:rsidRDefault="00296C6B">
      <w:pPr>
        <w:shd w:val="clear" w:color="auto" w:fill="FFFFFF"/>
        <w:ind w:firstLine="851"/>
        <w:jc w:val="both"/>
        <w:divId w:val="1374770225"/>
        <w:rPr>
          <w:rFonts w:eastAsia="Times New Roman"/>
          <w:b/>
          <w:bCs/>
          <w:color w:val="000080"/>
        </w:rPr>
      </w:pPr>
      <w:r>
        <w:rPr>
          <w:rFonts w:eastAsia="Times New Roman"/>
          <w:b/>
          <w:bCs/>
          <w:color w:val="000080"/>
        </w:rPr>
        <w:t>405-modda. Soliq stavkalari</w:t>
      </w:r>
    </w:p>
    <w:p w14:paraId="7B45A0F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stavkalari, agar ushbu Kodeksning </w:t>
      </w:r>
      <w:hyperlink r:id="rId1016" w:history="1">
        <w:r>
          <w:rPr>
            <w:rFonts w:eastAsia="Times New Roman"/>
            <w:color w:val="008080"/>
          </w:rPr>
          <w:t>408-moddasida</w:t>
        </w:r>
      </w:hyperlink>
      <w:r>
        <w:rPr>
          <w:rFonts w:eastAsia="Times New Roman"/>
          <w:color w:val="000000"/>
        </w:rPr>
        <w:t xml:space="preserve"> </w:t>
      </w:r>
      <w:r>
        <w:rPr>
          <w:rFonts w:eastAsia="Times New Roman"/>
          <w:color w:val="000000"/>
        </w:rPr>
        <w:t>boshqacha qoida nazarda tutilmagan boʻlsa, quyidagi miqdorlarda belgilanadi:</w:t>
      </w:r>
    </w:p>
    <w:tbl>
      <w:tblPr>
        <w:tblW w:w="5000" w:type="pct"/>
        <w:shd w:val="clear" w:color="auto" w:fill="FFFFFF"/>
        <w:tblCellMar>
          <w:left w:w="0" w:type="dxa"/>
          <w:right w:w="0" w:type="dxa"/>
        </w:tblCellMar>
        <w:tblLook w:val="04A0" w:firstRow="1" w:lastRow="0" w:firstColumn="1" w:lastColumn="0" w:noHBand="0" w:noVBand="1"/>
      </w:tblPr>
      <w:tblGrid>
        <w:gridCol w:w="555"/>
        <w:gridCol w:w="7089"/>
        <w:gridCol w:w="1975"/>
      </w:tblGrid>
      <w:tr w:rsidR="00000000" w14:paraId="4EE09287" w14:textId="77777777">
        <w:trPr>
          <w:divId w:val="103423713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3C8875" w14:textId="77777777" w:rsidR="00000000" w:rsidRDefault="00296C6B">
            <w:pPr>
              <w:ind w:firstLine="5"/>
              <w:jc w:val="center"/>
            </w:pPr>
            <w:r>
              <w:rPr>
                <w:b/>
                <w:bCs/>
              </w:rPr>
              <w:t>T/r</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4BC5D8" w14:textId="77777777" w:rsidR="00000000" w:rsidRDefault="00296C6B">
            <w:pPr>
              <w:ind w:firstLine="34"/>
              <w:jc w:val="center"/>
            </w:pPr>
            <w:r>
              <w:rPr>
                <w:b/>
                <w:bCs/>
              </w:rPr>
              <w:t>Soliq toʻlovchilar</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F1EB67" w14:textId="77777777" w:rsidR="00000000" w:rsidRDefault="00296C6B">
            <w:pPr>
              <w:jc w:val="center"/>
            </w:pPr>
            <w:r>
              <w:rPr>
                <w:b/>
                <w:bCs/>
              </w:rPr>
              <w:t>Soliq stavkalari, foizlarda</w:t>
            </w:r>
          </w:p>
        </w:tc>
      </w:tr>
      <w:tr w:rsidR="00000000" w14:paraId="407C4192"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622328" w14:textId="77777777" w:rsidR="00000000" w:rsidRDefault="00296C6B">
            <w:pPr>
              <w:ind w:firstLine="5"/>
              <w:jc w:val="center"/>
            </w:pPr>
            <w: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B6E68" w14:textId="77777777" w:rsidR="00000000" w:rsidRDefault="00296C6B">
            <w:pPr>
              <w:ind w:firstLine="205"/>
              <w:jc w:val="both"/>
            </w:pPr>
            <w:r>
              <w:t>Soliq toʻlovchilar, bundan 2 — 4-bandlarda nazarda tutilganlar mustasno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73A16" w14:textId="77777777" w:rsidR="00000000" w:rsidRDefault="00296C6B">
            <w:pPr>
              <w:ind w:firstLine="176"/>
              <w:jc w:val="center"/>
            </w:pPr>
            <w:r>
              <w:t>12</w:t>
            </w:r>
          </w:p>
        </w:tc>
      </w:tr>
      <w:tr w:rsidR="00000000" w14:paraId="7E4E44D6"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EC674F" w14:textId="77777777" w:rsidR="00000000" w:rsidRDefault="00296C6B">
            <w:pPr>
              <w:ind w:firstLine="5"/>
              <w:jc w:val="center"/>
            </w:pPr>
            <w: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449C4" w14:textId="77777777" w:rsidR="00000000" w:rsidRDefault="00296C6B">
            <w:pPr>
              <w:ind w:firstLine="205"/>
              <w:jc w:val="both"/>
            </w:pPr>
            <w:r>
              <w:t>Budjet tashkilotlari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EDF03" w14:textId="77777777" w:rsidR="00000000" w:rsidRDefault="00296C6B">
            <w:pPr>
              <w:ind w:firstLine="176"/>
              <w:jc w:val="center"/>
            </w:pPr>
            <w:r>
              <w:t>25</w:t>
            </w:r>
          </w:p>
        </w:tc>
      </w:tr>
      <w:tr w:rsidR="00000000" w14:paraId="0CBCA32D"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B3C247" w14:textId="77777777" w:rsidR="00000000" w:rsidRDefault="00296C6B">
            <w:pPr>
              <w:ind w:firstLine="5"/>
              <w:jc w:val="center"/>
            </w:pPr>
            <w:r>
              <w:t>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0CD12" w14:textId="77777777" w:rsidR="00000000" w:rsidRDefault="00296C6B">
            <w:pPr>
              <w:ind w:firstLine="205"/>
              <w:jc w:val="both"/>
            </w:pPr>
            <w:r>
              <w:t>“SOS — Oʻzbekiston Bolalar mahallalari” uyushmalari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381CFC" w14:textId="77777777" w:rsidR="00000000" w:rsidRDefault="00296C6B">
            <w:pPr>
              <w:ind w:firstLine="176"/>
              <w:jc w:val="center"/>
            </w:pPr>
            <w:r>
              <w:t>7</w:t>
            </w:r>
          </w:p>
        </w:tc>
      </w:tr>
      <w:tr w:rsidR="00000000" w14:paraId="6CEE7F55" w14:textId="77777777">
        <w:trPr>
          <w:divId w:val="103423713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CCAE98" w14:textId="77777777" w:rsidR="00000000" w:rsidRDefault="00296C6B">
            <w:pPr>
              <w:ind w:firstLine="5"/>
              <w:jc w:val="center"/>
            </w:pPr>
            <w:r>
              <w:t>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2CE5E" w14:textId="77777777" w:rsidR="00000000" w:rsidRDefault="00296C6B">
            <w:pPr>
              <w:ind w:firstLine="205"/>
              <w:jc w:val="both"/>
            </w:pPr>
            <w:r>
              <w:t xml:space="preserve">Ixtisoslashtirilgan sexlar, uchastkalar va korxonalarda ishlovchi nogironligi boʻlgan shaxslar mehnatidan foydalanuvchi soliq toʻlovchilar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C3BB20" w14:textId="77777777" w:rsidR="00000000" w:rsidRDefault="00296C6B">
            <w:pPr>
              <w:ind w:firstLine="176"/>
              <w:jc w:val="center"/>
            </w:pPr>
            <w:r>
              <w:t>4,7</w:t>
            </w:r>
          </w:p>
        </w:tc>
      </w:tr>
    </w:tbl>
    <w:p w14:paraId="1497CF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toʻlovchilarning ayrim toifalari uchun Oʻzbekis</w:t>
      </w:r>
      <w:r>
        <w:rPr>
          <w:rFonts w:eastAsia="Times New Roman"/>
          <w:color w:val="000000"/>
        </w:rPr>
        <w:t>ton Respublikasi Prezidenti qarori bilan pasaytirilgan soliq stavkalari belgilanishi mumkin.</w:t>
      </w:r>
    </w:p>
    <w:p w14:paraId="1EFB5425" w14:textId="77777777" w:rsidR="00000000" w:rsidRDefault="00296C6B">
      <w:pPr>
        <w:shd w:val="clear" w:color="auto" w:fill="FFFFFF"/>
        <w:ind w:firstLine="851"/>
        <w:jc w:val="both"/>
        <w:divId w:val="1255818932"/>
        <w:rPr>
          <w:rFonts w:eastAsia="Times New Roman"/>
          <w:b/>
          <w:bCs/>
          <w:color w:val="000080"/>
        </w:rPr>
      </w:pPr>
      <w:r>
        <w:rPr>
          <w:rFonts w:eastAsia="Times New Roman"/>
          <w:b/>
          <w:bCs/>
          <w:color w:val="000080"/>
        </w:rPr>
        <w:t>406-modda. Soliq davri. Hisobot davri</w:t>
      </w:r>
    </w:p>
    <w:p w14:paraId="2AD7C0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davridir.</w:t>
      </w:r>
    </w:p>
    <w:p w14:paraId="320A26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 oyi hisobot davridir.</w:t>
      </w:r>
    </w:p>
    <w:p w14:paraId="4A7F178E" w14:textId="77777777" w:rsidR="00000000" w:rsidRDefault="00296C6B">
      <w:pPr>
        <w:shd w:val="clear" w:color="auto" w:fill="FFFFFF"/>
        <w:ind w:firstLine="851"/>
        <w:jc w:val="both"/>
        <w:divId w:val="2062828851"/>
        <w:rPr>
          <w:rFonts w:eastAsia="Times New Roman"/>
          <w:b/>
          <w:bCs/>
          <w:color w:val="000080"/>
        </w:rPr>
      </w:pPr>
      <w:r>
        <w:rPr>
          <w:rFonts w:eastAsia="Times New Roman"/>
          <w:b/>
          <w:bCs/>
          <w:color w:val="000080"/>
        </w:rPr>
        <w:t>407-modda. Soliqni hisoblab chiqarish, soliq hisobotini taqdim etish v</w:t>
      </w:r>
      <w:r>
        <w:rPr>
          <w:rFonts w:eastAsia="Times New Roman"/>
          <w:b/>
          <w:bCs/>
          <w:color w:val="000080"/>
        </w:rPr>
        <w:t xml:space="preserve">a soliqni toʻlash tartibi </w:t>
      </w:r>
    </w:p>
    <w:p w14:paraId="08B78C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soliq bazasidan va belgilangan soliq stavkalaridan kelib chiqqan holda har oyda hisoblab chiqariladi.</w:t>
      </w:r>
    </w:p>
    <w:p w14:paraId="048E97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ish beruvchining va ayrim toifadagi jismoniy shaxslarning mablagʻlari hisobidan toʻlanadi.</w:t>
      </w:r>
    </w:p>
    <w:p w14:paraId="6D6468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w:t>
      </w:r>
      <w:r>
        <w:rPr>
          <w:rFonts w:eastAsia="Times New Roman"/>
          <w:color w:val="000000"/>
        </w:rPr>
        <w:t>ning diplomatik vakolatxonalari va konsullik muassasalari xodimlari boʻyicha, shuningdek Oʻzbekiston Respublikasi Tashqi ishlar vazirligi tomonidan xalqaro hukumatlararo tashkilotlarga kvota qilingan lavozimlarga xizmat safariga yuborilgan shaxslar boʻyich</w:t>
      </w:r>
      <w:r>
        <w:rPr>
          <w:rFonts w:eastAsia="Times New Roman"/>
          <w:color w:val="000000"/>
        </w:rPr>
        <w:t xml:space="preserve">a soliqni toʻlash majburiyati Oʻzbekiston Respublikasi Tashqi ishlar vazirligining zimmasiga yuklatiladi. </w:t>
      </w:r>
    </w:p>
    <w:p w14:paraId="40013CB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toʻlovchi tomonidan soliq boʻyicha hisobga olish joyidagi soliq organlariga har oyda hisobot davridan keyingi oyning oʻn beshinc</w:t>
      </w:r>
      <w:r>
        <w:rPr>
          <w:rFonts w:eastAsia="Times New Roman"/>
          <w:color w:val="000000"/>
        </w:rPr>
        <w:t>hi kunidan kechiktirmay, yil yakunlari boʻyicha esa — keyingi yilning 15-fevralidan kechiktirmay taqdim etiladi.</w:t>
      </w:r>
    </w:p>
    <w:p w14:paraId="0A8318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har oyda, soliq hisobotini taqdim etish muddatlaridan kechiktirmay amalga oshiriladi.</w:t>
      </w:r>
    </w:p>
    <w:p w14:paraId="625F9A14" w14:textId="77777777" w:rsidR="00000000" w:rsidRDefault="00296C6B">
      <w:pPr>
        <w:shd w:val="clear" w:color="auto" w:fill="FFFFFF"/>
        <w:ind w:firstLine="851"/>
        <w:jc w:val="both"/>
        <w:divId w:val="1515073887"/>
        <w:rPr>
          <w:rFonts w:eastAsia="Times New Roman"/>
          <w:b/>
          <w:bCs/>
          <w:color w:val="000080"/>
        </w:rPr>
      </w:pPr>
      <w:r>
        <w:rPr>
          <w:rFonts w:eastAsia="Times New Roman"/>
          <w:b/>
          <w:bCs/>
          <w:color w:val="000080"/>
        </w:rPr>
        <w:t>408-modda. Ayrim toifadagi jismoniy shaxs</w:t>
      </w:r>
      <w:r>
        <w:rPr>
          <w:rFonts w:eastAsia="Times New Roman"/>
          <w:b/>
          <w:bCs/>
          <w:color w:val="000080"/>
        </w:rPr>
        <w:t xml:space="preserve">lar tomonidan soliqni hisoblab chiqarish va toʻlashning oʻziga xos xususiyatlari </w:t>
      </w:r>
    </w:p>
    <w:p w14:paraId="08A6DF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agar ushbu moddaning </w:t>
      </w:r>
      <w:hyperlink r:id="rId1017" w:history="1">
        <w:r>
          <w:rPr>
            <w:rFonts w:eastAsia="Times New Roman"/>
            <w:color w:val="008080"/>
          </w:rPr>
          <w:t>ikkinchi</w:t>
        </w:r>
      </w:hyperlink>
      <w:r>
        <w:rPr>
          <w:rFonts w:eastAsia="Times New Roman"/>
          <w:color w:val="000000"/>
        </w:rPr>
        <w:t xml:space="preserve"> va </w:t>
      </w:r>
      <w:hyperlink r:id="rId1018" w:history="1">
        <w:r>
          <w:rPr>
            <w:rFonts w:eastAsia="Times New Roman"/>
            <w:color w:val="008080"/>
          </w:rPr>
          <w:t>uchinchi qismlarida</w:t>
        </w:r>
      </w:hyperlink>
      <w:r>
        <w:rPr>
          <w:rFonts w:eastAsia="Times New Roman"/>
          <w:color w:val="000000"/>
        </w:rPr>
        <w:t xml:space="preserve"> boshqacha qoida na</w:t>
      </w:r>
      <w:r>
        <w:rPr>
          <w:rFonts w:eastAsia="Times New Roman"/>
          <w:color w:val="000000"/>
        </w:rPr>
        <w:t>zarda tutilmagan boʻlsa, soliq toʻlovchining kalendar oyda ishlagan kunlari sonidan qatʼi nazar:</w:t>
      </w:r>
    </w:p>
    <w:p w14:paraId="04DE39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yakka tartibdagi tadbirkorlar tomonidan — oyiga bazaviy hisoblash miqdorining bir baravaridan kam boʻlmagan miqdorda;</w:t>
      </w:r>
    </w:p>
    <w:p w14:paraId="5C3F4A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faoliyatni yuridik shaxs tashkil etmagan holda, oilaviy tadbirkorlik shaklida amalga oshiruvchi oila aʼzolari tomonidan:</w:t>
      </w:r>
    </w:p>
    <w:p w14:paraId="030B22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sifatida roʻyxatdan oʻtgan oila aʼzosi tomonidan — oyiga bazaviy hisoblash miqdorining bir baravaridan ka</w:t>
      </w:r>
      <w:r>
        <w:rPr>
          <w:rFonts w:eastAsia="Times New Roman"/>
          <w:color w:val="000000"/>
        </w:rPr>
        <w:t>m boʻlmagan miqdorda;</w:t>
      </w:r>
    </w:p>
    <w:p w14:paraId="5D3E7F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oilaning boshqa aʼzolari tomonidan (bundan oʻn sakkiz yoshga toʻlmaganlar mustasno) — oyiga bazaviy hisoblash miqdorining 50 foizi miqdorida majburiy tartibda toʻlanadi/</w:t>
      </w:r>
    </w:p>
    <w:p w14:paraId="41BB6D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 stajini hisoblab chiqarish uchun yiliga bazaviy hisoblash</w:t>
      </w:r>
      <w:r>
        <w:rPr>
          <w:rFonts w:eastAsia="Times New Roman"/>
          <w:color w:val="000000"/>
        </w:rPr>
        <w:t xml:space="preserve"> miqdorining kamida bir baravari miqdorida:</w:t>
      </w:r>
    </w:p>
    <w:p w14:paraId="4E5F8F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oʻzini oʻzi band qilgan shaxslar;</w:t>
      </w:r>
    </w:p>
    <w:p w14:paraId="4305B8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shaxsiy tomorqa yer uchastkalarida band boʻlgan yoki mazkur maydonda chorvachilik (qoramol, qoʻylar, echkilar, otlar va boshqalar), issiqxona xoʻjaligi, parrandachilik (tovuqlar,</w:t>
      </w:r>
      <w:r>
        <w:rPr>
          <w:rFonts w:eastAsia="Times New Roman"/>
          <w:color w:val="000000"/>
        </w:rPr>
        <w:t xml:space="preserve"> bedanalar, kurkalar, gʻozlar, oʻrdaklar), quyonchilik, asalarichilik, baliqchilik, bogʻdorchilik, limonchilik, gulchilik bilan shugʻullanayotgan shaxsiy tomorqa yer uchastkalarining egalari yoki ularning oila aʼzolari boʻlgan fuqarolar tomonidan (ularga t</w:t>
      </w:r>
      <w:r>
        <w:rPr>
          <w:rFonts w:eastAsia="Times New Roman"/>
          <w:color w:val="000000"/>
        </w:rPr>
        <w:t>egishli tomorqa yer uchastkasining maydonidan yoki ular tomonidan parvarish qilinayotgan uy hayvonlari va parrandalarning sonidan qatʼi nazar);</w:t>
      </w:r>
    </w:p>
    <w:p w14:paraId="4D9139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dehqon xoʻjaligining aʼzolari (bundan dehqon xoʻjaligi boshligʻi mustasno) va dehqon xoʻjaligida band boʻlgan ji</w:t>
      </w:r>
      <w:r>
        <w:rPr>
          <w:rFonts w:eastAsia="Times New Roman"/>
          <w:color w:val="000000"/>
        </w:rPr>
        <w:t>smoniy shaxslar;</w:t>
      </w:r>
    </w:p>
    <w:p w14:paraId="575591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 shartnomasi asosida chet elda yollanib ishlayotgan Oʻzbekiston Respublikasi fuqarolari;</w:t>
      </w:r>
    </w:p>
    <w:p w14:paraId="08B6C3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davlat organlari va boshqa tashkilotlari tomonidan chet davlatlarda tashkil etilgan (ochilgan) savdo uylarida, vako</w:t>
      </w:r>
      <w:r>
        <w:rPr>
          <w:rFonts w:eastAsia="Times New Roman"/>
          <w:color w:val="000000"/>
        </w:rPr>
        <w:t>latxonalarda (shu jumladan yuridik shaxs tashkil etmasdan), tashkilotlarda ishlayotgan Oʻzbekiston Respublikasi fuqarolari;</w:t>
      </w:r>
    </w:p>
    <w:p w14:paraId="668544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ishlamaydigan eri (xotini) uchun soliq toʻlovini amalga oshiruvchi ishlayotgan fuqarolar tomonidan ixtiyoriy tartibda soliq toʻlanad</w:t>
      </w:r>
      <w:r>
        <w:rPr>
          <w:rFonts w:eastAsia="Times New Roman"/>
          <w:color w:val="000000"/>
        </w:rPr>
        <w:t>i.</w:t>
      </w:r>
    </w:p>
    <w:p w14:paraId="21A045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 stajini hisoblab chiqarish uchun yiliga bazaviy hisoblash miqdorining kamida bir baravari miqdorida:</w:t>
      </w:r>
    </w:p>
    <w:p w14:paraId="1CA18DC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“Hunarmand” uyushmasining aʼzosi boʻlgan hunarmandchilik faoliyati subyektlari;</w:t>
      </w:r>
    </w:p>
    <w:p w14:paraId="7CC8E4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“Usta-shogird” maktablari oʻquvchilari — ular yigirma besh yoshga</w:t>
      </w:r>
      <w:r>
        <w:rPr>
          <w:rFonts w:eastAsia="Times New Roman"/>
          <w:color w:val="000000"/>
        </w:rPr>
        <w:t xml:space="preserve"> toʻlguniga qadar ishlagan davrda;</w:t>
      </w:r>
    </w:p>
    <w:p w14:paraId="41FCBB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dehqon xoʻjaligi boshligʻi;</w:t>
      </w:r>
    </w:p>
    <w:p w14:paraId="17B87D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 bilan mehnat munosabatlarida boʻlgan jismoniy shaxslar tomonidan majburiy tartibda soliq toʻlanadi.</w:t>
      </w:r>
    </w:p>
    <w:p w14:paraId="1BA794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Yoshga doir pensiya va nafaqa oluvchi hunarmandchilik faoliyati su</w:t>
      </w:r>
      <w:r>
        <w:rPr>
          <w:rFonts w:eastAsia="Times New Roman"/>
          <w:color w:val="000000"/>
        </w:rPr>
        <w:t xml:space="preserve">byektlari boʻlgan “Hunarmand” uyushmasining aʼzolari soliq toʻlashdan ozod etiladi, ushbu moddaning </w:t>
      </w:r>
      <w:hyperlink r:id="rId1019" w:history="1">
        <w:r>
          <w:rPr>
            <w:rFonts w:eastAsia="Times New Roman"/>
            <w:color w:val="008080"/>
          </w:rPr>
          <w:t>birinchi</w:t>
        </w:r>
      </w:hyperlink>
      <w:r>
        <w:rPr>
          <w:rFonts w:eastAsia="Times New Roman"/>
          <w:color w:val="000000"/>
        </w:rPr>
        <w:t xml:space="preserve">, </w:t>
      </w:r>
      <w:hyperlink r:id="rId1020" w:history="1">
        <w:r>
          <w:rPr>
            <w:rFonts w:eastAsia="Times New Roman"/>
            <w:color w:val="008080"/>
          </w:rPr>
          <w:t>ikkinchi</w:t>
        </w:r>
      </w:hyperlink>
      <w:r>
        <w:rPr>
          <w:rFonts w:eastAsia="Times New Roman"/>
          <w:color w:val="000000"/>
        </w:rPr>
        <w:t xml:space="preserve"> va </w:t>
      </w:r>
      <w:hyperlink r:id="rId1021" w:history="1">
        <w:r>
          <w:rPr>
            <w:rFonts w:eastAsia="Times New Roman"/>
            <w:color w:val="008080"/>
          </w:rPr>
          <w:t>uchinchi qismlarida</w:t>
        </w:r>
      </w:hyperlink>
      <w:r>
        <w:rPr>
          <w:rFonts w:eastAsia="Times New Roman"/>
          <w:color w:val="000000"/>
        </w:rPr>
        <w:t xml:space="preserve"> koʻrsatilgan, yoshga doir pensiya olish huquqiga ega boʻlgan qolgan shaxslar, shuningdek I va II guruh nogironligi boʻlgan shaxslar uchun esa soliq miqdori uning belgilangan eng kam miqdorining kamida 50 foizini tashkil etishi</w:t>
      </w:r>
      <w:r>
        <w:rPr>
          <w:rFonts w:eastAsia="Times New Roman"/>
          <w:color w:val="000000"/>
        </w:rPr>
        <w:t xml:space="preserve"> kerak. Mazkur imtiyozlar pensiya guvohnomasi yoki tibbiy-ijtimoiy ekspert komissiyasining maʼlumotnomasi asosida beriladi. Imtiyozlarga boʻlgan huquq kalendar yil davomida vujudga kelgan yoki tugatilgan taqdirda, soliqni qayta hisob-kitob qilish ushbu huq</w:t>
      </w:r>
      <w:r>
        <w:rPr>
          <w:rFonts w:eastAsia="Times New Roman"/>
          <w:color w:val="000000"/>
        </w:rPr>
        <w:t>uq yuzaga kelgan yoki tugatilgan oydan eʼtiboran amalga oshiriladi.</w:t>
      </w:r>
    </w:p>
    <w:p w14:paraId="06EA42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quyidagicha amalga oshiriladi:</w:t>
      </w:r>
    </w:p>
    <w:p w14:paraId="64060F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22" w:history="1">
        <w:r>
          <w:rPr>
            <w:rFonts w:eastAsia="Times New Roman"/>
            <w:color w:val="008080"/>
          </w:rPr>
          <w:t>birinchi qismida</w:t>
        </w:r>
      </w:hyperlink>
      <w:r>
        <w:rPr>
          <w:rFonts w:eastAsia="Times New Roman"/>
          <w:color w:val="000000"/>
        </w:rPr>
        <w:t xml:space="preserve"> </w:t>
      </w:r>
      <w:r>
        <w:rPr>
          <w:rFonts w:eastAsia="Times New Roman"/>
          <w:color w:val="000000"/>
        </w:rPr>
        <w:t>koʻrsatilgan shaxslar tomonidan — har oyda tadbirkorlik faoliyati amalga oshirilgan oyning oʻn beshinchi kunidan kechiktirmay;</w:t>
      </w:r>
    </w:p>
    <w:p w14:paraId="57801F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23" w:history="1">
        <w:r>
          <w:rPr>
            <w:rFonts w:eastAsia="Times New Roman"/>
            <w:color w:val="008080"/>
          </w:rPr>
          <w:t>ikkinchi</w:t>
        </w:r>
      </w:hyperlink>
      <w:r>
        <w:rPr>
          <w:rFonts w:eastAsia="Times New Roman"/>
          <w:color w:val="000000"/>
        </w:rPr>
        <w:t xml:space="preserve"> va </w:t>
      </w:r>
      <w:hyperlink r:id="rId1024" w:history="1">
        <w:r>
          <w:rPr>
            <w:rFonts w:eastAsia="Times New Roman"/>
            <w:color w:val="008080"/>
          </w:rPr>
          <w:t>uchin</w:t>
        </w:r>
        <w:r>
          <w:rPr>
            <w:rFonts w:eastAsia="Times New Roman"/>
            <w:color w:val="008080"/>
          </w:rPr>
          <w:t>chi qismlarida</w:t>
        </w:r>
      </w:hyperlink>
      <w:r>
        <w:rPr>
          <w:rFonts w:eastAsia="Times New Roman"/>
          <w:color w:val="000000"/>
        </w:rPr>
        <w:t xml:space="preserve"> koʻrsatilgan shaxslar tomonidan — hisobot yilining 31-dekabrigacha amalga oshiriladi. Bunda soliqning miqdori toʻlov kunida belgilangan bazaviy hisoblash miqdoridan kelib chiqqan holda hisoblab chiqariladi.</w:t>
      </w:r>
    </w:p>
    <w:p w14:paraId="693859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roʻyxatdan oʻtgan yakka tart</w:t>
      </w:r>
      <w:r>
        <w:rPr>
          <w:rFonts w:eastAsia="Times New Roman"/>
          <w:color w:val="000000"/>
        </w:rPr>
        <w:t>ibdagi tadbirkorlar va yuridik shaxs tashkil etmagan holda oilaviy tadbirkorlik shaklidagi faoliyatni amalga oshiruvchi oila aʼzolari tomonidan soliqni toʻlash ular yakka tartibdagi tadbirkor sifatida davlat roʻyxatidan oʻtkazilgan oydan keyingi oydan eʼti</w:t>
      </w:r>
      <w:r>
        <w:rPr>
          <w:rFonts w:eastAsia="Times New Roman"/>
          <w:color w:val="000000"/>
        </w:rPr>
        <w:t>boran amalga oshiriladi.</w:t>
      </w:r>
    </w:p>
    <w:p w14:paraId="31CDD1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toʻlash majburiyati: </w:t>
      </w:r>
    </w:p>
    <w:p w14:paraId="3FFD14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 tashkil etmagan holda oilaviy tadbirkorlik shaklidagi faoliyatni amalga oshirayotgan oila aʼzolari uchun — oilaviy tadbirkorlik subyekti nomidan ish yuritadigan, yakka tartibdagi tadbirko</w:t>
      </w:r>
      <w:r>
        <w:rPr>
          <w:rFonts w:eastAsia="Times New Roman"/>
          <w:color w:val="000000"/>
        </w:rPr>
        <w:t>r sifatida roʻyxatdan oʻtgan oila aʼzosining;</w:t>
      </w:r>
    </w:p>
    <w:p w14:paraId="6B14B4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yakka tartibdagi tadbirkor bilan mehnat munosabatlarida boʻlgan jismoniy shaxslar uchun — ushbu xodimlar bilan mehnat shartnomasini tuzgan yakka tartibdagi tadbirkorning zimmasiga yuklatiladi.</w:t>
      </w:r>
    </w:p>
    <w:p w14:paraId="145F4D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Toʻlov topshiriqn</w:t>
      </w:r>
      <w:r>
        <w:rPr>
          <w:rFonts w:eastAsia="Times New Roman"/>
          <w:color w:val="000000"/>
        </w:rPr>
        <w:t>omasida (kirim orderida) soliq toʻlovchining familiyasi, ismi, otasining ismi, identifikatsiya raqami va toʻlov kiritilayotgan davr koʻrsatilishi shart. Bunda oila aʼzolari — oilaviy tadbirkorlik ishtirokchilari va xodim yollagan yakka tartibdagi tadbirkor</w:t>
      </w:r>
      <w:r>
        <w:rPr>
          <w:rFonts w:eastAsia="Times New Roman"/>
          <w:color w:val="000000"/>
        </w:rPr>
        <w:t>lar boʻyicha toʻlov topshiriqnomasi (kirim orderi) har bir oila aʼzosi uchun va yakka tartibdagi tadbirkorning har bir yollangan xodimi uchun alohida-alohida yoziladi. Agar toʻlov topshiriqnomasida (kirim orderida) davr koʻrsatilmagan boʻlsa, toʻlov u amal</w:t>
      </w:r>
      <w:r>
        <w:rPr>
          <w:rFonts w:eastAsia="Times New Roman"/>
          <w:color w:val="000000"/>
        </w:rPr>
        <w:t xml:space="preserve">ga oshirilayotgan oy (dehqon xoʻjaliklari aʼzolari va dehqon xoʻjaligida band boʻlgan jismoniy shaxslar, shuningdek ushbu modda uchinchi qismining </w:t>
      </w:r>
      <w:hyperlink r:id="rId1025" w:history="1">
        <w:r>
          <w:rPr>
            <w:rFonts w:eastAsia="Times New Roman"/>
            <w:color w:val="008080"/>
          </w:rPr>
          <w:t>beshinchi xatboshisida</w:t>
        </w:r>
      </w:hyperlink>
      <w:r>
        <w:rPr>
          <w:rFonts w:eastAsia="Times New Roman"/>
          <w:color w:val="000000"/>
        </w:rPr>
        <w:t xml:space="preserve"> koʻrsatilgan jismoniy shaxslar uchun —</w:t>
      </w:r>
      <w:r>
        <w:rPr>
          <w:rFonts w:eastAsia="Times New Roman"/>
          <w:color w:val="000000"/>
        </w:rPr>
        <w:t xml:space="preserve"> yil) uchun toʻlangan deb hisoblanadi. </w:t>
      </w:r>
    </w:p>
    <w:p w14:paraId="271FB9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Yakka tartibdagi tadbirkorning faoliyati vaqtinchalik toʻxtatib turilganligi toʻgʻrisida soliq organlari tomonidan olingan axborot yakka tartibdagi tadbirkor oʻz faoliyatini amalga oshirmaydigan davr uchun soliqni hi</w:t>
      </w:r>
      <w:r>
        <w:rPr>
          <w:rFonts w:eastAsia="Times New Roman"/>
          <w:color w:val="000000"/>
        </w:rPr>
        <w:t>soblashni toʻxtatib turish uchun asos boʻladi.</w:t>
      </w:r>
    </w:p>
    <w:p w14:paraId="071824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tomonidan olingan, har bir yollangan xodim uchun belgilangan tartibda berilgan hisobga olish kartochkalari yakka tartibdagi tadbirkor oʻz faoliyatini amalga oshirmaydigan davr uchun yakka tarti</w:t>
      </w:r>
      <w:r>
        <w:rPr>
          <w:rFonts w:eastAsia="Times New Roman"/>
          <w:color w:val="000000"/>
        </w:rPr>
        <w:t>bdagi tadbirkorning har bir xodimiga soliqni hisoblashni toʻxtatib turish uchun asos boʻladi.</w:t>
      </w:r>
    </w:p>
    <w:p w14:paraId="443FB6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faoliyatini toʻxtatib turgan yakka tartibdagi tadbirkor yakka tartibdagi tadbirkorning har bir xodimi uchun hisobga olish kartochkasini soliq organiga belgil</w:t>
      </w:r>
      <w:r>
        <w:rPr>
          <w:rFonts w:eastAsia="Times New Roman"/>
          <w:color w:val="000000"/>
        </w:rPr>
        <w:t>angan muddatlarda topshirmasa, yakka tartibdagi tadbirkorning majburiyatlari boʻyicha soliqni hisoblash toʻxtatilmaydi.</w:t>
      </w:r>
    </w:p>
    <w:p w14:paraId="5B4749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26" w:history="1">
        <w:r>
          <w:rPr>
            <w:rFonts w:eastAsia="Times New Roman"/>
            <w:color w:val="008080"/>
          </w:rPr>
          <w:t>birinchi qismida</w:t>
        </w:r>
      </w:hyperlink>
      <w:r>
        <w:rPr>
          <w:rFonts w:eastAsia="Times New Roman"/>
          <w:color w:val="000000"/>
        </w:rPr>
        <w:t xml:space="preserve">, uchinchi qismi </w:t>
      </w:r>
      <w:hyperlink r:id="rId1027" w:history="1">
        <w:r>
          <w:rPr>
            <w:rFonts w:eastAsia="Times New Roman"/>
            <w:color w:val="008080"/>
          </w:rPr>
          <w:t>beshinchi xatboshisida</w:t>
        </w:r>
      </w:hyperlink>
      <w:r>
        <w:rPr>
          <w:rFonts w:eastAsia="Times New Roman"/>
          <w:color w:val="000000"/>
        </w:rPr>
        <w:t xml:space="preserve"> koʻrsatilgan soliq toʻlovchilar soliqni ushbu Kodeksning </w:t>
      </w:r>
      <w:hyperlink r:id="rId1028" w:history="1">
        <w:r>
          <w:rPr>
            <w:rFonts w:eastAsia="Times New Roman"/>
            <w:color w:val="008080"/>
          </w:rPr>
          <w:t>405-moddasida</w:t>
        </w:r>
      </w:hyperlink>
      <w:r>
        <w:rPr>
          <w:rFonts w:eastAsia="Times New Roman"/>
          <w:color w:val="000000"/>
        </w:rPr>
        <w:t xml:space="preserve"> koʻrsatilgan soliq stavkalari boʻyicha jami yillik daromad toʻgʻri</w:t>
      </w:r>
      <w:r>
        <w:rPr>
          <w:rFonts w:eastAsia="Times New Roman"/>
          <w:color w:val="000000"/>
        </w:rPr>
        <w:t>sida deklaratsiyada koʻrsatilgan mehnatga haq toʻlash tarzida olingan daromadlar summasidan kelib chiqib, biroq ushbu moddada belgilangan uning eng kam miqdoridan kam boʻlmagan holda, soliqni ixtiyoriy ravishda toʻlash haqida jami yillik daromad toʻgʻrisid</w:t>
      </w:r>
      <w:r>
        <w:rPr>
          <w:rFonts w:eastAsia="Times New Roman"/>
          <w:color w:val="000000"/>
        </w:rPr>
        <w:t xml:space="preserve">agi deklaratsiyani taqdim etish bilan bir vaqtda beriladigan ariza asosida toʻlashga haqli. Bunda toʻlanishi lozim boʻlgan soliqning uzil-kesil summasi ushbu moddaning </w:t>
      </w:r>
      <w:hyperlink r:id="rId1029" w:history="1">
        <w:r>
          <w:rPr>
            <w:rFonts w:eastAsia="Times New Roman"/>
            <w:color w:val="008080"/>
          </w:rPr>
          <w:t>birinchi — oltinchi qismlariga</w:t>
        </w:r>
      </w:hyperlink>
      <w:r>
        <w:rPr>
          <w:rFonts w:eastAsia="Times New Roman"/>
          <w:color w:val="000000"/>
        </w:rPr>
        <w:t xml:space="preserve"> muvofiq t</w:t>
      </w:r>
      <w:r>
        <w:rPr>
          <w:rFonts w:eastAsia="Times New Roman"/>
          <w:color w:val="000000"/>
        </w:rPr>
        <w:t>oʻlangan summalarni hisobga olgan holda aniqlanadi.</w:t>
      </w:r>
    </w:p>
    <w:p w14:paraId="58DE402D" w14:textId="77777777" w:rsidR="00000000" w:rsidRDefault="00296C6B">
      <w:pPr>
        <w:shd w:val="clear" w:color="auto" w:fill="FFFFFF"/>
        <w:ind w:firstLine="851"/>
        <w:jc w:val="both"/>
        <w:divId w:val="803696568"/>
        <w:rPr>
          <w:rFonts w:eastAsia="Times New Roman"/>
          <w:b/>
          <w:bCs/>
          <w:color w:val="000080"/>
        </w:rPr>
      </w:pPr>
      <w:r>
        <w:rPr>
          <w:rFonts w:eastAsia="Times New Roman"/>
          <w:b/>
          <w:bCs/>
          <w:color w:val="000080"/>
        </w:rPr>
        <w:t xml:space="preserve">409-modda. Ixtiyoriy ravishda soliqni hisoblab chiqarish va toʻlashning oʻziga xos xususiyatlari </w:t>
      </w:r>
    </w:p>
    <w:p w14:paraId="6150EB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Qonunchilikka muvofiq soliqni hisoblab chiqarish va ushlab qolish majburiyati zimmasiga yuklatilmagan ish </w:t>
      </w:r>
      <w:r>
        <w:rPr>
          <w:rFonts w:eastAsia="Times New Roman"/>
          <w:color w:val="000000"/>
        </w:rPr>
        <w:t>beruvchidan daromadlar oluvchi jismoniy shaxslar soliqni jami yillik daromad toʻgʻrisidagi deklaratsiyada koʻrsatilgan mehnatga haq toʻlash tarzidagi daromadlar summasidan kelib chiqqan holda, soliqni ixtiyoriy ravishda toʻlash haqida jami yillik daromad t</w:t>
      </w:r>
      <w:r>
        <w:rPr>
          <w:rFonts w:eastAsia="Times New Roman"/>
          <w:color w:val="000000"/>
        </w:rPr>
        <w:t>oʻgʻrisidagi deklaratsiyani taqdim etish bilan bir vaqtda beriladigan ariza asosida ixtiyoriy asosda toʻlaydi.</w:t>
      </w:r>
    </w:p>
    <w:p w14:paraId="787679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30" w:history="1">
        <w:r>
          <w:rPr>
            <w:rFonts w:eastAsia="Times New Roman"/>
            <w:color w:val="008080"/>
          </w:rPr>
          <w:t>birinchi qismida</w:t>
        </w:r>
      </w:hyperlink>
      <w:r>
        <w:rPr>
          <w:rFonts w:eastAsia="Times New Roman"/>
          <w:color w:val="000000"/>
        </w:rPr>
        <w:t xml:space="preserve"> koʻrsatilgan shaxslar tomonidan soliqni toʻlash jami yillik daro</w:t>
      </w:r>
      <w:r>
        <w:rPr>
          <w:rFonts w:eastAsia="Times New Roman"/>
          <w:color w:val="000000"/>
        </w:rPr>
        <w:t>mad toʻgʻrisidagi deklaratsiya maʼlumotlari boʻyicha soliq organlari tomonidan hisoblab chiqariladigan jismoniy shaxslardan olinadigan daromad soligʻini toʻlash muddatlarida amalga oshiriladi.</w:t>
      </w:r>
    </w:p>
    <w:p w14:paraId="741083CE" w14:textId="77777777" w:rsidR="00000000" w:rsidRDefault="00296C6B">
      <w:pPr>
        <w:shd w:val="clear" w:color="auto" w:fill="FFFFFF"/>
        <w:jc w:val="center"/>
        <w:divId w:val="2123840688"/>
        <w:rPr>
          <w:rFonts w:eastAsia="Times New Roman"/>
          <w:b/>
          <w:bCs/>
          <w:color w:val="000080"/>
        </w:rPr>
      </w:pPr>
      <w:r>
        <w:rPr>
          <w:rFonts w:eastAsia="Times New Roman"/>
          <w:b/>
          <w:bCs/>
          <w:color w:val="000080"/>
        </w:rPr>
        <w:t>XV BOʻLIM.</w:t>
      </w:r>
      <w:r>
        <w:rPr>
          <w:rFonts w:eastAsia="Times New Roman"/>
          <w:b/>
          <w:bCs/>
          <w:color w:val="000080"/>
        </w:rPr>
        <w:br/>
        <w:t>MOL-MULK SOLIGʻI</w:t>
      </w:r>
    </w:p>
    <w:p w14:paraId="389D59DE" w14:textId="77777777" w:rsidR="00000000" w:rsidRDefault="00296C6B">
      <w:pPr>
        <w:shd w:val="clear" w:color="auto" w:fill="FFFFFF"/>
        <w:jc w:val="center"/>
        <w:divId w:val="905073623"/>
        <w:rPr>
          <w:rFonts w:eastAsia="Times New Roman"/>
          <w:b/>
          <w:bCs/>
          <w:color w:val="000080"/>
        </w:rPr>
      </w:pPr>
      <w:r>
        <w:rPr>
          <w:rFonts w:eastAsia="Times New Roman"/>
          <w:b/>
          <w:bCs/>
          <w:color w:val="000080"/>
        </w:rPr>
        <w:t>59-bob. Yuridik shaxslarning mol-mu</w:t>
      </w:r>
      <w:r>
        <w:rPr>
          <w:rFonts w:eastAsia="Times New Roman"/>
          <w:b/>
          <w:bCs/>
          <w:color w:val="000080"/>
        </w:rPr>
        <w:t>lkiga solinadigan soliq</w:t>
      </w:r>
    </w:p>
    <w:p w14:paraId="078D6003" w14:textId="77777777" w:rsidR="00000000" w:rsidRDefault="00296C6B">
      <w:pPr>
        <w:shd w:val="clear" w:color="auto" w:fill="FFFFFF"/>
        <w:ind w:firstLine="851"/>
        <w:jc w:val="both"/>
        <w:divId w:val="2079354593"/>
        <w:rPr>
          <w:rFonts w:eastAsia="Times New Roman"/>
          <w:b/>
          <w:bCs/>
          <w:color w:val="000080"/>
        </w:rPr>
      </w:pPr>
      <w:r>
        <w:rPr>
          <w:rFonts w:eastAsia="Times New Roman"/>
          <w:b/>
          <w:bCs/>
          <w:color w:val="000080"/>
        </w:rPr>
        <w:t>410-modda. Soliq toʻlovchilar</w:t>
      </w:r>
    </w:p>
    <w:p w14:paraId="55A8F5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mol-mulkiga solinadigan soliqning soliq toʻlovchilari (bundan buyon ushbu bobda soliq toʻlovchilar deb yuritiladi) deb quyidagilar eʼtirof etiladi:</w:t>
      </w:r>
    </w:p>
    <w:p w14:paraId="4DE6F7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 hudud</w:t>
      </w:r>
      <w:r>
        <w:rPr>
          <w:rFonts w:eastAsia="Times New Roman"/>
          <w:color w:val="000000"/>
        </w:rPr>
        <w:t xml:space="preserve">ida ushbu Kodeksning </w:t>
      </w:r>
      <w:hyperlink r:id="rId1031" w:history="1">
        <w:r>
          <w:rPr>
            <w:rFonts w:eastAsia="Times New Roman"/>
            <w:color w:val="008080"/>
          </w:rPr>
          <w:t>411-moddasiga</w:t>
        </w:r>
      </w:hyperlink>
      <w:r>
        <w:rPr>
          <w:rFonts w:eastAsia="Times New Roman"/>
          <w:color w:val="000000"/>
        </w:rPr>
        <w:t xml:space="preserve"> muvofiq soliq solish obyekti hisoblanuvchi mol-mulkka ega boʻlgan Oʻzbekiston Respublikasi yuridik shaxslari;</w:t>
      </w:r>
    </w:p>
    <w:p w14:paraId="30AFB0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Oʻzbekiston Respublikasi hududida koʻchmas mulkka ega boʻlga</w:t>
      </w:r>
      <w:r>
        <w:rPr>
          <w:rFonts w:eastAsia="Times New Roman"/>
          <w:color w:val="000000"/>
        </w:rPr>
        <w:t xml:space="preserve">n Oʻzbekiston Respublikasining norezidentlari boʻlgan yuridik shaxslar. </w:t>
      </w:r>
    </w:p>
    <w:p w14:paraId="5F0C2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koʻchmas mulk mulkdorining joylashgan yerini aniqlashning imkoni boʻlmasa, ushbu mulkka egalik qiluvchi va (yoki) undan foydalanuvchi shaxs soliq toʻlovchi hisoblanadi.</w:t>
      </w:r>
    </w:p>
    <w:p w14:paraId="7039B8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yuri</w:t>
      </w:r>
      <w:r>
        <w:rPr>
          <w:rFonts w:eastAsia="Times New Roman"/>
          <w:color w:val="000000"/>
        </w:rPr>
        <w:t xml:space="preserve">dik shaxs koʻchmas mulkni moliyaviy ijaraga (lizing) olgan boʻlsa, u ham soliq toʻlovchi deb eʼtirof etiladi. </w:t>
      </w:r>
    </w:p>
    <w:p w14:paraId="7156B74B" w14:textId="77777777" w:rsidR="00000000" w:rsidRDefault="00296C6B">
      <w:pPr>
        <w:shd w:val="clear" w:color="auto" w:fill="FFFFFF"/>
        <w:ind w:firstLine="851"/>
        <w:jc w:val="both"/>
        <w:divId w:val="1546521564"/>
        <w:rPr>
          <w:rFonts w:eastAsia="Times New Roman"/>
          <w:b/>
          <w:bCs/>
          <w:color w:val="000080"/>
        </w:rPr>
      </w:pPr>
      <w:r>
        <w:rPr>
          <w:rFonts w:eastAsia="Times New Roman"/>
          <w:b/>
          <w:bCs/>
          <w:color w:val="000080"/>
        </w:rPr>
        <w:t xml:space="preserve">411-modda. Soliq solish obyekti </w:t>
      </w:r>
    </w:p>
    <w:p w14:paraId="26C299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 yuridik shaxslarning mol-mulkiga solinadigan soliq (bundan buyon ushbu bobda soliq deb yuritiladi)</w:t>
      </w:r>
      <w:r>
        <w:rPr>
          <w:rFonts w:eastAsia="Times New Roman"/>
          <w:color w:val="000000"/>
        </w:rPr>
        <w:t xml:space="preserve"> soliq solish obyekti hisoblanadi.</w:t>
      </w:r>
    </w:p>
    <w:p w14:paraId="12905A8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 jumlasiga quyidagilar kiradi:</w:t>
      </w:r>
    </w:p>
    <w:p w14:paraId="46EE8E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koʻchmas mulkka boʻlgan huquqlarni davlat roʻyxatidan oʻtkazuvchi organlarda roʻyxatdan oʻtkazilishi lozim boʻlgan binolar va inshootlar;</w:t>
      </w:r>
    </w:p>
    <w:p w14:paraId="48EBA4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qurilishi tugallanmagan obyektlar</w:t>
      </w:r>
      <w:r>
        <w:rPr>
          <w:rFonts w:eastAsia="Times New Roman"/>
          <w:color w:val="000000"/>
        </w:rPr>
        <w:t>. Qurilishi tugallanmagan obyektlarga qurilish obyektiga doir loyiha-smeta hujjatlarida belgilangan normativ muddatda qurilishi tugallanmagan obyektlar, agar qurilishning normativ muddati belgilanmagan boʻlsa, ushbu obyektning qurilishiga vakolatli boʻlgan</w:t>
      </w:r>
      <w:r>
        <w:rPr>
          <w:rFonts w:eastAsia="Times New Roman"/>
          <w:color w:val="000000"/>
        </w:rPr>
        <w:t xml:space="preserve"> organning ruxsatnomasi olingan oydan eʼtiboran yigirma toʻrt oy ichida qurilishi tugallanmagan obyektlar kiradi;</w:t>
      </w:r>
    </w:p>
    <w:p w14:paraId="13168C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temir yoʻllar, magistral quvurlar, aloqa va elektr uzatish liniyalari, shuningdek mazkur obyektlarning ajralmas texnologik qismi boʻlgan in</w:t>
      </w:r>
      <w:r>
        <w:rPr>
          <w:rFonts w:eastAsia="Times New Roman"/>
          <w:color w:val="000000"/>
        </w:rPr>
        <w:t>shootlar;</w:t>
      </w:r>
    </w:p>
    <w:p w14:paraId="6318DB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qurilish tashkilotlari yoki imoratlarni quruvchilar balansida keyinchalik sotish uchun koʻrsatilgan turar joy koʻchmas mulk obyektlari, koʻchmas mulk obyekti foydalanishga topshirilgandan keyin olti oy oʻtgach.</w:t>
      </w:r>
    </w:p>
    <w:p w14:paraId="4B9DFF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koʻchmas mulk obyektlar</w:t>
      </w:r>
      <w:r>
        <w:rPr>
          <w:rFonts w:eastAsia="Times New Roman"/>
          <w:color w:val="000000"/>
        </w:rPr>
        <w:t>i soliq solish obyekti hisoblanmaydi:</w:t>
      </w:r>
    </w:p>
    <w:p w14:paraId="074E99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notijorat tashkilotlari tomonidan notijorat faoliyatini amalga oshirish doirasida foydalaniladigan obyektlar;</w:t>
      </w:r>
    </w:p>
    <w:p w14:paraId="6D6470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uy-joy-kommunal xoʻjaligining va belgilangan maqsadi boʻyicha foydalaniladigan boshqa umumfuqaroviy ah</w:t>
      </w:r>
      <w:r>
        <w:rPr>
          <w:rFonts w:eastAsia="Times New Roman"/>
          <w:color w:val="000000"/>
        </w:rPr>
        <w:t>amiyatga molik shahar xoʻjaligi obyektlari. Uy-joy-kommunal hamda boshqa umumfuqaroviy ahamiyatga molik shahar xoʻjaligi obyektlari jumlasiga shaharlar va shaharchalarni sanitariya jihatdan tozalash, obodonlashtirish hamda koʻkalamzorlashtirish obyektlari,</w:t>
      </w:r>
      <w:r>
        <w:rPr>
          <w:rFonts w:eastAsia="Times New Roman"/>
          <w:color w:val="000000"/>
        </w:rPr>
        <w:t xml:space="preserve"> tashqi yoritish, kommunal-maishiy ehtiyojlar uchun va aholiga oqova suvlarni chiqarib yuborish tarmoqlari (oqova suvlarni tozalash inshootlari bilan), vodoprovod (suv olish va tozalash inshootlari bilan), gaz, qozonxonalar hamda issiqlik taqsimlanadigan t</w:t>
      </w:r>
      <w:r>
        <w:rPr>
          <w:rFonts w:eastAsia="Times New Roman"/>
          <w:color w:val="000000"/>
        </w:rPr>
        <w:t xml:space="preserve">armoqlar (ularning inshootlari bilan), shuningdek uy-joy-kommunal xoʻjaligi obyektlariga texnik jihatdan xizmat koʻrsatish va ularni taʼmirlash, boshqaruvchi tashkilotlar yoki koʻp kvartirali uylarni boshqaruvchilar tomonidan umumiy mol-mulkni boshqarish, </w:t>
      </w:r>
      <w:r>
        <w:rPr>
          <w:rFonts w:eastAsia="Times New Roman"/>
          <w:color w:val="000000"/>
        </w:rPr>
        <w:t xml:space="preserve">unga texnik xizmat koʻrsatish va uni taʼmirlash, koʻp kvartirali uylarga tutash yer uchastkalarini obodonlashtirish boʻyicha xizmatlar koʻrsatish uchun moʻljallangan binolar, shuningdek koʻp kvartirali uylarda joylashgan koʻp kvartirali uy mulkdorlarining </w:t>
      </w:r>
      <w:r>
        <w:rPr>
          <w:rFonts w:eastAsia="Times New Roman"/>
          <w:color w:val="000000"/>
        </w:rPr>
        <w:t>umumiy mol-mulki kiradi;</w:t>
      </w:r>
    </w:p>
    <w:p w14:paraId="413F17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umumiy foydalanishdagi avtomobil yoʻllari;</w:t>
      </w:r>
    </w:p>
    <w:p w14:paraId="2C7D5B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sugʻorish va kollektor-drenaj tarmoqlari;</w:t>
      </w:r>
    </w:p>
    <w:p w14:paraId="601A51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toʻlovchining balansida boʻlgan hamda tadbirkorlik faoliyatida foydalanilmayotgan, fuqaro muhofazasi va safarbarlik ahamiyatiga mol</w:t>
      </w:r>
      <w:r>
        <w:rPr>
          <w:rFonts w:eastAsia="Times New Roman"/>
          <w:color w:val="000000"/>
        </w:rPr>
        <w:t>ik obyektlar;</w:t>
      </w:r>
    </w:p>
    <w:p w14:paraId="6CBFC2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tabiatni muhofaza qilish va sanitariya-tozalash maqsadlari, yongʻin xavfsizligi uchun foydalaniladigan obyektlar. Obyektlarni tabiatni muhofaza qilish, sanitariya-tozalash maqsadlari va yongʻin xavfsizligi uchun foydalaniladigan obyektlar </w:t>
      </w:r>
      <w:r>
        <w:rPr>
          <w:rFonts w:eastAsia="Times New Roman"/>
          <w:color w:val="000000"/>
        </w:rPr>
        <w:t xml:space="preserve">jumlasiga kiritish tegishli ekologiya va atrof-muhitni muhofaza qilish yoki yongʻin xavfsizligi organining maʼlumotnomasi asosida amalga oshiriladi; </w:t>
      </w:r>
    </w:p>
    <w:p w14:paraId="13A194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yer uchastkalari;</w:t>
      </w:r>
    </w:p>
    <w:p w14:paraId="38B7E0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“Mahalla servis” kompaniyalari egaligida boʻlgan mahallalarni obod qilish bilan bogʻliq ishlarni bajarish hamda mahallalar aholisiga qonunchilikda belgilangan ayrim turdagi ijtimoiy ahamiyatli pulli xizmatlarni koʻrsatishga moʻljallangan binolar.</w:t>
      </w:r>
    </w:p>
    <w:p w14:paraId="01331F6C" w14:textId="77777777" w:rsidR="00000000" w:rsidRDefault="00296C6B">
      <w:pPr>
        <w:shd w:val="clear" w:color="auto" w:fill="FFFFFF"/>
        <w:ind w:firstLine="851"/>
        <w:jc w:val="both"/>
        <w:divId w:val="191070099"/>
        <w:rPr>
          <w:rFonts w:eastAsia="Times New Roman"/>
          <w:b/>
          <w:bCs/>
          <w:color w:val="000080"/>
        </w:rPr>
      </w:pPr>
      <w:r>
        <w:rPr>
          <w:rFonts w:eastAsia="Times New Roman"/>
          <w:b/>
          <w:bCs/>
          <w:color w:val="000080"/>
        </w:rPr>
        <w:t>412-mo</w:t>
      </w:r>
      <w:r>
        <w:rPr>
          <w:rFonts w:eastAsia="Times New Roman"/>
          <w:b/>
          <w:bCs/>
          <w:color w:val="000080"/>
        </w:rPr>
        <w:t>dda. Soliq bazasi</w:t>
      </w:r>
    </w:p>
    <w:p w14:paraId="21492C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bazasidir:</w:t>
      </w:r>
    </w:p>
    <w:p w14:paraId="0F2FBD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1) ushbu Kodeks 411-moddasi ikkinchi qismining </w:t>
      </w:r>
      <w:hyperlink r:id="rId1032" w:history="1">
        <w:r>
          <w:rPr>
            <w:rFonts w:eastAsia="Times New Roman"/>
            <w:color w:val="008080"/>
          </w:rPr>
          <w:t>1</w:t>
        </w:r>
      </w:hyperlink>
      <w:r>
        <w:rPr>
          <w:rFonts w:eastAsia="Times New Roman"/>
          <w:color w:val="000000"/>
        </w:rPr>
        <w:t xml:space="preserve"> va </w:t>
      </w:r>
      <w:hyperlink r:id="rId1033" w:history="1">
        <w:r>
          <w:rPr>
            <w:rFonts w:eastAsia="Times New Roman"/>
            <w:color w:val="008080"/>
          </w:rPr>
          <w:t>3-bandlarida</w:t>
        </w:r>
      </w:hyperlink>
      <w:r>
        <w:rPr>
          <w:rFonts w:eastAsia="Times New Roman"/>
          <w:color w:val="000000"/>
        </w:rPr>
        <w:t xml:space="preserve"> nazarda tutilgan obyektlar boʻyicha — oʻrtacha y</w:t>
      </w:r>
      <w:r>
        <w:rPr>
          <w:rFonts w:eastAsia="Times New Roman"/>
          <w:color w:val="000000"/>
        </w:rPr>
        <w:t>illik qoldiq qiymati.</w:t>
      </w:r>
    </w:p>
    <w:p w14:paraId="358C24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mulkning qoldiq qiymati ushbu mol-mulkning boshlangʻich (tiklanish) qiymati bilan soliq toʻlovchining hisob siyosatida belgilangan usullardan foydalanilgan holda hisoblab chiqilgan amortizatsiya miqdori oʻrtasidagi farq sifat</w:t>
      </w:r>
      <w:r>
        <w:rPr>
          <w:rFonts w:eastAsia="Times New Roman"/>
          <w:color w:val="000000"/>
        </w:rPr>
        <w:t xml:space="preserve">ida aniqlanadi. </w:t>
      </w:r>
    </w:p>
    <w:p w14:paraId="5C6F55B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hisoblab chiqarish maqsadida ushbu Kodeks 411-moddasi ikkinchi qismining </w:t>
      </w:r>
      <w:hyperlink r:id="rId1034" w:history="1">
        <w:r>
          <w:rPr>
            <w:rFonts w:eastAsia="Times New Roman"/>
            <w:color w:val="008080"/>
          </w:rPr>
          <w:t xml:space="preserve">1-bandida </w:t>
        </w:r>
      </w:hyperlink>
      <w:r>
        <w:rPr>
          <w:rFonts w:eastAsia="Times New Roman"/>
          <w:color w:val="000000"/>
        </w:rPr>
        <w:t>nazarda tutilgan obyektlarga nisbatan soliq bazasi quyidagi miqdorlarda 1 kv. metr uchun mutlaq miqd</w:t>
      </w:r>
      <w:r>
        <w:rPr>
          <w:rFonts w:eastAsia="Times New Roman"/>
          <w:color w:val="000000"/>
        </w:rPr>
        <w:t>orda belgilangan eng kam qiymatdan past boʻlishi mumkin emas:</w:t>
      </w:r>
    </w:p>
    <w:p w14:paraId="36392A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Toshkent shahrida — uch million uch yuz ming soʻm;</w:t>
      </w:r>
    </w:p>
    <w:p w14:paraId="4A14A7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Nukus shahrida va viloyat markazlarida — ikki million ikki yuz ming soʻm;</w:t>
      </w:r>
    </w:p>
    <w:p w14:paraId="157012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boshqa shaharlarda va qishloq joylarda — bir million uch yuz ming soʻ</w:t>
      </w:r>
      <w:r>
        <w:rPr>
          <w:rFonts w:eastAsia="Times New Roman"/>
          <w:color w:val="000000"/>
        </w:rPr>
        <w:t>m;</w:t>
      </w:r>
    </w:p>
    <w:p w14:paraId="07827C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 Joʻqorgʻi Kengesi va xalq deputatlari viloyatlar Kengashlari ushbu bandda belgilangan eng kam qiymatga tumanlarning iqtisodiy rivojlanishiga qarab 0,5 gacha boʻlgan kamaytiruvchi koeffitsiyent kiritishi mumkin.</w:t>
      </w:r>
    </w:p>
    <w:p w14:paraId="33F90A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obyektn</w:t>
      </w:r>
      <w:r>
        <w:rPr>
          <w:rFonts w:eastAsia="Times New Roman"/>
          <w:color w:val="000000"/>
        </w:rPr>
        <w:t>ing 1 kv. metri qiymati ushbu bandda belgilangan eng kam qiymatdan past boʻlsa, soliq toʻlovchi koʻchmas mulk obyektlari qiymatini mustaqil baholashni amalga oshirishga haqli. Bunda mustaqil baholash natijalari, shu jumladan soliq toʻlovchi tomonidan oʻtga</w:t>
      </w:r>
      <w:r>
        <w:rPr>
          <w:rFonts w:eastAsia="Times New Roman"/>
          <w:color w:val="000000"/>
        </w:rPr>
        <w:t>n ikki yilda oʻtkazilgan mustaqil baholash natijalari soliq bazasi sifatida eʼtirof etiladi.</w:t>
      </w:r>
    </w:p>
    <w:p w14:paraId="74158D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bandda belgilangan eng kam qiymat tatbiq etilmaydigan koʻchmas mulk obyektlari qonunchilikda belgilanadi.</w:t>
      </w:r>
    </w:p>
    <w:p w14:paraId="79E8D4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ushbu Kodeks 411-moddasi ikkinchi qismining </w:t>
      </w:r>
      <w:hyperlink r:id="rId1035" w:history="1">
        <w:r>
          <w:rPr>
            <w:rFonts w:eastAsia="Times New Roman"/>
            <w:color w:val="008080"/>
          </w:rPr>
          <w:t>2-bandida</w:t>
        </w:r>
      </w:hyperlink>
      <w:r>
        <w:rPr>
          <w:rFonts w:eastAsia="Times New Roman"/>
          <w:color w:val="000000"/>
        </w:rPr>
        <w:t xml:space="preserve"> nazarda tutilgan obyektlar boʻyicha — tugallanmagan qurilishning oʻrtacha yillik qiymati;</w:t>
      </w:r>
    </w:p>
    <w:p w14:paraId="743C7E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ushbu Kodeks 411-moddasi ikkinchi qismining </w:t>
      </w:r>
      <w:hyperlink r:id="rId1036" w:history="1">
        <w:r>
          <w:rPr>
            <w:rFonts w:eastAsia="Times New Roman"/>
            <w:color w:val="008080"/>
          </w:rPr>
          <w:t>4-bandida</w:t>
        </w:r>
      </w:hyperlink>
      <w:r>
        <w:rPr>
          <w:rFonts w:eastAsia="Times New Roman"/>
          <w:color w:val="000000"/>
        </w:rPr>
        <w:t xml:space="preserve"> belgila</w:t>
      </w:r>
      <w:r>
        <w:rPr>
          <w:rFonts w:eastAsia="Times New Roman"/>
          <w:color w:val="000000"/>
        </w:rPr>
        <w:t>ngan obyektlar boʻyicha — mazkur obyektlarning oʻrtacha yillik qiymati (realizatsiya qilinmagan qismi boʻyicha).</w:t>
      </w:r>
    </w:p>
    <w:p w14:paraId="4FCC0E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norezidentlarining koʻchmas mulk obyektlariga nisbatan soliq bazasi ushbu mol-mulkning oʻrtacha yillik qiymatidir.</w:t>
      </w:r>
    </w:p>
    <w:p w14:paraId="6257B634" w14:textId="77777777" w:rsidR="00000000" w:rsidRDefault="00296C6B">
      <w:pPr>
        <w:shd w:val="clear" w:color="auto" w:fill="FFFFFF"/>
        <w:ind w:firstLine="851"/>
        <w:jc w:val="both"/>
        <w:divId w:val="1529441176"/>
        <w:rPr>
          <w:rFonts w:eastAsia="Times New Roman"/>
          <w:b/>
          <w:bCs/>
          <w:color w:val="000080"/>
        </w:rPr>
      </w:pPr>
      <w:r>
        <w:rPr>
          <w:rFonts w:eastAsia="Times New Roman"/>
          <w:b/>
          <w:bCs/>
          <w:color w:val="000080"/>
        </w:rPr>
        <w:t>413</w:t>
      </w:r>
      <w:r>
        <w:rPr>
          <w:rFonts w:eastAsia="Times New Roman"/>
          <w:b/>
          <w:bCs/>
          <w:color w:val="000080"/>
        </w:rPr>
        <w:t xml:space="preserve">-modda. Soliq bazasini aniqlash tartibi </w:t>
      </w:r>
    </w:p>
    <w:p w14:paraId="59F5C7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obyektlarining oʻrtacha yillik qoldiq qiymati (oʻrtacha yillik qiymat) soliq davridagi har bir oyning oxirgi kunidagi holatga koʻra soliq solish obyektlarining qoldiq qiymatlarini (oʻrtacha yillik qiyma</w:t>
      </w:r>
      <w:r>
        <w:rPr>
          <w:rFonts w:eastAsia="Times New Roman"/>
          <w:color w:val="000000"/>
        </w:rPr>
        <w:t xml:space="preserve">tlarini) qoʻshishdan olingan summaning oʻn ikkidan bir qismi sifatida ortib boruvchi yakun bilan aniqlanadi. </w:t>
      </w:r>
    </w:p>
    <w:p w14:paraId="44F169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norezidentlarining koʻchmas mulk obyektlari boʻyicha soliq bazasi mazkur obyektlarga boʻlgan mulk huquqini tasdiqlovchi h</w:t>
      </w:r>
      <w:r>
        <w:rPr>
          <w:rFonts w:eastAsia="Times New Roman"/>
          <w:color w:val="000000"/>
        </w:rPr>
        <w:t>ujjatlarda koʻrsatilgan qiymat asosida aniqlanadi.</w:t>
      </w:r>
    </w:p>
    <w:p w14:paraId="7C678F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har bir soliq solish obyekti boʻyicha alohida aniqlanadi.</w:t>
      </w:r>
    </w:p>
    <w:p w14:paraId="2C04DE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soliqni toʻlash nazarda tutilmagan faoliyat turlari amalga oshirilgan taqdirda, soliq bazasi soliq solinadig</w:t>
      </w:r>
      <w:r>
        <w:rPr>
          <w:rFonts w:eastAsia="Times New Roman"/>
          <w:color w:val="000000"/>
        </w:rPr>
        <w:t>an va soliq solinmaydigan mol-mulk hisobini alohida-alohida yuritish asosida aniqlanadi. Alohida-alohida hisob yuritishning imkoni boʻlmasa, soliq bazasi soliq toʻlanishi nazarda tutilgan faoliyatdan olinadigan sof tushumning jami sof tushum hajmidagi ulus</w:t>
      </w:r>
      <w:r>
        <w:rPr>
          <w:rFonts w:eastAsia="Times New Roman"/>
          <w:color w:val="000000"/>
        </w:rPr>
        <w:t>higa qarab aniqlanadi.</w:t>
      </w:r>
    </w:p>
    <w:p w14:paraId="51C686B0" w14:textId="77777777" w:rsidR="00000000" w:rsidRDefault="00296C6B">
      <w:pPr>
        <w:shd w:val="clear" w:color="auto" w:fill="FFFFFF"/>
        <w:ind w:firstLine="851"/>
        <w:jc w:val="both"/>
        <w:divId w:val="1315719522"/>
        <w:rPr>
          <w:rFonts w:eastAsia="Times New Roman"/>
          <w:b/>
          <w:bCs/>
          <w:color w:val="000080"/>
        </w:rPr>
      </w:pPr>
      <w:r>
        <w:rPr>
          <w:rFonts w:eastAsia="Times New Roman"/>
          <w:b/>
          <w:bCs/>
          <w:color w:val="000080"/>
        </w:rPr>
        <w:t>414-modda. Soliq imtiyozlari</w:t>
      </w:r>
    </w:p>
    <w:p w14:paraId="4829E7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hisoblab chiqarilayotganda soliq bazasi quyidagilarning oʻrtacha yillik qoldiq qiymatiga (oʻrtacha yillik qiymatiga) kamaytiriladi:</w:t>
      </w:r>
    </w:p>
    <w:p w14:paraId="0A93B0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madaniyat va sanʼat, taʼlim, sogʻliqni saqlash (bundan turistik</w:t>
      </w:r>
      <w:r>
        <w:rPr>
          <w:rFonts w:eastAsia="Times New Roman"/>
          <w:color w:val="000000"/>
        </w:rPr>
        <w:t xml:space="preserve"> zonalarda joylashgan sanatoriy-kurort obyektlari mustasno), jismoniy tarbiya va sport, ijtimoiy taʼminot obyektlarining;</w:t>
      </w:r>
    </w:p>
    <w:p w14:paraId="5ED8BA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qishloq xoʻjaligi mahsulotlarini yetishtirish va saqlash uchun, shuningdek ipak qurti yetishtirish uchun foydalaniladigan qishloq x</w:t>
      </w:r>
      <w:r>
        <w:rPr>
          <w:rFonts w:eastAsia="Times New Roman"/>
          <w:color w:val="000000"/>
        </w:rPr>
        <w:t>oʻjaligi korxonalari balansida boʻlgan mol-mulkning;</w:t>
      </w:r>
    </w:p>
    <w:p w14:paraId="3B6868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yangi neft va gaz quduqlarining — ular foydalanishga topshirilgan oydan boshlab ikki yil muddatga.</w:t>
      </w:r>
    </w:p>
    <w:p w14:paraId="2F8406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 xml:space="preserve">Ushbu modda birinchi qismining </w:t>
      </w:r>
      <w:hyperlink r:id="rId1037" w:history="1">
        <w:r>
          <w:rPr>
            <w:rFonts w:eastAsia="Times New Roman"/>
            <w:color w:val="008080"/>
          </w:rPr>
          <w:t>3-bandida</w:t>
        </w:r>
      </w:hyperlink>
      <w:r>
        <w:rPr>
          <w:rFonts w:eastAsia="Times New Roman"/>
          <w:color w:val="000000"/>
        </w:rPr>
        <w:t xml:space="preserve"> </w:t>
      </w:r>
      <w:r>
        <w:rPr>
          <w:rFonts w:eastAsia="Times New Roman"/>
          <w:color w:val="000000"/>
        </w:rPr>
        <w:t>nazarda tutilgan yangi neft va gaz quduqlariga nisbatan soliq imtiyozlarining amal qilish muddati tugagandan keyin uch yil davomida belgilangan soliq stavkasining 50 foizga kamaytirilgan soliq stavkasi qoʻllaniladi.</w:t>
      </w:r>
    </w:p>
    <w:p w14:paraId="770752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Quyidagilar soliqdan ozod qilinadi: </w:t>
      </w:r>
    </w:p>
    <w:p w14:paraId="6EE499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yagona ishtirokchilari nogironligi boʻlgan shaxslarning jamoat birlashmalari boʻlgan va xodimlarining umumiy sonida nogironligi boʻlgan shaxslar kamida 50 foizni tashkil etadigan hamda nogironligi boʻlgan shaxslarnin</w:t>
      </w:r>
      <w:r>
        <w:rPr>
          <w:rFonts w:eastAsia="Times New Roman"/>
          <w:color w:val="000000"/>
        </w:rPr>
        <w:t>g mehnatiga haq toʻlash fondi mehnatga haq toʻlash umumiy fondining kamida 50 foizini tashkil etadigan yuridik shaxslar;</w:t>
      </w:r>
    </w:p>
    <w:p w14:paraId="52D985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umumiy quvvati quyidagicha boʻlgan qayta tiklanuvchi energiya manbalari qurilmalari:</w:t>
      </w:r>
    </w:p>
    <w:p w14:paraId="7DE05C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100 kVtgacha boʻlgan — qayta tiklanuvchi energi</w:t>
      </w:r>
      <w:r>
        <w:rPr>
          <w:rFonts w:eastAsia="Times New Roman"/>
          <w:color w:val="000000"/>
        </w:rPr>
        <w:t>ya manbalari qurilmalari foydalanishga topshirilgan oydan eʼtiboran uch yil muddatga, quyosh panellarining quvvatiga nisbatan 25 foizdan kam boʻlmagan quvvatga ega elektr energiyasini toʻplash tizimi bilan quyosh panellari oʻrnatilganda esa — ushbu panella</w:t>
      </w:r>
      <w:r>
        <w:rPr>
          <w:rFonts w:eastAsia="Times New Roman"/>
          <w:color w:val="000000"/>
        </w:rPr>
        <w:t>r foydalanishga topshirilgan oydan eʼtiboran oʻn yil muddatga;</w:t>
      </w:r>
    </w:p>
    <w:p w14:paraId="234858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100 kVt va undan ortiq boʻlgan — ular foydalanishga topshirilgan oydan eʼtiboran oʻn yil muddatga;</w:t>
      </w:r>
    </w:p>
    <w:p w14:paraId="297589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qishloq joylarda joylashgan (bundan shaharlar va tumanlarning markazlari mustasno) antenna-</w:t>
      </w:r>
      <w:r>
        <w:rPr>
          <w:rFonts w:eastAsia="Times New Roman"/>
          <w:color w:val="000000"/>
        </w:rPr>
        <w:t>machta metall konstruksiyalari, shu jumladan ularga oʻrnatilgan hamda ularning ajralmas qismi boʻlgan konstruksiyalar;</w:t>
      </w:r>
    </w:p>
    <w:p w14:paraId="1D269C3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qurilgan koʻp qavatli ishlab chiqarish binolari boʻyicha (bundan respublika shaharlarida, shuningdek Toshkent viloyatining Zangiota</w:t>
      </w:r>
      <w:r>
        <w:rPr>
          <w:rFonts w:eastAsia="Times New Roman"/>
          <w:color w:val="000000"/>
        </w:rPr>
        <w:t xml:space="preserve">, Qibray va Toshkent tumanlarida joylashgan binolar mustasno) soliq toʻlovchilar hisoblangan soliq summasini uch qavatli binoga nisbatan — 0,9, toʻrt qavatli binoga — 0,8, besh qavatli binoga — 0,7, olti qavatli binoga — 0,6, yetti va undan yuqori qavatli </w:t>
      </w:r>
      <w:r>
        <w:rPr>
          <w:rFonts w:eastAsia="Times New Roman"/>
          <w:color w:val="000000"/>
        </w:rPr>
        <w:t>binoga — 0,5 pasaytiruvchi koeffitsiyent qoʻllanilgan holda, ushbu binolar foydalanishga topshirilgan oydan eʼtiboran uch yildan koʻp boʻlmagan muddatda toʻlaydi. Bunda ushbu qismda belgilangan pasaytiruvchi koeffitsiyent:</w:t>
      </w:r>
    </w:p>
    <w:p w14:paraId="6D433C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mahsulot ishlab chiqarish boʻyich</w:t>
      </w:r>
      <w:r>
        <w:rPr>
          <w:rFonts w:eastAsia="Times New Roman"/>
          <w:color w:val="000000"/>
        </w:rPr>
        <w:t>a faoliyatni amalga oshirish uchun zarur boʻlgan yordamchi xonalarni, xususan, ofis uchun va oʻzi ishlab chiqargan mahsulotlarni realizatsiya qilish uchun xonalarni, tegishli kasbni egallash uchun tashkil etilgan oʻquv-ishlab chiqarish xonalarini hisobga o</w:t>
      </w:r>
      <w:r>
        <w:rPr>
          <w:rFonts w:eastAsia="Times New Roman"/>
          <w:color w:val="000000"/>
        </w:rPr>
        <w:t>lgan holda, agar ularning maydoni yangi qurilgan koʻp qavatli ishlab chiqarish binosi umumiy maydonining 20 foizidan oshmasa;</w:t>
      </w:r>
    </w:p>
    <w:p w14:paraId="47804A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binodan bir nechta xoʻjalik yurituvchi subyekt ishlab chiqarish maqsadlarida birgalikda foydalanayotgan boʻlsa, binoning har </w:t>
      </w:r>
      <w:r>
        <w:rPr>
          <w:rFonts w:eastAsia="Times New Roman"/>
          <w:color w:val="000000"/>
        </w:rPr>
        <w:t>bir mulkdori tomonidan qoʻllaniladi.</w:t>
      </w:r>
    </w:p>
    <w:p w14:paraId="1FA3F7C9" w14:textId="77777777" w:rsidR="00000000" w:rsidRDefault="00296C6B">
      <w:pPr>
        <w:shd w:val="clear" w:color="auto" w:fill="FFFFFF"/>
        <w:ind w:firstLine="851"/>
        <w:jc w:val="both"/>
        <w:divId w:val="1634367637"/>
        <w:rPr>
          <w:rFonts w:eastAsia="Times New Roman"/>
          <w:b/>
          <w:bCs/>
          <w:color w:val="000080"/>
        </w:rPr>
      </w:pPr>
      <w:r>
        <w:rPr>
          <w:rFonts w:eastAsia="Times New Roman"/>
          <w:b/>
          <w:bCs/>
          <w:color w:val="000080"/>
        </w:rPr>
        <w:t xml:space="preserve">415-modda. Soliq stavkalari </w:t>
      </w:r>
    </w:p>
    <w:p w14:paraId="706591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stavkasi, agar ushbu moddada boshqacha qoida nazarda tutilmagan boʻlsa, 1,5 foiz miqdorida belgilanadi.</w:t>
      </w:r>
    </w:p>
    <w:p w14:paraId="0384AC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Qurilishi normativ muddatda tugallanmagan obyektlarga nisbatan soliq stavkasi 3 </w:t>
      </w:r>
      <w:r>
        <w:rPr>
          <w:rFonts w:eastAsia="Times New Roman"/>
          <w:color w:val="000000"/>
        </w:rPr>
        <w:t>foiz miqdorida belgilanadi.</w:t>
      </w:r>
    </w:p>
    <w:p w14:paraId="13CF81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stavkasi quyidagilarga nisbatan 0,65 foiz miqdorida belgilanadi:</w:t>
      </w:r>
    </w:p>
    <w:p w14:paraId="1A9811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umumiy foydalanishdagi temir yoʻllar, magistral quvurlar, aloqa va elektr uzatish liniyalari, shuningdek mazkur obyektlarning ajralmas texnologik qismi bo</w:t>
      </w:r>
      <w:r>
        <w:rPr>
          <w:rFonts w:eastAsia="Times New Roman"/>
          <w:color w:val="000000"/>
        </w:rPr>
        <w:t>ʻlgan inshootlar;</w:t>
      </w:r>
    </w:p>
    <w:p w14:paraId="56DC3E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konservatsiya qilinishi toʻgʻrisida Oʻzbekiston Respublikasi Vazirlar Mahkamasining qarori qabul qilingan koʻchmas mulk va tugallanmagan qurilish obyektlari. </w:t>
      </w:r>
    </w:p>
    <w:p w14:paraId="5A46DC02" w14:textId="77777777" w:rsidR="00000000" w:rsidRDefault="00296C6B">
      <w:pPr>
        <w:shd w:val="clear" w:color="auto" w:fill="FFFFFF"/>
        <w:ind w:firstLine="851"/>
        <w:jc w:val="both"/>
        <w:divId w:val="343553827"/>
        <w:rPr>
          <w:rFonts w:eastAsia="Times New Roman"/>
          <w:b/>
          <w:bCs/>
          <w:color w:val="000080"/>
        </w:rPr>
      </w:pPr>
      <w:r>
        <w:rPr>
          <w:rFonts w:eastAsia="Times New Roman"/>
          <w:b/>
          <w:bCs/>
          <w:color w:val="000080"/>
        </w:rPr>
        <w:t>416-modda. Soliq davri</w:t>
      </w:r>
    </w:p>
    <w:p w14:paraId="6B7328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davridir.</w:t>
      </w:r>
    </w:p>
    <w:p w14:paraId="3BF4AFCF" w14:textId="77777777" w:rsidR="00000000" w:rsidRDefault="00296C6B">
      <w:pPr>
        <w:shd w:val="clear" w:color="auto" w:fill="FFFFFF"/>
        <w:ind w:firstLine="851"/>
        <w:jc w:val="both"/>
        <w:divId w:val="1415974640"/>
        <w:rPr>
          <w:rFonts w:eastAsia="Times New Roman"/>
          <w:b/>
          <w:bCs/>
          <w:color w:val="000080"/>
        </w:rPr>
      </w:pPr>
      <w:r>
        <w:rPr>
          <w:rFonts w:eastAsia="Times New Roman"/>
          <w:b/>
          <w:bCs/>
          <w:color w:val="000080"/>
        </w:rPr>
        <w:t>417-modda. Soliqni hisob</w:t>
      </w:r>
      <w:r>
        <w:rPr>
          <w:rFonts w:eastAsia="Times New Roman"/>
          <w:b/>
          <w:bCs/>
          <w:color w:val="000080"/>
        </w:rPr>
        <w:t xml:space="preserve">lab chiqarish, soliq hisobotini taqdim etish va soliqni toʻlash tartibi </w:t>
      </w:r>
    </w:p>
    <w:p w14:paraId="350971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soliqni ushbu Kodeksning </w:t>
      </w:r>
      <w:hyperlink r:id="rId1038" w:history="1">
        <w:r>
          <w:rPr>
            <w:rFonts w:eastAsia="Times New Roman"/>
            <w:color w:val="008080"/>
          </w:rPr>
          <w:t>412-moddasiga</w:t>
        </w:r>
      </w:hyperlink>
      <w:r>
        <w:rPr>
          <w:rFonts w:eastAsia="Times New Roman"/>
          <w:color w:val="000000"/>
        </w:rPr>
        <w:t xml:space="preserve"> muvofiq aniqlangan soliq bazasidan va tegishli soliq stavkasidan kelib chiqqa</w:t>
      </w:r>
      <w:r>
        <w:rPr>
          <w:rFonts w:eastAsia="Times New Roman"/>
          <w:color w:val="000000"/>
        </w:rPr>
        <w:t>n holda mustaqil ravishda hisoblab chiqaradi.</w:t>
      </w:r>
    </w:p>
    <w:p w14:paraId="46463C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boʻyicha hisobga olish joyidagi soliq organiga yilda bir marta, soliq hisoboti davridan keyingi yilning 1-martidan kechiktirmay taqdim etiladi.</w:t>
      </w:r>
    </w:p>
    <w:p w14:paraId="0F9982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Agar koʻchmas mulk, ushbu Kodeks 411-moddasin</w:t>
      </w:r>
      <w:r>
        <w:rPr>
          <w:rFonts w:eastAsia="Times New Roman"/>
          <w:color w:val="000000"/>
        </w:rPr>
        <w:t xml:space="preserve">ing ikkinchi qismi </w:t>
      </w:r>
      <w:hyperlink r:id="rId1039" w:history="1">
        <w:r>
          <w:rPr>
            <w:rFonts w:eastAsia="Times New Roman"/>
            <w:color w:val="008080"/>
          </w:rPr>
          <w:t>3-bandida</w:t>
        </w:r>
      </w:hyperlink>
      <w:r>
        <w:rPr>
          <w:rFonts w:eastAsia="Times New Roman"/>
          <w:color w:val="000000"/>
        </w:rPr>
        <w:t xml:space="preserve"> koʻrsatilgan obyektlardan tashqari, soliq toʻlovchining soliq boʻyicha hisobga olish joyida joylashmagan boʻlsa, soliq hisoboti koʻchmas mulk joylashgan yerdagi soliq organlariga </w:t>
      </w:r>
      <w:r>
        <w:rPr>
          <w:rFonts w:eastAsia="Times New Roman"/>
          <w:color w:val="000000"/>
        </w:rPr>
        <w:t>taqdim etiladi.</w:t>
      </w:r>
    </w:p>
    <w:p w14:paraId="0F1E83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mobaynida soliq toʻlovchilar (bundan Oʻzbekiston Respublikasida faoliyatni doimiy muassasalar orqali amalga oshirmaydigan Oʻzbekiston Respublikasi norezidentlari boʻlgan yuridik shaxslar mustasno) soliq boʻyicha boʻnak toʻlovlar</w:t>
      </w:r>
      <w:r>
        <w:rPr>
          <w:rFonts w:eastAsia="Times New Roman"/>
          <w:color w:val="000000"/>
        </w:rPr>
        <w:t>ni toʻlaydi.</w:t>
      </w:r>
    </w:p>
    <w:p w14:paraId="20A256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Boʻnak toʻlovlar miqdorini hisoblab chiqarish uchun soliq toʻlovchilar joriy soliq davrining 20-yanvaridan kechiktirmay, yangi tashkil qilinganlari esa, davlat roʻyxatidan oʻtkazilgan sanadan eʼtiboran oʻttiz kundan kechiktirmay soliq organlar</w:t>
      </w:r>
      <w:r>
        <w:rPr>
          <w:rFonts w:eastAsia="Times New Roman"/>
          <w:color w:val="000000"/>
        </w:rPr>
        <w:t>iga moʻljallanayotgan soliq bazasidan (tegishli yil uchun mol-mulkning oʻrtacha yillik qoldiq qiymatidan (oʻrtacha yillik qiymatidan) va tegishli soliq stavkasidan kelib chiqqan holda hisoblangan joriy soliq davri uchun soliq summasi toʻgʻrisidagi maʼlumot</w:t>
      </w:r>
      <w:r>
        <w:rPr>
          <w:rFonts w:eastAsia="Times New Roman"/>
          <w:color w:val="000000"/>
        </w:rPr>
        <w:t>nomani taqdim etadi. Soliq boʻyicha majburiyatlari soliq davri mobaynida yuzaga kelgan soliq toʻlovchilar soliq summasi toʻgʻrisidagi maʼlumotnomani soliq majburiyati yuzaga kelgan sanadan eʼtiboran oʻttiz kundan kechiktirmay taqdim etadi.</w:t>
      </w:r>
    </w:p>
    <w:p w14:paraId="0EDABD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40" w:history="1">
        <w:r>
          <w:rPr>
            <w:rFonts w:eastAsia="Times New Roman"/>
            <w:color w:val="008080"/>
          </w:rPr>
          <w:t>toʻrtinchi qismiga</w:t>
        </w:r>
      </w:hyperlink>
      <w:r>
        <w:rPr>
          <w:rFonts w:eastAsia="Times New Roman"/>
          <w:color w:val="000000"/>
        </w:rPr>
        <w:t xml:space="preserve"> muvofiq hisoblab chiqarilgan boʻnak toʻlovlar quyidagicha toʻlanadi:</w:t>
      </w:r>
    </w:p>
    <w:p w14:paraId="78A049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soliq toʻlovchilar tomonidan — yillik soliq summasining toʻrtdan bir qismi miqdorida yilning har choragi uchi</w:t>
      </w:r>
      <w:r>
        <w:rPr>
          <w:rFonts w:eastAsia="Times New Roman"/>
          <w:color w:val="000000"/>
        </w:rPr>
        <w:t>nchi oyining 20-kunidan kechiktirmay;</w:t>
      </w:r>
    </w:p>
    <w:p w14:paraId="382B83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soliq toʻlovchilar hisoblanmaydigan soliq toʻlovchilar tomonidan — yillik soliq summasining oʻn ikkidan bir qismi miqdorida har oyning 10-kunidan kechiktirmay. Bunda yanvar oyi uchun 20-yanvardan kechiktirma</w:t>
      </w:r>
      <w:r>
        <w:rPr>
          <w:rFonts w:eastAsia="Times New Roman"/>
          <w:color w:val="000000"/>
        </w:rPr>
        <w:t>y toʻlanadi.</w:t>
      </w:r>
    </w:p>
    <w:p w14:paraId="785327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mobaynida moʻljallanayotgan soliq bazasi oʻzgargan taqdirda soliq toʻlovchi soliq summasi toʻgʻrisida aniqlashtirilgan maʼlumotnoma taqdim etishga haqli. Bunda soliq davrining qolgan qismi uchun boʻnak toʻlovlarga soliqning oʻzgari</w:t>
      </w:r>
      <w:r>
        <w:rPr>
          <w:rFonts w:eastAsia="Times New Roman"/>
          <w:color w:val="000000"/>
        </w:rPr>
        <w:t>sh summasiga teng ulushlarda tuzatish kiritiladi.</w:t>
      </w:r>
    </w:p>
    <w:p w14:paraId="29115DD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uchun toʻlanishi lozim boʻlgan soliq summasi, boʻnak toʻlovlar hisobga olingan holda, soliq hisobotini taqdim etish muddatidan kechiktirmay budjetga oʻtkaziladi.</w:t>
      </w:r>
    </w:p>
    <w:p w14:paraId="1A4A63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davrida soliq boʻyicha boʻnak toʻlovlar summasi soliq hisobotida koʻrsatilga</w:t>
      </w:r>
      <w:r>
        <w:rPr>
          <w:rFonts w:eastAsia="Times New Roman"/>
          <w:color w:val="000000"/>
        </w:rPr>
        <w:t>n budjetga toʻlanishi lozim boʻlgan soliq summasiga nisbatan 10 foizdan ortiq kamaytirilgan taqdirda, soliq organi boʻnak toʻlovlarni soliqning haqiqiy summasidan kelib chiqib, penya hisoblagan holda qaytadan hisoblab chiqadi.</w:t>
      </w:r>
    </w:p>
    <w:p w14:paraId="32C55C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w:t>
      </w:r>
      <w:r>
        <w:rPr>
          <w:rFonts w:eastAsia="Times New Roman"/>
          <w:color w:val="000000"/>
        </w:rPr>
        <w:t xml:space="preserve">oliyatni doimiy muassasalar orqali amalga oshirmaydigan Oʻzbekiston Respublikasining norezidentlari tomonidan soliq har yili bir marta soliq hisoboti davridan keyingi yilning 15-fevralidan kechiktirmay toʻlanadi. </w:t>
      </w:r>
    </w:p>
    <w:p w14:paraId="58834853" w14:textId="77777777" w:rsidR="00000000" w:rsidRDefault="00296C6B">
      <w:pPr>
        <w:shd w:val="clear" w:color="auto" w:fill="FFFFFF"/>
        <w:jc w:val="center"/>
        <w:divId w:val="182332044"/>
        <w:rPr>
          <w:rFonts w:eastAsia="Times New Roman"/>
          <w:b/>
          <w:bCs/>
          <w:color w:val="000080"/>
        </w:rPr>
      </w:pPr>
      <w:r>
        <w:rPr>
          <w:rFonts w:eastAsia="Times New Roman"/>
          <w:b/>
          <w:bCs/>
          <w:color w:val="000080"/>
        </w:rPr>
        <w:t>60-bob. Jismoniy shaxslardan olinadigan mo</w:t>
      </w:r>
      <w:r>
        <w:rPr>
          <w:rFonts w:eastAsia="Times New Roman"/>
          <w:b/>
          <w:bCs/>
          <w:color w:val="000080"/>
        </w:rPr>
        <w:t>l-mulk soligʻi</w:t>
      </w:r>
    </w:p>
    <w:p w14:paraId="3F7A828D" w14:textId="77777777" w:rsidR="00000000" w:rsidRDefault="00296C6B">
      <w:pPr>
        <w:shd w:val="clear" w:color="auto" w:fill="FFFFFF"/>
        <w:ind w:firstLine="851"/>
        <w:jc w:val="both"/>
        <w:divId w:val="1094473823"/>
        <w:rPr>
          <w:rFonts w:eastAsia="Times New Roman"/>
          <w:b/>
          <w:bCs/>
          <w:color w:val="000080"/>
        </w:rPr>
      </w:pPr>
      <w:r>
        <w:rPr>
          <w:rFonts w:eastAsia="Times New Roman"/>
          <w:b/>
          <w:bCs/>
          <w:color w:val="000080"/>
        </w:rPr>
        <w:t>418-modda. Soliq toʻlovchilar</w:t>
      </w:r>
    </w:p>
    <w:p w14:paraId="59EF32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Mulkida ushbu Kodeksning </w:t>
      </w:r>
      <w:hyperlink r:id="rId1041" w:history="1">
        <w:r>
          <w:rPr>
            <w:rFonts w:eastAsia="Times New Roman"/>
            <w:color w:val="008080"/>
          </w:rPr>
          <w:t>419-moddasiga</w:t>
        </w:r>
      </w:hyperlink>
      <w:r>
        <w:rPr>
          <w:rFonts w:eastAsia="Times New Roman"/>
          <w:color w:val="000000"/>
        </w:rPr>
        <w:t xml:space="preserve"> muvofiq soliq solish obyekti deb tan olinadigan mol-mulki boʻlgan jismoniy shaxslar, shu jumladan chet el fuqarolari, agar O</w:t>
      </w:r>
      <w:r>
        <w:rPr>
          <w:rFonts w:eastAsia="Times New Roman"/>
          <w:color w:val="000000"/>
        </w:rPr>
        <w:t xml:space="preserve">ʻzbekiston Respublikasining xalqaro shartnomalarida boshqacha qoida nazarda tutilmagan boʻlsa, shuningdek yuridik shaxs tashkil etgan holdagi yoki etmagan holdagi dehqon xoʻjaliklari jismoniy shaxslardan olinadigan mol-mulk soligʻining soliq toʻlovchilari </w:t>
      </w:r>
      <w:r>
        <w:rPr>
          <w:rFonts w:eastAsia="Times New Roman"/>
          <w:color w:val="000000"/>
        </w:rPr>
        <w:t>(bundan buyon ushbu bobda soliq toʻlovchilar deb yuritiladi) deb eʼtirof etiladi.</w:t>
      </w:r>
    </w:p>
    <w:p w14:paraId="486BFD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mol-mulk mulkdorining joylashgan yerini aniqlash imkoni boʻlmasa, shuningdek koʻchmas mulk mulkdori vafot etgan taqdirda, bu mulk qaysi shaxsning egaligida va (yoki) foy</w:t>
      </w:r>
      <w:r>
        <w:rPr>
          <w:rFonts w:eastAsia="Times New Roman"/>
          <w:color w:val="000000"/>
        </w:rPr>
        <w:t>dalanishida boʻlsa, oʻsha shaxs soliq toʻlovchi deb eʼtirof etiladi.</w:t>
      </w:r>
    </w:p>
    <w:p w14:paraId="71DB225F" w14:textId="77777777" w:rsidR="00000000" w:rsidRDefault="00296C6B">
      <w:pPr>
        <w:shd w:val="clear" w:color="auto" w:fill="FFFFFF"/>
        <w:ind w:firstLine="851"/>
        <w:jc w:val="both"/>
        <w:divId w:val="1391073090"/>
        <w:rPr>
          <w:rFonts w:eastAsia="Times New Roman"/>
          <w:b/>
          <w:bCs/>
          <w:color w:val="000080"/>
        </w:rPr>
      </w:pPr>
      <w:r>
        <w:rPr>
          <w:rFonts w:eastAsia="Times New Roman"/>
          <w:b/>
          <w:bCs/>
          <w:color w:val="000080"/>
        </w:rPr>
        <w:t>419-modda. Soliq solish obyekti</w:t>
      </w:r>
    </w:p>
    <w:p w14:paraId="7EC27D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joylashgan quyidagi mol-mulk jismoniy shaxslardan olinadigan mol-mulk soligʻining (bundan buyon ushbu bobda soliq deb yur</w:t>
      </w:r>
      <w:r>
        <w:rPr>
          <w:rFonts w:eastAsia="Times New Roman"/>
          <w:color w:val="000000"/>
        </w:rPr>
        <w:t>itiladi) soliq solish obyekti hisoblanadi.</w:t>
      </w:r>
    </w:p>
    <w:p w14:paraId="0659C7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uy-joylar, kvartiralar, dala hovli imoratlari;</w:t>
      </w:r>
    </w:p>
    <w:p w14:paraId="3D466C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2) tadbirkorlik faoliyati va (yoki) daromad olish uchun moʻljallangan yashash uchun moʻljallanmagan koʻchmas mulk obyektlari;</w:t>
      </w:r>
    </w:p>
    <w:p w14:paraId="51B411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qurilishi tugallanmagan yashash uc</w:t>
      </w:r>
      <w:r>
        <w:rPr>
          <w:rFonts w:eastAsia="Times New Roman"/>
          <w:color w:val="000000"/>
        </w:rPr>
        <w:t>hun moʻljallanmagan obyektlar.</w:t>
      </w:r>
    </w:p>
    <w:p w14:paraId="0401906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Qurilishi tugallanmagan yashash uchun moʻljallanmagan obyektlarga ushbu obyektni qurishga doir loyiha-smeta hujjatlarida belgilangan normativ muddatda qurilishi tugallanmagan obyektlar, agar qurilishning normativ muddati belg</w:t>
      </w:r>
      <w:r>
        <w:rPr>
          <w:rFonts w:eastAsia="Times New Roman"/>
          <w:color w:val="000000"/>
        </w:rPr>
        <w:t>ilanmagan boʻlsa, ushbu obyektning qurilishiga vakolatli boʻlgan organning ruxsatnomasi olingan oydan eʼtiboran yigirma toʻrt oy ichida qurilishi tugallanmagan obyektlar kiradi;</w:t>
      </w:r>
    </w:p>
    <w:p w14:paraId="4B0CA2F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koʻp kvartirali uylarga uzviy bogʻliq boʻlgan avtomashina turar joylari, sh</w:t>
      </w:r>
      <w:r>
        <w:rPr>
          <w:rFonts w:eastAsia="Times New Roman"/>
          <w:color w:val="000000"/>
        </w:rPr>
        <w:t>uningdek boshqa imoratlar, binolar va inshootlar.</w:t>
      </w:r>
    </w:p>
    <w:p w14:paraId="3ED4D3BE" w14:textId="77777777" w:rsidR="00000000" w:rsidRDefault="00296C6B">
      <w:pPr>
        <w:shd w:val="clear" w:color="auto" w:fill="FFFFFF"/>
        <w:ind w:firstLine="851"/>
        <w:jc w:val="both"/>
        <w:divId w:val="1246718521"/>
        <w:rPr>
          <w:rFonts w:eastAsia="Times New Roman"/>
          <w:b/>
          <w:bCs/>
          <w:color w:val="000080"/>
        </w:rPr>
      </w:pPr>
      <w:r>
        <w:rPr>
          <w:rFonts w:eastAsia="Times New Roman"/>
          <w:b/>
          <w:bCs/>
          <w:color w:val="000080"/>
        </w:rPr>
        <w:t xml:space="preserve">420-modda. Soliq bazasi </w:t>
      </w:r>
    </w:p>
    <w:p w14:paraId="05CBFD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Koʻchmas mulkka boʻlgan huquqlarni davlat roʻyxatidan oʻtkazuvchi organ tomonidan belgilanadigan soliq solish obyektlarining kadastr qiymati soliq bazasi hisoblanadi. </w:t>
      </w:r>
    </w:p>
    <w:p w14:paraId="7DB8FF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w:t>
      </w:r>
      <w:r>
        <w:rPr>
          <w:rFonts w:eastAsia="Times New Roman"/>
          <w:color w:val="000000"/>
        </w:rPr>
        <w:t>lab chiqarish maqsadida soliq bazasi:</w:t>
      </w:r>
    </w:p>
    <w:p w14:paraId="3D2AAD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419-moddasining 1, 3 va 4-bandlarida nazarda tutilgan obyektlar boʻyicha — qirq ikki million soʻmdan kam boʻlishi mumkin emas;</w:t>
      </w:r>
    </w:p>
    <w:p w14:paraId="29563D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419-moddasining 2-bandida nazarda tutilgan obyektlarning 1 kv. me</w:t>
      </w:r>
      <w:r>
        <w:rPr>
          <w:rFonts w:eastAsia="Times New Roman"/>
          <w:color w:val="000000"/>
        </w:rPr>
        <w:t>tri boʻyicha — ushbu Kodeks 412-moddasi birinchi qismi 1-bandining toʻrtinchi, beshinchi va oltinchi xatboshilarida belgilangan eng kam qiymatdan past boʻlishi mumkin emas. Bunda ushbu Kodeks 412-moddasi birinchi qismi 1-bandining yettinchi, sakkizinchi va</w:t>
      </w:r>
      <w:r>
        <w:rPr>
          <w:rFonts w:eastAsia="Times New Roman"/>
          <w:color w:val="000000"/>
        </w:rPr>
        <w:t xml:space="preserve"> toʻqqizinchi xatboshilari qoidalari ushbu Kodeks 419-moddasining 2-bandida nazarda tutilgan obyektlarga nisbatan ham tatbiq etiladi.</w:t>
      </w:r>
    </w:p>
    <w:p w14:paraId="6C8763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ikkinchi qismining uchinchi xatboshisi qoidalari qishloq xoʻjaligi mahsulotlarini yetishtirish va saqlash, shu</w:t>
      </w:r>
      <w:r>
        <w:rPr>
          <w:rFonts w:eastAsia="Times New Roman"/>
          <w:color w:val="000000"/>
        </w:rPr>
        <w:t>ningdek ipak qurti yetishtirish uchun berilgan koʻchmas mulk obyektlariga nisbatan tatbiq etilmaydi.</w:t>
      </w:r>
    </w:p>
    <w:p w14:paraId="2113CF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shaxslarning mol-mulkini baholash boʻyicha vakolatli organ tomonidan aniqlangan soliq solish obyektining bahosi mavjud boʻlmagan taqdirda, mol-mul</w:t>
      </w:r>
      <w:r>
        <w:rPr>
          <w:rFonts w:eastAsia="Times New Roman"/>
          <w:color w:val="000000"/>
        </w:rPr>
        <w:t>kning shartli qiymati Toshkent va Nukus shaharlarida, shuningdek viloyat markazlarida — ushbu modda ikkinchi qismining ikkinchi xatboshisida koʻrsatilgan summaning besh baravari miqdorida, boshqa shaharlarda va qishloq joylarda esa — ikki baravari miqdorid</w:t>
      </w:r>
      <w:r>
        <w:rPr>
          <w:rFonts w:eastAsia="Times New Roman"/>
          <w:color w:val="000000"/>
        </w:rPr>
        <w:t>a soliq bazasi hisoblanadi.</w:t>
      </w:r>
    </w:p>
    <w:p w14:paraId="100F45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Bitta jismoniy shaxs bir nechta soliq solish obyekti boʻyicha soliq toʻlovchi boʻlgan taqdirda, soliq bazasi har bir obyekt boʻyicha alohida hisoblab chiqiladi.</w:t>
      </w:r>
    </w:p>
    <w:p w14:paraId="34EBCB1A" w14:textId="77777777" w:rsidR="00000000" w:rsidRDefault="00296C6B">
      <w:pPr>
        <w:shd w:val="clear" w:color="auto" w:fill="FFFFFF"/>
        <w:ind w:firstLine="851"/>
        <w:jc w:val="both"/>
        <w:divId w:val="751898299"/>
        <w:rPr>
          <w:rFonts w:eastAsia="Times New Roman"/>
          <w:b/>
          <w:bCs/>
          <w:color w:val="000080"/>
        </w:rPr>
      </w:pPr>
      <w:r>
        <w:rPr>
          <w:rFonts w:eastAsia="Times New Roman"/>
          <w:b/>
          <w:bCs/>
          <w:color w:val="000080"/>
        </w:rPr>
        <w:t xml:space="preserve">421-modda. Soliq imtiyozlari </w:t>
      </w:r>
    </w:p>
    <w:p w14:paraId="54DB63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Quyidagilarning mulkida boʻlgan mol-m</w:t>
      </w:r>
      <w:r>
        <w:rPr>
          <w:rFonts w:eastAsia="Times New Roman"/>
          <w:color w:val="000000"/>
        </w:rPr>
        <w:t>ulk soliq solishdan ozod etiladi:</w:t>
      </w:r>
    </w:p>
    <w:p w14:paraId="7F8936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“Oʻzbekiston Qahramoni”, Sovet Ittifoqi Qahramoni, Mehnat Qahramoni unvonlariga sazovor boʻlgan, uchala darajadagi Shuhrat ordeni bilan taqdirlangan fuqarolarning. </w:t>
      </w:r>
    </w:p>
    <w:p w14:paraId="4DF258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Mazkur imtiyoz tegishincha “Oʻzbekiston Qahramoni” unv</w:t>
      </w:r>
      <w:r>
        <w:rPr>
          <w:rFonts w:eastAsia="Times New Roman"/>
          <w:color w:val="000000"/>
        </w:rPr>
        <w:t>oni berilganligi toʻgʻrisidagi guvohnoma, Sovet Ittifoqi Qahramoni, Mehnat Qahramoni daftarchalari, orden daftarchasi yoki mudofaa ishlari boʻyicha boʻlimning maʼlumotnomasi asosida beriladi;</w:t>
      </w:r>
    </w:p>
    <w:p w14:paraId="652B32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urush nogironlari va qatnashchilari, shuningdek doirasi qonunchilik bilan belgilanadigan, ularga tenglashtirilgan shaxslar.</w:t>
      </w:r>
    </w:p>
    <w:p w14:paraId="454D27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imtiyoz urush nogironining (qatnashchisining) tegishli guvohnomasi yoki mudofaa ishlari boʻyicha boʻlimning yoxud boshqa va</w:t>
      </w:r>
      <w:r>
        <w:rPr>
          <w:rFonts w:eastAsia="Times New Roman"/>
          <w:color w:val="000000"/>
        </w:rPr>
        <w:t>kolatli organning maʼlumotnomasi asosida, nogironligi boʻlgan boshqa shaxslarga (qatnashchilarga) nogironligi boʻlgan shaxsning (qatnashchining) imtiyozlarga boʻlgan huquqi toʻgʻrisidagi guvohnomasi asosida beriladi.</w:t>
      </w:r>
    </w:p>
    <w:p w14:paraId="3BFCD9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sobiq SSSRni, Oʻzbekiston Respublika</w:t>
      </w:r>
      <w:r>
        <w:rPr>
          <w:rFonts w:eastAsia="Times New Roman"/>
          <w:color w:val="000000"/>
        </w:rPr>
        <w:t>sining konstitutsiyaviy tuzumini himoya qilish yoxud harbiy xizmatning yoki ichki ishlar organlaridagi va Oʻzbekiston Respublikasi Milliy gvardiyasidagi xizmatning boshqa majburiyatlarini bajarish chogʻida yaralanganligi, kontuziya yoki mayib boʻlganligi o</w:t>
      </w:r>
      <w:r>
        <w:rPr>
          <w:rFonts w:eastAsia="Times New Roman"/>
          <w:color w:val="000000"/>
        </w:rPr>
        <w:t>qibatida yoxud frontda boʻlish bilan bogʻliq kasallik tufayli halok boʻlgan harbiy xizmatchilarning hamda ichki ishlar organlari va Oʻzbekiston Respublikasi Milliy gvardiyasi xodimlarining ota-onalari hamda beva xotinlari (beva erlari).</w:t>
      </w:r>
    </w:p>
    <w:p w14:paraId="6E3BC6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Ushbu imtiyoz “Halo</w:t>
      </w:r>
      <w:r>
        <w:rPr>
          <w:rFonts w:eastAsia="Times New Roman"/>
          <w:color w:val="000000"/>
        </w:rPr>
        <w:t>k boʻlgan askarning beva xotini (beva eri, onasi, otasi)” yoki “Ichki ishlar organlari halok boʻlgan xodimining beva xotini (beva eri, onasi, otasi)”, “Oʻzbekiston Respublikasi Milliy gvardiyasi halok boʻlgan xodimining beva xotini (beva eri, onasi, otasi)</w:t>
      </w:r>
      <w:r>
        <w:rPr>
          <w:rFonts w:eastAsia="Times New Roman"/>
          <w:color w:val="000000"/>
        </w:rPr>
        <w:t>” shtampi qoʻyilgan yoxud pensiya guvohnomasini bergan muassasa rahbarining imzosi va ushbu muassasa muhri bilan tasdiqlangan tegishli yozuvli pensiya guvohnomasi asosida beriladi.</w:t>
      </w:r>
    </w:p>
    <w:p w14:paraId="063E6F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mazkur shaxslar pensioner boʻlmasa, soliq imtiyozi ularga sobiq SSSR M</w:t>
      </w:r>
      <w:r>
        <w:rPr>
          <w:rFonts w:eastAsia="Times New Roman"/>
          <w:color w:val="000000"/>
        </w:rPr>
        <w:t>udofaa vazirligi, Davlat xavfsizlik qoʻmitasi yoki Ichki ishlar vazirligining, shuningdek Oʻzbekiston Respublikasi Mudofaa vazirligi, Davlat xavfsizlik xizmati, Ichki ishlar vazirligi, Favqulodda vaziyatlar vazirligi, Oʻzbekiston Respublikasi Milliy gvardi</w:t>
      </w:r>
      <w:r>
        <w:rPr>
          <w:rFonts w:eastAsia="Times New Roman"/>
          <w:color w:val="000000"/>
        </w:rPr>
        <w:t>yasi, Oʻzbekiston Respublikasi Prezidenti Davlat xavfsizlik xizmati, Oʻzbekiston Respublikasi Davlat bojxona qoʻmitasining tegishli organlari va harbiy xizmat nazarda tutilgan boshqa idoralar tomonidan berilgan harbiy xizmatchining yoki ichki ishlar organl</w:t>
      </w:r>
      <w:r>
        <w:rPr>
          <w:rFonts w:eastAsia="Times New Roman"/>
          <w:color w:val="000000"/>
        </w:rPr>
        <w:t>ari va Oʻzbekiston Respublikasi Milliy gvardiyasi xodimining halok boʻlganligi toʻgʻrisidagi maʼlumotnoma asosida beriladi.</w:t>
      </w:r>
    </w:p>
    <w:p w14:paraId="243A7B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Tegishincha sobiq SSSRni, Oʻzbekiston Respublikasining konstitutsiyaviy tuzumini himoya qilish yoki harbiy xizmatning yoxud ichki is</w:t>
      </w:r>
      <w:r>
        <w:rPr>
          <w:rFonts w:eastAsia="Times New Roman"/>
          <w:color w:val="000000"/>
        </w:rPr>
        <w:t xml:space="preserve">hlar organlaridagi va Oʻzbekiston Respublikasi Milliy gvardiyasidagi xizmatning boshqa majburiyatlarini bajarish chogʻida yoxud frontda boʻlish bilan bogʻliq kasallik tufayli halok boʻlgan harbiy xizmatchilarning yoki ichki ishlar organlari va Oʻzbekiston </w:t>
      </w:r>
      <w:r>
        <w:rPr>
          <w:rFonts w:eastAsia="Times New Roman"/>
          <w:color w:val="000000"/>
        </w:rPr>
        <w:t>Respublikasi Milliy gvardiyasi xodimlarining beva xotinlariga (beva erlariga) soliq imtiyozi faqat ular yangi nikohdan oʻtmagan taqdirda beriladi.</w:t>
      </w:r>
    </w:p>
    <w:p w14:paraId="72989D1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yetim bolalar va ota-ona qaramogʻidan mahrum boʻlgan bolalar. Mazkur imtiyoz yetim bolalarga va ota-ona qa</w:t>
      </w:r>
      <w:r>
        <w:rPr>
          <w:rFonts w:eastAsia="Times New Roman"/>
          <w:color w:val="000000"/>
        </w:rPr>
        <w:t>ramogʻidan mahrum boʻlgan bolalarga davlat tomonidan ajratiladigan uy-joy uchun ular yigirma uch yoshga toʻlguniga qadar amal qiladi.</w:t>
      </w:r>
    </w:p>
    <w:p w14:paraId="63CFB2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Quyidagi jismoniy shaxslarning mulkida boʻlgan mol-mulk oltmish kvadrat metr doirasida soliq solishdan ozod qilinadi: </w:t>
      </w:r>
    </w:p>
    <w:p w14:paraId="31FC10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w:t>
      </w:r>
      <w:r>
        <w:rPr>
          <w:rFonts w:eastAsia="Times New Roman"/>
          <w:color w:val="000000"/>
        </w:rPr>
        <w:t>oʻn nafar va undan ortiq bolalari bor ota-onalaridan birining. Mazkur imtiyoz fuqarolarning oʻzini oʻzi boshqarish organining bolalar borligini tasdiqlovchi maʼlumotnomasi asosida beriladi;</w:t>
      </w:r>
    </w:p>
    <w:p w14:paraId="2DFFCA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pensionerlarning. Mazkur imtiyoz pensiya guvohnomasi asosida be</w:t>
      </w:r>
      <w:r>
        <w:rPr>
          <w:rFonts w:eastAsia="Times New Roman"/>
          <w:color w:val="000000"/>
        </w:rPr>
        <w:t xml:space="preserve">riladi; </w:t>
      </w:r>
    </w:p>
    <w:p w14:paraId="491B1B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 va II guruh nogironligi boʻlgan shaxslarning. Mazkur imtiyoz pensiya guvohnomasi yoki tibbiy-mehnat ekspert komissiyasining maʼlumotnomasi asosida beriladi;</w:t>
      </w:r>
    </w:p>
    <w:p w14:paraId="3002D9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Uy-joy fondining koʻchmas mulk obyektlarida umumiy quvvati 100 kVtgacha boʻlgan qayta</w:t>
      </w:r>
      <w:r>
        <w:rPr>
          <w:rFonts w:eastAsia="Times New Roman"/>
          <w:color w:val="000000"/>
        </w:rPr>
        <w:t xml:space="preserve"> tiklanuvchi energiya manbalaridan foydalanuvchi shaxslar uchun soliq summasi qayta tiklanuvchi energiya manbalari qurilmalari oʻrnatilgan oydan eʼtiboran uch yil davomida, quyosh panellari quvvatidan 25 foizdan kam boʻlmagan quvvatga ega elektr energiyasi</w:t>
      </w:r>
      <w:r>
        <w:rPr>
          <w:rFonts w:eastAsia="Times New Roman"/>
          <w:color w:val="000000"/>
        </w:rPr>
        <w:t>ni toʻplash tizimi mavjud boʻlgan quyosh panellari oʻrnatilganda esa mazkur panellar foydalanishga topshirilgan oydan eʼtiboran oʻn yil davomida bazaviy hisoblash miqdorining ikki baravaridan oshmaydigan summaga kamaytiriladi. Ushbu imtiyoz energiya taʼmin</w:t>
      </w:r>
      <w:r>
        <w:rPr>
          <w:rFonts w:eastAsia="Times New Roman"/>
          <w:color w:val="000000"/>
        </w:rPr>
        <w:t>oti tashkiloti tomonidan jismoniy shaxsning qayta tiklanuvchi energiya manbalaridan foydalanishi toʻgʻrisida berilgan maʼlumotnomaga asosan uy-joy fondining bitta koʻchmas mulk obyektiga nisbatan faqat bir marotaba taqdim etiladi va jismoniy shaxs tomonida</w:t>
      </w:r>
      <w:r>
        <w:rPr>
          <w:rFonts w:eastAsia="Times New Roman"/>
          <w:color w:val="000000"/>
        </w:rPr>
        <w:t>n umumiy quvvati 1 kVtdan ortiq boʻlgan qayta tiklanuvchi energiya qurilmalari oʻrnatilgan taqdirda qoʻllaniladi.</w:t>
      </w:r>
    </w:p>
    <w:p w14:paraId="7868834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koʻrsatib oʻtilgan soliq imtiyozlariga ega boʻlgan shaxslar soliq imtiyozini olishga boʻlgan huquqini tasdiqlovchi hujjatlarni s</w:t>
      </w:r>
      <w:r>
        <w:rPr>
          <w:rFonts w:eastAsia="Times New Roman"/>
          <w:color w:val="000000"/>
        </w:rPr>
        <w:t xml:space="preserve">oliq solish obyekti joylashgan yerdagi soliq organlariga mustaqil ravishda taqdim etadi. </w:t>
      </w:r>
    </w:p>
    <w:p w14:paraId="5C80FD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belgilangan soliq imtiyozlari mulkdorning tanloviga koʻra faqat bitta yashash uchun moʻljallangan koʻchmas mulk obyektiga tatbiq etiladi, bundan ushbu m</w:t>
      </w:r>
      <w:r>
        <w:rPr>
          <w:rFonts w:eastAsia="Times New Roman"/>
          <w:color w:val="000000"/>
        </w:rPr>
        <w:t>oddaning uchinchi qismida koʻrsatilgan shaxslar mustasno.</w:t>
      </w:r>
    </w:p>
    <w:p w14:paraId="5B7DA527" w14:textId="77777777" w:rsidR="00000000" w:rsidRDefault="00296C6B">
      <w:pPr>
        <w:shd w:val="clear" w:color="auto" w:fill="FFFFFF"/>
        <w:ind w:firstLine="851"/>
        <w:jc w:val="both"/>
        <w:divId w:val="681393620"/>
        <w:rPr>
          <w:rFonts w:eastAsia="Times New Roman"/>
          <w:b/>
          <w:bCs/>
          <w:color w:val="000080"/>
        </w:rPr>
      </w:pPr>
      <w:r>
        <w:rPr>
          <w:rFonts w:eastAsia="Times New Roman"/>
          <w:b/>
          <w:bCs/>
          <w:color w:val="000080"/>
        </w:rPr>
        <w:t>422-modda. Soliq stavkalari. Soliq davri</w:t>
      </w:r>
    </w:p>
    <w:p w14:paraId="7E35A20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quyidagi miqdorlarda belgilanadi: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04"/>
        <w:gridCol w:w="7086"/>
        <w:gridCol w:w="2033"/>
      </w:tblGrid>
      <w:tr w:rsidR="00000000" w14:paraId="3C30405A" w14:textId="77777777">
        <w:trPr>
          <w:divId w:val="1034237131"/>
        </w:trPr>
        <w:tc>
          <w:tcPr>
            <w:tcW w:w="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95F714" w14:textId="77777777" w:rsidR="00000000" w:rsidRDefault="00296C6B">
            <w:pPr>
              <w:jc w:val="center"/>
            </w:pPr>
            <w:r>
              <w:t>T/r</w:t>
            </w:r>
          </w:p>
        </w:tc>
        <w:tc>
          <w:tcPr>
            <w:tcW w:w="36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34A2F1" w14:textId="77777777" w:rsidR="00000000" w:rsidRDefault="00296C6B">
            <w:pPr>
              <w:jc w:val="center"/>
            </w:pPr>
            <w:r>
              <w:t>Soliq solish obyektlari</w:t>
            </w:r>
          </w:p>
        </w:tc>
        <w:tc>
          <w:tcPr>
            <w:tcW w:w="10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5BC7DF" w14:textId="77777777" w:rsidR="00000000" w:rsidRDefault="00296C6B">
            <w:pPr>
              <w:jc w:val="center"/>
            </w:pPr>
            <w:r>
              <w:t>Soliq stavkalari,</w:t>
            </w:r>
          </w:p>
          <w:p w14:paraId="680FAB6C" w14:textId="77777777" w:rsidR="00000000" w:rsidRDefault="00296C6B">
            <w:pPr>
              <w:jc w:val="center"/>
            </w:pPr>
            <w:r>
              <w:t>foizlarda</w:t>
            </w:r>
          </w:p>
        </w:tc>
      </w:tr>
      <w:tr w:rsidR="00000000" w14:paraId="5B353EC3"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2188AD" w14:textId="77777777" w:rsidR="00000000" w:rsidRDefault="00296C6B">
            <w:pPr>
              <w:jc w:val="center"/>
            </w:pPr>
            <w:r>
              <w:lastRenderedPageBreak/>
              <w:t>1.</w:t>
            </w:r>
          </w:p>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B850F5D" w14:textId="77777777" w:rsidR="00000000" w:rsidRDefault="00296C6B">
            <w:pPr>
              <w:jc w:val="both"/>
            </w:pPr>
            <w:r>
              <w:t>Uy-joylar va kvartiralar, dala hovli imoratlari (umumiy maydoni 200 kv.m gacha boʻlganlarini qoʻshib hisoblaganda), koʻp kvartirali uylarga uzviy bogʻliq boʻlgan avtomashina turar joylari, shuningdek boshqa imoratlar, binolar va inshootlar</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AB5DAB" w14:textId="77777777" w:rsidR="00000000" w:rsidRDefault="00296C6B">
            <w:pPr>
              <w:jc w:val="center"/>
            </w:pPr>
            <w:r>
              <w:t>0,34</w:t>
            </w:r>
          </w:p>
        </w:tc>
      </w:tr>
      <w:tr w:rsidR="00000000" w14:paraId="7B51D6DE" w14:textId="77777777">
        <w:trPr>
          <w:divId w:val="1034237131"/>
        </w:trPr>
        <w:tc>
          <w:tcPr>
            <w:tcW w:w="250" w:type="pct"/>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B5B049" w14:textId="77777777" w:rsidR="00000000" w:rsidRDefault="00296C6B">
            <w:pPr>
              <w:jc w:val="center"/>
            </w:pPr>
            <w:r>
              <w:t>2.</w:t>
            </w:r>
          </w:p>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9389425" w14:textId="77777777" w:rsidR="00000000" w:rsidRDefault="00296C6B">
            <w:pPr>
              <w:jc w:val="both"/>
            </w:pPr>
            <w:r>
              <w:t>Shaharl</w:t>
            </w:r>
            <w:r>
              <w:t>arda joylashgan uy-joylar va kvartiralar, umumiy maydoni:</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982F0D" w14:textId="77777777" w:rsidR="00000000" w:rsidRDefault="00296C6B">
            <w:pPr>
              <w:jc w:val="both"/>
            </w:pPr>
          </w:p>
        </w:tc>
      </w:tr>
      <w:tr w:rsidR="00000000" w14:paraId="54CA003D" w14:textId="77777777">
        <w:trPr>
          <w:divId w:val="1034237131"/>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0DACF7FD" w14:textId="77777777" w:rsidR="00000000" w:rsidRDefault="00296C6B"/>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B269C5" w14:textId="77777777" w:rsidR="00000000" w:rsidRDefault="00296C6B">
            <w:pPr>
              <w:jc w:val="both"/>
            </w:pPr>
            <w:r>
              <w:t>200 kv.m dan ortiq va 500 kv.m gacha boʻlgan</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9081A2" w14:textId="77777777" w:rsidR="00000000" w:rsidRDefault="00296C6B">
            <w:pPr>
              <w:jc w:val="center"/>
            </w:pPr>
            <w:r>
              <w:t>0,45</w:t>
            </w:r>
          </w:p>
        </w:tc>
      </w:tr>
      <w:tr w:rsidR="00000000" w14:paraId="264B3DC0" w14:textId="77777777">
        <w:trPr>
          <w:divId w:val="1034237131"/>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6477FC93" w14:textId="77777777" w:rsidR="00000000" w:rsidRDefault="00296C6B"/>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217A20" w14:textId="77777777" w:rsidR="00000000" w:rsidRDefault="00296C6B">
            <w:pPr>
              <w:jc w:val="both"/>
            </w:pPr>
            <w:r>
              <w:t>500 kv.m dan ortiq boʻlgan</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571EF4" w14:textId="77777777" w:rsidR="00000000" w:rsidRDefault="00296C6B">
            <w:pPr>
              <w:jc w:val="center"/>
            </w:pPr>
            <w:r>
              <w:t>0,6</w:t>
            </w:r>
          </w:p>
        </w:tc>
      </w:tr>
      <w:tr w:rsidR="00000000" w14:paraId="0D002DDF"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8CB0B0" w14:textId="77777777" w:rsidR="00000000" w:rsidRDefault="00296C6B">
            <w:pPr>
              <w:jc w:val="center"/>
            </w:pPr>
            <w:r>
              <w:t>3.</w:t>
            </w:r>
          </w:p>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36323C8" w14:textId="77777777" w:rsidR="00000000" w:rsidRDefault="00296C6B">
            <w:pPr>
              <w:jc w:val="both"/>
            </w:pPr>
            <w:r>
              <w:t>Boshqa aholi punktlarida joylashgan, umumiy maydoni 200 kv.m dan ortiq boʻlgan uy-joylar va kvartiralar, dal</w:t>
            </w:r>
            <w:r>
              <w:t>a hovli imoratlari</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60934F" w14:textId="77777777" w:rsidR="00000000" w:rsidRDefault="00296C6B">
            <w:pPr>
              <w:jc w:val="center"/>
            </w:pPr>
            <w:r>
              <w:t>0,45</w:t>
            </w:r>
          </w:p>
        </w:tc>
      </w:tr>
      <w:tr w:rsidR="00000000" w14:paraId="245AC053"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EC7444" w14:textId="77777777" w:rsidR="00000000" w:rsidRDefault="00296C6B">
            <w:pPr>
              <w:jc w:val="center"/>
            </w:pPr>
            <w:r>
              <w:t>4.</w:t>
            </w:r>
          </w:p>
        </w:tc>
        <w:tc>
          <w:tcPr>
            <w:tcW w:w="36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352DA5" w14:textId="77777777" w:rsidR="00000000" w:rsidRDefault="00296C6B">
            <w:pPr>
              <w:jc w:val="both"/>
            </w:pPr>
            <w:r>
              <w:t>Tadbirkorlik faoliyati uchun yoxud yuridik shaxsga yoki yakka tartibdagi tadbirkorga ijaraga berishda foydalaniladigan soliq solish obyektlari, shuningdek tadbirkorlik faoliyati va (yoki) daromadlar olish uchun moʻljallangan, ya</w:t>
            </w:r>
            <w:r>
              <w:t>shash uchun moʻljallanmagan koʻchmas mulk obyektlari</w:t>
            </w:r>
          </w:p>
        </w:tc>
        <w:tc>
          <w:tcPr>
            <w:tcW w:w="10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24DDB8" w14:textId="77777777" w:rsidR="00000000" w:rsidRDefault="00296C6B">
            <w:pPr>
              <w:jc w:val="center"/>
            </w:pPr>
            <w:r>
              <w:t>1,5</w:t>
            </w:r>
          </w:p>
        </w:tc>
      </w:tr>
      <w:tr w:rsidR="00000000" w14:paraId="7013821D" w14:textId="77777777">
        <w:trPr>
          <w:divId w:val="1034237131"/>
        </w:trPr>
        <w:tc>
          <w:tcPr>
            <w:tcW w:w="250" w:type="pct"/>
            <w:tcBorders>
              <w:top w:val="nil"/>
              <w:left w:val="nil"/>
              <w:bottom w:val="nil"/>
              <w:right w:val="nil"/>
            </w:tcBorders>
            <w:shd w:val="clear" w:color="auto" w:fill="FFFFFF"/>
            <w:tcMar>
              <w:top w:w="0" w:type="dxa"/>
              <w:left w:w="105" w:type="dxa"/>
              <w:bottom w:w="0" w:type="dxa"/>
              <w:right w:w="105" w:type="dxa"/>
            </w:tcMar>
            <w:vAlign w:val="center"/>
            <w:hideMark/>
          </w:tcPr>
          <w:p w14:paraId="4890F9E2" w14:textId="77777777" w:rsidR="00000000" w:rsidRDefault="00296C6B">
            <w:pPr>
              <w:jc w:val="center"/>
            </w:pPr>
          </w:p>
        </w:tc>
        <w:tc>
          <w:tcPr>
            <w:tcW w:w="3650" w:type="pct"/>
            <w:tcBorders>
              <w:top w:val="nil"/>
              <w:left w:val="nil"/>
              <w:bottom w:val="nil"/>
              <w:right w:val="nil"/>
            </w:tcBorders>
            <w:shd w:val="clear" w:color="auto" w:fill="FFFFFF"/>
            <w:tcMar>
              <w:top w:w="0" w:type="dxa"/>
              <w:left w:w="105" w:type="dxa"/>
              <w:bottom w:w="0" w:type="dxa"/>
              <w:right w:w="105" w:type="dxa"/>
            </w:tcMar>
            <w:hideMark/>
          </w:tcPr>
          <w:p w14:paraId="7CCF22BF" w14:textId="77777777" w:rsidR="00000000" w:rsidRDefault="00296C6B">
            <w:pPr>
              <w:rPr>
                <w:rFonts w:eastAsia="Times New Roman"/>
                <w:sz w:val="20"/>
                <w:szCs w:val="20"/>
              </w:rPr>
            </w:pPr>
          </w:p>
        </w:tc>
        <w:tc>
          <w:tcPr>
            <w:tcW w:w="1050" w:type="pct"/>
            <w:tcBorders>
              <w:top w:val="nil"/>
              <w:left w:val="nil"/>
              <w:bottom w:val="nil"/>
              <w:right w:val="nil"/>
            </w:tcBorders>
            <w:shd w:val="clear" w:color="auto" w:fill="FFFFFF"/>
            <w:tcMar>
              <w:top w:w="0" w:type="dxa"/>
              <w:left w:w="105" w:type="dxa"/>
              <w:bottom w:w="0" w:type="dxa"/>
              <w:right w:w="105" w:type="dxa"/>
            </w:tcMar>
            <w:vAlign w:val="center"/>
            <w:hideMark/>
          </w:tcPr>
          <w:p w14:paraId="3174FCD0" w14:textId="77777777" w:rsidR="00000000" w:rsidRDefault="00296C6B">
            <w:pPr>
              <w:rPr>
                <w:rFonts w:eastAsia="Times New Roman"/>
                <w:sz w:val="20"/>
                <w:szCs w:val="20"/>
              </w:rPr>
            </w:pPr>
          </w:p>
        </w:tc>
      </w:tr>
    </w:tbl>
    <w:p w14:paraId="377388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mulkka boʻlgan huquqlarni davlat roʻyxatidan oʻtkazishni amalga oshiruvchi organlar tomonidan roʻyxatga olinmagan yangi qurilgan uy-joylarga nisbatan soliq stavkasi koʻchmas mulkka boʻlgan huquqlarni davlat roʻyxatidan oʻtkazishni amalga oshiruvch</w:t>
      </w:r>
      <w:r>
        <w:rPr>
          <w:rFonts w:eastAsia="Times New Roman"/>
          <w:color w:val="000000"/>
        </w:rPr>
        <w:t>i organlar tomonidan taqdim etilgan axborot asosida mulkning shartli qiymatiga nisbatan ikki baravar miqdorida qoʻllaniladi.</w:t>
      </w:r>
    </w:p>
    <w:p w14:paraId="664760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Hududlarning va faoliyat amalga oshiriladigan joylarning xususiyatlarini hisobga olgan holda Qoraqalpogʻiston Respublikasi Joʻqorgʻ</w:t>
      </w:r>
      <w:r>
        <w:rPr>
          <w:rFonts w:eastAsia="Times New Roman"/>
          <w:color w:val="000000"/>
        </w:rPr>
        <w:t>i Kengesi, xalq deputatlari, viloyatlar va Toshkent shahar Kengashlari oʻrnatilgan soliq stavkalariga 0,7 dan 1,3 gacha boʻlgan oraliqdagi kamaytiruvchi va oshiruvchi koeffitsiyentlar belgilashga haqli.</w:t>
      </w:r>
    </w:p>
    <w:p w14:paraId="5B4260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yoki oilaviy korxona turar joydan unda</w:t>
      </w:r>
      <w:r>
        <w:rPr>
          <w:rFonts w:eastAsia="Times New Roman"/>
          <w:color w:val="000000"/>
        </w:rPr>
        <w:t xml:space="preserve"> istiqomat qilish bilan bir vaqtda tovarlar ishlab chiqarish (xizmatlar koʻrsatish) uchun foydalangan taqdirda, soliq ushbu modda birinchi qismining 1 — 3-bandlarida belgilangan soliq stavkalari boʻyicha toʻlanadi.</w:t>
      </w:r>
    </w:p>
    <w:p w14:paraId="1C8FA9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Normativ muddatda qurilishi tugallanmagan</w:t>
      </w:r>
      <w:r>
        <w:rPr>
          <w:rFonts w:eastAsia="Times New Roman"/>
          <w:color w:val="000000"/>
        </w:rPr>
        <w:t xml:space="preserve"> yashash uchun moʻljallanmagan obyektlarga nisbatan soliq stavkasi 3 foiz miqdorida belgilanadi.</w:t>
      </w:r>
    </w:p>
    <w:p w14:paraId="4E5E84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davridir.</w:t>
      </w:r>
    </w:p>
    <w:p w14:paraId="1B1B7A89" w14:textId="77777777" w:rsidR="00000000" w:rsidRDefault="00296C6B">
      <w:pPr>
        <w:shd w:val="clear" w:color="auto" w:fill="FFFFFF"/>
        <w:ind w:firstLine="851"/>
        <w:jc w:val="both"/>
        <w:divId w:val="1565868405"/>
        <w:rPr>
          <w:rFonts w:eastAsia="Times New Roman"/>
          <w:b/>
          <w:bCs/>
          <w:color w:val="000080"/>
        </w:rPr>
      </w:pPr>
      <w:r>
        <w:rPr>
          <w:rFonts w:eastAsia="Times New Roman"/>
          <w:b/>
          <w:bCs/>
          <w:color w:val="000080"/>
        </w:rPr>
        <w:t>423-modda. Soliqni hisoblab chiqarish va toʻlash tartibi</w:t>
      </w:r>
    </w:p>
    <w:p w14:paraId="08389D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Soliqni hisoblab chiqarish soliq solish obyekti joylashgan yerdagi soliq </w:t>
      </w:r>
      <w:r>
        <w:rPr>
          <w:rFonts w:eastAsia="Times New Roman"/>
          <w:color w:val="000000"/>
        </w:rPr>
        <w:t>organlari tomonidan:</w:t>
      </w:r>
    </w:p>
    <w:p w14:paraId="7EF97F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419-moddasining 1, 3 va 4-bandlarida nazarda tutilgan obyektlar boʻyicha — koʻchmas mulkka boʻlgan huquqlarni davlat roʻyxatidan oʻtkazishni amalga oshiruvchi organning maʼlumotlari asosida;</w:t>
      </w:r>
    </w:p>
    <w:p w14:paraId="44A6E4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419-moddasining 2-</w:t>
      </w:r>
      <w:r>
        <w:rPr>
          <w:rFonts w:eastAsia="Times New Roman"/>
          <w:color w:val="000000"/>
        </w:rPr>
        <w:t xml:space="preserve">bandida nazarda tutilgan obyektlar boʻyicha — koʻchmas mulkka boʻlgan huquqlarni davlat roʻyxatidan oʻtkazishni amalga oshiruvchi organning maʼlumotlari hamda ushbu Kodeks 420-moddasi ikkinchi qismining uchinchi xatboshisi va uchinchi qismi asosida amalga </w:t>
      </w:r>
      <w:r>
        <w:rPr>
          <w:rFonts w:eastAsia="Times New Roman"/>
          <w:color w:val="000000"/>
        </w:rPr>
        <w:t>oshiriladi.</w:t>
      </w:r>
    </w:p>
    <w:p w14:paraId="51A591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summasi 1-yanvar holatiga koʻra ushbu Kodeksning 420-moddasiga muvofiq aniqlangan soliq bazasidan va belgilangan soliq stavkasidan kelib chiqqan holda hisoblab chiqariladi.</w:t>
      </w:r>
    </w:p>
    <w:p w14:paraId="57C8D8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tadbirkorlik faoliyati va (yoki) daromad olish uc</w:t>
      </w:r>
      <w:r>
        <w:rPr>
          <w:rFonts w:eastAsia="Times New Roman"/>
          <w:color w:val="000000"/>
        </w:rPr>
        <w:t>hun moʻljallangan, yashash uchun moʻljallanmagan koʻchmas mulk obyektlari joylashgan yerdagi soliq organlariga baholovchi tashkilotlar tomonidan oʻtkazilgan, shu jumladan oʻtgan ikki yil ichida oʻtkazilgan mustaqil baholash natijalarini (mavjud boʻlgan taq</w:t>
      </w:r>
      <w:r>
        <w:rPr>
          <w:rFonts w:eastAsia="Times New Roman"/>
          <w:color w:val="000000"/>
        </w:rPr>
        <w:t>dirda), shuningdek qonunchilikda belgilangan eng kam qiymat tatbiq etilmaydigan koʻchmas mulk obyektlari roʻyxatini taqdim etishga haqli.</w:t>
      </w:r>
    </w:p>
    <w:p w14:paraId="4F252D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necha mulkdorlarining umumiy ulushli mulki boʻlgan imoratlar, binolar va inshootlar uchun soliq har bir mulkdor to</w:t>
      </w:r>
      <w:r>
        <w:rPr>
          <w:rFonts w:eastAsia="Times New Roman"/>
          <w:color w:val="000000"/>
        </w:rPr>
        <w:t>monidan ularning ushbu imoratlar, binolar va inshootlardagi ulushiga mutanosib ravishda toʻlanadi.</w:t>
      </w:r>
    </w:p>
    <w:p w14:paraId="604464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Mol-mulkka boʻlgan mulk huquqi kalendar yil mobaynida bir mulkdordan boshqasiga oʻtgan taqdirda, soliq avvalgi mulkdor tomonidan shu yilning 1-yanvaridan eʼt</w:t>
      </w:r>
      <w:r>
        <w:rPr>
          <w:rFonts w:eastAsia="Times New Roman"/>
          <w:color w:val="000000"/>
        </w:rPr>
        <w:t xml:space="preserve">iboran u mol-mulkka </w:t>
      </w:r>
      <w:r>
        <w:rPr>
          <w:rFonts w:eastAsia="Times New Roman"/>
          <w:color w:val="000000"/>
        </w:rPr>
        <w:lastRenderedPageBreak/>
        <w:t xml:space="preserve">boʻlgan mulk huquqini yoʻqotgan oyning boshlanishiga qadar, yangi mulkdor tomonidan esa, unda mulk huquqi vujudga kelgan oydan eʼtiboran toʻlanadi. </w:t>
      </w:r>
    </w:p>
    <w:p w14:paraId="3AD46F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imoratlar, binolar va inshootlar boʻyicha soliq mulk huquqi yuzaga kelgan oydan e</w:t>
      </w:r>
      <w:r>
        <w:rPr>
          <w:rFonts w:eastAsia="Times New Roman"/>
          <w:color w:val="000000"/>
        </w:rPr>
        <w:t>ʼtiboran toʻlanadi.</w:t>
      </w:r>
    </w:p>
    <w:p w14:paraId="02B4BF9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Meros boʻyicha oʻtgan mol-mulk uchun soliq merosxoʻrda mulk huquqi vujudga kelgan oydan eʼtiboran toʻlanadi.</w:t>
      </w:r>
    </w:p>
    <w:p w14:paraId="6B266E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obyekti yoʻq qilingan, vayron boʻlgan yoki buzib tashlangan taqdirda, soliqni undirish mol-mulk yoʻq qilingan, vay</w:t>
      </w:r>
      <w:r>
        <w:rPr>
          <w:rFonts w:eastAsia="Times New Roman"/>
          <w:color w:val="000000"/>
        </w:rPr>
        <w:t>ron boʻlgan yoki buzib tashlangan oydan eʼtiboran tugatiladi. Soliq summasini qayta hisob-kitob qilish mahalliy davlat hokimiyati organi yoki fuqarolarning oʻzini oʻzi boshqarish organi tomonidan berilgan yoʻq qilinganlik, vayron boʻlganlik yoki buzib tash</w:t>
      </w:r>
      <w:r>
        <w:rPr>
          <w:rFonts w:eastAsia="Times New Roman"/>
          <w:color w:val="000000"/>
        </w:rPr>
        <w:t>langanlik faktini tasdiqlovchi hujjatlar mavjud boʻlgan taqdirda, amalga oshiriladi.</w:t>
      </w:r>
    </w:p>
    <w:p w14:paraId="3C6FC7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Kalendar yil mobaynida imtiyozlarga boʻlgan huquq vujudga kelgan (tugagan) taqdirda, soliqni qayta hisob-kitob qilish ushbu huquq vujudga kelgan (tugagan) oydan eʼtiboran </w:t>
      </w:r>
      <w:r>
        <w:rPr>
          <w:rFonts w:eastAsia="Times New Roman"/>
          <w:color w:val="000000"/>
        </w:rPr>
        <w:t xml:space="preserve">amalga oshiriladi. </w:t>
      </w:r>
    </w:p>
    <w:p w14:paraId="27321C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toʻgʻrisidagi toʻlov xabarnomasi soliq organlari tomonidan soliq toʻlovchilarga imzo qoʻydirilgan holda yoki mavjud boʻlgan taqdirda, soliq toʻlovchining shaxsiy kabinetiga elektron tarzda, soliq toʻlovchining nomiga ras</w:t>
      </w:r>
      <w:r>
        <w:rPr>
          <w:rFonts w:eastAsia="Times New Roman"/>
          <w:color w:val="000000"/>
        </w:rPr>
        <w:t>miylashtirilgan uyali telefon raqamiga va soliq organlarining maxsus mobil ilovasiga SMS-xabarnoma tarzida, shuningdek toʻlov xabarnomasi olinganligini va olingan sanani tasdiqlovchi boshqa usulda har yili 1-martdan kechiktirmay topshiriladi.</w:t>
      </w:r>
    </w:p>
    <w:p w14:paraId="4885AB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u</w:t>
      </w:r>
      <w:r>
        <w:rPr>
          <w:rFonts w:eastAsia="Times New Roman"/>
          <w:color w:val="000000"/>
        </w:rPr>
        <w:t xml:space="preserve">chun soliqni toʻlash teng ulushlarda 15-aprelga va 15-oktabrga qadar amalga oshiriladi. </w:t>
      </w:r>
    </w:p>
    <w:p w14:paraId="4B1A887E" w14:textId="77777777" w:rsidR="00000000" w:rsidRDefault="00296C6B">
      <w:pPr>
        <w:shd w:val="clear" w:color="auto" w:fill="FFFFFF"/>
        <w:jc w:val="center"/>
        <w:divId w:val="1363944721"/>
        <w:rPr>
          <w:rFonts w:eastAsia="Times New Roman"/>
          <w:b/>
          <w:bCs/>
          <w:color w:val="000080"/>
        </w:rPr>
      </w:pPr>
      <w:r>
        <w:rPr>
          <w:rFonts w:eastAsia="Times New Roman"/>
          <w:b/>
          <w:bCs/>
          <w:color w:val="000080"/>
        </w:rPr>
        <w:t>XVI BOʻLIM.</w:t>
      </w:r>
      <w:r>
        <w:rPr>
          <w:rFonts w:eastAsia="Times New Roman"/>
          <w:b/>
          <w:bCs/>
          <w:color w:val="000080"/>
        </w:rPr>
        <w:br/>
        <w:t>YER SOLIGʻI</w:t>
      </w:r>
    </w:p>
    <w:p w14:paraId="53F315E6" w14:textId="77777777" w:rsidR="00000000" w:rsidRDefault="00296C6B">
      <w:pPr>
        <w:shd w:val="clear" w:color="auto" w:fill="FFFFFF"/>
        <w:jc w:val="center"/>
        <w:divId w:val="431634584"/>
        <w:rPr>
          <w:rFonts w:eastAsia="Times New Roman"/>
          <w:b/>
          <w:bCs/>
          <w:color w:val="000080"/>
        </w:rPr>
      </w:pPr>
      <w:r>
        <w:rPr>
          <w:rFonts w:eastAsia="Times New Roman"/>
          <w:b/>
          <w:bCs/>
          <w:color w:val="000080"/>
        </w:rPr>
        <w:t>61-bob. Yuridik shaxslardan olinadigan yer soligʻi</w:t>
      </w:r>
    </w:p>
    <w:p w14:paraId="2F9C0760" w14:textId="77777777" w:rsidR="00000000" w:rsidRDefault="00296C6B">
      <w:pPr>
        <w:shd w:val="clear" w:color="auto" w:fill="FFFFFF"/>
        <w:ind w:firstLine="851"/>
        <w:jc w:val="both"/>
        <w:divId w:val="1210655326"/>
        <w:rPr>
          <w:rFonts w:eastAsia="Times New Roman"/>
          <w:b/>
          <w:bCs/>
          <w:color w:val="000080"/>
        </w:rPr>
      </w:pPr>
      <w:r>
        <w:rPr>
          <w:rFonts w:eastAsia="Times New Roman"/>
          <w:b/>
          <w:bCs/>
          <w:color w:val="000080"/>
        </w:rPr>
        <w:t>424-modda. Umumiy qoidalar</w:t>
      </w:r>
    </w:p>
    <w:p w14:paraId="0FD3BA2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Yer uchastkalaridan foydalanganlik uchun budjetga toʻlovlar yer soligʻi yoki yer uchun ijara toʻlovi tarzda amalga oshiriladi. </w:t>
      </w:r>
    </w:p>
    <w:p w14:paraId="489940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 (shahar) hokimi bilan tuzilgan yer uchastkasining ijara shartnomasi asosida berilgan yer uchastkalari uchun toʻlanadigan i</w:t>
      </w:r>
      <w:r>
        <w:rPr>
          <w:rFonts w:eastAsia="Times New Roman"/>
          <w:color w:val="000000"/>
        </w:rPr>
        <w:t>jara toʻlovi yer soligʻiga tenglashtiriladi. Yer uchastkalarini ijaraga olgan yuridik shaxslarga yuridik shaxslardan olinadigan yer soligʻini toʻlovchilar uchun belgilangan soliq stavkalari, soliq imtiyozlari, soliqni hisoblab chiqarish, soliq hisobotini t</w:t>
      </w:r>
      <w:r>
        <w:rPr>
          <w:rFonts w:eastAsia="Times New Roman"/>
          <w:color w:val="000000"/>
        </w:rPr>
        <w:t>aqdim etish va soliqni toʻlash tartibi tatbiq etiladi.</w:t>
      </w:r>
    </w:p>
    <w:p w14:paraId="3A4E98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mulk huquqi, egalik qilish, foydalanish yoki ijara huquqlari asosida foydalaniladigan yer uchastkalari uchun yer soligʻi toʻlaydi.</w:t>
      </w:r>
    </w:p>
    <w:p w14:paraId="74376579" w14:textId="77777777" w:rsidR="00000000" w:rsidRDefault="00296C6B">
      <w:pPr>
        <w:shd w:val="clear" w:color="auto" w:fill="FFFFFF"/>
        <w:ind w:firstLine="851"/>
        <w:jc w:val="both"/>
        <w:divId w:val="1994261101"/>
        <w:rPr>
          <w:rFonts w:eastAsia="Times New Roman"/>
          <w:b/>
          <w:bCs/>
          <w:color w:val="000080"/>
        </w:rPr>
      </w:pPr>
      <w:r>
        <w:rPr>
          <w:rFonts w:eastAsia="Times New Roman"/>
          <w:b/>
          <w:bCs/>
          <w:color w:val="000080"/>
        </w:rPr>
        <w:t xml:space="preserve">425-modda. Soliq toʻlovchilar </w:t>
      </w:r>
    </w:p>
    <w:p w14:paraId="0C3CB6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 huquqi, egalik qi</w:t>
      </w:r>
      <w:r>
        <w:rPr>
          <w:rFonts w:eastAsia="Times New Roman"/>
          <w:color w:val="000000"/>
        </w:rPr>
        <w:t xml:space="preserve">lish, foydalanish yoki ijara huquqlari asosida yer uchastkalariga ega boʻlgan yuridik shaxslar, shu jumladan Oʻzbekiston Respublikasining norezidentlari yuridik shaxslardan olinadigan yer soligʻini toʻlovchilar (bundan buyon ushbu bobda soliq toʻlovchilar </w:t>
      </w:r>
      <w:r>
        <w:rPr>
          <w:rFonts w:eastAsia="Times New Roman"/>
          <w:color w:val="000000"/>
        </w:rPr>
        <w:t>deb yuritiladi) deb eʼtirof etiladi.</w:t>
      </w:r>
    </w:p>
    <w:p w14:paraId="102AEF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Koʻchmas mulk ijaraga berilgan taqdirda, ijaraga beruvchi soliq toʻlovchi deb eʼtirof etiladi. Bunda moliyaviy ijara (lizing) shartnomasiga muvofiq moliyaviy ijaraga (lizing) berilgan (olingan) koʻchmas mulk obyektlari </w:t>
      </w:r>
      <w:r>
        <w:rPr>
          <w:rFonts w:eastAsia="Times New Roman"/>
          <w:color w:val="000000"/>
        </w:rPr>
        <w:t>boʻyicha ijaraga oluvchi (lizing oluvchi) soliq toʻlovchi deb eʼtirof etiladi.</w:t>
      </w:r>
    </w:p>
    <w:p w14:paraId="5A331C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uchastkasidan bir nechta yuridik shaxs birgalikda foydalangan taqdirda, har bir yuridik shaxs yer uchastkasining foydalanilayotgan maydonidagi oʻz ulushi uchun soliq toʻlovc</w:t>
      </w:r>
      <w:r>
        <w:rPr>
          <w:rFonts w:eastAsia="Times New Roman"/>
          <w:color w:val="000000"/>
        </w:rPr>
        <w:t>hi deb eʼtirof etiladi.</w:t>
      </w:r>
    </w:p>
    <w:p w14:paraId="75E8991D" w14:textId="77777777" w:rsidR="00000000" w:rsidRDefault="00296C6B">
      <w:pPr>
        <w:shd w:val="clear" w:color="auto" w:fill="FFFFFF"/>
        <w:ind w:firstLine="851"/>
        <w:jc w:val="both"/>
        <w:divId w:val="201601109"/>
        <w:rPr>
          <w:rFonts w:eastAsia="Times New Roman"/>
          <w:b/>
          <w:bCs/>
          <w:color w:val="000080"/>
        </w:rPr>
      </w:pPr>
      <w:r>
        <w:rPr>
          <w:rFonts w:eastAsia="Times New Roman"/>
          <w:b/>
          <w:bCs/>
          <w:color w:val="000080"/>
        </w:rPr>
        <w:t>426-modda. Soliq solish obyekti</w:t>
      </w:r>
    </w:p>
    <w:p w14:paraId="7746ED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Mulk huquqi, egalik qilish, foydalanish yoki ijara huquqlari asosida yuridik shaxslarda boʻlgan yer uchastkalari yuridik shaxslardan olinadigan yer soligʻining (bundan buyon ushbu bobda soliq deb yuri</w:t>
      </w:r>
      <w:r>
        <w:rPr>
          <w:rFonts w:eastAsia="Times New Roman"/>
          <w:color w:val="000000"/>
        </w:rPr>
        <w:t>tiladi) soliq solish obyektidir.</w:t>
      </w:r>
    </w:p>
    <w:p w14:paraId="77129D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yer uchastkalari soliq solish obyekti sifatida hisoblanmaydi:</w:t>
      </w:r>
    </w:p>
    <w:p w14:paraId="203981A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notijorat tashkilotlari tomonidan notijorat faoliyati doirasida foydalaniladigan yerlar;</w:t>
      </w:r>
    </w:p>
    <w:p w14:paraId="593077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aholi punktlarining, bogʻdorchilik, uzumchilik yoki poliz</w:t>
      </w:r>
      <w:r>
        <w:rPr>
          <w:rFonts w:eastAsia="Times New Roman"/>
          <w:color w:val="000000"/>
        </w:rPr>
        <w:t>chilik shirkatlarining umumiy foydalanishdagi yerlari (maydonlar, koʻchalar, tor koʻchalar, yoʻllar, shoxobcha yoʻllar, sugʻorish tarmoqlari, kollektorlar, sohil boʻyi yerlari va boshqa shu kabi umumiy foydalanishdagi yerlar);</w:t>
      </w:r>
    </w:p>
    <w:p w14:paraId="336A34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umumiy foydalanishdagi avt</w:t>
      </w:r>
      <w:r>
        <w:rPr>
          <w:rFonts w:eastAsia="Times New Roman"/>
          <w:color w:val="000000"/>
        </w:rPr>
        <w:t>omobil yoʻllari egallagan yerlar;</w:t>
      </w:r>
    </w:p>
    <w:p w14:paraId="0C72CA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aholining madaniy-maishiy ehtiyojlarini qondirish va dam olishi uchun foydalaniladigan yerlar (daraxtzorlar, istirohat bogʻlari, sayilgohlar, xiyobonlar, aholining ommaviy dam olishi va turizmini tashkil etish uchun bel</w:t>
      </w:r>
      <w:r>
        <w:rPr>
          <w:rFonts w:eastAsia="Times New Roman"/>
          <w:color w:val="000000"/>
        </w:rPr>
        <w:t>gilangan joylar, shuningdek ariq tarmoqlari egallagan yerlar);</w:t>
      </w:r>
    </w:p>
    <w:p w14:paraId="2AC9B6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davlat qoʻriqxonalarining, kompleks (landshaft) buyurtma qoʻriqxonalarining, tabiat bogʻlarining, davlat tabiat yodgorliklarining, buyurtma qoʻriqxonalarning (bundan ovchilik xoʻjaliklarida </w:t>
      </w:r>
      <w:r>
        <w:rPr>
          <w:rFonts w:eastAsia="Times New Roman"/>
          <w:color w:val="000000"/>
        </w:rPr>
        <w:t xml:space="preserve">tashkil etiladigan buyurtma qoʻriqxonalar mustasno), tabiiy pitomniklarning, davlat biosfera rezervatlarining, milliy bogʻlarning yerlari; </w:t>
      </w:r>
    </w:p>
    <w:p w14:paraId="177714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sogʻlomlashtirish ahamiyatiga molik yerlar – tegishli muassasalar va tashkilotlarga doimiy foydalanishga berilgan</w:t>
      </w:r>
      <w:r>
        <w:rPr>
          <w:rFonts w:eastAsia="Times New Roman"/>
          <w:color w:val="000000"/>
        </w:rPr>
        <w:t>, profilaktika hamda davolash ishlarini tashkil etish uchun qulay tabiiy shifobaxsh omillarga ega boʻlgan yer uchastkalari;</w:t>
      </w:r>
    </w:p>
    <w:p w14:paraId="4E5711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rekreatsiya ahamiyatiga molik yerlar – aholining ommaviy dam olishi va turizmini tashkil etish uchun tegishli muassasalar hamda t</w:t>
      </w:r>
      <w:r>
        <w:rPr>
          <w:rFonts w:eastAsia="Times New Roman"/>
          <w:color w:val="000000"/>
        </w:rPr>
        <w:t>ashkilotlarga berilgan yer uchastkalari;</w:t>
      </w:r>
    </w:p>
    <w:p w14:paraId="7D58A9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8) tarixiy-madaniy ahamiyatga molik yerlar – tegishli muassasalar va tashkilotlarga doimiy foydalanishga berilgan moddiy madaniy meros obyektlari, xotira bogʻlari egallagan yer uchastkalari; </w:t>
      </w:r>
    </w:p>
    <w:p w14:paraId="4D6FBC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gidrometeorologiya v</w:t>
      </w:r>
      <w:r>
        <w:rPr>
          <w:rFonts w:eastAsia="Times New Roman"/>
          <w:color w:val="000000"/>
        </w:rPr>
        <w:t>a gidrogeologiya stansiyalari hamda postlari egallagan yerlar;</w:t>
      </w:r>
    </w:p>
    <w:p w14:paraId="528E64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yuridik shaxs balansida boʻlgan va fuqaro muhofazasi hamda safarbarlik ahamiyatiga molik alohida joylashgan obyektlar egallagan yerlar;</w:t>
      </w:r>
    </w:p>
    <w:p w14:paraId="3BC51A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kommunal-maishiy ahamiyatga molik yerlar (dafn et</w:t>
      </w:r>
      <w:r>
        <w:rPr>
          <w:rFonts w:eastAsia="Times New Roman"/>
          <w:color w:val="000000"/>
        </w:rPr>
        <w:t>ish joylari, maishiy, qurilish va boshqa chiqindilarni yigʻish, qaytadan ortish va saralash joylari, shuningdek chiqindilarni zararsizlantirish hamda utilizatsiya qilish joylari);</w:t>
      </w:r>
    </w:p>
    <w:p w14:paraId="13860E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12) koʻp kvartirali uylar va yotoqxonalar egallagan yerlar, shuningdek koʻp </w:t>
      </w:r>
      <w:r>
        <w:rPr>
          <w:rFonts w:eastAsia="Times New Roman"/>
          <w:color w:val="000000"/>
        </w:rPr>
        <w:t>kvartirali uylarga tutash yer uchastkalari, bundan yashash uchun moʻljallanmagan koʻchmas mulk obyektlari egallagan yer uchastkalari mustasno;</w:t>
      </w:r>
    </w:p>
    <w:p w14:paraId="18E3C5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suv fondi;</w:t>
      </w:r>
    </w:p>
    <w:p w14:paraId="751268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14) zaxiralar;</w:t>
      </w:r>
    </w:p>
    <w:p w14:paraId="5E4506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geologiya-qidiruv va (yoki) izlanish ishlarini oʻtkazish uchun ajratilgan yer uchastkalari;</w:t>
      </w:r>
    </w:p>
    <w:p w14:paraId="19260C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16) “Mahalla servis” kompaniyalari egaligida boʻlgan mahallalarni obod qilish bilan bogʻliq ishlarni bajarish hamda mahallalar aholisiga qonunchilikda belgilang</w:t>
      </w:r>
      <w:r>
        <w:rPr>
          <w:rFonts w:eastAsia="Times New Roman"/>
          <w:color w:val="000000"/>
        </w:rPr>
        <w:t>an ayrim turdagi ijtimoiy ahamiyatli pulli xizmatlar koʻrsatishga moʻljallangan binolar joylashgan yer uchastkalari.</w:t>
      </w:r>
    </w:p>
    <w:p w14:paraId="63A75E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moddaning </w:t>
      </w:r>
      <w:hyperlink r:id="rId1042" w:history="1">
        <w:r>
          <w:rPr>
            <w:rFonts w:eastAsia="Times New Roman"/>
            <w:color w:val="008080"/>
          </w:rPr>
          <w:t>ikkinchi qismida</w:t>
        </w:r>
      </w:hyperlink>
      <w:r>
        <w:rPr>
          <w:rFonts w:eastAsia="Times New Roman"/>
          <w:color w:val="000000"/>
        </w:rPr>
        <w:t xml:space="preserve"> koʻrsatilgan yer uchastkalari xoʻjalik faoliyatini yu</w:t>
      </w:r>
      <w:r>
        <w:rPr>
          <w:rFonts w:eastAsia="Times New Roman"/>
          <w:color w:val="000000"/>
        </w:rPr>
        <w:t>ritish uchun foydalanilsa, ular ushbu bobda belgilangan tartibda soliq solish obyekti hisoblanadi.</w:t>
      </w:r>
    </w:p>
    <w:p w14:paraId="26E2248E" w14:textId="77777777" w:rsidR="00000000" w:rsidRDefault="00296C6B">
      <w:pPr>
        <w:shd w:val="clear" w:color="auto" w:fill="FFFFFF"/>
        <w:ind w:firstLine="851"/>
        <w:jc w:val="both"/>
        <w:divId w:val="1165635326"/>
        <w:rPr>
          <w:rFonts w:eastAsia="Times New Roman"/>
          <w:b/>
          <w:bCs/>
          <w:color w:val="000080"/>
        </w:rPr>
      </w:pPr>
      <w:r>
        <w:rPr>
          <w:rFonts w:eastAsia="Times New Roman"/>
          <w:b/>
          <w:bCs/>
          <w:color w:val="000080"/>
        </w:rPr>
        <w:t>427-modda. Soliq bazasi</w:t>
      </w:r>
    </w:p>
    <w:p w14:paraId="4CA128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bazasidir:</w:t>
      </w:r>
    </w:p>
    <w:p w14:paraId="5D945E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qishloq xoʻjaligiga moʻljallanmagan yerlar boʻyicha — ushbu Kodeksning 428-moddasi </w:t>
      </w:r>
      <w:hyperlink r:id="rId1043" w:history="1">
        <w:r>
          <w:rPr>
            <w:rFonts w:eastAsia="Times New Roman"/>
            <w:color w:val="008080"/>
          </w:rPr>
          <w:t>ikkinchi qismiga</w:t>
        </w:r>
      </w:hyperlink>
      <w:r>
        <w:rPr>
          <w:rFonts w:eastAsia="Times New Roman"/>
          <w:color w:val="000000"/>
        </w:rPr>
        <w:t xml:space="preserve"> muvofiq soliq solinmaydigan yer uchastkalari maydonlari chegirib tashlangan holda, qishloq xoʻjaligiga moʻljallanmagan yer uchastkasining umumiy maydoni;</w:t>
      </w:r>
    </w:p>
    <w:p w14:paraId="200995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qishloq xoʻjaligiga moʻljallangan yerlar boʻyicha — ushbu </w:t>
      </w:r>
      <w:r>
        <w:rPr>
          <w:rFonts w:eastAsia="Times New Roman"/>
          <w:color w:val="000000"/>
        </w:rPr>
        <w:t xml:space="preserve">Kodeksning 428-moddasi </w:t>
      </w:r>
      <w:hyperlink r:id="rId1044" w:history="1">
        <w:r>
          <w:rPr>
            <w:rFonts w:eastAsia="Times New Roman"/>
            <w:color w:val="008080"/>
          </w:rPr>
          <w:t>ikkinchi qismiga</w:t>
        </w:r>
      </w:hyperlink>
      <w:r>
        <w:rPr>
          <w:rFonts w:eastAsia="Times New Roman"/>
          <w:color w:val="000000"/>
        </w:rPr>
        <w:t xml:space="preserve"> muvofiq soliq solinmaydigan yer uchastkalari chegirib tashlangan holda, yer uchastkalarining qonunchilikka muvofiq aniqlangan normativ qiymati.</w:t>
      </w:r>
    </w:p>
    <w:p w14:paraId="2ABC9B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uchastkalariga boʻlg</w:t>
      </w:r>
      <w:r>
        <w:rPr>
          <w:rFonts w:eastAsia="Times New Roman"/>
          <w:color w:val="000000"/>
        </w:rPr>
        <w:t>an mulk huquqi, egalik qilish, foydalanish yoki ijara huquqi yil mobaynida soliq toʻlovchiga oʻtgan boʻlsa, soliq bazasi yer uchastkalariga tegishli huquq vujudga kelganidan keyingi oydan eʼtiboran hisoblab chiqariladi. Yer uchastkasining maydoni kamaytiri</w:t>
      </w:r>
      <w:r>
        <w:rPr>
          <w:rFonts w:eastAsia="Times New Roman"/>
          <w:color w:val="000000"/>
        </w:rPr>
        <w:t>lgan taqdirda, soliq bazasi yer uchastkasi maydoni kamaytirilgan oydan eʼtiboran kamaytiriladi.</w:t>
      </w:r>
    </w:p>
    <w:p w14:paraId="209C8E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lastRenderedPageBreak/>
        <w:t>Yuridik shaxslarda soliq imtiyoziga boʻlgan huquq vujudga kelgan taqdirda, soliq bazasi ushbu huquq vujudga kelgan oydan eʼtiboran kamaytiriladi. Soliq imtiyozi</w:t>
      </w:r>
      <w:r>
        <w:rPr>
          <w:rFonts w:eastAsia="Times New Roman"/>
          <w:color w:val="000000"/>
        </w:rPr>
        <w:t>ga boʻlgan huquq bekor qilingan taqdirda, soliq bazasi ushbu huquq tugatilganidan keyingi oydan eʼtiboran hisoblab chiqariladi (koʻpaytiriladi).</w:t>
      </w:r>
    </w:p>
    <w:p w14:paraId="3104BA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toʻlash nazarda tutilmagan faoliyat turlarini amalga oshirganda, soliq bazasi soliq solin</w:t>
      </w:r>
      <w:r>
        <w:rPr>
          <w:rFonts w:eastAsia="Times New Roman"/>
          <w:color w:val="000000"/>
        </w:rPr>
        <w:t>adigan va soliq solinmaydigan yer uchastkasi boʻyicha alohida-alohida hisob yuritish asosida aniqlanadi. Alohida-alohida hisob yuritish imkoniyati boʻlmaganda, soliq bazasi soliqni toʻlash nazarda tutilgan faoliyatdan olinadigan sof tushumning umumiy sof t</w:t>
      </w:r>
      <w:r>
        <w:rPr>
          <w:rFonts w:eastAsia="Times New Roman"/>
          <w:color w:val="000000"/>
        </w:rPr>
        <w:t>ushum hajmidagi ulushidan kelib chiqqan holda aniqlanadi.</w:t>
      </w:r>
    </w:p>
    <w:p w14:paraId="1D6B74DD" w14:textId="77777777" w:rsidR="00000000" w:rsidRDefault="00296C6B">
      <w:pPr>
        <w:shd w:val="clear" w:color="auto" w:fill="FFFFFF"/>
        <w:ind w:firstLine="851"/>
        <w:jc w:val="both"/>
        <w:divId w:val="1257061493"/>
        <w:rPr>
          <w:rFonts w:eastAsia="Times New Roman"/>
          <w:b/>
          <w:bCs/>
          <w:color w:val="000080"/>
        </w:rPr>
      </w:pPr>
      <w:r>
        <w:rPr>
          <w:rFonts w:eastAsia="Times New Roman"/>
          <w:b/>
          <w:bCs/>
          <w:color w:val="000080"/>
        </w:rPr>
        <w:t>428-modda. Soliq imtiyozlari</w:t>
      </w:r>
    </w:p>
    <w:p w14:paraId="3E6EFC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solinmaydigan yer uchastkalari jumlasiga quyidagi yerlar kiradi:</w:t>
      </w:r>
    </w:p>
    <w:p w14:paraId="42E53F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madaniyat, taʼlim, sogʻliqni saqlash (bundan turistik zonalarda joylashgan sanatoriy-kurort obyekt</w:t>
      </w:r>
      <w:r>
        <w:rPr>
          <w:rFonts w:eastAsia="Times New Roman"/>
          <w:color w:val="000000"/>
        </w:rPr>
        <w:t xml:space="preserve">lari band qilgan yerlar mustasno) va ijtimoiy taʼminot obyektlari egallagan yerlar; </w:t>
      </w:r>
    </w:p>
    <w:p w14:paraId="6FBC5B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sport va jismoniy tarbiya-sogʻlomlashtirish majmualari, oʻquv-mashq bazalari va bolalar-sogʻlomlashtirish oromgohlari egallagan yerlar; </w:t>
      </w:r>
    </w:p>
    <w:p w14:paraId="2816D37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shahar elektr transporti yoʻllari </w:t>
      </w:r>
      <w:r>
        <w:rPr>
          <w:rFonts w:eastAsia="Times New Roman"/>
          <w:color w:val="000000"/>
        </w:rPr>
        <w:t xml:space="preserve">va metropoliten liniyalari, shu jumladan jamoat transporti bekatlari va metropoliten stansiyalari hamda ularning inshootlari egallagan yerlar; </w:t>
      </w:r>
    </w:p>
    <w:p w14:paraId="0EBB7C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aholi punktlarining suv taʼminoti va oqova suvlarni chiqarib yuborish inshootlari (magistral suv quvurlari, vodo</w:t>
      </w:r>
      <w:r>
        <w:rPr>
          <w:rFonts w:eastAsia="Times New Roman"/>
          <w:color w:val="000000"/>
        </w:rPr>
        <w:t>provod tarmoqlari, oqova suvlarni chiqarib yuborish kollektorlari va ularning inshootlari, nasos stansiyalari, suv olish va tozalash inshootlari, vodoprovod va oqova suvlarni chiqarib yuborish tarmoqlaridagi kuzatish quduqlari va dyukerlari, suv bosimi hos</w:t>
      </w:r>
      <w:r>
        <w:rPr>
          <w:rFonts w:eastAsia="Times New Roman"/>
          <w:color w:val="000000"/>
        </w:rPr>
        <w:t>il qiladigan minoralar hamda shunga oʻxshash inshootlar egallagan yerlar);</w:t>
      </w:r>
    </w:p>
    <w:p w14:paraId="49ACFF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magistral issiqlik trassalari, shu jumladan nasos (koʻpaytiruvchi, kamaytiruvchi, aralashtiruvchi, drenaj) stansiyalari, issiq suv taʼminotining issiqlikni hisobga olish va nazorat </w:t>
      </w:r>
      <w:r>
        <w:rPr>
          <w:rFonts w:eastAsia="Times New Roman"/>
          <w:color w:val="000000"/>
        </w:rPr>
        <w:t>qilish asboblari, isitkichlari, sirkulyatsiya nasoslari hamda shunga oʻxshash inshootlar egallagan yerlar;</w:t>
      </w:r>
    </w:p>
    <w:p w14:paraId="0CD1DA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ihota oʻrmon daraxtzorlari egallagan yerlar. Ihota oʻrmon daraxtzorlari jumlasiga quyidagilar kiradi: oʻrmonlarning daryolar, koʻllar, suv omborlari </w:t>
      </w:r>
      <w:r>
        <w:rPr>
          <w:rFonts w:eastAsia="Times New Roman"/>
          <w:color w:val="000000"/>
        </w:rPr>
        <w:t>va boshqa suv obyektlari sohillari boʻylab oʻtgan taqiqlangan mintaqalari; oʻrmonlarning ovlanadigan qimmatli baliqlar uvildiriq sochadigan joylarni muhofaza qiluvchi taqiqlangan mintaqalari; eroziyadan saqlaydigan oʻrmonlar; oʻrmonlarning temir yoʻllar va</w:t>
      </w:r>
      <w:r>
        <w:rPr>
          <w:rFonts w:eastAsia="Times New Roman"/>
          <w:color w:val="000000"/>
        </w:rPr>
        <w:t xml:space="preserve"> avtomobil yoʻllari yoqalab oʻtgan ihota mintaqalari; choʻl va chala choʻl zonalaridagi oʻrmonlar; shahar oʻrmonlari va oʻrmon-bogʻlari; shaharlar, boshqa aholi punktlari va sanoat markazlarining koʻkalamzorlashtirilgan zonalari atrofidagi oʻrmonlar; suv t</w:t>
      </w:r>
      <w:r>
        <w:rPr>
          <w:rFonts w:eastAsia="Times New Roman"/>
          <w:color w:val="000000"/>
        </w:rPr>
        <w:t>aʼminoti manbalarini sanitariya jihatidan muhofaza qilish zonalaridagi oʻrmonlar; kurort tabiiy hududlarni sanitariya jihatidan muhofaza qilish tegrasidagi oʻrmonlar; alohida qimmatga ega boʻlgan oʻrmonlar; ilmiy yoki tarixiy ahamiyatga ega boʻlgan oʻrmonl</w:t>
      </w:r>
      <w:r>
        <w:rPr>
          <w:rFonts w:eastAsia="Times New Roman"/>
          <w:color w:val="000000"/>
        </w:rPr>
        <w:t>ar;</w:t>
      </w:r>
    </w:p>
    <w:p w14:paraId="69BBA2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suvni tejaydigan (tomchilatib, yomgʻirlatib, diskret va boshqa) sugʻorish texnologiyalari joriy etilgan yerlar — suvni tejaydigan sugʻorish texnologiyalari joriy etilgan oyning boshidan eʼtiboran besh yil muddatga. Ushbu imtiyoz suvdan foydalanish va s</w:t>
      </w:r>
      <w:r>
        <w:rPr>
          <w:rFonts w:eastAsia="Times New Roman"/>
          <w:color w:val="000000"/>
        </w:rPr>
        <w:t>uv isteʼmoli sohasidagi vakolatli organning xulosasi asosida beriladi. Agarda suvni tejaydigan sugʻorish texnologiyalari joriy etilgan oyning boshidan boshlab besh yil davomida foydalanishga yaroqsiz boʻlgan yoki demontaj qilingan boʻlsa, soliq imtiyozi bu</w:t>
      </w:r>
      <w:r>
        <w:rPr>
          <w:rFonts w:eastAsia="Times New Roman"/>
          <w:color w:val="000000"/>
        </w:rPr>
        <w:t>tun soliq davri uchun soliqni toʻlash boʻyicha majburiyatlarning tiklanishi bilan bekor qilinadi;</w:t>
      </w:r>
    </w:p>
    <w:p w14:paraId="5E58EB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maqsadlari uchun yangi oʻzlashtirilayotgan yerlar — vakolatli organ tomonidan tasdiqlangan loyihaga muvofiq, ularni oʻzlashtirish ishlari ba</w:t>
      </w:r>
      <w:r>
        <w:rPr>
          <w:rFonts w:eastAsia="Times New Roman"/>
          <w:color w:val="000000"/>
        </w:rPr>
        <w:t>jariladigan davrda va ular oʻzlashtirilgan vaqtdan eʼtiboran besh yil mobaynida;</w:t>
      </w:r>
    </w:p>
    <w:p w14:paraId="145AB7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melioratsiya ishlari amalga oshirilayotgan mavjud sugʻoriladigan yerlar — vakolatli organ tomonidan tasdiqlangan loyihaga muvofiq, ishlar boshlanganidan eʼtiboran besh yil mud</w:t>
      </w:r>
      <w:r>
        <w:rPr>
          <w:rFonts w:eastAsia="Times New Roman"/>
          <w:color w:val="000000"/>
        </w:rPr>
        <w:t>datga;</w:t>
      </w:r>
    </w:p>
    <w:p w14:paraId="773A5F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ilmiy tashkilotlarning, qishloq xoʻjaligi va oʻrmon xoʻjaligi sohasidagi ilmiy-tadqiqot tashkilotlari hamda oʻquv yurtlariga qarashli tajriba, eksperimental va oʻquv-tajriba xoʻjaliklarining bevosita ilmiy hamda oʻquv maqsadlari uchun foydalaniladig</w:t>
      </w:r>
      <w:r>
        <w:rPr>
          <w:rFonts w:eastAsia="Times New Roman"/>
          <w:color w:val="000000"/>
        </w:rPr>
        <w:t>an qishloq xoʻjaligi ahamiyatiga molik boʻlgan yerlar va oʻrmon fondining yerlari. Ushbu bandga muvofiq ilmiy tajribalar, eksperimental ishlar, yangi navlarning seleksiyasi oʻtkazilishi uchun hamda mavzulari tasdiqlangan boshqa ilmiy va oʻquv maqsadlari uc</w:t>
      </w:r>
      <w:r>
        <w:rPr>
          <w:rFonts w:eastAsia="Times New Roman"/>
          <w:color w:val="000000"/>
        </w:rPr>
        <w:t>hun foydalaniladigan ekinlar hamda daraxtzorlar egallagan yer uchastkalari soliq toʻlashdan ozod qilinadi.</w:t>
      </w:r>
    </w:p>
    <w:p w14:paraId="157657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joylarda joylashgan (bundan shaharlar va tumanlarning markazlari mustasno) antenna-machta metall konstruksiyalari, shuningdek ularga oʻrnatil</w:t>
      </w:r>
      <w:r>
        <w:rPr>
          <w:rFonts w:eastAsia="Times New Roman"/>
          <w:color w:val="000000"/>
        </w:rPr>
        <w:t>gan hamda ularning ajralmas qismi boʻlgan konstruksiyalar egallagan yer uchastkalari;</w:t>
      </w:r>
    </w:p>
    <w:p w14:paraId="77FC45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qayta tiklanuvchi energiya manbalarining umumiy quvvati quyidagicha boʻlgan alohida turuvchi qurilmalari bilan band boʻlgan yer uchastkalari:</w:t>
      </w:r>
    </w:p>
    <w:p w14:paraId="240030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100 kVtgacha — qayta tiklanu</w:t>
      </w:r>
      <w:r>
        <w:rPr>
          <w:rFonts w:eastAsia="Times New Roman"/>
          <w:color w:val="000000"/>
        </w:rPr>
        <w:t>vchi energiya manbalari qurilmalari foydalanishga topshirilgan oydan eʼtiboran uch yil muddatga, quyosh panellari quvvatidan 25 foizdan kam boʻlmagan quvvatga ega elektr energiyasini toʻplash tizimi mavjud boʻlgan quyosh panellari oʻrnatilganda esa — ushbu</w:t>
      </w:r>
      <w:r>
        <w:rPr>
          <w:rFonts w:eastAsia="Times New Roman"/>
          <w:color w:val="000000"/>
        </w:rPr>
        <w:t xml:space="preserve"> panellar foydalanishga topshirilgan oydan eʼtiboran oʻn yil muddatga;</w:t>
      </w:r>
    </w:p>
    <w:p w14:paraId="365C15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100 kVt va undan koʻproq — ular foydalanishga topshirilgan oydan eʼtiboran oʻn yil muddatga.</w:t>
      </w:r>
    </w:p>
    <w:p w14:paraId="05B321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Yangi barpo etilayotgan bogʻlar, tokzorlar va tutzorlar egallagan yer uchastkalari (daraxtla</w:t>
      </w:r>
      <w:r>
        <w:rPr>
          <w:rFonts w:eastAsia="Times New Roman"/>
          <w:color w:val="000000"/>
        </w:rPr>
        <w:t>rning qator oralaridan qishloq xoʻjaligi ekinlarini ekish uchun foydalanilishidan qatʼi nazar) uchun besh yil muddatga 50 foizga kamaytirilgan soliq stavkasi boʻyicha soliq toʻlanadi. Bunda vakolatli organ tomonidan bogʻlar va tokzorlarni iqtisodiy jihatda</w:t>
      </w:r>
      <w:r>
        <w:rPr>
          <w:rFonts w:eastAsia="Times New Roman"/>
          <w:color w:val="000000"/>
        </w:rPr>
        <w:t>n samarasiz va hosildorligi past deb topish toʻgʻrisidagi xulosa berilgan kundan eʼtiboran oʻn ikki oy ichida yangi bogʻlar va tokzorlar barpo etilmagan yer uchastkalariga nisbatan soliq stavkasi uch baravar miqdorda oshirilgan holda belgilanadi.</w:t>
      </w:r>
    </w:p>
    <w:p w14:paraId="44155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ikkinchi qismida koʻrsatilgan soliq imtiyozi muddatini hisoblash kuzda yangi oʻtqazilgan koʻchatlar uchun keyingi yilning 1-yanvaridan eʼtiboran, bahorda yangi oʻtqazilgan koʻchatlar uchun esa joriy soliq davrining 1-yanvaridan eʼtiboran bo</w:t>
      </w:r>
      <w:r>
        <w:rPr>
          <w:rFonts w:eastAsia="Times New Roman"/>
          <w:color w:val="000000"/>
        </w:rPr>
        <w:t>shlanadi.</w:t>
      </w:r>
    </w:p>
    <w:p w14:paraId="01BEC6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belgilangan soliq imtiyozlari bevosita moʻljallanilgan maqsadda foydalanilmayotgan yer uchastkalariga nisbatan tatbiq etilmaydi.</w:t>
      </w:r>
    </w:p>
    <w:p w14:paraId="0ECEEBFD" w14:textId="77777777" w:rsidR="00000000" w:rsidRDefault="00296C6B">
      <w:pPr>
        <w:shd w:val="clear" w:color="auto" w:fill="FFFFFF"/>
        <w:ind w:firstLine="851"/>
        <w:jc w:val="both"/>
        <w:divId w:val="1985230525"/>
        <w:rPr>
          <w:rFonts w:eastAsia="Times New Roman"/>
          <w:b/>
          <w:bCs/>
          <w:color w:val="000080"/>
        </w:rPr>
      </w:pPr>
      <w:r>
        <w:rPr>
          <w:rFonts w:eastAsia="Times New Roman"/>
          <w:b/>
          <w:bCs/>
          <w:color w:val="000080"/>
        </w:rPr>
        <w:t>429-modda. Soliq stavkalari</w:t>
      </w:r>
    </w:p>
    <w:p w14:paraId="333FF8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uchun moʻljallanmagan yerlar uchun bazaviy soliq stavkala</w:t>
      </w:r>
      <w:r>
        <w:rPr>
          <w:rFonts w:eastAsia="Times New Roman"/>
          <w:color w:val="000000"/>
        </w:rPr>
        <w:t>ri respublika hududlari kesimida 1 gektar uchun mutlaq oʻlchamda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811"/>
        <w:gridCol w:w="4812"/>
      </w:tblGrid>
      <w:tr w:rsidR="00000000" w14:paraId="6BB825D7" w14:textId="77777777">
        <w:trPr>
          <w:divId w:val="1034237131"/>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3570FA" w14:textId="77777777" w:rsidR="00000000" w:rsidRDefault="00296C6B">
            <w:pPr>
              <w:jc w:val="center"/>
            </w:pPr>
            <w:r>
              <w:rPr>
                <w:snapToGrid w:val="0"/>
              </w:rPr>
              <w:t>Respublika hududlari</w:t>
            </w:r>
          </w:p>
        </w:tc>
        <w:tc>
          <w:tcPr>
            <w:tcW w:w="2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3C0141" w14:textId="77777777" w:rsidR="00000000" w:rsidRDefault="00296C6B">
            <w:pPr>
              <w:jc w:val="center"/>
            </w:pPr>
            <w:r>
              <w:rPr>
                <w:snapToGrid w:val="0"/>
              </w:rPr>
              <w:t>1 gektar uchun bazaviy soliq stavkasi</w:t>
            </w:r>
          </w:p>
          <w:p w14:paraId="1A092409" w14:textId="77777777" w:rsidR="00000000" w:rsidRDefault="00296C6B">
            <w:pPr>
              <w:jc w:val="center"/>
            </w:pPr>
            <w:r>
              <w:rPr>
                <w:snapToGrid w:val="0"/>
              </w:rPr>
              <w:t>(mln soʻmda)</w:t>
            </w:r>
          </w:p>
        </w:tc>
      </w:tr>
      <w:tr w:rsidR="00000000" w14:paraId="1C1324DD" w14:textId="77777777">
        <w:trPr>
          <w:divId w:val="1034237131"/>
        </w:trPr>
        <w:tc>
          <w:tcPr>
            <w:tcW w:w="250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vAlign w:val="center"/>
            <w:hideMark/>
          </w:tcPr>
          <w:p w14:paraId="12908844" w14:textId="77777777" w:rsidR="00000000" w:rsidRDefault="00296C6B">
            <w:r>
              <w:rPr>
                <w:lang w:val="uz-Cyrl-UZ"/>
              </w:rPr>
              <w:t>Toshkent shahri:</w:t>
            </w:r>
          </w:p>
        </w:tc>
        <w:tc>
          <w:tcPr>
            <w:tcW w:w="250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DC8668E" w14:textId="77777777" w:rsidR="00000000" w:rsidRDefault="00296C6B"/>
        </w:tc>
      </w:tr>
      <w:tr w:rsidR="00000000" w14:paraId="5899E584"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79EC82" w14:textId="77777777" w:rsidR="00000000" w:rsidRDefault="00296C6B">
            <w:r>
              <w:rPr>
                <w:lang w:val="uz-Cyrl-UZ"/>
              </w:rPr>
              <w:t>1 zona</w:t>
            </w:r>
          </w:p>
          <w:p w14:paraId="5172EFDF" w14:textId="77777777" w:rsidR="00000000" w:rsidRDefault="00296C6B">
            <w:r>
              <w:rPr>
                <w:lang w:val="uz-Cyrl-UZ"/>
              </w:rPr>
              <w:t>2 zona</w:t>
            </w:r>
          </w:p>
          <w:p w14:paraId="41692424" w14:textId="77777777" w:rsidR="00000000" w:rsidRDefault="00296C6B">
            <w:r>
              <w:rPr>
                <w:lang w:val="uz-Cyrl-UZ"/>
              </w:rPr>
              <w:t>3 zona</w:t>
            </w:r>
          </w:p>
          <w:p w14:paraId="799C42A8" w14:textId="77777777" w:rsidR="00000000" w:rsidRDefault="00296C6B">
            <w:r>
              <w:rPr>
                <w:lang w:val="uz-Cyrl-UZ"/>
              </w:rPr>
              <w:t>4 zona</w:t>
            </w:r>
          </w:p>
          <w:p w14:paraId="7AB60F1A" w14:textId="77777777" w:rsidR="00000000" w:rsidRDefault="00296C6B">
            <w:r>
              <w:rPr>
                <w:lang w:val="uz-Cyrl-UZ"/>
              </w:rPr>
              <w:t>5 zona</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6E6430" w14:textId="77777777" w:rsidR="00000000" w:rsidRDefault="00296C6B">
            <w:pPr>
              <w:jc w:val="center"/>
            </w:pPr>
            <w:r>
              <w:rPr>
                <w:lang w:val="uz-Cyrl-UZ"/>
              </w:rPr>
              <w:t>298,1</w:t>
            </w:r>
          </w:p>
          <w:p w14:paraId="67065622" w14:textId="77777777" w:rsidR="00000000" w:rsidRDefault="00296C6B">
            <w:pPr>
              <w:jc w:val="center"/>
            </w:pPr>
            <w:r>
              <w:rPr>
                <w:lang w:val="uz-Cyrl-UZ"/>
              </w:rPr>
              <w:t>237,6</w:t>
            </w:r>
          </w:p>
          <w:p w14:paraId="7923483D" w14:textId="77777777" w:rsidR="00000000" w:rsidRDefault="00296C6B">
            <w:pPr>
              <w:jc w:val="center"/>
            </w:pPr>
            <w:r>
              <w:rPr>
                <w:lang w:val="uz-Cyrl-UZ"/>
              </w:rPr>
              <w:t>183,7</w:t>
            </w:r>
          </w:p>
          <w:p w14:paraId="59974FF5" w14:textId="77777777" w:rsidR="00000000" w:rsidRDefault="00296C6B">
            <w:pPr>
              <w:jc w:val="center"/>
            </w:pPr>
            <w:r>
              <w:rPr>
                <w:lang w:val="uz-Cyrl-UZ"/>
              </w:rPr>
              <w:t>122,1</w:t>
            </w:r>
          </w:p>
          <w:p w14:paraId="1CE35754" w14:textId="77777777" w:rsidR="00000000" w:rsidRDefault="00296C6B">
            <w:pPr>
              <w:jc w:val="center"/>
            </w:pPr>
            <w:r>
              <w:rPr>
                <w:lang w:val="uz-Cyrl-UZ"/>
              </w:rPr>
              <w:t>61,6</w:t>
            </w:r>
          </w:p>
        </w:tc>
      </w:tr>
      <w:tr w:rsidR="00000000" w14:paraId="088555FC"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06D50B" w14:textId="77777777" w:rsidR="00000000" w:rsidRDefault="00296C6B">
            <w:r>
              <w:rPr>
                <w:lang w:val="uz-Cyrl-UZ"/>
              </w:rPr>
              <w:t>Qoraqalpogʻiston Respublikasi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27C389" w14:textId="77777777" w:rsidR="00000000" w:rsidRDefault="00296C6B">
            <w:pPr>
              <w:jc w:val="center"/>
            </w:pPr>
            <w:r>
              <w:t>38,5</w:t>
            </w:r>
          </w:p>
        </w:tc>
      </w:tr>
      <w:tr w:rsidR="00000000" w14:paraId="1A700636"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4057A5" w14:textId="77777777" w:rsidR="00000000" w:rsidRDefault="00296C6B">
            <w:r>
              <w:rPr>
                <w:lang w:val="uz-Cyrl-UZ"/>
              </w:rPr>
              <w:t>Andijon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56F5081" w14:textId="77777777" w:rsidR="00000000" w:rsidRDefault="00296C6B">
            <w:pPr>
              <w:jc w:val="center"/>
            </w:pPr>
            <w:r>
              <w:t>48,4</w:t>
            </w:r>
          </w:p>
        </w:tc>
      </w:tr>
      <w:tr w:rsidR="00000000" w14:paraId="72F2DC3A"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6AAF293" w14:textId="77777777" w:rsidR="00000000" w:rsidRDefault="00296C6B">
            <w:r>
              <w:rPr>
                <w:lang w:val="uz-Cyrl-UZ"/>
              </w:rPr>
              <w:t>Buxoro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28CAA4" w14:textId="77777777" w:rsidR="00000000" w:rsidRDefault="00296C6B">
            <w:pPr>
              <w:jc w:val="center"/>
            </w:pPr>
            <w:r>
              <w:t>39,6</w:t>
            </w:r>
          </w:p>
        </w:tc>
      </w:tr>
      <w:tr w:rsidR="00000000" w14:paraId="50B12704"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F79793" w14:textId="77777777" w:rsidR="00000000" w:rsidRDefault="00296C6B">
            <w:r>
              <w:rPr>
                <w:lang w:val="uz-Cyrl-UZ"/>
              </w:rPr>
              <w:t>Jizzax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7EE201" w14:textId="77777777" w:rsidR="00000000" w:rsidRDefault="00296C6B">
            <w:pPr>
              <w:jc w:val="center"/>
            </w:pPr>
            <w:r>
              <w:t>39,6</w:t>
            </w:r>
          </w:p>
        </w:tc>
      </w:tr>
      <w:tr w:rsidR="00000000" w14:paraId="02F0F14B"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7329873" w14:textId="77777777" w:rsidR="00000000" w:rsidRDefault="00296C6B">
            <w:r>
              <w:rPr>
                <w:lang w:val="uz-Cyrl-UZ"/>
              </w:rPr>
              <w:t>Qashqadaryo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0F3F02" w14:textId="77777777" w:rsidR="00000000" w:rsidRDefault="00296C6B">
            <w:pPr>
              <w:jc w:val="center"/>
            </w:pPr>
            <w:r>
              <w:t>39,6</w:t>
            </w:r>
          </w:p>
        </w:tc>
      </w:tr>
      <w:tr w:rsidR="00000000" w14:paraId="364948BD"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657B3F" w14:textId="77777777" w:rsidR="00000000" w:rsidRDefault="00296C6B">
            <w:r>
              <w:rPr>
                <w:lang w:val="uz-Cyrl-UZ"/>
              </w:rPr>
              <w:t>Navoiy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361827" w14:textId="77777777" w:rsidR="00000000" w:rsidRDefault="00296C6B">
            <w:pPr>
              <w:jc w:val="center"/>
            </w:pPr>
            <w:r>
              <w:t>39,6</w:t>
            </w:r>
          </w:p>
        </w:tc>
      </w:tr>
      <w:tr w:rsidR="00000000" w14:paraId="01E0AAC9"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7859D2" w14:textId="77777777" w:rsidR="00000000" w:rsidRDefault="00296C6B">
            <w:r>
              <w:rPr>
                <w:lang w:val="uz-Cyrl-UZ"/>
              </w:rPr>
              <w:t>Namangan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1AA961" w14:textId="77777777" w:rsidR="00000000" w:rsidRDefault="00296C6B">
            <w:pPr>
              <w:jc w:val="center"/>
            </w:pPr>
            <w:r>
              <w:t>48,4</w:t>
            </w:r>
          </w:p>
        </w:tc>
      </w:tr>
      <w:tr w:rsidR="00000000" w14:paraId="4ACE5BB6"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048B82" w14:textId="77777777" w:rsidR="00000000" w:rsidRDefault="00296C6B">
            <w:r>
              <w:rPr>
                <w:lang w:val="uz-Cyrl-UZ"/>
              </w:rPr>
              <w:t>Samarqand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68AD56" w14:textId="77777777" w:rsidR="00000000" w:rsidRDefault="00296C6B">
            <w:pPr>
              <w:jc w:val="center"/>
            </w:pPr>
            <w:r>
              <w:t>48,4</w:t>
            </w:r>
          </w:p>
        </w:tc>
      </w:tr>
      <w:tr w:rsidR="00000000" w14:paraId="59B56B39"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A13A0B" w14:textId="77777777" w:rsidR="00000000" w:rsidRDefault="00296C6B">
            <w:r>
              <w:rPr>
                <w:lang w:val="uz-Cyrl-UZ"/>
              </w:rPr>
              <w:t>Surxondaryo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3CB9EB" w14:textId="77777777" w:rsidR="00000000" w:rsidRDefault="00296C6B">
            <w:pPr>
              <w:jc w:val="center"/>
            </w:pPr>
            <w:r>
              <w:t>35,2</w:t>
            </w:r>
          </w:p>
        </w:tc>
      </w:tr>
      <w:tr w:rsidR="00000000" w14:paraId="79568ED1"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DF5768" w14:textId="77777777" w:rsidR="00000000" w:rsidRDefault="00296C6B">
            <w:r>
              <w:rPr>
                <w:lang w:val="uz-Cyrl-UZ"/>
              </w:rPr>
              <w:t>Sirdaryo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628E142" w14:textId="77777777" w:rsidR="00000000" w:rsidRDefault="00296C6B">
            <w:pPr>
              <w:jc w:val="center"/>
            </w:pPr>
            <w:r>
              <w:t>29,7</w:t>
            </w:r>
          </w:p>
        </w:tc>
      </w:tr>
      <w:tr w:rsidR="00000000" w14:paraId="3BAE6FB1"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B1F312" w14:textId="77777777" w:rsidR="00000000" w:rsidRDefault="00296C6B">
            <w:r>
              <w:rPr>
                <w:lang w:val="uz-Cyrl-UZ"/>
              </w:rPr>
              <w:t>Toshkent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C6B8DB" w14:textId="77777777" w:rsidR="00000000" w:rsidRDefault="00296C6B">
            <w:pPr>
              <w:jc w:val="center"/>
            </w:pPr>
            <w:r>
              <w:t>40,7</w:t>
            </w:r>
          </w:p>
        </w:tc>
      </w:tr>
      <w:tr w:rsidR="00000000" w14:paraId="08E91745"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FFB3BE" w14:textId="77777777" w:rsidR="00000000" w:rsidRDefault="00296C6B">
            <w:r>
              <w:rPr>
                <w:lang w:val="uz-Cyrl-UZ"/>
              </w:rPr>
              <w:t>Fargʻona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9F3CB7" w14:textId="77777777" w:rsidR="00000000" w:rsidRDefault="00296C6B">
            <w:pPr>
              <w:jc w:val="center"/>
            </w:pPr>
            <w:r>
              <w:t>40,7</w:t>
            </w:r>
          </w:p>
        </w:tc>
      </w:tr>
      <w:tr w:rsidR="00000000" w14:paraId="644D54A8"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2E5CEC" w14:textId="77777777" w:rsidR="00000000" w:rsidRDefault="00296C6B">
            <w:r>
              <w:rPr>
                <w:lang w:val="uz-Cyrl-UZ"/>
              </w:rPr>
              <w:t>Xorazm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AFC60B" w14:textId="77777777" w:rsidR="00000000" w:rsidRDefault="00296C6B">
            <w:pPr>
              <w:jc w:val="center"/>
            </w:pPr>
            <w:r>
              <w:t>39,6</w:t>
            </w:r>
          </w:p>
        </w:tc>
      </w:tr>
      <w:tr w:rsidR="00000000" w14:paraId="04B84CA7" w14:textId="77777777">
        <w:trPr>
          <w:divId w:val="1034237131"/>
        </w:trPr>
        <w:tc>
          <w:tcPr>
            <w:tcW w:w="2500" w:type="pct"/>
            <w:tcBorders>
              <w:top w:val="nil"/>
              <w:left w:val="nil"/>
              <w:bottom w:val="nil"/>
              <w:right w:val="nil"/>
            </w:tcBorders>
            <w:shd w:val="clear" w:color="auto" w:fill="FFFFFF"/>
            <w:tcMar>
              <w:top w:w="0" w:type="dxa"/>
              <w:left w:w="60" w:type="dxa"/>
              <w:bottom w:w="0" w:type="dxa"/>
              <w:right w:w="60" w:type="dxa"/>
            </w:tcMar>
            <w:vAlign w:val="center"/>
            <w:hideMark/>
          </w:tcPr>
          <w:p w14:paraId="05B5A7DF" w14:textId="77777777" w:rsidR="00000000" w:rsidRDefault="00296C6B">
            <w:pPr>
              <w:jc w:val="center"/>
            </w:pPr>
          </w:p>
        </w:tc>
        <w:tc>
          <w:tcPr>
            <w:tcW w:w="2500" w:type="pct"/>
            <w:tcBorders>
              <w:top w:val="nil"/>
              <w:left w:val="nil"/>
              <w:bottom w:val="nil"/>
              <w:right w:val="nil"/>
            </w:tcBorders>
            <w:shd w:val="clear" w:color="auto" w:fill="FFFFFF"/>
            <w:tcMar>
              <w:top w:w="0" w:type="dxa"/>
              <w:left w:w="60" w:type="dxa"/>
              <w:bottom w:w="0" w:type="dxa"/>
              <w:right w:w="60" w:type="dxa"/>
            </w:tcMar>
            <w:vAlign w:val="center"/>
            <w:hideMark/>
          </w:tcPr>
          <w:p w14:paraId="24F5CCA3" w14:textId="77777777" w:rsidR="00000000" w:rsidRDefault="00296C6B">
            <w:pPr>
              <w:rPr>
                <w:rFonts w:eastAsia="Times New Roman"/>
                <w:sz w:val="20"/>
                <w:szCs w:val="20"/>
              </w:rPr>
            </w:pPr>
          </w:p>
        </w:tc>
      </w:tr>
    </w:tbl>
    <w:p w14:paraId="2D6168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uchun moʻljallanmagan yerlar uchun soliq stavkalarining aniq miqdori quyidagi tartibda aniqlanadi:</w:t>
      </w:r>
    </w:p>
    <w:p w14:paraId="0CEFFB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 Joʻqorgʻi Ke</w:t>
      </w:r>
      <w:r>
        <w:rPr>
          <w:rFonts w:eastAsia="Times New Roman"/>
          <w:color w:val="000000"/>
        </w:rPr>
        <w:t xml:space="preserve">ngesi va viloyatlar xalq deputatlari Kengashlari 0,5 dan 2,0 gacha boʻlgan kamaytiruvchi va oshiruvchi koeffitsiyentlarni qoʻllagan holda, ushbu moddaning </w:t>
      </w:r>
      <w:hyperlink r:id="rId1045" w:history="1">
        <w:r>
          <w:rPr>
            <w:rFonts w:eastAsia="Times New Roman"/>
            <w:color w:val="008080"/>
          </w:rPr>
          <w:t>birinchi qismida</w:t>
        </w:r>
      </w:hyperlink>
      <w:r>
        <w:rPr>
          <w:rFonts w:eastAsia="Times New Roman"/>
          <w:color w:val="000000"/>
        </w:rPr>
        <w:t xml:space="preserve"> belgilangan bazaviy soliq stavkalari</w:t>
      </w:r>
      <w:r>
        <w:rPr>
          <w:rFonts w:eastAsia="Times New Roman"/>
          <w:color w:val="000000"/>
        </w:rPr>
        <w:t xml:space="preserve"> asosida qishloq xoʻjaligiga moʻljallanmagan yerlar uchun tuman va shaharlar kesimida, ularning iqtisodiy rivojlanishiga qarab, soliq stavkalarini belgilaydi; </w:t>
      </w:r>
    </w:p>
    <w:p w14:paraId="6D926E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tumanlar va shaharlar xalq deputatlari Kengashlari, ushbu modda ikkinchi qismining </w:t>
      </w:r>
      <w:hyperlink r:id="rId1046" w:history="1">
        <w:r>
          <w:rPr>
            <w:rFonts w:eastAsia="Times New Roman"/>
            <w:color w:val="008080"/>
          </w:rPr>
          <w:t>ikkinchi xatboshisida</w:t>
        </w:r>
      </w:hyperlink>
      <w:r>
        <w:rPr>
          <w:rFonts w:eastAsia="Times New Roman"/>
          <w:color w:val="000000"/>
        </w:rPr>
        <w:t xml:space="preserve"> belgilangan soliq stavkalariga, Toshkent shahri uchun esa — ushbu moddaning </w:t>
      </w:r>
      <w:hyperlink r:id="rId1047" w:history="1">
        <w:r>
          <w:rPr>
            <w:rFonts w:eastAsia="Times New Roman"/>
            <w:color w:val="008080"/>
          </w:rPr>
          <w:t>birinchi qismida</w:t>
        </w:r>
      </w:hyperlink>
      <w:r>
        <w:rPr>
          <w:rFonts w:eastAsia="Times New Roman"/>
          <w:color w:val="000000"/>
        </w:rPr>
        <w:t xml:space="preserve"> </w:t>
      </w:r>
      <w:r>
        <w:rPr>
          <w:rFonts w:eastAsia="Times New Roman"/>
          <w:color w:val="000000"/>
        </w:rPr>
        <w:t xml:space="preserve">belgilangan bazaviy soliq stavkalariga 0,7 dan 3,0 gacha boʻlgan kamaytiruvchi va oshiruvchi koeffitsiyentlarni ularning hududlarida joylashgan daha, massiv, mahalla, koʻcha kesimida kiritadi. </w:t>
      </w:r>
    </w:p>
    <w:p w14:paraId="259C43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Tumanlar va shaharlar xalq deputatlari Kengashlari tomonidan j</w:t>
      </w:r>
      <w:r>
        <w:rPr>
          <w:rFonts w:eastAsia="Times New Roman"/>
          <w:color w:val="000000"/>
        </w:rPr>
        <w:t>oriy soliq davri uchun soliq stavkalari qishloq xoʻjaligiga moʻljallanmagan yer uchastkalari joylashgan joydagi soliq organlariga har yili 10-yanvarga qadar taqdim etiladi. Yer uchastkalari joylashgan joydagi soliq organlari ushbu soliq stavkalarini besh k</w:t>
      </w:r>
      <w:r>
        <w:rPr>
          <w:rFonts w:eastAsia="Times New Roman"/>
          <w:color w:val="000000"/>
        </w:rPr>
        <w:t>un ichida soliq toʻlovchilarga maʼlumot uchun yetkazishlari kerak.</w:t>
      </w:r>
    </w:p>
    <w:p w14:paraId="76E1CB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uchun moʻljallangan yerlar uchun soliq stavkalari qishloq xoʻjaligi ekinzorlarining normativ qiymatiga nisbatan 0,95 foiz miqdorda belgilanadi.</w:t>
      </w:r>
    </w:p>
    <w:p w14:paraId="4F59A66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korxonala</w:t>
      </w:r>
      <w:r>
        <w:rPr>
          <w:rFonts w:eastAsia="Times New Roman"/>
          <w:color w:val="000000"/>
        </w:rPr>
        <w:t>ri balansida boʻlgan, qishloq xoʻjaligi mahsulotlarini yetishtirish va saqlash, shuningdek ipak qurti yetishtirishda foydalaniladigan binolar va inshootlar joylashgan yerlar (bundan ijara huquqi asosida foydalanilayotgan yer uchastkalarida joylashgan va im</w:t>
      </w:r>
      <w:r>
        <w:rPr>
          <w:rFonts w:eastAsia="Times New Roman"/>
          <w:color w:val="000000"/>
        </w:rPr>
        <w:t>tiyozlar tatbiq etiladigan obyektlar mustasno) uchun soliq xalq deputatlari tuman va shahar Kengashlari tomonidan belgilangan soliq stavkalariga nisbatan 0,2 koeffitsiyent qoʻllanilgan holda toʻlanadi.</w:t>
      </w:r>
    </w:p>
    <w:p w14:paraId="3D52A7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Yagona ishtirokchilari nogironligi boʻlgan shaxslarnin</w:t>
      </w:r>
      <w:r>
        <w:rPr>
          <w:rFonts w:eastAsia="Times New Roman"/>
          <w:color w:val="000000"/>
        </w:rPr>
        <w:t xml:space="preserve">g jamoat birlashmalaridan iborat boʻlgan va xodimlar umumiy sonining kamida 50 foizini nogironligi boʻlgan shaxslar tashkil etadigan hamda nogironligi boʻlgan shaxslarning mehnatiga haq toʻlash fondi mehnatga haq toʻlash umumiy fondining kamida 50 foizini </w:t>
      </w:r>
      <w:r>
        <w:rPr>
          <w:rFonts w:eastAsia="Times New Roman"/>
          <w:color w:val="000000"/>
        </w:rPr>
        <w:t>tashkil etadigan yuridik shaxslar tomonidan egallangan yer uchastkalariga nisbatan soliq stavkalariga 0,25 koeffitsiyent qoʻllaniladi.</w:t>
      </w:r>
    </w:p>
    <w:p w14:paraId="26F83A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egallagan yer uchastkalari uchun soliq stavkasiga 0,45 koeffitsiyent qoʻllaniladi:</w:t>
      </w:r>
    </w:p>
    <w:p w14:paraId="1BE604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elektr uzatish liniyalari,</w:t>
      </w:r>
      <w:r>
        <w:rPr>
          <w:rFonts w:eastAsia="Times New Roman"/>
          <w:color w:val="000000"/>
        </w:rPr>
        <w:t xml:space="preserve"> ularning podstansiyalari va inshootlari egallagan yerlar;</w:t>
      </w:r>
    </w:p>
    <w:p w14:paraId="6239E1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umumdavlat aloqa liniyalari (havo va kabelli aloqa liniyalari, tirgakli liniyalar va radiofikatsiyalar, yer osti kabelli liniyalari, ularni bildiruvchi signalli va harakatsiz belgilar, radiorele al</w:t>
      </w:r>
      <w:r>
        <w:rPr>
          <w:rFonts w:eastAsia="Times New Roman"/>
          <w:color w:val="000000"/>
        </w:rPr>
        <w:t>oqa liniyalari, kabelli telefon kanalizatsiyalari, yer ustidagi va yer ostidagi xizmat koʻrsatilmaydigan kuchaytirgich punktlari, taqsimlagich shkaflar, yerga ulash konturi qutilari hamda boshqa aloqa inshootlari) egallagan yerlar;</w:t>
      </w:r>
    </w:p>
    <w:p w14:paraId="617F43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umumiy foydalanishdagi t</w:t>
      </w:r>
      <w:r>
        <w:rPr>
          <w:rFonts w:eastAsia="Times New Roman"/>
          <w:color w:val="000000"/>
        </w:rPr>
        <w:t>emir yoʻllar, shu jumladan tuproq koʻtarmasi, sunʼiy inshootlar, liniya-yoʻl binolari, temir yoʻl aloqasi hamda elektr taʼminoti qurilmalari, inshootlar va yoʻl qurilmalaridan iborat temir yoʻl stansiyalari hamda saralash joylari, shuningdek belgilangan ta</w:t>
      </w:r>
      <w:r>
        <w:rPr>
          <w:rFonts w:eastAsia="Times New Roman"/>
          <w:color w:val="000000"/>
        </w:rPr>
        <w:t xml:space="preserve">rtibda temir yoʻl transporti korxonalari, muassasalari va tashkilotlariga doimiy yoki vaqtinchalik foydalanishga berilgan ihota daraxtzorlari egallagan yerlar; </w:t>
      </w:r>
    </w:p>
    <w:p w14:paraId="6A43BC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magistral neft va gaz quvurlari, shu jumladan kompressor, nasos stansiyalari, yongʻinga qarshi </w:t>
      </w:r>
      <w:r>
        <w:rPr>
          <w:rFonts w:eastAsia="Times New Roman"/>
          <w:color w:val="000000"/>
        </w:rPr>
        <w:t>va avariyaga qarshi stansiyalar, quvurlarni katodli himoyalash stansiyalari ularni tarmoqqa ulash uzellari bilan, quvurlarni tozalash qurilmalari hamda shunga oʻxshash inshootlar band etgan yerlar;</w:t>
      </w:r>
    </w:p>
    <w:p w14:paraId="43B39F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samolyotlarning uchish-qoʻnish maydonlari, yerda boshqaris</w:t>
      </w:r>
      <w:r>
        <w:rPr>
          <w:rFonts w:eastAsia="Times New Roman"/>
          <w:color w:val="000000"/>
        </w:rPr>
        <w:t>h yoʻlkalari va toʻxtash joylari, fuqaro aviatsiyasi aeroportlarining radionavigatsiya va elektr yoritish uskunalari egallagan yerlar;</w:t>
      </w:r>
    </w:p>
    <w:p w14:paraId="5CF300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rivojlantirish Davlat dasturlariga kiritilgan obyektlar qurilishi uchun ajratilgan yerlar — </w:t>
      </w:r>
      <w:r>
        <w:rPr>
          <w:rFonts w:eastAsia="Times New Roman"/>
          <w:color w:val="000000"/>
        </w:rPr>
        <w:t>qurilishning normativ muddati davrida;</w:t>
      </w:r>
    </w:p>
    <w:p w14:paraId="715C6D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konservatsiyaga qoʻyilishi toʻgʻrisida Oʻzbekiston Respublikasi Vazirlar Mahkamasining qarorlari qabul qilingan obyektlar egallagan yerlar — ularning konservatsiyasi davrida.</w:t>
      </w:r>
    </w:p>
    <w:p w14:paraId="01EE90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oltinchi va yettinchi qism</w:t>
      </w:r>
      <w:r>
        <w:rPr>
          <w:rFonts w:eastAsia="Times New Roman"/>
          <w:color w:val="000000"/>
        </w:rPr>
        <w:t>lari belgilangan tartibda yuridik shaxslarga ajratilgan yer uchastkalariga nisbatan qoʻllaniladi.</w:t>
      </w:r>
    </w:p>
    <w:p w14:paraId="382A25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Bunda ushbu modda yettinchi qismining </w:t>
      </w:r>
      <w:hyperlink r:id="rId1048" w:history="1">
        <w:r>
          <w:rPr>
            <w:rFonts w:eastAsia="Times New Roman"/>
            <w:color w:val="008080"/>
          </w:rPr>
          <w:t>ikkinchi — beshinchi xatboshilarida</w:t>
        </w:r>
      </w:hyperlink>
      <w:r>
        <w:rPr>
          <w:rFonts w:eastAsia="Times New Roman"/>
          <w:color w:val="000000"/>
        </w:rPr>
        <w:t xml:space="preserve"> nazarda tutilgan obyektlarga nisbata</w:t>
      </w:r>
      <w:r>
        <w:rPr>
          <w:rFonts w:eastAsia="Times New Roman"/>
          <w:color w:val="000000"/>
        </w:rPr>
        <w:t>n respublikaning har bir tumani va shahari boʻyicha oʻrtacha belgilangan soliq stavkasiga 0,4 koeffitsiyent qoʻllaniladi. Har bir tuman va shahar boʻyicha oʻrtacha soliq stavkasi qishloq xoʻjaligi uchun moʻljallanmagan yer uchastkasi joylashgan joydagi sol</w:t>
      </w:r>
      <w:r>
        <w:rPr>
          <w:rFonts w:eastAsia="Times New Roman"/>
          <w:color w:val="000000"/>
        </w:rPr>
        <w:t>iq organlari tomonidan xalq deputatlari tuman va shahar Kengashlari belgilagan soliq stavkalari asosida aniqlanadi hamda ular har yili 5-yanvarga qadar soliq toʻlovchilar eʼtiboriga yetkaziladi.</w:t>
      </w:r>
    </w:p>
    <w:p w14:paraId="43E92B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uchastkasi mulkdorining, yer egasining, yerdan foydalanuv</w:t>
      </w:r>
      <w:r>
        <w:rPr>
          <w:rFonts w:eastAsia="Times New Roman"/>
          <w:color w:val="000000"/>
        </w:rPr>
        <w:t>chining yoki ijarachining aybi bilan qishloq xoʻjaligi yerlarining sifati yomonlashgan (bonitet bali pasaygan) taqdirda, soliq yuridik shaxslar tomonidan yerning sifati yomonlashguniga qadar mavjud boʻlgan bonitent balidan kelib chiqkan holda toʻlanadi.</w:t>
      </w:r>
    </w:p>
    <w:p w14:paraId="632BF5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w:t>
      </w:r>
      <w:r>
        <w:rPr>
          <w:rFonts w:eastAsia="Times New Roman"/>
          <w:color w:val="000000"/>
        </w:rPr>
        <w:t>shloq xoʻjaligi yerlarining sifati yaxshilangan taqdirda (bonitet bali oshganda), soliq yuridik shaxslar tomonidan tuproq bonitirovkasi oʻtkazilgan yildan keyingi yilning boshidan yangi bonitet balidan kelib chiqqan holda, qishloq xoʻjaligi yerlarining nor</w:t>
      </w:r>
      <w:r>
        <w:rPr>
          <w:rFonts w:eastAsia="Times New Roman"/>
          <w:color w:val="000000"/>
        </w:rPr>
        <w:t xml:space="preserve">mativ qiymati boʻyicha, agrotexnik tadbirlar tugagan davrlarda qayta hisob-kitob qilinmasdan toʻlanadi. </w:t>
      </w:r>
    </w:p>
    <w:p w14:paraId="28775B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Qurilishi tugallanmagan obyektlar egallagan yer uchastkalari uchun, agar qonunchilikda boshqacha tartib nazarda tutilmagan boʻlsa, soliq ikki baravar s</w:t>
      </w:r>
      <w:r>
        <w:rPr>
          <w:rFonts w:eastAsia="Times New Roman"/>
          <w:color w:val="000000"/>
        </w:rPr>
        <w:t>oliq stavkalari boʻyicha toʻlanadi, shuningdek qonunchilikda belgilangan soliq imtiyozlari va kamaytiruvchi koeffitsiyentlar mazkur yer uchastkalarida qurilish tugallanguniga qadar ularga nisbatan tatbiq etilmaydi.</w:t>
      </w:r>
    </w:p>
    <w:p w14:paraId="060658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Tugallanmagan qurilish obyektlari jumlasi</w:t>
      </w:r>
      <w:r>
        <w:rPr>
          <w:rFonts w:eastAsia="Times New Roman"/>
          <w:color w:val="000000"/>
        </w:rPr>
        <w:t>ga ushbu qurilish obyektiga doir loyiha-smeta hujjatlarida belgilangan normativ muddatda qurilishi tugallanmagan obyektlar, agar qurilishning normativ muddati belgilanmagan boʻlsa, ushbu obyektlarning qurilishiga vakolatli boʻlgan organning ruxsatnomasi ol</w:t>
      </w:r>
      <w:r>
        <w:rPr>
          <w:rFonts w:eastAsia="Times New Roman"/>
          <w:color w:val="000000"/>
        </w:rPr>
        <w:t xml:space="preserve">ingan oydan eʼtiboran yigirma toʻrt oy ichida qurilishi tugallanmagan obyektlar kiradi. </w:t>
      </w:r>
    </w:p>
    <w:p w14:paraId="3C7417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maydonlaridan hujjatlarsiz yoxud yer uchastkasiga boʻlgan huquqni tasdiqlovchi hujjatlarda koʻrsatilganidan kattaroq hajmda foydalanilganda soliq stavkasi belgilan</w:t>
      </w:r>
      <w:r>
        <w:rPr>
          <w:rFonts w:eastAsia="Times New Roman"/>
          <w:color w:val="000000"/>
        </w:rPr>
        <w:t>gan soliq stavkalarining toʻrt baravari miqdorida belgilanadi.</w:t>
      </w:r>
    </w:p>
    <w:p w14:paraId="4CB335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Konlar va karyerlar band etgan yerlar uchun soliq tumanlar va shaharlar xalq deputatlari Kengashlari belgilagan soliq stavkalariga nisbatan 0,1 koeffitsiyent, lalmi-yaylov zonada joylashgan yer</w:t>
      </w:r>
      <w:r>
        <w:rPr>
          <w:rFonts w:eastAsia="Times New Roman"/>
          <w:color w:val="000000"/>
        </w:rPr>
        <w:t>lar uchun esa — 0,05 koeffitsiyent qoʻllanilgan holda toʻlanadi.</w:t>
      </w:r>
    </w:p>
    <w:p w14:paraId="122B2E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Lalmi-yaylov zonada joylashgan yerlar uchun soliq tumanlar va shaharlar xalq deputatlari Kengashlari belgilagan soliq stavkalariga nisbatan 0,3 koeffitsiyent qoʻllanilgan holda toʻlanadi, bun</w:t>
      </w:r>
      <w:r>
        <w:rPr>
          <w:rFonts w:eastAsia="Times New Roman"/>
          <w:color w:val="000000"/>
        </w:rPr>
        <w:t xml:space="preserve">dan ushbu moddaning </w:t>
      </w:r>
      <w:hyperlink r:id="rId1049" w:history="1">
        <w:r>
          <w:rPr>
            <w:rFonts w:eastAsia="Times New Roman"/>
            <w:color w:val="008080"/>
          </w:rPr>
          <w:t>oʻn beshinchi qismida</w:t>
        </w:r>
      </w:hyperlink>
      <w:r>
        <w:rPr>
          <w:rFonts w:eastAsia="Times New Roman"/>
          <w:color w:val="000000"/>
        </w:rPr>
        <w:t xml:space="preserve"> nazarda tutilgan hollar mustasno.</w:t>
      </w:r>
    </w:p>
    <w:p w14:paraId="1D94C409" w14:textId="77777777" w:rsidR="00000000" w:rsidRDefault="00296C6B">
      <w:pPr>
        <w:shd w:val="clear" w:color="auto" w:fill="FFFFFF"/>
        <w:ind w:firstLine="851"/>
        <w:jc w:val="both"/>
        <w:divId w:val="1432704180"/>
        <w:rPr>
          <w:rFonts w:eastAsia="Times New Roman"/>
          <w:b/>
          <w:bCs/>
          <w:color w:val="000080"/>
        </w:rPr>
      </w:pPr>
      <w:r>
        <w:rPr>
          <w:rFonts w:eastAsia="Times New Roman"/>
          <w:b/>
          <w:bCs/>
          <w:color w:val="000080"/>
        </w:rPr>
        <w:t>430-modda. Soliq davri</w:t>
      </w:r>
    </w:p>
    <w:p w14:paraId="6F315B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davridir.</w:t>
      </w:r>
    </w:p>
    <w:p w14:paraId="53874347" w14:textId="77777777" w:rsidR="00000000" w:rsidRDefault="00296C6B">
      <w:pPr>
        <w:shd w:val="clear" w:color="auto" w:fill="FFFFFF"/>
        <w:ind w:firstLine="851"/>
        <w:jc w:val="both"/>
        <w:divId w:val="372269097"/>
        <w:rPr>
          <w:rFonts w:eastAsia="Times New Roman"/>
          <w:b/>
          <w:bCs/>
          <w:color w:val="000080"/>
        </w:rPr>
      </w:pPr>
      <w:r>
        <w:rPr>
          <w:rFonts w:eastAsia="Times New Roman"/>
          <w:b/>
          <w:bCs/>
          <w:color w:val="000080"/>
        </w:rPr>
        <w:t xml:space="preserve">431-modda. Soliqni hisoblab chiqarish va soliq hisobotini taqdim etish tartibi </w:t>
      </w:r>
    </w:p>
    <w:p w14:paraId="072CD3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har bir soliq davrining 1-yanvariga boʻlgan holatga koʻra hisoblab chiqariladi va soliq hisoboti yer uchastkasi joylashgan yerdagi soliq organiga quyidagi muddatlarga taqdim etiladi:</w:t>
      </w:r>
    </w:p>
    <w:p w14:paraId="5DAC9F1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xoʻjaligiga moʻljallanmagan yerlar boʻyicha — joriy soliq d</w:t>
      </w:r>
      <w:r>
        <w:rPr>
          <w:rFonts w:eastAsia="Times New Roman"/>
          <w:color w:val="000000"/>
        </w:rPr>
        <w:t>avrining 20-yanvaridan kechiktirmay;</w:t>
      </w:r>
    </w:p>
    <w:p w14:paraId="4260D4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xoʻjaligiga moʻljallangan yerlar boʻyicha — joriy soliq davrining 1-mayidan kechiktirmay.</w:t>
      </w:r>
    </w:p>
    <w:p w14:paraId="17BBAE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soliqni ushbu Kodeksning </w:t>
      </w:r>
      <w:hyperlink r:id="rId1050" w:history="1">
        <w:r>
          <w:rPr>
            <w:rFonts w:eastAsia="Times New Roman"/>
            <w:color w:val="008080"/>
          </w:rPr>
          <w:t>427-moddasiga</w:t>
        </w:r>
      </w:hyperlink>
      <w:r>
        <w:rPr>
          <w:rFonts w:eastAsia="Times New Roman"/>
          <w:color w:val="000000"/>
        </w:rPr>
        <w:t xml:space="preserve"> muvofiq aniqlangan soliq bazasidan va tegishli soliq stavkasidan kelib chiqqan holda mustaqil ravishda hisoblab chiqaradi.</w:t>
      </w:r>
    </w:p>
    <w:p w14:paraId="162A41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(hisoblab chiqarilgan soliq summasi) soliq davri mobaynida</w:t>
      </w:r>
      <w:r>
        <w:rPr>
          <w:rFonts w:eastAsia="Times New Roman"/>
          <w:color w:val="000000"/>
        </w:rPr>
        <w:t xml:space="preserve"> oʻzgarish boʻlganda yuridik shaxslar bir oylik muddat ichida soliq organiga aniqlashtirilgan soliq hisobotini taqdim etishi shart.</w:t>
      </w:r>
    </w:p>
    <w:p w14:paraId="6E228C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mobaynida qishloq xoʻjaligi ekinzorlarining umumiy maydonida va tarkibida oʻzgarishlar yuz bergan yuridik shaxsl</w:t>
      </w:r>
      <w:r>
        <w:rPr>
          <w:rFonts w:eastAsia="Times New Roman"/>
          <w:color w:val="000000"/>
        </w:rPr>
        <w:t>ar qishloq xoʻjaligi uchun moʻljallangan yerlari boʻyicha aniqlashtirilgan soliq hisobotini joriy yilning 1-dekabriga qadar taqdim etadi.</w:t>
      </w:r>
    </w:p>
    <w:p w14:paraId="3E8268F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426-moddasining </w:t>
      </w:r>
      <w:hyperlink r:id="rId1051" w:history="1">
        <w:r>
          <w:rPr>
            <w:rFonts w:eastAsia="Times New Roman"/>
            <w:color w:val="008080"/>
          </w:rPr>
          <w:t>ikkinchi qismida</w:t>
        </w:r>
      </w:hyperlink>
      <w:r>
        <w:rPr>
          <w:rFonts w:eastAsia="Times New Roman"/>
          <w:color w:val="000000"/>
        </w:rPr>
        <w:t xml:space="preserve"> koʻrsatilgan obyektlar j</w:t>
      </w:r>
      <w:r>
        <w:rPr>
          <w:rFonts w:eastAsia="Times New Roman"/>
          <w:color w:val="000000"/>
        </w:rPr>
        <w:t>oylashgan yer uchastkalariga ega boʻlgan yuridik shaxslar joriy soliq davrining 20-yanvaridan kechiktirmay mazkur obyektlarning joylashgan yeri boʻyicha soliq organlariga soliq solish obyekti hisoblanmaydigan, yuridik shaxsda mavjud boʻlgan yer uchastkalar</w:t>
      </w:r>
      <w:r>
        <w:rPr>
          <w:rFonts w:eastAsia="Times New Roman"/>
          <w:color w:val="000000"/>
        </w:rPr>
        <w:t>i toʻgʻrisida Oʻzbekiston Respublikasi Davlat soliq qoʻmitasi tomonidan tasdiqlangan shakldagi maʼlumotnomani taqdim etadi.</w:t>
      </w:r>
    </w:p>
    <w:p w14:paraId="2C021A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Koʻp kvartirali uylarda joylashgan turar joy boʻlmagan koʻchmas mulk obyektlari bilan band boʻlgan yer uchastkalari boʻyicha soliq t</w:t>
      </w:r>
      <w:r>
        <w:rPr>
          <w:rFonts w:eastAsia="Times New Roman"/>
          <w:color w:val="000000"/>
        </w:rPr>
        <w:t>urar joy boʻlmagan koʻchmas mulk obyektining qavatlar soniga boʻlingan maydonidan kelib chiqqan holda hisoblanadi.</w:t>
      </w:r>
    </w:p>
    <w:p w14:paraId="67B81A38" w14:textId="77777777" w:rsidR="00000000" w:rsidRDefault="00296C6B">
      <w:pPr>
        <w:shd w:val="clear" w:color="auto" w:fill="FFFFFF"/>
        <w:ind w:firstLine="851"/>
        <w:jc w:val="both"/>
        <w:divId w:val="479420269"/>
        <w:rPr>
          <w:rFonts w:eastAsia="Times New Roman"/>
          <w:b/>
          <w:bCs/>
          <w:color w:val="000080"/>
        </w:rPr>
      </w:pPr>
      <w:r>
        <w:rPr>
          <w:rFonts w:eastAsia="Times New Roman"/>
          <w:b/>
          <w:bCs/>
          <w:color w:val="000080"/>
        </w:rPr>
        <w:t>432-modda. Soliqni toʻlash tartibi</w:t>
      </w:r>
    </w:p>
    <w:p w14:paraId="1CD2C8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uchun moʻljallanmagan yerlar uchun soliqni toʻlash quyidagicha amalga oshiriladi:</w:t>
      </w:r>
    </w:p>
    <w:p w14:paraId="5D55A3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w:t>
      </w:r>
      <w:r>
        <w:rPr>
          <w:rFonts w:eastAsia="Times New Roman"/>
          <w:color w:val="000000"/>
        </w:rPr>
        <w:t>adan soliq toʻlovchilar uchun − yillik soliq summasining toʻrtdan bir qismi miqdorida, har chorak uchinchi oyining 20-sanasidan kechiktirmay;</w:t>
      </w:r>
    </w:p>
    <w:p w14:paraId="3968F1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soliq toʻlovchi boʻlmagan soliq toʻlovchilar uchun — yillik soliq summasining oʻn ikkidan bir qismi miq</w:t>
      </w:r>
      <w:r>
        <w:rPr>
          <w:rFonts w:eastAsia="Times New Roman"/>
          <w:color w:val="000000"/>
        </w:rPr>
        <w:t>dorida, har oyning 10-sanasidan kechiktirmay. Bunda yanvar oyi uchun 20-yanvardan kechiktirmay amalga oshiriladi.</w:t>
      </w:r>
    </w:p>
    <w:p w14:paraId="0A10A5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davri davomida soliq toʻlashning belgilangan muddatidan keyin majburiyatlar yuzaga kelganda, ushbu summani toʻlash majburiyatlar yuzaga </w:t>
      </w:r>
      <w:r>
        <w:rPr>
          <w:rFonts w:eastAsia="Times New Roman"/>
          <w:color w:val="000000"/>
        </w:rPr>
        <w:t>kelgan sanadan eʼtiboran oʻttiz kundan kechiktirmay amalga oshiriladi.</w:t>
      </w:r>
    </w:p>
    <w:p w14:paraId="3BA644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xoʻjaligiga moʻljallangan yerlar uchun soliqni toʻlash quyidagicha amalga oshiriladi:</w:t>
      </w:r>
    </w:p>
    <w:p w14:paraId="7491369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hisobot yilining 1-sentabriga qadar — yillik soliq summasining 30 foizi; </w:t>
      </w:r>
    </w:p>
    <w:p w14:paraId="01E79E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hisobot yilining </w:t>
      </w:r>
      <w:r>
        <w:rPr>
          <w:rFonts w:eastAsia="Times New Roman"/>
          <w:color w:val="000000"/>
        </w:rPr>
        <w:t>1-dekabriga qadar — soliqning qolgan summasi.</w:t>
      </w:r>
    </w:p>
    <w:p w14:paraId="2DAF49BB" w14:textId="77777777" w:rsidR="00000000" w:rsidRDefault="00296C6B">
      <w:pPr>
        <w:shd w:val="clear" w:color="auto" w:fill="FFFFFF"/>
        <w:jc w:val="center"/>
        <w:divId w:val="119807923"/>
        <w:rPr>
          <w:rFonts w:eastAsia="Times New Roman"/>
          <w:b/>
          <w:bCs/>
          <w:color w:val="000080"/>
        </w:rPr>
      </w:pPr>
      <w:r>
        <w:rPr>
          <w:rFonts w:eastAsia="Times New Roman"/>
          <w:b/>
          <w:bCs/>
          <w:color w:val="000080"/>
        </w:rPr>
        <w:t xml:space="preserve">62-bob. Jismoniy shaxslardan olinadigan yer soligʻi </w:t>
      </w:r>
    </w:p>
    <w:p w14:paraId="38AC5929" w14:textId="77777777" w:rsidR="00000000" w:rsidRDefault="00296C6B">
      <w:pPr>
        <w:shd w:val="clear" w:color="auto" w:fill="FFFFFF"/>
        <w:ind w:firstLine="851"/>
        <w:jc w:val="both"/>
        <w:divId w:val="724139305"/>
        <w:rPr>
          <w:rFonts w:eastAsia="Times New Roman"/>
          <w:b/>
          <w:bCs/>
          <w:color w:val="000080"/>
        </w:rPr>
      </w:pPr>
      <w:r>
        <w:rPr>
          <w:rFonts w:eastAsia="Times New Roman"/>
          <w:b/>
          <w:bCs/>
          <w:color w:val="000080"/>
        </w:rPr>
        <w:t>433-modda. Soliq toʻlovchilar</w:t>
      </w:r>
    </w:p>
    <w:p w14:paraId="46E55C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Mulk huquqi, egalik qilish, foydalanish yoki ijara huquqlari asosida yer uchastkalariga ega boʻlgan jismoniy shaxslar, shuningd</w:t>
      </w:r>
      <w:r>
        <w:rPr>
          <w:rFonts w:eastAsia="Times New Roman"/>
          <w:color w:val="000000"/>
        </w:rPr>
        <w:t>ek yuridik shaxs tashkil etgan yoki etmagan holdagi dehqon xoʻjaliklari jismoniy shaxslardan olinadigan yer soligʻini soliq toʻlovchilari (bundan buyon ushbu bobda soliq toʻlovchi deb yuritiladi) deb eʼtirof etiladi.</w:t>
      </w:r>
    </w:p>
    <w:p w14:paraId="682035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 (shahar) hokimi bilan tuzilgan ye</w:t>
      </w:r>
      <w:r>
        <w:rPr>
          <w:rFonts w:eastAsia="Times New Roman"/>
          <w:color w:val="000000"/>
        </w:rPr>
        <w:t>r uchastkasining ijara shartnomasi asosida berilgan yer uchastkalari uchun toʻlanadigan ijara toʻlovi yer soligʻiga tenglashtiriladi. Yer uchastkalarini ijaraga olgan jismoniy shaxslarga nisbatan jismoniy shaxslardan olinadigan yer soligʻini toʻlovchilar u</w:t>
      </w:r>
      <w:r>
        <w:rPr>
          <w:rFonts w:eastAsia="Times New Roman"/>
          <w:color w:val="000000"/>
        </w:rPr>
        <w:t>chun belgilangan soliq stavkalari, soliq imtiyozlari, soliqni hisoblab chiqarish va toʻlash tartibi tatbiq etiladi.</w:t>
      </w:r>
    </w:p>
    <w:p w14:paraId="36B450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Uy-joy, yashash uchun moʻljallanmagan imoratlar va inshootlar meros boʻyicha oʻtishi bilan birgalikda mulk huquqi, egalik qilish va foydalan</w:t>
      </w:r>
      <w:r>
        <w:rPr>
          <w:rFonts w:eastAsia="Times New Roman"/>
          <w:color w:val="000000"/>
        </w:rPr>
        <w:t>ish huquqi oʻtgan yer uchastkalari uchun yer soligʻi meros qoldiruvchining soliq majburiyatlarini inobatga olgan holda merosxoʻrlardan undiriladi.</w:t>
      </w:r>
    </w:p>
    <w:p w14:paraId="3E800667" w14:textId="77777777" w:rsidR="00000000" w:rsidRDefault="00296C6B">
      <w:pPr>
        <w:shd w:val="clear" w:color="auto" w:fill="FFFFFF"/>
        <w:ind w:firstLine="851"/>
        <w:jc w:val="both"/>
        <w:divId w:val="1176849686"/>
        <w:rPr>
          <w:rFonts w:eastAsia="Times New Roman"/>
          <w:b/>
          <w:bCs/>
          <w:color w:val="000080"/>
        </w:rPr>
      </w:pPr>
      <w:r>
        <w:rPr>
          <w:rFonts w:eastAsia="Times New Roman"/>
          <w:b/>
          <w:bCs/>
          <w:color w:val="000080"/>
        </w:rPr>
        <w:t>434-modda. Soliq solish obyekti</w:t>
      </w:r>
    </w:p>
    <w:p w14:paraId="50826C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 yer uchastkalari jismoniy shaxslardan olinadigan yer soligʻining (bu</w:t>
      </w:r>
      <w:r>
        <w:rPr>
          <w:rFonts w:eastAsia="Times New Roman"/>
          <w:color w:val="000000"/>
        </w:rPr>
        <w:t>ndan buyon ushbu bobda soliq deb yuritiladi) soliq solish obyektidir:</w:t>
      </w:r>
    </w:p>
    <w:p w14:paraId="3679A3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jismoniy shaxslarga qishloq xoʻjaligi maqsadlari uchun, shuningdek dehqon xoʻjaligini yuritish uchun belgilangan tartibda berilgan yer uchastkalari;</w:t>
      </w:r>
    </w:p>
    <w:p w14:paraId="739247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yakka tartibda uy-joy qurilishi</w:t>
      </w:r>
      <w:r>
        <w:rPr>
          <w:rFonts w:eastAsia="Times New Roman"/>
          <w:color w:val="000000"/>
        </w:rPr>
        <w:t xml:space="preserve"> uchun belgilangan tartibda berilgan yer uchastkalari;</w:t>
      </w:r>
    </w:p>
    <w:p w14:paraId="4DE071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jamoa bogʻdorchiligi, uzumchiligi va polizchiligini yuritish uchun berilgan, shuningdek yakka tartibdagi va jamoa garajlari egallagan yer uchastkalari; </w:t>
      </w:r>
    </w:p>
    <w:p w14:paraId="3675DF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xizmat yuzasidan berilgan chek yerlar; </w:t>
      </w:r>
    </w:p>
    <w:p w14:paraId="6312C3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w:t>
      </w:r>
      <w:r>
        <w:rPr>
          <w:rFonts w:eastAsia="Times New Roman"/>
          <w:color w:val="000000"/>
        </w:rPr>
        <w:t xml:space="preserve"> meros boʻyicha, hadya qilinishi yoki sotib olinishi natijasida uy-joy va imoratlar bilan birgalikda mulk huquqi, egalik qilish va foydalanish huquqi ham oʻtgan yer uchastkalari; </w:t>
      </w:r>
    </w:p>
    <w:p w14:paraId="61F2E0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qonunchilikda belgilangan tartibda mulk qilib sotib olingan yer uchastkalari;</w:t>
      </w:r>
    </w:p>
    <w:p w14:paraId="3D9DFE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tadbirkorlik faoliyatini yuritish uchun foydalanishga yoki ijaraga berilgan yer uchastkalari. </w:t>
      </w:r>
    </w:p>
    <w:p w14:paraId="71388C6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Koʻp kvartirali uylar egallagan va koʻp kvartirali uylar mulkdorlariga umumiy</w:t>
      </w:r>
      <w:r>
        <w:rPr>
          <w:rFonts w:eastAsia="Times New Roman"/>
          <w:color w:val="000000"/>
        </w:rPr>
        <w:t xml:space="preserve"> foydalanish (notijorat maqsadlarda) uchun doimiy foydalanish huquqi asosida berilgan koʻp kvartirali uylarga tutash yer uchastkalari soliq solish obyekti boʻlmaydi, bundan ushbu modda birinchi qismining </w:t>
      </w:r>
      <w:hyperlink r:id="rId1052" w:history="1">
        <w:r>
          <w:rPr>
            <w:rFonts w:eastAsia="Times New Roman"/>
            <w:color w:val="008080"/>
          </w:rPr>
          <w:t>7-ba</w:t>
        </w:r>
        <w:r>
          <w:rPr>
            <w:rFonts w:eastAsia="Times New Roman"/>
            <w:color w:val="008080"/>
          </w:rPr>
          <w:t>ndida</w:t>
        </w:r>
      </w:hyperlink>
      <w:r>
        <w:rPr>
          <w:rFonts w:eastAsia="Times New Roman"/>
          <w:color w:val="000000"/>
        </w:rPr>
        <w:t xml:space="preserve"> koʻrsatilgan yer uchastkalari va koʻp kvartirali uylarda joylashgan yashash uchun moʻljallanmagan koʻchmas mulk obyektlari mustasno.</w:t>
      </w:r>
    </w:p>
    <w:p w14:paraId="216FFFFA" w14:textId="77777777" w:rsidR="00000000" w:rsidRDefault="00296C6B">
      <w:pPr>
        <w:shd w:val="clear" w:color="auto" w:fill="FFFFFF"/>
        <w:ind w:firstLine="851"/>
        <w:jc w:val="both"/>
        <w:divId w:val="1371035099"/>
        <w:rPr>
          <w:rFonts w:eastAsia="Times New Roman"/>
          <w:b/>
          <w:bCs/>
          <w:color w:val="000080"/>
        </w:rPr>
      </w:pPr>
      <w:r>
        <w:rPr>
          <w:rFonts w:eastAsia="Times New Roman"/>
          <w:b/>
          <w:bCs/>
          <w:color w:val="000080"/>
        </w:rPr>
        <w:t>435-modda. Soliq bazasi</w:t>
      </w:r>
    </w:p>
    <w:p w14:paraId="60BBCD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Koʻchmas mulkka boʻlgan huquqlarni davlat roʻyxatidan oʻtkazishni amalga oshiruvchi organning</w:t>
      </w:r>
      <w:r>
        <w:rPr>
          <w:rFonts w:eastAsia="Times New Roman"/>
          <w:color w:val="000000"/>
        </w:rPr>
        <w:t xml:space="preserve"> maʼlumotlari boʻyicha yer uchastkalarining maydoni soliq bazasidir.</w:t>
      </w:r>
    </w:p>
    <w:p w14:paraId="1FBFAE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shaxslarga berilgan, shuningdek dehqon xoʻjaligini yuritish uchun berilgan qishloq xoʻjaligiga moʻljallangan yerlar boʻyicha soliq bazasi ushbu Kodeks 428-moddasining </w:t>
      </w:r>
      <w:hyperlink r:id="rId1053" w:history="1">
        <w:r>
          <w:rPr>
            <w:rFonts w:eastAsia="Times New Roman"/>
            <w:color w:val="008080"/>
          </w:rPr>
          <w:t>ikkinchi qismiga</w:t>
        </w:r>
      </w:hyperlink>
      <w:r>
        <w:rPr>
          <w:rFonts w:eastAsia="Times New Roman"/>
          <w:color w:val="000000"/>
        </w:rPr>
        <w:t xml:space="preserve"> muvofiq soliq solinmaydigan qishloq xoʻjaligiga moʻljallangan yer uchastkalari chegirib tashlangan holda, yer uchastkalarining qonunchilikka muvofiq aniqlangan normativ qiymatidir. Bunda yer uchastkalar</w:t>
      </w:r>
      <w:r>
        <w:rPr>
          <w:rFonts w:eastAsia="Times New Roman"/>
          <w:color w:val="000000"/>
        </w:rPr>
        <w:t>ining normativ qiymati tegishincha tumanning (shaharning) sugʻoriladigan yoki sugʻorilmaydigan yerlari uchun oʻrtacha hisobda aniqlanadi.</w:t>
      </w:r>
    </w:p>
    <w:p w14:paraId="178DD98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Jamoa bogʻdorchiligi, uzumchiligi va polizchiligini yuritish uchun fuqarolarga berilgan, shuningdek yakka tartibdagi v</w:t>
      </w:r>
      <w:r>
        <w:rPr>
          <w:rFonts w:eastAsia="Times New Roman"/>
          <w:color w:val="000000"/>
        </w:rPr>
        <w:t xml:space="preserve">a jamoa garajlari egallagan yer uchastkalari boʻyicha soliq bazasi ushbu yer uchastkalarini bergan tashkilotlar boshqaruv organlarining maʼlumotlari boʻyicha aniqlanadi. </w:t>
      </w:r>
    </w:p>
    <w:p w14:paraId="37DF9E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Xizmat yuzasidan berilgan chek yer maydonlari boʻyicha soliq bazasi oʻz xodimlariga y</w:t>
      </w:r>
      <w:r>
        <w:rPr>
          <w:rFonts w:eastAsia="Times New Roman"/>
          <w:color w:val="000000"/>
        </w:rPr>
        <w:t xml:space="preserve">er uchastkalarini bergan korxonalar, muassasalar va tashkilotlarning maʼlumotlari boʻyicha aniqlanadi. </w:t>
      </w:r>
    </w:p>
    <w:p w14:paraId="18C07DBF" w14:textId="77777777" w:rsidR="00000000" w:rsidRDefault="00296C6B">
      <w:pPr>
        <w:shd w:val="clear" w:color="auto" w:fill="FFFFFF"/>
        <w:ind w:firstLine="851"/>
        <w:jc w:val="both"/>
        <w:divId w:val="1501504636"/>
        <w:rPr>
          <w:rFonts w:eastAsia="Times New Roman"/>
          <w:b/>
          <w:bCs/>
          <w:color w:val="000080"/>
        </w:rPr>
      </w:pPr>
      <w:r>
        <w:rPr>
          <w:rFonts w:eastAsia="Times New Roman"/>
          <w:b/>
          <w:bCs/>
          <w:color w:val="000080"/>
        </w:rPr>
        <w:t>436-modda. Soliq imtiyozlari</w:t>
      </w:r>
    </w:p>
    <w:p w14:paraId="2BA4D4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Soliqdan quyidagilar ozod qilinadi:</w:t>
      </w:r>
    </w:p>
    <w:p w14:paraId="6D73D4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Qahramoni”, Sovet Ittifoqi Qahramoni, Mehnat Qahramoni unvonlariga sazo</w:t>
      </w:r>
      <w:r>
        <w:rPr>
          <w:rFonts w:eastAsia="Times New Roman"/>
          <w:color w:val="000000"/>
        </w:rPr>
        <w:t>vor boʻlgan, uchala darajadagi Shuhrat ordeni bilan taqdirlangan fuqarolar. Mazkur imtiyoz “Oʻzbekiston Qahramoni” unvoni berilganligi toʻgʻrisidagi guvohnoma, Sovet Ittifoqi Qahramoni va Mehnat Qahramoni daftarchalari, orden daftarchasi yoki mudofaa ishla</w:t>
      </w:r>
      <w:r>
        <w:rPr>
          <w:rFonts w:eastAsia="Times New Roman"/>
          <w:color w:val="000000"/>
        </w:rPr>
        <w:t>ri boʻlimining maʼlumotnomasi asosida beriladi;</w:t>
      </w:r>
    </w:p>
    <w:p w14:paraId="0FB278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urush nogironlari va qatnashchilari, shuningdek doirasi qonunchilik bilan belgilanadigan, ularga tenglashtirilgan shaxslar. Ushbu imtiyoz urush nogironining (qatnashchisining) tegishli guvohnomasi yoki mud</w:t>
      </w:r>
      <w:r>
        <w:rPr>
          <w:rFonts w:eastAsia="Times New Roman"/>
          <w:color w:val="000000"/>
        </w:rPr>
        <w:t>ofaa ishlari boʻyicha boʻlimning yoxud boshqa vakolatli organning maʼlumotnomasi asosida, nogironligi boʻlgan boshqa shaxslarga (qatnashchilarga) nogironligi boʻlgan shaxsning (qatnashchining) imtiyozlarga boʻlgan huquqi toʻgʻrisidagi guvohnomasi asosida b</w:t>
      </w:r>
      <w:r>
        <w:rPr>
          <w:rFonts w:eastAsia="Times New Roman"/>
          <w:color w:val="000000"/>
        </w:rPr>
        <w:t>eriladi;</w:t>
      </w:r>
    </w:p>
    <w:p w14:paraId="4CCB01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 va II guruh nogironligi boʻlgan shaxslar. Mazkur imtiyoz pensiya guvohnomasi yoki tibbiy-ijtimoiy ekspert komissiyasining maʼlumotnomasi asosida beriladi;</w:t>
      </w:r>
    </w:p>
    <w:p w14:paraId="22FAB2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yolgʻiz pensionerlar. Yolgʻiz yoki voyaga yetmagan bolalari bilan yoxud nogironligi </w:t>
      </w:r>
      <w:r>
        <w:rPr>
          <w:rFonts w:eastAsia="Times New Roman"/>
          <w:color w:val="000000"/>
        </w:rPr>
        <w:t>boʻlgan bolasi bilan birga alohida uyda yashovchi pensionerlar yolgʻiz pensionerlar deb tushuniladi. Mazkur imtiyoz pensiya guvohnomasi yoki Oʻzbekiston Respublikasi Moliya vazirligi huzuridagi budjetdan tashqari Pensiya jamgʻarmasi tuman (shahar) boʻlimin</w:t>
      </w:r>
      <w:r>
        <w:rPr>
          <w:rFonts w:eastAsia="Times New Roman"/>
          <w:color w:val="000000"/>
        </w:rPr>
        <w:t>ing maʼlumotnomasi, shuningdek fuqarolar oʻzini oʻzi boshqarish organlarining maʼlumotnomasi asosida beriladi;</w:t>
      </w:r>
    </w:p>
    <w:p w14:paraId="06A9A3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boquvchisini yoʻqotgan koʻp bolali oilalar. Ota va onadan biri yoxud ota-ona vafot etgan koʻp bolali oilalar soliq solish maqsadida boquvchisi</w:t>
      </w:r>
      <w:r>
        <w:rPr>
          <w:rFonts w:eastAsia="Times New Roman"/>
          <w:color w:val="000000"/>
        </w:rPr>
        <w:t>ni yoʻqotgan koʻp bolali oilalardir. Ushbu imtiyoz Oʻzbekiston Respublikasi Moliya vazirligi huzuridagi budjetdan tashqari Pensiya jamgʻarmasi tuman (shahar) boʻlimining maʼlumotnomasi asosida beriladi;</w:t>
      </w:r>
    </w:p>
    <w:p w14:paraId="34DF63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Chernobil AESdagi avariya oqibatlarini tugatishda </w:t>
      </w:r>
      <w:r>
        <w:rPr>
          <w:rFonts w:eastAsia="Times New Roman"/>
          <w:color w:val="000000"/>
        </w:rPr>
        <w:t>ishtirok etganlik uchun imtiyozlar oladigan fuqarolar (shu jumladan vaqtincha yuborilgan yoki xizmat safariga yuborilgan) fuqarolar. Mazkur imtiyoz tibbiy-mehnat ekspert komissiyasining maʼlumotnomasi, nogironligi boʻlgan shaxsning maxsus guvohnomasi, Cher</w:t>
      </w:r>
      <w:r>
        <w:rPr>
          <w:rFonts w:eastAsia="Times New Roman"/>
          <w:color w:val="000000"/>
        </w:rPr>
        <w:t>nobil AESdagi avariya oqibatlarini tugatish ishtirokchisining guvohnomasi, shuningdek vakolatli organlar tomonidan berilgan va imtiyozlar berish uchun asos boʻladigan boshqa hujjatlar asosida beriladi;</w:t>
      </w:r>
    </w:p>
    <w:p w14:paraId="78F2AB6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Uy-joy fondining koʻchmas mulk obyektlarida umumiy quv</w:t>
      </w:r>
      <w:r>
        <w:rPr>
          <w:rFonts w:eastAsia="Times New Roman"/>
          <w:color w:val="000000"/>
        </w:rPr>
        <w:t>vati 100 kVtgacha boʻlgan qayta tiklanuvchi energiya manbalaridan foydalanuvchi shaxslar uchun soliq summasi qayta tiklanuvchi energiya manbalari qurilmalari oʻrnatilgan oydan eʼtiboran uch yil davomida, quyosh panellari quvvatidan 25 foizdan kam boʻlmagan</w:t>
      </w:r>
      <w:r>
        <w:rPr>
          <w:rFonts w:eastAsia="Times New Roman"/>
          <w:color w:val="000000"/>
        </w:rPr>
        <w:t xml:space="preserve"> quvvatga ega elektr energiyasini toʻplash tizimi mavjud boʻlgan quyosh panellari oʻrnatilganda esa mazkur panellar foydalanishga topshirilgan oydan eʼtiboran oʻn yil davomida bazaviy hisoblash miqdorining bir baravaridan oshmaydigan summaga kamaytiriladi.</w:t>
      </w:r>
      <w:r>
        <w:rPr>
          <w:rFonts w:eastAsia="Times New Roman"/>
          <w:color w:val="000000"/>
        </w:rPr>
        <w:t xml:space="preserve"> Ushbu imtiyoz energiya taʼminoti tashkiloti tomonidan jismoniy shaxsning qayta tiklanuvchi energiya manbalaridan foydalanishi toʻgʻrisida berilgan maʼlumotnomaga asosan uy-joy fondining koʻchmas mulk obyektlari bilan band boʻlgan bitta yer uchastkasiga ni</w:t>
      </w:r>
      <w:r>
        <w:rPr>
          <w:rFonts w:eastAsia="Times New Roman"/>
          <w:color w:val="000000"/>
        </w:rPr>
        <w:t>sbatan faqat bir marotaba taqdim etiladi va jismoniy shaxs tomonidan umumiy quvvati 1 kVtdan ortiq boʻlgan qayta tiklanuvchi energiya qurilmalari oʻrnatilgan taqdirda qoʻllaniladi.</w:t>
      </w:r>
    </w:p>
    <w:p w14:paraId="10A5EA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54" w:history="1">
        <w:r>
          <w:rPr>
            <w:rFonts w:eastAsia="Times New Roman"/>
            <w:color w:val="008080"/>
          </w:rPr>
          <w:t>birinchi qi</w:t>
        </w:r>
        <w:r>
          <w:rPr>
            <w:rFonts w:eastAsia="Times New Roman"/>
            <w:color w:val="008080"/>
          </w:rPr>
          <w:t>smida</w:t>
        </w:r>
      </w:hyperlink>
      <w:r>
        <w:rPr>
          <w:rFonts w:eastAsia="Times New Roman"/>
          <w:color w:val="000000"/>
        </w:rPr>
        <w:t xml:space="preserve"> belgilangan soliq imtiyozlari, bundan </w:t>
      </w:r>
      <w:hyperlink r:id="rId1055" w:history="1">
        <w:r>
          <w:rPr>
            <w:rFonts w:eastAsia="Times New Roman"/>
            <w:color w:val="008080"/>
          </w:rPr>
          <w:t>5-bandda</w:t>
        </w:r>
      </w:hyperlink>
      <w:r>
        <w:rPr>
          <w:rFonts w:eastAsia="Times New Roman"/>
          <w:color w:val="000000"/>
        </w:rPr>
        <w:t xml:space="preserve"> koʻrsatilgani mustasno, yakka tartibdagi uy-joy qurilishi, dehqon xoʻjaligini yuritish uchun berilgan yer uchastkalariga boʻlgan huquqlarni davlat roʻyxati</w:t>
      </w:r>
      <w:r>
        <w:rPr>
          <w:rFonts w:eastAsia="Times New Roman"/>
          <w:color w:val="000000"/>
        </w:rPr>
        <w:t>dan oʻtkazishni amalga oshiruvchi organda roʻyxatdan oʻtkazgan jismoniy shaxslarga beriladi. Bunda mazkur soliq imtiyozlari soliq toʻlovchining tanlovi boʻyicha faqat bitta yer uchastkasiga berilishi mumkin, bundan ushbu moddaning ikkinchi qismida koʻrsati</w:t>
      </w:r>
      <w:r>
        <w:rPr>
          <w:rFonts w:eastAsia="Times New Roman"/>
          <w:color w:val="000000"/>
        </w:rPr>
        <w:t>lgan shaxslar mustasno.</w:t>
      </w:r>
    </w:p>
    <w:p w14:paraId="481A77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moddada koʻrsatilgan soliq imtiyozlariga ega boʻlgan shaxslar soliq imtiyozlarini olish huquqini tasdiqlovchi hujjatlarini yer uchastkasi joylashgan yerdagi soliq organlariga mustaqil ravishda taqdim etadi.</w:t>
      </w:r>
    </w:p>
    <w:p w14:paraId="3A5B903B" w14:textId="77777777" w:rsidR="00000000" w:rsidRDefault="00296C6B">
      <w:pPr>
        <w:shd w:val="clear" w:color="auto" w:fill="FFFFFF"/>
        <w:ind w:firstLine="851"/>
        <w:jc w:val="both"/>
        <w:divId w:val="686296981"/>
        <w:rPr>
          <w:rFonts w:eastAsia="Times New Roman"/>
          <w:b/>
          <w:bCs/>
          <w:color w:val="000080"/>
        </w:rPr>
      </w:pPr>
      <w:r>
        <w:rPr>
          <w:rFonts w:eastAsia="Times New Roman"/>
          <w:b/>
          <w:bCs/>
          <w:color w:val="000080"/>
        </w:rPr>
        <w:t>437-modda. Soliq st</w:t>
      </w:r>
      <w:r>
        <w:rPr>
          <w:rFonts w:eastAsia="Times New Roman"/>
          <w:b/>
          <w:bCs/>
          <w:color w:val="000080"/>
        </w:rPr>
        <w:t>avkalari</w:t>
      </w:r>
    </w:p>
    <w:p w14:paraId="65B903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Respublika hududlari kesimida bazaviy soliq stavkalari 1 kv. m uchun mutlaq oʻlchamda quyidagi miqdorlarda belgilanadi (bundan dehqon xoʻjaligini yuritish uchun, shuningdek jismoniy shaxslarga berilgan qishloq xoʻjaligiga moʻljallangan yer uchastk</w:t>
      </w:r>
      <w:r>
        <w:rPr>
          <w:rFonts w:eastAsia="Times New Roman"/>
          <w:color w:val="000000"/>
        </w:rPr>
        <w:t>alari mustasno):</w:t>
      </w:r>
    </w:p>
    <w:tbl>
      <w:tblPr>
        <w:tblW w:w="5000" w:type="pct"/>
        <w:tblCellMar>
          <w:top w:w="15" w:type="dxa"/>
          <w:left w:w="15" w:type="dxa"/>
          <w:bottom w:w="15" w:type="dxa"/>
          <w:right w:w="15" w:type="dxa"/>
        </w:tblCellMar>
        <w:tblLook w:val="04A0" w:firstRow="1" w:lastRow="0" w:firstColumn="1" w:lastColumn="0" w:noHBand="0" w:noVBand="1"/>
      </w:tblPr>
      <w:tblGrid>
        <w:gridCol w:w="4811"/>
        <w:gridCol w:w="4812"/>
      </w:tblGrid>
      <w:tr w:rsidR="00000000" w14:paraId="58FE1D64" w14:textId="77777777">
        <w:trPr>
          <w:divId w:val="1034237131"/>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5D467B5" w14:textId="77777777" w:rsidR="00000000" w:rsidRDefault="00296C6B">
            <w:pPr>
              <w:jc w:val="center"/>
            </w:pPr>
            <w:r>
              <w:rPr>
                <w:lang w:val="uz-Cyrl-UZ"/>
              </w:rPr>
              <w:t>Respublika hududlari</w:t>
            </w:r>
          </w:p>
        </w:tc>
        <w:tc>
          <w:tcPr>
            <w:tcW w:w="2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9B4B1E" w14:textId="77777777" w:rsidR="00000000" w:rsidRDefault="00296C6B">
            <w:pPr>
              <w:jc w:val="center"/>
            </w:pPr>
            <w:r>
              <w:rPr>
                <w:lang w:val="uz-Cyrl-UZ"/>
              </w:rPr>
              <w:t>1 kv. m uchun bazaviy soliq stavkasi</w:t>
            </w:r>
          </w:p>
          <w:p w14:paraId="209D98DD" w14:textId="77777777" w:rsidR="00000000" w:rsidRDefault="00296C6B">
            <w:pPr>
              <w:jc w:val="center"/>
            </w:pPr>
            <w:r>
              <w:rPr>
                <w:lang w:val="uz-Cyrl-UZ"/>
              </w:rPr>
              <w:t>(soʻmda)</w:t>
            </w:r>
          </w:p>
        </w:tc>
      </w:tr>
      <w:tr w:rsidR="00000000" w14:paraId="1A96D989" w14:textId="77777777">
        <w:trPr>
          <w:divId w:val="1034237131"/>
        </w:trPr>
        <w:tc>
          <w:tcPr>
            <w:tcW w:w="2500" w:type="pct"/>
            <w:tcBorders>
              <w:top w:val="nil"/>
              <w:left w:val="single" w:sz="6" w:space="0" w:color="000000"/>
              <w:bottom w:val="nil"/>
              <w:right w:val="single" w:sz="6" w:space="0" w:color="000000"/>
            </w:tcBorders>
            <w:shd w:val="clear" w:color="auto" w:fill="FFFFFF"/>
            <w:tcMar>
              <w:top w:w="0" w:type="dxa"/>
              <w:left w:w="60" w:type="dxa"/>
              <w:bottom w:w="0" w:type="dxa"/>
              <w:right w:w="60" w:type="dxa"/>
            </w:tcMar>
            <w:vAlign w:val="center"/>
            <w:hideMark/>
          </w:tcPr>
          <w:p w14:paraId="27BA6DA1" w14:textId="77777777" w:rsidR="00000000" w:rsidRDefault="00296C6B">
            <w:r>
              <w:rPr>
                <w:lang w:val="uz-Cyrl-UZ"/>
              </w:rPr>
              <w:t>Toshkent shahri:</w:t>
            </w:r>
          </w:p>
        </w:tc>
        <w:tc>
          <w:tcPr>
            <w:tcW w:w="250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60C8D55" w14:textId="77777777" w:rsidR="00000000" w:rsidRDefault="00296C6B"/>
        </w:tc>
      </w:tr>
      <w:tr w:rsidR="00000000" w14:paraId="276DA06A"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242693" w14:textId="77777777" w:rsidR="00000000" w:rsidRDefault="00296C6B">
            <w:r>
              <w:rPr>
                <w:lang w:val="uz-Cyrl-UZ"/>
              </w:rPr>
              <w:t>1 zona</w:t>
            </w:r>
          </w:p>
          <w:p w14:paraId="0DE8AC06" w14:textId="77777777" w:rsidR="00000000" w:rsidRDefault="00296C6B">
            <w:r>
              <w:rPr>
                <w:lang w:val="uz-Cyrl-UZ"/>
              </w:rPr>
              <w:t>2 zona</w:t>
            </w:r>
          </w:p>
          <w:p w14:paraId="321C14C2" w14:textId="77777777" w:rsidR="00000000" w:rsidRDefault="00296C6B">
            <w:r>
              <w:rPr>
                <w:lang w:val="uz-Cyrl-UZ"/>
              </w:rPr>
              <w:t>3 zona</w:t>
            </w:r>
          </w:p>
          <w:p w14:paraId="7A552140" w14:textId="77777777" w:rsidR="00000000" w:rsidRDefault="00296C6B">
            <w:r>
              <w:rPr>
                <w:lang w:val="uz-Cyrl-UZ"/>
              </w:rPr>
              <w:t>4 zona</w:t>
            </w:r>
          </w:p>
          <w:p w14:paraId="2EE99F18" w14:textId="77777777" w:rsidR="00000000" w:rsidRDefault="00296C6B">
            <w:r>
              <w:rPr>
                <w:lang w:val="uz-Cyrl-UZ"/>
              </w:rPr>
              <w:t>5 zona</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892586" w14:textId="77777777" w:rsidR="00000000" w:rsidRDefault="00296C6B">
            <w:pPr>
              <w:jc w:val="center"/>
            </w:pPr>
            <w:r>
              <w:rPr>
                <w:lang w:val="uz-Cyrl-UZ"/>
              </w:rPr>
              <w:t>1 735</w:t>
            </w:r>
          </w:p>
          <w:p w14:paraId="4F715C4C" w14:textId="77777777" w:rsidR="00000000" w:rsidRDefault="00296C6B">
            <w:pPr>
              <w:jc w:val="center"/>
            </w:pPr>
            <w:r>
              <w:rPr>
                <w:lang w:val="uz-Cyrl-UZ"/>
              </w:rPr>
              <w:t>1 471</w:t>
            </w:r>
          </w:p>
          <w:p w14:paraId="4AEEA88D" w14:textId="77777777" w:rsidR="00000000" w:rsidRDefault="00296C6B">
            <w:pPr>
              <w:jc w:val="center"/>
            </w:pPr>
            <w:r>
              <w:rPr>
                <w:lang w:val="uz-Cyrl-UZ"/>
              </w:rPr>
              <w:t>1 206</w:t>
            </w:r>
          </w:p>
          <w:p w14:paraId="40C4F400" w14:textId="77777777" w:rsidR="00000000" w:rsidRDefault="00296C6B">
            <w:pPr>
              <w:jc w:val="center"/>
            </w:pPr>
            <w:r>
              <w:rPr>
                <w:lang w:val="uz-Cyrl-UZ"/>
              </w:rPr>
              <w:t>948</w:t>
            </w:r>
          </w:p>
          <w:p w14:paraId="5ED1887A" w14:textId="77777777" w:rsidR="00000000" w:rsidRDefault="00296C6B">
            <w:pPr>
              <w:jc w:val="center"/>
            </w:pPr>
            <w:r>
              <w:rPr>
                <w:lang w:val="uz-Cyrl-UZ"/>
              </w:rPr>
              <w:t>678</w:t>
            </w:r>
          </w:p>
        </w:tc>
      </w:tr>
      <w:tr w:rsidR="00000000" w14:paraId="4E95029F"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AFD228" w14:textId="77777777" w:rsidR="00000000" w:rsidRDefault="00296C6B">
            <w:r>
              <w:rPr>
                <w:lang w:val="uz-Cyrl-UZ"/>
              </w:rPr>
              <w:t>Qoraqalpogʻiston Respublikasi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1E2597" w14:textId="77777777" w:rsidR="00000000" w:rsidRDefault="00296C6B">
            <w:pPr>
              <w:jc w:val="center"/>
            </w:pPr>
            <w:r>
              <w:t>352</w:t>
            </w:r>
          </w:p>
        </w:tc>
      </w:tr>
      <w:tr w:rsidR="00000000" w14:paraId="326D2E04"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9275D6" w14:textId="77777777" w:rsidR="00000000" w:rsidRDefault="00296C6B">
            <w:r>
              <w:rPr>
                <w:lang w:val="uz-Cyrl-UZ"/>
              </w:rPr>
              <w:t>Andijon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BF780C" w14:textId="77777777" w:rsidR="00000000" w:rsidRDefault="00296C6B">
            <w:pPr>
              <w:jc w:val="center"/>
            </w:pPr>
            <w:r>
              <w:t>433</w:t>
            </w:r>
          </w:p>
        </w:tc>
      </w:tr>
      <w:tr w:rsidR="00000000" w14:paraId="0A8C9ECD"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8B1823" w14:textId="77777777" w:rsidR="00000000" w:rsidRDefault="00296C6B">
            <w:r>
              <w:rPr>
                <w:lang w:val="uz-Cyrl-UZ"/>
              </w:rPr>
              <w:t>Buxoro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29B188" w14:textId="77777777" w:rsidR="00000000" w:rsidRDefault="00296C6B">
            <w:pPr>
              <w:jc w:val="center"/>
            </w:pPr>
            <w:r>
              <w:t>352</w:t>
            </w:r>
          </w:p>
        </w:tc>
      </w:tr>
      <w:tr w:rsidR="00000000" w14:paraId="760469DC"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B4E3A1" w14:textId="77777777" w:rsidR="00000000" w:rsidRDefault="00296C6B">
            <w:r>
              <w:rPr>
                <w:lang w:val="uz-Cyrl-UZ"/>
              </w:rPr>
              <w:t>Jizzax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8D8A6D" w14:textId="77777777" w:rsidR="00000000" w:rsidRDefault="00296C6B">
            <w:pPr>
              <w:jc w:val="center"/>
            </w:pPr>
            <w:r>
              <w:t>352</w:t>
            </w:r>
          </w:p>
        </w:tc>
      </w:tr>
      <w:tr w:rsidR="00000000" w14:paraId="166074E4"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5E1D34" w14:textId="77777777" w:rsidR="00000000" w:rsidRDefault="00296C6B">
            <w:r>
              <w:rPr>
                <w:lang w:val="uz-Cyrl-UZ"/>
              </w:rPr>
              <w:t>Qashqadaryo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93062C" w14:textId="77777777" w:rsidR="00000000" w:rsidRDefault="00296C6B">
            <w:pPr>
              <w:jc w:val="center"/>
            </w:pPr>
            <w:r>
              <w:t>352</w:t>
            </w:r>
          </w:p>
        </w:tc>
      </w:tr>
      <w:tr w:rsidR="00000000" w14:paraId="0006AE8A"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711D6E" w14:textId="77777777" w:rsidR="00000000" w:rsidRDefault="00296C6B">
            <w:r>
              <w:rPr>
                <w:lang w:val="uz-Cyrl-UZ"/>
              </w:rPr>
              <w:t>Navoiy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82CD31" w14:textId="77777777" w:rsidR="00000000" w:rsidRDefault="00296C6B">
            <w:pPr>
              <w:jc w:val="center"/>
            </w:pPr>
            <w:r>
              <w:t>352</w:t>
            </w:r>
          </w:p>
        </w:tc>
      </w:tr>
      <w:tr w:rsidR="00000000" w14:paraId="0C4B08FD"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62A087" w14:textId="77777777" w:rsidR="00000000" w:rsidRDefault="00296C6B">
            <w:r>
              <w:rPr>
                <w:lang w:val="uz-Cyrl-UZ"/>
              </w:rPr>
              <w:t>Namangan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B51DF5" w14:textId="77777777" w:rsidR="00000000" w:rsidRDefault="00296C6B">
            <w:pPr>
              <w:jc w:val="center"/>
            </w:pPr>
            <w:r>
              <w:t>433</w:t>
            </w:r>
          </w:p>
        </w:tc>
      </w:tr>
      <w:tr w:rsidR="00000000" w14:paraId="46CAFF32"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A4823D" w14:textId="77777777" w:rsidR="00000000" w:rsidRDefault="00296C6B">
            <w:r>
              <w:rPr>
                <w:lang w:val="uz-Cyrl-UZ"/>
              </w:rPr>
              <w:t>Samarqand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253E13" w14:textId="77777777" w:rsidR="00000000" w:rsidRDefault="00296C6B">
            <w:pPr>
              <w:jc w:val="center"/>
            </w:pPr>
            <w:r>
              <w:t>433</w:t>
            </w:r>
          </w:p>
        </w:tc>
      </w:tr>
      <w:tr w:rsidR="00000000" w14:paraId="4795A3E2"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AD0604" w14:textId="77777777" w:rsidR="00000000" w:rsidRDefault="00296C6B">
            <w:r>
              <w:rPr>
                <w:lang w:val="uz-Cyrl-UZ"/>
              </w:rPr>
              <w:t>Surxondaryo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CCCB07" w14:textId="77777777" w:rsidR="00000000" w:rsidRDefault="00296C6B">
            <w:pPr>
              <w:jc w:val="center"/>
            </w:pPr>
            <w:r>
              <w:t>330</w:t>
            </w:r>
          </w:p>
        </w:tc>
      </w:tr>
      <w:tr w:rsidR="00000000" w14:paraId="4B1DC275"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BCF4DC" w14:textId="77777777" w:rsidR="00000000" w:rsidRDefault="00296C6B">
            <w:r>
              <w:rPr>
                <w:lang w:val="uz-Cyrl-UZ"/>
              </w:rPr>
              <w:t>Sirdaryo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0A7B02" w14:textId="77777777" w:rsidR="00000000" w:rsidRDefault="00296C6B">
            <w:pPr>
              <w:jc w:val="center"/>
            </w:pPr>
            <w:r>
              <w:t>278</w:t>
            </w:r>
          </w:p>
        </w:tc>
      </w:tr>
      <w:tr w:rsidR="00000000" w14:paraId="261ACBBB"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B9EE53" w14:textId="77777777" w:rsidR="00000000" w:rsidRDefault="00296C6B">
            <w:r>
              <w:rPr>
                <w:lang w:val="uz-Cyrl-UZ"/>
              </w:rPr>
              <w:t>Toshkent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F8CE9B" w14:textId="77777777" w:rsidR="00000000" w:rsidRDefault="00296C6B">
            <w:pPr>
              <w:jc w:val="center"/>
            </w:pPr>
            <w:r>
              <w:t>366</w:t>
            </w:r>
          </w:p>
        </w:tc>
      </w:tr>
      <w:tr w:rsidR="00000000" w14:paraId="25EC4C19"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0679FB" w14:textId="77777777" w:rsidR="00000000" w:rsidRDefault="00296C6B">
            <w:r>
              <w:rPr>
                <w:lang w:val="uz-Cyrl-UZ"/>
              </w:rPr>
              <w:t>Fargʻona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82831A" w14:textId="77777777" w:rsidR="00000000" w:rsidRDefault="00296C6B">
            <w:pPr>
              <w:jc w:val="center"/>
            </w:pPr>
            <w:r>
              <w:t>366</w:t>
            </w:r>
          </w:p>
        </w:tc>
      </w:tr>
      <w:tr w:rsidR="00000000" w14:paraId="00D45787" w14:textId="77777777">
        <w:trPr>
          <w:divId w:val="1034237131"/>
        </w:trPr>
        <w:tc>
          <w:tcPr>
            <w:tcW w:w="25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3011C7" w14:textId="77777777" w:rsidR="00000000" w:rsidRDefault="00296C6B">
            <w:r>
              <w:rPr>
                <w:lang w:val="uz-Cyrl-UZ"/>
              </w:rPr>
              <w:t>Xorazm viloyati</w:t>
            </w:r>
          </w:p>
        </w:tc>
        <w:tc>
          <w:tcPr>
            <w:tcW w:w="2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26F00F" w14:textId="77777777" w:rsidR="00000000" w:rsidRDefault="00296C6B">
            <w:pPr>
              <w:jc w:val="center"/>
            </w:pPr>
            <w:r>
              <w:t>352</w:t>
            </w:r>
          </w:p>
        </w:tc>
      </w:tr>
      <w:tr w:rsidR="00000000" w14:paraId="06360C30" w14:textId="77777777">
        <w:trPr>
          <w:divId w:val="1034237131"/>
        </w:trPr>
        <w:tc>
          <w:tcPr>
            <w:tcW w:w="2500" w:type="pct"/>
            <w:tcBorders>
              <w:top w:val="nil"/>
              <w:left w:val="nil"/>
              <w:bottom w:val="nil"/>
              <w:right w:val="nil"/>
            </w:tcBorders>
            <w:shd w:val="clear" w:color="auto" w:fill="FFFFFF"/>
            <w:tcMar>
              <w:top w:w="0" w:type="dxa"/>
              <w:left w:w="60" w:type="dxa"/>
              <w:bottom w:w="0" w:type="dxa"/>
              <w:right w:w="60" w:type="dxa"/>
            </w:tcMar>
            <w:vAlign w:val="center"/>
            <w:hideMark/>
          </w:tcPr>
          <w:p w14:paraId="6D2E94FB" w14:textId="77777777" w:rsidR="00000000" w:rsidRDefault="00296C6B">
            <w:pPr>
              <w:jc w:val="center"/>
            </w:pPr>
          </w:p>
        </w:tc>
        <w:tc>
          <w:tcPr>
            <w:tcW w:w="2500" w:type="pct"/>
            <w:tcBorders>
              <w:top w:val="nil"/>
              <w:left w:val="nil"/>
              <w:bottom w:val="nil"/>
              <w:right w:val="nil"/>
            </w:tcBorders>
            <w:shd w:val="clear" w:color="auto" w:fill="FFFFFF"/>
            <w:tcMar>
              <w:top w:w="0" w:type="dxa"/>
              <w:left w:w="60" w:type="dxa"/>
              <w:bottom w:w="0" w:type="dxa"/>
              <w:right w:w="60" w:type="dxa"/>
            </w:tcMar>
            <w:vAlign w:val="center"/>
            <w:hideMark/>
          </w:tcPr>
          <w:p w14:paraId="2F165134" w14:textId="77777777" w:rsidR="00000000" w:rsidRDefault="00296C6B">
            <w:pPr>
              <w:rPr>
                <w:rFonts w:eastAsia="Times New Roman"/>
                <w:sz w:val="20"/>
                <w:szCs w:val="20"/>
              </w:rPr>
            </w:pPr>
          </w:p>
        </w:tc>
      </w:tr>
    </w:tbl>
    <w:p w14:paraId="627E4E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stavkalarini aniq miqdori quyidagi tartibda belgilanadi:</w:t>
      </w:r>
    </w:p>
    <w:p w14:paraId="2289EB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 Joʻqorgʻi Kengesi va viloyatlar xalq deputatlari Kengashlari 0,5 dan 2,0 gacha boʻlgan kamaytiruvchi va oshiruvchi koeffitsiyentlarni qoʻllagan holda, ushbu moddan</w:t>
      </w:r>
      <w:r>
        <w:rPr>
          <w:rFonts w:eastAsia="Times New Roman"/>
          <w:color w:val="000000"/>
        </w:rPr>
        <w:t xml:space="preserve">ing </w:t>
      </w:r>
      <w:hyperlink r:id="rId1056" w:history="1">
        <w:r>
          <w:rPr>
            <w:rFonts w:eastAsia="Times New Roman"/>
            <w:color w:val="008080"/>
          </w:rPr>
          <w:t>birinchi qismida</w:t>
        </w:r>
      </w:hyperlink>
      <w:r>
        <w:rPr>
          <w:rFonts w:eastAsia="Times New Roman"/>
          <w:color w:val="000000"/>
        </w:rPr>
        <w:t xml:space="preserve"> belgilangan bazaviy soliq stavkalari asosida qishloq xoʻjaligiga moʻljallanmagan yerlar uchun tuman va shaharlar kesimida ularning iqtisodiy rivojlanishiga qarab, soliq stavkalarini belgi</w:t>
      </w:r>
      <w:r>
        <w:rPr>
          <w:rFonts w:eastAsia="Times New Roman"/>
          <w:color w:val="000000"/>
        </w:rPr>
        <w:t xml:space="preserve">laydi; </w:t>
      </w:r>
    </w:p>
    <w:p w14:paraId="20277D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tumanlar va shaharlar xalq deputatlari Kengashlari ushbu modda ikkinchi qismining </w:t>
      </w:r>
      <w:hyperlink r:id="rId1057" w:history="1">
        <w:r>
          <w:rPr>
            <w:rFonts w:eastAsia="Times New Roman"/>
            <w:color w:val="008080"/>
          </w:rPr>
          <w:t>ikkinchi xatboshisida</w:t>
        </w:r>
      </w:hyperlink>
      <w:r>
        <w:rPr>
          <w:rFonts w:eastAsia="Times New Roman"/>
          <w:color w:val="000000"/>
        </w:rPr>
        <w:t xml:space="preserve"> belgilangan soliq stavkalariga Toshkent shahri uchun esa — ushbu moddaning </w:t>
      </w:r>
      <w:hyperlink r:id="rId1058" w:history="1">
        <w:r>
          <w:rPr>
            <w:rFonts w:eastAsia="Times New Roman"/>
            <w:color w:val="008080"/>
          </w:rPr>
          <w:t>birinchi qismida</w:t>
        </w:r>
      </w:hyperlink>
      <w:r>
        <w:rPr>
          <w:rFonts w:eastAsia="Times New Roman"/>
          <w:color w:val="000000"/>
        </w:rPr>
        <w:t xml:space="preserve"> belgilangan bazaviy soliq stavkalariga 0,7 dan 3,0 gacha boʻlgan kamaytiruvchi va oshiruvchi koeffitsiyentlarni ularning hududlarida joylashgan daha, massiv, mahalla, koʻcha kesimida kiritadi. </w:t>
      </w:r>
    </w:p>
    <w:p w14:paraId="25FCC4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Tumanlar va shahar</w:t>
      </w:r>
      <w:r>
        <w:rPr>
          <w:rFonts w:eastAsia="Times New Roman"/>
          <w:color w:val="000000"/>
        </w:rPr>
        <w:t>lar xalq deputatlari Kengashlari tomonidan joriy soliq davri uchun soliq stavkalari qishloq xoʻjaligiga moʻljallanmagan yer uchastkalari joylashgan joydagi soliq organlariga har yili 10-yanvarga qadar taqdim etiladi.</w:t>
      </w:r>
    </w:p>
    <w:p w14:paraId="6CFA5C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shaxslarga berilgan, shuningde</w:t>
      </w:r>
      <w:r>
        <w:rPr>
          <w:rFonts w:eastAsia="Times New Roman"/>
          <w:color w:val="000000"/>
        </w:rPr>
        <w:t>k dehqon xoʻjaligini yuritish uchun berilgan qishloq xoʻjaligiga moʻljallangan yerlarga soliq stavkasi qishloq xoʻjaligi ekinzorlarining normativ qiymatiga nisbatan 0,95 foiz miqdorda belgilanadi. Bunda qishloq xoʻjaligi yerlarining sifati yomonlashganda y</w:t>
      </w:r>
      <w:r>
        <w:rPr>
          <w:rFonts w:eastAsia="Times New Roman"/>
          <w:color w:val="000000"/>
        </w:rPr>
        <w:t xml:space="preserve">oki yaxshilanganda (ball boniteti pasayganda yoki oshganda) qishloq xoʻjaligiga moʻljallangan yerlarga ega boʻlgan dehqon xoʻjaliklariga va jismoniy shaxslarga nisbatan ushbu Kodeks 429-moddasining </w:t>
      </w:r>
      <w:hyperlink r:id="rId1059" w:history="1">
        <w:r>
          <w:rPr>
            <w:rFonts w:eastAsia="Times New Roman"/>
            <w:color w:val="008080"/>
          </w:rPr>
          <w:t>toʻqqizinc</w:t>
        </w:r>
        <w:r>
          <w:rPr>
            <w:rFonts w:eastAsia="Times New Roman"/>
            <w:color w:val="008080"/>
          </w:rPr>
          <w:t xml:space="preserve">hi </w:t>
        </w:r>
      </w:hyperlink>
      <w:r>
        <w:rPr>
          <w:rFonts w:eastAsia="Times New Roman"/>
          <w:color w:val="000000"/>
        </w:rPr>
        <w:t xml:space="preserve">va </w:t>
      </w:r>
      <w:hyperlink r:id="rId1060" w:history="1">
        <w:r>
          <w:rPr>
            <w:rFonts w:eastAsia="Times New Roman"/>
            <w:color w:val="008080"/>
          </w:rPr>
          <w:t>oʻninchi qismlarida</w:t>
        </w:r>
      </w:hyperlink>
      <w:r>
        <w:rPr>
          <w:rFonts w:eastAsia="Times New Roman"/>
          <w:color w:val="000000"/>
        </w:rPr>
        <w:t xml:space="preserve"> nazarda tutilgan tartib tatbiq etiladi.</w:t>
      </w:r>
    </w:p>
    <w:p w14:paraId="5BAA28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faoliyatida foydalaniladigan yer uchastkalari uchun yoxud uylar, dala hovli imoratlari, yakka tartibdagi garajlar va boshqa imora</w:t>
      </w:r>
      <w:r>
        <w:rPr>
          <w:rFonts w:eastAsia="Times New Roman"/>
          <w:color w:val="000000"/>
        </w:rPr>
        <w:t>tlar, inshootlar yuridik shaxsga yoki yakka tartibdagi tadbirkorga ijaraga berilganda, shuningdek jismoniy shaxslarning mulkida boʻlgan, yashash uchun moʻljallanmagan koʻchmas mulk obyektlari egallagan yer uchastkalari uchun soliq jismoniy shaxslardan yuri</w:t>
      </w:r>
      <w:r>
        <w:rPr>
          <w:rFonts w:eastAsia="Times New Roman"/>
          <w:color w:val="000000"/>
        </w:rPr>
        <w:t xml:space="preserve">dik shaxslardan olinadigan yer soligʻini toʻlash uchun belgilangan soliq stavkalari boʻyicha undiriladi hamda ushbu Kodeksning </w:t>
      </w:r>
      <w:hyperlink r:id="rId1061" w:history="1">
        <w:r>
          <w:rPr>
            <w:rFonts w:eastAsia="Times New Roman"/>
            <w:color w:val="008080"/>
          </w:rPr>
          <w:t>436-moddasida</w:t>
        </w:r>
      </w:hyperlink>
      <w:r>
        <w:rPr>
          <w:rFonts w:eastAsia="Times New Roman"/>
          <w:color w:val="000000"/>
        </w:rPr>
        <w:t xml:space="preserve"> koʻrsatilgan imtiyozlar ularga nisbatan tatbiq etilmaydi.</w:t>
      </w:r>
    </w:p>
    <w:p w14:paraId="29D05A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Jismoniy </w:t>
      </w:r>
      <w:r>
        <w:rPr>
          <w:rFonts w:eastAsia="Times New Roman"/>
          <w:color w:val="000000"/>
        </w:rPr>
        <w:t>shaxs yoki oilaviy korxona yer uchastkasidan unda joylashgan uyda istiqomat qilish bilan bir vaqtda tovarlar ishlab chiqarish (xizmatlar koʻrsatish) uchun foydalangan taqdirda, soliq jismoniy shaxslar uchun belgilangan soliq stavkasi boʻyicha toʻlanadi.</w:t>
      </w:r>
    </w:p>
    <w:p w14:paraId="392D25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Ya</w:t>
      </w:r>
      <w:r>
        <w:rPr>
          <w:rFonts w:eastAsia="Times New Roman"/>
          <w:color w:val="000000"/>
        </w:rPr>
        <w:t>kka tartibda uy-joy qurish va turar joyni obodonlashtirish uchun berilgan yer uchastkalarining tomorqa qismiga qishloq xoʻjaligi ekinlarini ekish yoki uni obodonlashtirish amalga oshirilmagan taqdirda soliq uch baravar miqdorda toʻlanadi.</w:t>
      </w:r>
    </w:p>
    <w:p w14:paraId="141253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uchastkalarid</w:t>
      </w:r>
      <w:r>
        <w:rPr>
          <w:rFonts w:eastAsia="Times New Roman"/>
          <w:color w:val="000000"/>
        </w:rPr>
        <w:t>an hujjatlarsiz yoxud yer uchastkasiga boʻlgan huquqni tasdiqlovchi hujjatlarda koʻrsatilganidan kattaroq hajmda foydalanilganda, soliq stavkasi belgilangan soliq stavkalarining uch baravari miqdorida belgilanadi.</w:t>
      </w:r>
    </w:p>
    <w:p w14:paraId="1E21A7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shaxslarga yakka tartibdagi turar</w:t>
      </w:r>
      <w:r>
        <w:rPr>
          <w:rFonts w:eastAsia="Times New Roman"/>
          <w:color w:val="000000"/>
        </w:rPr>
        <w:t xml:space="preserve"> joy qurish va obodonlashtirishga berilgan tomorqa yer uchastkalariga yakka tartibdagi uy-joy qurishga berilgan yer uchastkalari uchun belgilangan stavka qoʻllaniladi.</w:t>
      </w:r>
    </w:p>
    <w:p w14:paraId="0C1B6A46" w14:textId="77777777" w:rsidR="00000000" w:rsidRDefault="00296C6B">
      <w:pPr>
        <w:shd w:val="clear" w:color="auto" w:fill="FFFFFF"/>
        <w:ind w:firstLine="851"/>
        <w:jc w:val="both"/>
        <w:divId w:val="14693071"/>
        <w:rPr>
          <w:rFonts w:eastAsia="Times New Roman"/>
          <w:b/>
          <w:bCs/>
          <w:color w:val="000080"/>
        </w:rPr>
      </w:pPr>
      <w:r>
        <w:rPr>
          <w:rFonts w:eastAsia="Times New Roman"/>
          <w:b/>
          <w:bCs/>
          <w:color w:val="000080"/>
        </w:rPr>
        <w:t>438-modda. Soliq davri</w:t>
      </w:r>
    </w:p>
    <w:p w14:paraId="12C8AF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 hisoblanadi.</w:t>
      </w:r>
    </w:p>
    <w:p w14:paraId="37F7664A" w14:textId="77777777" w:rsidR="00000000" w:rsidRDefault="00296C6B">
      <w:pPr>
        <w:shd w:val="clear" w:color="auto" w:fill="FFFFFF"/>
        <w:ind w:firstLine="851"/>
        <w:jc w:val="both"/>
        <w:divId w:val="1262564869"/>
        <w:rPr>
          <w:rFonts w:eastAsia="Times New Roman"/>
          <w:b/>
          <w:bCs/>
          <w:color w:val="000080"/>
        </w:rPr>
      </w:pPr>
      <w:r>
        <w:rPr>
          <w:rFonts w:eastAsia="Times New Roman"/>
          <w:b/>
          <w:bCs/>
          <w:color w:val="000080"/>
        </w:rPr>
        <w:t>439-modda. Soliqni hisoblab chiqarish tartibi</w:t>
      </w:r>
    </w:p>
    <w:p w14:paraId="291C08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hisoblab chiqarish yer uchastkasi joylashgan yerdagi soliq organlari tomonidan koʻchmas mulkka boʻlgan huquqlarni davlat roʻyxatidan oʻtkazuvchi organning maʼlumotlari asosida, jismoniy shaxslarga beril</w:t>
      </w:r>
      <w:r>
        <w:rPr>
          <w:rFonts w:eastAsia="Times New Roman"/>
          <w:color w:val="000000"/>
        </w:rPr>
        <w:t xml:space="preserve">gan, shuningdek dehqon xoʻjaligini yuritish uchun berilgan qishloq xoʻjaligiga moʻljallangan yerlar boʻyicha esa qishloq xoʻjaligi ekinzorlarining normativ qiymatini aniqlovchi organning maʼlumotlariga asosan, ushbu Kodeks 435-moddasining </w:t>
      </w:r>
      <w:hyperlink r:id="rId1062" w:history="1">
        <w:r>
          <w:rPr>
            <w:rFonts w:eastAsia="Times New Roman"/>
            <w:color w:val="008080"/>
          </w:rPr>
          <w:t>ikkinchi qismida</w:t>
        </w:r>
      </w:hyperlink>
      <w:r>
        <w:rPr>
          <w:rFonts w:eastAsia="Times New Roman"/>
          <w:color w:val="000000"/>
        </w:rPr>
        <w:t xml:space="preserve"> nazarda tutilgan tartibga muvofiq amalga oshiriladi.</w:t>
      </w:r>
    </w:p>
    <w:p w14:paraId="337AA0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har yili 1-martdan kechiktirmay soliq summasi va uni toʻlash muddatlari koʻrsatilgan toʻlov xabarnomasini jismoniy shaxslarga imzo qoʻydirib yoki mavjud boʻlgan taqdirda, soliq toʻlovchining shaxsiy kabinetiga elektron tarzda, soliq toʻlovc</w:t>
      </w:r>
      <w:r>
        <w:rPr>
          <w:rFonts w:eastAsia="Times New Roman"/>
          <w:color w:val="000000"/>
        </w:rPr>
        <w:t>hining nomiga rasmiylashtirilgan uyali telefon raqamiga va soliq organlarining maxsus mobil ilovasiga SMS-xabarnoma tarzida, shuningdek toʻlov xabarnomasi olinganligi faktini va olingan sanani tasdiqlovchi boshqa usulda topshiradi.</w:t>
      </w:r>
    </w:p>
    <w:p w14:paraId="02607D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 mobaynida yer uchast</w:t>
      </w:r>
      <w:r>
        <w:rPr>
          <w:rFonts w:eastAsia="Times New Roman"/>
          <w:color w:val="000000"/>
        </w:rPr>
        <w:t xml:space="preserve">kasi maydoni oʻzgarganda va imtiyozlarga boʻlgan huquq yuzaga kelganda (tugatilganda) soliq organlari mazkur oʻzgarishlardan keyin bir oy ichida soliqni qayta hisob-kitob qilishi hamda soliq toʻlovchiga soliq summasi va uni toʻlash muddatlari koʻrsatilgan </w:t>
      </w:r>
      <w:r>
        <w:rPr>
          <w:rFonts w:eastAsia="Times New Roman"/>
          <w:color w:val="000000"/>
        </w:rPr>
        <w:t>yangi yoki qoʻshimcha toʻlov xabarnomasini taqdim etishi kerak.</w:t>
      </w:r>
    </w:p>
    <w:p w14:paraId="4AA927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Koʻp kvartirali uylarda joylashgan turar joy boʻlmagan koʻchmas mulk obyektlari bilan band boʻlgan yer uchastkalari boʻyicha soliq turar joy boʻlmagan koʻchmas mulk obyektining qavatlar soniga</w:t>
      </w:r>
      <w:r>
        <w:rPr>
          <w:rFonts w:eastAsia="Times New Roman"/>
          <w:color w:val="000000"/>
        </w:rPr>
        <w:t xml:space="preserve"> boʻlingan maydonidan kelib chiqqan holda hisoblanadi.</w:t>
      </w:r>
    </w:p>
    <w:p w14:paraId="56583956" w14:textId="77777777" w:rsidR="00000000" w:rsidRDefault="00296C6B">
      <w:pPr>
        <w:shd w:val="clear" w:color="auto" w:fill="FFFFFF"/>
        <w:ind w:firstLine="851"/>
        <w:jc w:val="both"/>
        <w:divId w:val="1922374721"/>
        <w:rPr>
          <w:rFonts w:eastAsia="Times New Roman"/>
          <w:b/>
          <w:bCs/>
          <w:color w:val="000080"/>
        </w:rPr>
      </w:pPr>
      <w:r>
        <w:rPr>
          <w:rFonts w:eastAsia="Times New Roman"/>
          <w:b/>
          <w:bCs/>
          <w:color w:val="000080"/>
        </w:rPr>
        <w:t>440-modda. Soliq toʻlash tartibi</w:t>
      </w:r>
    </w:p>
    <w:p w14:paraId="119C70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 davomida ajratilgan yer uchastkalari uchun soliq yer uchastkasi ajratilgan oydan keyingi oydan eʼtiboran jismoniy shaxslar tomonidan toʻlanadi.</w:t>
      </w:r>
    </w:p>
    <w:p w14:paraId="398984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uchastkasi maydo</w:t>
      </w:r>
      <w:r>
        <w:rPr>
          <w:rFonts w:eastAsia="Times New Roman"/>
          <w:color w:val="000000"/>
        </w:rPr>
        <w:t>ni kamaytirilgan taqdirda, soliqni toʻlash yer uchastkasi kamaytirilgan oydan eʼtiboran tugatiladi (kamaytiriladi).</w:t>
      </w:r>
    </w:p>
    <w:p w14:paraId="6BAE49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boʻyicha imtiyozlar belgilangan taqdirda, bu soliq imtiyozga boʻlgan huquq yuzaga kelgan oydan eʼtiboran toʻlanmaydi. Soliq boʻyicha i</w:t>
      </w:r>
      <w:r>
        <w:rPr>
          <w:rFonts w:eastAsia="Times New Roman"/>
          <w:color w:val="000000"/>
        </w:rPr>
        <w:t>mtiyozlarga boʻlgan huquq tugatilgan taqdirda, bu soliq mazkur huquq tugatilgan oydan keyingi oydan eʼtiboran toʻlana boshlaydi.</w:t>
      </w:r>
    </w:p>
    <w:p w14:paraId="183708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davri uchun soliqni toʻlash jismoniy shaxslar tomonidan 15-aprel va 15-oktabrga qadar teng ulushlarda amalga oshiriladi. </w:t>
      </w:r>
    </w:p>
    <w:p w14:paraId="125EDCB2" w14:textId="77777777" w:rsidR="00000000" w:rsidRDefault="00296C6B">
      <w:pPr>
        <w:shd w:val="clear" w:color="auto" w:fill="FFFFFF"/>
        <w:jc w:val="center"/>
        <w:divId w:val="140393214"/>
        <w:rPr>
          <w:rFonts w:eastAsia="Times New Roman"/>
          <w:b/>
          <w:bCs/>
          <w:color w:val="000080"/>
        </w:rPr>
      </w:pPr>
      <w:r>
        <w:rPr>
          <w:rFonts w:eastAsia="Times New Roman"/>
          <w:b/>
          <w:bCs/>
          <w:color w:val="000080"/>
        </w:rPr>
        <w:t>XVII BOʻLIM.</w:t>
      </w:r>
      <w:r>
        <w:rPr>
          <w:rFonts w:eastAsia="Times New Roman"/>
          <w:b/>
          <w:bCs/>
          <w:color w:val="000080"/>
        </w:rPr>
        <w:br/>
        <w:t>SUV RESURSLARIDAN FOYDALANGANLIK UCHUN SOLIQ</w:t>
      </w:r>
    </w:p>
    <w:p w14:paraId="5C4555A7" w14:textId="77777777" w:rsidR="00000000" w:rsidRDefault="00296C6B">
      <w:pPr>
        <w:shd w:val="clear" w:color="auto" w:fill="FFFFFF"/>
        <w:jc w:val="center"/>
        <w:divId w:val="931623967"/>
        <w:rPr>
          <w:rFonts w:eastAsia="Times New Roman"/>
          <w:b/>
          <w:bCs/>
          <w:color w:val="000080"/>
        </w:rPr>
      </w:pPr>
      <w:r>
        <w:rPr>
          <w:rFonts w:eastAsia="Times New Roman"/>
          <w:b/>
          <w:bCs/>
          <w:color w:val="000080"/>
        </w:rPr>
        <w:t>63-bob. Suv resurslaridan foydalanganlik uchun soliqni hisoblab chiqarish va toʻlash</w:t>
      </w:r>
    </w:p>
    <w:p w14:paraId="6AF3E253" w14:textId="77777777" w:rsidR="00000000" w:rsidRDefault="00296C6B">
      <w:pPr>
        <w:shd w:val="clear" w:color="auto" w:fill="FFFFFF"/>
        <w:ind w:firstLine="851"/>
        <w:jc w:val="both"/>
        <w:divId w:val="1788431369"/>
        <w:rPr>
          <w:rFonts w:eastAsia="Times New Roman"/>
          <w:b/>
          <w:bCs/>
          <w:color w:val="000080"/>
        </w:rPr>
      </w:pPr>
      <w:r>
        <w:rPr>
          <w:rFonts w:eastAsia="Times New Roman"/>
          <w:b/>
          <w:bCs/>
          <w:color w:val="000080"/>
        </w:rPr>
        <w:t xml:space="preserve">441-modda. Soliq toʻlovchilar </w:t>
      </w:r>
    </w:p>
    <w:p w14:paraId="293E71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 resurslaridan foydalanganlik uchun soliq toʻlovchilar (bundan buyon ushbu boʻ</w:t>
      </w:r>
      <w:r>
        <w:rPr>
          <w:rFonts w:eastAsia="Times New Roman"/>
          <w:color w:val="000000"/>
        </w:rPr>
        <w:t xml:space="preserve">limda soliq toʻlovchilar deb yuritiladi) Oʻzbekiston Respublikasi hududida suvdan birlamchi foydalanishni yoki suvni isteʼmol qilishni amalga oshiruvchi quyidagi shaxslardan iborat: </w:t>
      </w:r>
    </w:p>
    <w:p w14:paraId="5B8BA2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yuridik shaxslari;</w:t>
      </w:r>
    </w:p>
    <w:p w14:paraId="16D4CB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faoliyatini Oʻzbekiston R</w:t>
      </w:r>
      <w:r>
        <w:rPr>
          <w:rFonts w:eastAsia="Times New Roman"/>
          <w:color w:val="000000"/>
        </w:rPr>
        <w:t>espublikasida doimiy muassasalari orqali amalga oshirayotgan Oʻzbekiston Respublikasining norezidentlari boʻlgan yuridik shaxslar;</w:t>
      </w:r>
    </w:p>
    <w:p w14:paraId="7CA113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suvdan tadbirkorlik faoliyati uchun foydalanuvchi yakka tartibdagi tadbirkorlar, shuningdek tadbirkorlik faoliyati va (yoki) </w:t>
      </w:r>
      <w:r>
        <w:rPr>
          <w:rFonts w:eastAsia="Times New Roman"/>
          <w:color w:val="000000"/>
        </w:rPr>
        <w:t>daromad olish uchun moʻljallangan, yashash uchun moʻljallanmagan koʻchmas mulk obyektlariga ega boʻlgan jismoniy shaxslar;</w:t>
      </w:r>
    </w:p>
    <w:p w14:paraId="4A740B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dehqon xoʻjaliklari, shuningdek qishloq xoʻjaligi yerlariga ega boʻlgan jismoniy shaxslar.</w:t>
      </w:r>
    </w:p>
    <w:p w14:paraId="60E551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Aholi punktlarining suv taʼminoti uchun su</w:t>
      </w:r>
      <w:r>
        <w:rPr>
          <w:rFonts w:eastAsia="Times New Roman"/>
          <w:color w:val="000000"/>
        </w:rPr>
        <w:t>v yetkazib berishni amalga oshiruvchi yuridik shaxslar faqat oʻz ehtiyojlari uchun foydalanadigan suv uchun soliqni toʻlovchilar deb eʼtirof etiladi.</w:t>
      </w:r>
    </w:p>
    <w:p w14:paraId="58780763" w14:textId="77777777" w:rsidR="00000000" w:rsidRDefault="00296C6B">
      <w:pPr>
        <w:shd w:val="clear" w:color="auto" w:fill="FFFFFF"/>
        <w:ind w:firstLine="851"/>
        <w:jc w:val="both"/>
        <w:divId w:val="302269968"/>
        <w:rPr>
          <w:rFonts w:eastAsia="Times New Roman"/>
          <w:b/>
          <w:bCs/>
          <w:color w:val="000080"/>
        </w:rPr>
      </w:pPr>
      <w:r>
        <w:rPr>
          <w:rFonts w:eastAsia="Times New Roman"/>
          <w:b/>
          <w:bCs/>
          <w:color w:val="000080"/>
        </w:rPr>
        <w:t>442-modda. Soliq solish obyekti</w:t>
      </w:r>
    </w:p>
    <w:p w14:paraId="0FC052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usti va yer osti manbalaridan olib foydalaniladigan suv resurslari suv</w:t>
      </w:r>
      <w:r>
        <w:rPr>
          <w:rFonts w:eastAsia="Times New Roman"/>
          <w:color w:val="000000"/>
        </w:rPr>
        <w:t xml:space="preserve"> resurslaridan foydalanganlik uchun soliq (bundan buyon ushbu boʻlimda soliq deb yuritiladi) solish obyektidir.</w:t>
      </w:r>
    </w:p>
    <w:p w14:paraId="602ED9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solish obyekti boʻlmaydi:</w:t>
      </w:r>
    </w:p>
    <w:p w14:paraId="005657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notijorat tashkilotlar tomonidan notijorat faoliyatni amalga oshirish doirasida foydalaniladigan </w:t>
      </w:r>
      <w:r>
        <w:rPr>
          <w:rFonts w:eastAsia="Times New Roman"/>
          <w:color w:val="000000"/>
        </w:rPr>
        <w:t>suv resurslari;</w:t>
      </w:r>
    </w:p>
    <w:p w14:paraId="0B74F21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sogʻliqni saqlash muassasalari tomonidan davolash maqsadida foydalaniladigan yer osti mineral suvlari, bundan savdo tarmogʻida realizatsiya qilish uchun foydalanilgan suv hajmi mustasno;</w:t>
      </w:r>
    </w:p>
    <w:p w14:paraId="2078BA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atrof-muhitga zararli taʼsir koʻrsatishining ol</w:t>
      </w:r>
      <w:r>
        <w:rPr>
          <w:rFonts w:eastAsia="Times New Roman"/>
          <w:color w:val="000000"/>
        </w:rPr>
        <w:t xml:space="preserve">dini olish maqsadida chiqarib olingan yer osti suvlari, bundan ishlab chiqarish va texnik ehtiyojlar uchun foydalanilgan suv hajmi mustasno; </w:t>
      </w:r>
    </w:p>
    <w:p w14:paraId="528CD8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shaxtadan suvlarni qochirish uchun, foydali qazilmalarni qazib olish paytida chiqarib olingan va qatlamdagi bos</w:t>
      </w:r>
      <w:r>
        <w:rPr>
          <w:rFonts w:eastAsia="Times New Roman"/>
          <w:color w:val="000000"/>
        </w:rPr>
        <w:t xml:space="preserve">imni saqlab turish uchun yer qaʼriga qayta quyiladigan yer osti suvlari, bundan ishlab chiqarish va texnik ehtiyojlar uchun foydalanilgan suv hajmi mustasno; </w:t>
      </w:r>
    </w:p>
    <w:p w14:paraId="005462A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gidroelektrostansiyalar gidravlik turbinalarining harakati uchun foydalaniladigan suv resurslari;</w:t>
      </w:r>
    </w:p>
    <w:p w14:paraId="405A59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issiqlik elektr stansiyalari va issiqlik elektr markazlari tomonidan qayta quyiladigan suv resurslari;</w:t>
      </w:r>
    </w:p>
    <w:p w14:paraId="652AFD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7) qishloq xoʻjaligiga moʻljallangan shoʻrlangan </w:t>
      </w:r>
      <w:r>
        <w:rPr>
          <w:rFonts w:eastAsia="Times New Roman"/>
          <w:color w:val="000000"/>
        </w:rPr>
        <w:t>yerlarni yuvish uchun foydalaniladigan, suvdan foydalanish va suv isteʼmoli sohasidagi vakolatli organ tomonidan tasdiqlangan shoʻrlarni yuvish normalari doirasidagi suv resurslari;</w:t>
      </w:r>
    </w:p>
    <w:p w14:paraId="3D5B29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kollektor va drenaj tarmoqlaridan ishlatiladigan suv resurslari.</w:t>
      </w:r>
    </w:p>
    <w:p w14:paraId="6D60C2F1" w14:textId="77777777" w:rsidR="00000000" w:rsidRDefault="00296C6B">
      <w:pPr>
        <w:shd w:val="clear" w:color="auto" w:fill="FFFFFF"/>
        <w:ind w:firstLine="851"/>
        <w:jc w:val="both"/>
        <w:divId w:val="1741437417"/>
        <w:rPr>
          <w:rFonts w:eastAsia="Times New Roman"/>
          <w:b/>
          <w:bCs/>
          <w:color w:val="000080"/>
        </w:rPr>
      </w:pPr>
      <w:r>
        <w:rPr>
          <w:rFonts w:eastAsia="Times New Roman"/>
          <w:b/>
          <w:bCs/>
          <w:color w:val="000080"/>
        </w:rPr>
        <w:t>443-mo</w:t>
      </w:r>
      <w:r>
        <w:rPr>
          <w:rFonts w:eastAsia="Times New Roman"/>
          <w:b/>
          <w:bCs/>
          <w:color w:val="000080"/>
        </w:rPr>
        <w:t>dda. Soliq bazasi</w:t>
      </w:r>
    </w:p>
    <w:p w14:paraId="34238D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Foydalanilgan suvning hajmi soliq bazasidir.</w:t>
      </w:r>
    </w:p>
    <w:p w14:paraId="52F20AC3" w14:textId="77777777" w:rsidR="00000000" w:rsidRDefault="00296C6B">
      <w:pPr>
        <w:shd w:val="clear" w:color="auto" w:fill="FFFFFF"/>
        <w:ind w:firstLine="851"/>
        <w:jc w:val="both"/>
        <w:divId w:val="852765526"/>
        <w:rPr>
          <w:rFonts w:eastAsia="Times New Roman"/>
          <w:b/>
          <w:bCs/>
          <w:color w:val="000080"/>
        </w:rPr>
      </w:pPr>
      <w:r>
        <w:rPr>
          <w:rFonts w:eastAsia="Times New Roman"/>
          <w:b/>
          <w:bCs/>
          <w:color w:val="000080"/>
        </w:rPr>
        <w:t xml:space="preserve">444-modda. Soliq bazasini aniqlash tartibi </w:t>
      </w:r>
    </w:p>
    <w:p w14:paraId="2A93B1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 resurslarining yer usti va yer osti manbalaridan olingan suv hajmi suvdan foydalanishning buxgalteriya (dastlabki) hisobi hujjatlarida aks ettiri</w:t>
      </w:r>
      <w:r>
        <w:rPr>
          <w:rFonts w:eastAsia="Times New Roman"/>
          <w:color w:val="000000"/>
        </w:rPr>
        <w:t>lgan suv oʻlchagich asboblar koʻrsatkichlari asosida aniqlanadi.</w:t>
      </w:r>
    </w:p>
    <w:p w14:paraId="7F116E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Suvdan oʻlchagich asboblarsiz foydalanilgan taqdirda, uning hajmi suv obyektlaridan suv olish limitlaridan, suvni isteʼmol qilishning texnologik va sanitariya normalaridan, ekinlar hamda yash</w:t>
      </w:r>
      <w:r>
        <w:rPr>
          <w:rFonts w:eastAsia="Times New Roman"/>
          <w:color w:val="000000"/>
        </w:rPr>
        <w:t>il daraxtzorlarni sugʻorish normalaridan yoki maʼlumotlarning toʻgʻriligini taʼminlovchi boshqa usullardan kelib chiqqan holda aniqlanadi.</w:t>
      </w:r>
    </w:p>
    <w:p w14:paraId="5ABCE9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yer usti va yer osti manbalaridan olib foydalanilgan suv resurslari hajmlarining alohida hisobini </w:t>
      </w:r>
      <w:r>
        <w:rPr>
          <w:rFonts w:eastAsia="Times New Roman"/>
          <w:color w:val="000000"/>
        </w:rPr>
        <w:t>yuritadi. Suv resurslarining yer usti va yer osti manbalaridan suv keladigan vodoprovod tarmogʻidagi suvdan foydalanilganda, soliq bazasi manbaning har bir turi boʻyicha alohida aniqlanadi. Suv yetkazib berishni amalga oshiruvchi yuridik shaxslar vodoprovo</w:t>
      </w:r>
      <w:r>
        <w:rPr>
          <w:rFonts w:eastAsia="Times New Roman"/>
          <w:color w:val="000000"/>
        </w:rPr>
        <w:t>d tarmogʻiga suv resurslarining yer usti va yer osti manbalaridan kelib tushadigan suv hajmlarining nisbati toʻgʻrisidagi maʼlumotlarni soliq organlariga joriy soliq davrining 15-yanvariga qadar taqdim etishi kerak. Soliq organlari uch kun ichida ushbu maʼ</w:t>
      </w:r>
      <w:r>
        <w:rPr>
          <w:rFonts w:eastAsia="Times New Roman"/>
          <w:color w:val="000000"/>
        </w:rPr>
        <w:t xml:space="preserve">lumotlarni soliq toʻlovchilar eʼtiboriga yetkazishi lozim. </w:t>
      </w:r>
    </w:p>
    <w:p w14:paraId="1C68DA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Issiq suv hamda bugʻ hosil qilinishi boʻyicha soliq bazasi soliq toʻlovchi tomonidan ishlab chiqarish va texnik ehtiyojlar uchun oʻzi foydalangan suv resurslari hajmidan kelib chiqqan holda aniqla</w:t>
      </w:r>
      <w:r>
        <w:rPr>
          <w:rFonts w:eastAsia="Times New Roman"/>
          <w:color w:val="000000"/>
        </w:rPr>
        <w:t>nadi.</w:t>
      </w:r>
    </w:p>
    <w:p w14:paraId="7D9A54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Binolarning bir qismi, alohida inshootlar ijaraga berilganda soliq bazasi suv yetkazib berishni amalga oshiruvchi yuridik shaxs bilan shartnoma tuzgan ijaraga beruvchi tomonidan aniqlanadi.</w:t>
      </w:r>
    </w:p>
    <w:p w14:paraId="24AD4A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Binolarning bir qismini, alohida inshootlarni ijaraga olgan </w:t>
      </w:r>
      <w:r>
        <w:rPr>
          <w:rFonts w:eastAsia="Times New Roman"/>
          <w:color w:val="000000"/>
        </w:rPr>
        <w:t xml:space="preserve">va suv yetkazib berishni amalga oshiruvchi soliq toʻlovchilar bilan shartnoma tuzgan yuridik shaxslar soliq bazasini mustaqil ravishda aniqlaydi. </w:t>
      </w:r>
    </w:p>
    <w:p w14:paraId="272046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yuridik shaxslar bilan suv yetkazib berilishi yuzasidan solishtirib koʻrish jarayonida oli</w:t>
      </w:r>
      <w:r>
        <w:rPr>
          <w:rFonts w:eastAsia="Times New Roman"/>
          <w:color w:val="000000"/>
        </w:rPr>
        <w:t>ngan suvning hajmini aniqlashtirishda suv hajmining farqini solishtirish amalga oshirilgan davrdagi hisob-kitoblarda aks ettiradi.</w:t>
      </w:r>
    </w:p>
    <w:p w14:paraId="1C4FDF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hududida taʼmirlash-qurilish ishlarini va boshqa ishlarni bajaruvchi soliq toʻlovchilar ushbu ishlarni b</w:t>
      </w:r>
      <w:r>
        <w:rPr>
          <w:rFonts w:eastAsia="Times New Roman"/>
          <w:color w:val="000000"/>
        </w:rPr>
        <w:t>ajarish jarayonida foydalaniladigan suv uchun soliq toʻlamaydi. Taʼmirlash-qurilish ishlarini va boshqa ishlarni bajarayotganda foydalaniladigan suv hajmi uchun bu ishlar qaysi yuridik shaxslar uchun bajarilayotgan boʻlsa, oʻsha yuridik shaxslar soliq toʻl</w:t>
      </w:r>
      <w:r>
        <w:rPr>
          <w:rFonts w:eastAsia="Times New Roman"/>
          <w:color w:val="000000"/>
        </w:rPr>
        <w:t xml:space="preserve">aydi. Qurilish ishlari yangi qurilish maydonchasida bajarilgan taqdirda, qurilishda foydalaniladigan suv hajmi uchun qurilish tashkiloti soliq toʻlaydi. </w:t>
      </w:r>
    </w:p>
    <w:p w14:paraId="3F45D2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Suvdan foydalanish va suv isteʼmoli sohasidagi vakolatli organ soliq bazasini aniqlash uchun soliq org</w:t>
      </w:r>
      <w:r>
        <w:rPr>
          <w:rFonts w:eastAsia="Times New Roman"/>
          <w:color w:val="000000"/>
        </w:rPr>
        <w:t>anlariga, shuningdek qishloq xoʻjaligida, shu jumladan baliqchilik xoʻjaligida suv resurslaridan foydalanuvchi yuridik shaxslarga ular tomonidan foydalanilishi kutilayotgan suv resurslarining hajmini har yili joriy soliq davrining 10-dekabridan kechiktirma</w:t>
      </w:r>
      <w:r>
        <w:rPr>
          <w:rFonts w:eastAsia="Times New Roman"/>
          <w:color w:val="000000"/>
        </w:rPr>
        <w:t>y, dehqon xoʻjaliklari, tadbirkorlik faoliyati va (yoki) daromad olish uchun moʻljallangan, yashash uchun moʻljallanmagan koʻchmas mulk obyektlariga ega boʻlgan jismoniy shaxslar boʻyicha esa — suvdan foydalanish yoki suvni isteʼmol qilish joyi boʻyicha so</w:t>
      </w:r>
      <w:r>
        <w:rPr>
          <w:rFonts w:eastAsia="Times New Roman"/>
          <w:color w:val="000000"/>
        </w:rPr>
        <w:t>liq organlariga hisobot yilidan keyingi yilning 20-yanvaridan kechiktirmay taqdim etadi.</w:t>
      </w:r>
    </w:p>
    <w:p w14:paraId="74976E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Dehqon xoʻjaliklari, shuningdek qishloq xoʻjaligiga moʻljallangan yerlarga hamda tadbirkorlik faoliyati va (yoki) daromad olish uchun moʻljallangan, yashash uchun moʻl</w:t>
      </w:r>
      <w:r>
        <w:rPr>
          <w:rFonts w:eastAsia="Times New Roman"/>
          <w:color w:val="000000"/>
        </w:rPr>
        <w:t>jallanmagan koʻchmas mulk obyektlariga ega boʻlgan jismoniy shaxslar uchun soliq bazasi suvdan foydalanish va suv isteʼmoli sohasidagi vakolatli organ taqdim etgan maʼlumotlarga asosan soliq organlari tomonidan aniqlanadi.</w:t>
      </w:r>
    </w:p>
    <w:p w14:paraId="7071265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Sunʼiy suv havzalarida baliq yeti</w:t>
      </w:r>
      <w:r>
        <w:rPr>
          <w:rFonts w:eastAsia="Times New Roman"/>
          <w:color w:val="000000"/>
        </w:rPr>
        <w:t xml:space="preserve">shtiruvchi baliqchilik xoʻjaliklari soliq bazasini tabiiy va sunʼiy suv obyektlaridan olingan va ushbu suv obyektlariga qaytarib quyiladigan suv hajmi, bundan kollektor-drenaj tarmoqlariga qaytarib quyiladiganlar mustasno, oʻrtasidagi farqdan kelib chiqib </w:t>
      </w:r>
      <w:r>
        <w:rPr>
          <w:rFonts w:eastAsia="Times New Roman"/>
          <w:color w:val="000000"/>
        </w:rPr>
        <w:t>aniqlaydilar.</w:t>
      </w:r>
    </w:p>
    <w:p w14:paraId="3FD7F7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xoʻjaligida, shu jumladan baliq yetishtirishda suv resurslarini hisobga olish vositalari mavjud emasligi va foydalaniladigan suv resurslarining haqiqiy hajmini aniqlashning imkoni boʻlmagan taqdirda, soliq bazasi suvdan foydalanish va</w:t>
      </w:r>
      <w:r>
        <w:rPr>
          <w:rFonts w:eastAsia="Times New Roman"/>
          <w:color w:val="000000"/>
        </w:rPr>
        <w:t xml:space="preserve"> suvni isteʼmol qilish sohasidagi vakolatli organ tomonidan tasdiqlangan suv resurslari isteʼmolining normativlariga koʻra aniqlanadi. </w:t>
      </w:r>
    </w:p>
    <w:p w14:paraId="5B3DB5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Ishlab chiqarish jarayonida suvni maxsus uskunalarni (turbinalarni) sovitish uchun ishlatadigan soliq toʻlovchilar soliq</w:t>
      </w:r>
      <w:r>
        <w:rPr>
          <w:rFonts w:eastAsia="Times New Roman"/>
          <w:color w:val="000000"/>
        </w:rPr>
        <w:t xml:space="preserve"> bazasini tabiiy suv obyektlaridan maxsus uskunalarni (turbinalarni) sovitish uchun olingan va tabiiy suv obyektlariga qaytarib quyiladigan suv hajmi oʻrtasidagi farqdan kelib chiqib aniqlaydi. Ushbu norma suvning haqiqiy hisobi yoki suvdan maxsus foydalan</w:t>
      </w:r>
      <w:r>
        <w:rPr>
          <w:rFonts w:eastAsia="Times New Roman"/>
          <w:color w:val="000000"/>
        </w:rPr>
        <w:t>ish ruxsatnoma mavjud boʻlganda qoʻllaniladi.</w:t>
      </w:r>
    </w:p>
    <w:p w14:paraId="695B44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soliq toʻlash nazarda tutilmagan faoliyat turlarini amalga oshirgan taqdirda, soliq bazasi soliq solinadigan va soliq solinmaydigan suv resurslari hajmining hisobini alohida yuritish asosida ani</w:t>
      </w:r>
      <w:r>
        <w:rPr>
          <w:rFonts w:eastAsia="Times New Roman"/>
          <w:color w:val="000000"/>
        </w:rPr>
        <w:t>qlanadi. Alohida hisob yuritish imkoniyati boʻlmagan taqdirda, soliq bazasi qaysi faoliyat boʻyicha soliq toʻlash sof tushumning umumiy hajmida nazarda tutilgan boʻlsa, oʻsha faoliyatdan olinadigan sof tushumning solishtirma hajmidan kelib chiqqan holda an</w:t>
      </w:r>
      <w:r>
        <w:rPr>
          <w:rFonts w:eastAsia="Times New Roman"/>
          <w:color w:val="000000"/>
        </w:rPr>
        <w:t>iqlanadi.</w:t>
      </w:r>
    </w:p>
    <w:p w14:paraId="6D64957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Alkogolli mahsulot va alkogolsiz ichimliklarni ishlab chiqarish va boshqa maqsadlar uchun foydalanilgan suvning hajmi ishlab chiqaruvchi yuridik shaxslar uchun soliq bazasi hisoblanadi. Alkogolli mahsulot va alkogolsiz ichimliklar ishlab chiqaris</w:t>
      </w:r>
      <w:r>
        <w:rPr>
          <w:rFonts w:eastAsia="Times New Roman"/>
          <w:color w:val="000000"/>
        </w:rPr>
        <w:t>h uchun foydalaniladigan suv hajmi deganda isteʼmol idishidagi tayyor mahsulotga toʻgʻri keladigan suvning hajmi tushuniladi.</w:t>
      </w:r>
    </w:p>
    <w:p w14:paraId="46C649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obyekti va (yoki) soliq stavkasi turli xil boʻlgan bir necha turdagi faoliyat bilan shugʻullanuvchi soliq toʻlovchila</w:t>
      </w:r>
      <w:r>
        <w:rPr>
          <w:rFonts w:eastAsia="Times New Roman"/>
          <w:color w:val="000000"/>
        </w:rPr>
        <w:t>r bunday faoliyat turlari boʻyicha alohida-alohida hisob yuritishlari va tegishli soliq stavkalari boʻyicha soliq toʻlashlari shart.</w:t>
      </w:r>
    </w:p>
    <w:p w14:paraId="3FF01D47" w14:textId="77777777" w:rsidR="00000000" w:rsidRDefault="00296C6B">
      <w:pPr>
        <w:shd w:val="clear" w:color="auto" w:fill="FFFFFF"/>
        <w:ind w:firstLine="851"/>
        <w:jc w:val="both"/>
        <w:divId w:val="102503011"/>
        <w:rPr>
          <w:rFonts w:eastAsia="Times New Roman"/>
          <w:b/>
          <w:bCs/>
          <w:color w:val="000080"/>
        </w:rPr>
      </w:pPr>
      <w:r>
        <w:rPr>
          <w:rFonts w:eastAsia="Times New Roman"/>
          <w:b/>
          <w:bCs/>
          <w:color w:val="000080"/>
        </w:rPr>
        <w:t>445-modda. Soliq stavkalari</w:t>
      </w:r>
    </w:p>
    <w:p w14:paraId="799FFF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limit doirasida yer usti va yer osti manbalaridan olinadigan suv resurslari uchun s</w:t>
      </w:r>
      <w:r>
        <w:rPr>
          <w:rFonts w:eastAsia="Times New Roman"/>
          <w:color w:val="000000"/>
        </w:rPr>
        <w:t>oliq stavkalari bir kub metr uchun mutlaq oʻlchamda quyidagi miqdorlarda belgilanadi:</w:t>
      </w:r>
    </w:p>
    <w:tbl>
      <w:tblPr>
        <w:tblW w:w="5000" w:type="pct"/>
        <w:tblCellMar>
          <w:top w:w="15" w:type="dxa"/>
          <w:left w:w="15" w:type="dxa"/>
          <w:bottom w:w="15" w:type="dxa"/>
          <w:right w:w="15" w:type="dxa"/>
        </w:tblCellMar>
        <w:tblLook w:val="04A0" w:firstRow="1" w:lastRow="0" w:firstColumn="1" w:lastColumn="0" w:noHBand="0" w:noVBand="1"/>
      </w:tblPr>
      <w:tblGrid>
        <w:gridCol w:w="490"/>
        <w:gridCol w:w="4321"/>
        <w:gridCol w:w="2356"/>
        <w:gridCol w:w="2456"/>
      </w:tblGrid>
      <w:tr w:rsidR="00000000" w14:paraId="55A312E2" w14:textId="77777777">
        <w:trPr>
          <w:divId w:val="1034237131"/>
        </w:trPr>
        <w:tc>
          <w:tcPr>
            <w:tcW w:w="2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1FF28E" w14:textId="77777777" w:rsidR="00000000" w:rsidRDefault="00296C6B">
            <w:pPr>
              <w:jc w:val="center"/>
            </w:pPr>
            <w:r>
              <w:rPr>
                <w:lang w:val="uz-Cyrl-UZ"/>
              </w:rPr>
              <w:t>T/r</w:t>
            </w:r>
          </w:p>
        </w:tc>
        <w:tc>
          <w:tcPr>
            <w:tcW w:w="22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6A8E451" w14:textId="77777777" w:rsidR="00000000" w:rsidRDefault="00296C6B">
            <w:pPr>
              <w:jc w:val="center"/>
            </w:pPr>
            <w:r>
              <w:rPr>
                <w:lang w:val="uz-Cyrl-UZ"/>
              </w:rPr>
              <w:t>Soliq toʻlovchilar va soliq solish obyektlari</w:t>
            </w:r>
          </w:p>
        </w:tc>
        <w:tc>
          <w:tcPr>
            <w:tcW w:w="2450"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4BA9C8" w14:textId="77777777" w:rsidR="00000000" w:rsidRDefault="00296C6B">
            <w:pPr>
              <w:jc w:val="center"/>
            </w:pPr>
            <w:r>
              <w:rPr>
                <w:lang w:val="uz-Cyrl-UZ"/>
              </w:rPr>
              <w:t>1 kub metr uchun soliq stavkasi</w:t>
            </w:r>
          </w:p>
          <w:p w14:paraId="29BD1388" w14:textId="77777777" w:rsidR="00000000" w:rsidRDefault="00296C6B">
            <w:pPr>
              <w:jc w:val="center"/>
            </w:pPr>
            <w:r>
              <w:rPr>
                <w:lang w:val="uz-Cyrl-UZ"/>
              </w:rPr>
              <w:t>(soʻmda)</w:t>
            </w:r>
          </w:p>
        </w:tc>
      </w:tr>
      <w:tr w:rsidR="00000000" w14:paraId="3E7A3974" w14:textId="77777777">
        <w:trPr>
          <w:divId w:val="10342371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85711" w14:textId="77777777" w:rsidR="00000000" w:rsidRDefault="00296C6B"/>
        </w:tc>
        <w:tc>
          <w:tcPr>
            <w:tcW w:w="0" w:type="auto"/>
            <w:vMerge/>
            <w:tcBorders>
              <w:top w:val="single" w:sz="6" w:space="0" w:color="000000"/>
              <w:left w:val="nil"/>
              <w:bottom w:val="single" w:sz="6" w:space="0" w:color="000000"/>
              <w:right w:val="single" w:sz="6" w:space="0" w:color="000000"/>
            </w:tcBorders>
            <w:vAlign w:val="center"/>
            <w:hideMark/>
          </w:tcPr>
          <w:p w14:paraId="7CD127C0" w14:textId="77777777" w:rsidR="00000000" w:rsidRDefault="00296C6B"/>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EEE543" w14:textId="77777777" w:rsidR="00000000" w:rsidRDefault="00296C6B">
            <w:pPr>
              <w:jc w:val="center"/>
            </w:pPr>
            <w:r>
              <w:rPr>
                <w:lang w:val="uz-Cyrl-UZ"/>
              </w:rPr>
              <w:t>yer usti suv resurslari manbalari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DE2690" w14:textId="77777777" w:rsidR="00000000" w:rsidRDefault="00296C6B">
            <w:pPr>
              <w:jc w:val="center"/>
            </w:pPr>
            <w:r>
              <w:rPr>
                <w:lang w:val="uz-Cyrl-UZ"/>
              </w:rPr>
              <w:t>yer osti suv resurslari manbalari</w:t>
            </w:r>
          </w:p>
        </w:tc>
      </w:tr>
      <w:tr w:rsidR="00000000" w14:paraId="02194A5F"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1FAFA7E" w14:textId="77777777" w:rsidR="00000000" w:rsidRDefault="00296C6B">
            <w:pPr>
              <w:jc w:val="center"/>
            </w:pPr>
            <w:r>
              <w:rPr>
                <w:lang w:val="uz-Cyrl-UZ"/>
              </w:rPr>
              <w:t>1.</w:t>
            </w:r>
          </w:p>
        </w:tc>
        <w:tc>
          <w:tcPr>
            <w:tcW w:w="2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68AE6E" w14:textId="77777777" w:rsidR="00000000" w:rsidRDefault="00296C6B">
            <w:pPr>
              <w:jc w:val="both"/>
            </w:pPr>
            <w:r>
              <w:rPr>
                <w:lang w:val="uz-Cyrl-UZ"/>
              </w:rPr>
              <w:t>Iqtisodiyotning barcha tarmoqlaridagi korxonalar (bundan 2-bandda koʻrsatilganlar mustasno), shu jumladan sanoat korxonalari, yakka tartibdagi tadbirkorlar hamda tadbirkorlik faoliyati va (yoki) daromad olish uchun moʻ</w:t>
            </w:r>
            <w:r>
              <w:rPr>
                <w:lang w:val="uz-Cyrl-UZ"/>
              </w:rPr>
              <w:t>ljallangan, yashash uchun moʻljallanmagan koʻchmas mulk obyektlariga ega boʻlgan jismoniy shaxslar</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F89922" w14:textId="77777777" w:rsidR="00000000" w:rsidRDefault="00296C6B">
            <w:pPr>
              <w:jc w:val="center"/>
            </w:pPr>
            <w:r>
              <w:t>700</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17B220" w14:textId="77777777" w:rsidR="00000000" w:rsidRDefault="00296C6B">
            <w:pPr>
              <w:jc w:val="center"/>
            </w:pPr>
            <w:r>
              <w:t>850</w:t>
            </w:r>
          </w:p>
        </w:tc>
      </w:tr>
      <w:tr w:rsidR="00000000" w14:paraId="225200D7"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F46E2B3" w14:textId="77777777" w:rsidR="00000000" w:rsidRDefault="00296C6B">
            <w:pPr>
              <w:jc w:val="center"/>
            </w:pPr>
            <w:r>
              <w:rPr>
                <w:lang w:val="uz-Cyrl-UZ"/>
              </w:rPr>
              <w:t>2.</w:t>
            </w:r>
          </w:p>
        </w:tc>
        <w:tc>
          <w:tcPr>
            <w:tcW w:w="2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73ABBE" w14:textId="77777777" w:rsidR="00000000" w:rsidRDefault="00296C6B">
            <w:pPr>
              <w:jc w:val="both"/>
            </w:pPr>
            <w:r>
              <w:rPr>
                <w:lang w:val="uz-Cyrl-UZ"/>
              </w:rPr>
              <w:t>Elektr stansiyalari va kommunal xizmat koʻrsatish korxonalari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908A23" w14:textId="77777777" w:rsidR="00000000" w:rsidRDefault="00296C6B">
            <w:pPr>
              <w:jc w:val="center"/>
            </w:pPr>
            <w:r>
              <w:t>110</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105322" w14:textId="77777777" w:rsidR="00000000" w:rsidRDefault="00296C6B">
            <w:pPr>
              <w:jc w:val="center"/>
            </w:pPr>
            <w:r>
              <w:t>135</w:t>
            </w:r>
          </w:p>
        </w:tc>
      </w:tr>
      <w:tr w:rsidR="00000000" w14:paraId="145852C7"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F70881" w14:textId="77777777" w:rsidR="00000000" w:rsidRDefault="00296C6B">
            <w:pPr>
              <w:jc w:val="center"/>
            </w:pPr>
            <w:r>
              <w:rPr>
                <w:lang w:val="uz-Cyrl-UZ"/>
              </w:rPr>
              <w:t>3.</w:t>
            </w:r>
          </w:p>
        </w:tc>
        <w:tc>
          <w:tcPr>
            <w:tcW w:w="2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0E12E2" w14:textId="77777777" w:rsidR="00000000" w:rsidRDefault="00296C6B">
            <w:pPr>
              <w:jc w:val="both"/>
            </w:pPr>
            <w:r>
              <w:rPr>
                <w:lang w:val="uz-Cyrl-UZ"/>
              </w:rPr>
              <w:t>Qishloq xoʻjaligi yerlarini sugʻorish va baliqlarni oʻstirish (yetishtirish) uchun foydalaniladigan suv hajmi, shu jumladan dehqon xoʻjaliklari va qishloq xoʻjaligi yerlariga ega boʻlgan jismoniy shaxslar</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F72FA9" w14:textId="77777777" w:rsidR="00000000" w:rsidRDefault="00296C6B">
            <w:pPr>
              <w:jc w:val="center"/>
            </w:pPr>
            <w:r>
              <w:t>100</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EC2BC8" w14:textId="77777777" w:rsidR="00000000" w:rsidRDefault="00296C6B">
            <w:pPr>
              <w:jc w:val="center"/>
            </w:pPr>
            <w:r>
              <w:t>100</w:t>
            </w:r>
          </w:p>
        </w:tc>
      </w:tr>
      <w:tr w:rsidR="00000000" w14:paraId="162123F1"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6C5BD6" w14:textId="77777777" w:rsidR="00000000" w:rsidRDefault="00296C6B">
            <w:pPr>
              <w:jc w:val="center"/>
            </w:pPr>
            <w:r>
              <w:rPr>
                <w:lang w:val="uz-Cyrl-UZ"/>
              </w:rPr>
              <w:t>4.</w:t>
            </w:r>
          </w:p>
        </w:tc>
        <w:tc>
          <w:tcPr>
            <w:tcW w:w="2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0BD56B" w14:textId="77777777" w:rsidR="00000000" w:rsidRDefault="00296C6B">
            <w:pPr>
              <w:jc w:val="both"/>
            </w:pPr>
            <w:r>
              <w:rPr>
                <w:lang w:val="uz-Cyrl-UZ"/>
              </w:rPr>
              <w:t>Avtotransport vositalarini yuvish uchun</w:t>
            </w:r>
            <w:r>
              <w:rPr>
                <w:lang w:val="uz-Cyrl-UZ"/>
              </w:rPr>
              <w:t xml:space="preserve"> ishlatilgan suv hajmi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0737F3" w14:textId="77777777" w:rsidR="00000000" w:rsidRDefault="00296C6B">
            <w:pPr>
              <w:jc w:val="center"/>
            </w:pPr>
            <w:r>
              <w:t>15 000</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FA2319" w14:textId="77777777" w:rsidR="00000000" w:rsidRDefault="00296C6B">
            <w:pPr>
              <w:jc w:val="center"/>
            </w:pPr>
            <w:r>
              <w:t>15 000</w:t>
            </w:r>
          </w:p>
        </w:tc>
      </w:tr>
      <w:tr w:rsidR="00000000" w14:paraId="0CD0D869" w14:textId="77777777">
        <w:trPr>
          <w:divId w:val="1034237131"/>
        </w:trPr>
        <w:tc>
          <w:tcPr>
            <w:tcW w:w="2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06C8E53" w14:textId="77777777" w:rsidR="00000000" w:rsidRDefault="00296C6B">
            <w:pPr>
              <w:jc w:val="center"/>
            </w:pPr>
            <w:r>
              <w:rPr>
                <w:lang w:val="uz-Cyrl-UZ"/>
              </w:rPr>
              <w:t>5.</w:t>
            </w:r>
          </w:p>
        </w:tc>
        <w:tc>
          <w:tcPr>
            <w:tcW w:w="2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9CBB5A" w14:textId="77777777" w:rsidR="00000000" w:rsidRDefault="00296C6B">
            <w:pPr>
              <w:jc w:val="both"/>
            </w:pPr>
            <w:r>
              <w:rPr>
                <w:lang w:val="uz-Cyrl-UZ"/>
              </w:rPr>
              <w:t>Alkogolsiz ichimliklarni hamda pivo va vinodan tashqari alkogol mahsulotlarini ishlab chiqarish uchun foydalaniladigan suv hajmi</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CC4430" w14:textId="77777777" w:rsidR="00000000" w:rsidRDefault="00296C6B">
            <w:pPr>
              <w:jc w:val="center"/>
            </w:pPr>
            <w:r>
              <w:t>38 000</w:t>
            </w:r>
          </w:p>
        </w:tc>
        <w:tc>
          <w:tcPr>
            <w:tcW w:w="12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60ACC4" w14:textId="77777777" w:rsidR="00000000" w:rsidRDefault="00296C6B">
            <w:pPr>
              <w:jc w:val="center"/>
            </w:pPr>
            <w:r>
              <w:t>38 000</w:t>
            </w:r>
          </w:p>
        </w:tc>
      </w:tr>
    </w:tbl>
    <w:p w14:paraId="430AFB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3-bandida nazarda tutilgan soliq stavkasiga nisbatan:</w:t>
      </w:r>
    </w:p>
    <w:p w14:paraId="1766ED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suvni tejaydigan sugʻorish texnologiyalari joriy qilinganda hamda sugʻorish uchun olingan suv hajmi suv oʻlchash uskunalari asosida aniqlanganda — 0,5 kamaytiruvchi koeffi</w:t>
      </w:r>
      <w:r>
        <w:rPr>
          <w:rFonts w:eastAsia="Times New Roman"/>
          <w:color w:val="000000"/>
        </w:rPr>
        <w:t>tsiyent qoʻllaniladi;</w:t>
      </w:r>
    </w:p>
    <w:p w14:paraId="62BCA6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suvni tejaydigan sugʻorish texnologiyalari joriy qilinganda yoki sugʻorish uchun olingan suv hajmi suv oʻlchash uskunalari asosida aniqlanganda — 0,7 kamaytiruvchi koeffitsiyent qoʻllaniladi;</w:t>
      </w:r>
    </w:p>
    <w:p w14:paraId="7A48F0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baliqchilik uchun olingan suv hajmi suv oʻ</w:t>
      </w:r>
      <w:r>
        <w:rPr>
          <w:rFonts w:eastAsia="Times New Roman"/>
          <w:color w:val="000000"/>
        </w:rPr>
        <w:t>lchash uskunalari asosida aniqlanganda — 0,7 kamaytiruvchi koeffitsiyent qoʻllaniladi;</w:t>
      </w:r>
    </w:p>
    <w:p w14:paraId="5B2DD7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suvni tejaydigan sugʻorish texnologiyalari joriy qilinmaganda hamda sugʻorish uchun olingan suv hajmi suv oʻlchash uskunalari asosida aniqlanmaganda — 1,1 oshiruvchi koe</w:t>
      </w:r>
      <w:r>
        <w:rPr>
          <w:rFonts w:eastAsia="Times New Roman"/>
          <w:color w:val="000000"/>
        </w:rPr>
        <w:t xml:space="preserve">ffitsiyent qoʻllaniladi, bundan ushbu moddaning </w:t>
      </w:r>
      <w:hyperlink r:id="rId1063" w:history="1">
        <w:r>
          <w:rPr>
            <w:rFonts w:eastAsia="Times New Roman"/>
            <w:color w:val="008080"/>
          </w:rPr>
          <w:t>oltinchi qismida</w:t>
        </w:r>
      </w:hyperlink>
      <w:r>
        <w:rPr>
          <w:rFonts w:eastAsia="Times New Roman"/>
          <w:color w:val="000000"/>
        </w:rPr>
        <w:t xml:space="preserve"> nazarda tutilgan hollar mustasno.</w:t>
      </w:r>
    </w:p>
    <w:p w14:paraId="08AD32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 deputatlari tuman va shahar Kengashlari soliq stavkasiga 0,7 gacha kamaytiruvchi yoki 1,5 gacha oshiruvc</w:t>
      </w:r>
      <w:r>
        <w:rPr>
          <w:rFonts w:eastAsia="Times New Roman"/>
          <w:color w:val="000000"/>
        </w:rPr>
        <w:t>hi koeffitsiyentlarni belgilashga haqli (bundan ushbu modda birinchi qismining 2 va 3-bandlari, shuningdek roʻyxati Oʻzbekiston Respublikasi Prezidentining qarori bilan tasdiqlanadigan yirik soliq toʻlovchilar mustasno).</w:t>
      </w:r>
    </w:p>
    <w:p w14:paraId="776BE0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Suvdan foydalanish uchun belgilanga</w:t>
      </w:r>
      <w:r>
        <w:rPr>
          <w:rFonts w:eastAsia="Times New Roman"/>
          <w:color w:val="000000"/>
        </w:rPr>
        <w:t>n limitlardan ortiqcha suv olinganda, bunday ortiqcha qism boʻyicha soliq stavkalari belgilangan soliq stavkalarining besh baravari miqdorida belgilanadi.</w:t>
      </w:r>
    </w:p>
    <w:p w14:paraId="007EAF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Suv resurslaridan ruxsat beruvchi hujjatlarsiz foydalanilganda, shuningdek avtotransport vositalarini</w:t>
      </w:r>
      <w:r>
        <w:rPr>
          <w:rFonts w:eastAsia="Times New Roman"/>
          <w:color w:val="000000"/>
        </w:rPr>
        <w:t xml:space="preserve"> yuvishni amalga oshiruvchi korxonalar tomonidan yer usti manbalaridan olingan suvdan foydalanilganda soliq stavkasi belgilangan soliq stavkalarining besh baravari miqdorida belgilanadi.</w:t>
      </w:r>
    </w:p>
    <w:p w14:paraId="172879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osti suv manbalaridan suv oʻlchash uskunalarisiz suv olinganda so</w:t>
      </w:r>
      <w:r>
        <w:rPr>
          <w:rFonts w:eastAsia="Times New Roman"/>
          <w:color w:val="000000"/>
        </w:rPr>
        <w:t>liq stavkasi belgilangan soliq stavkalarining besh baravari miqdorida belgilanadi. Bunda mazkur qoida jismoniy shaxslar tomonidan shaxsiy va xoʻjalik ehtiyojlari uchun sutkasiga 5 metr kubgacha boʻlgan hajmda yer osti suvlarini yakka tartibda olish hollari</w:t>
      </w:r>
      <w:r>
        <w:rPr>
          <w:rFonts w:eastAsia="Times New Roman"/>
          <w:color w:val="000000"/>
        </w:rPr>
        <w:t>ga nisbatan tatbiq etilmaydi.</w:t>
      </w:r>
    </w:p>
    <w:p w14:paraId="06CA9BF8" w14:textId="77777777" w:rsidR="00000000" w:rsidRDefault="00296C6B">
      <w:pPr>
        <w:shd w:val="clear" w:color="auto" w:fill="FFFFFF"/>
        <w:ind w:firstLine="851"/>
        <w:jc w:val="both"/>
        <w:divId w:val="1829249172"/>
        <w:rPr>
          <w:rFonts w:eastAsia="Times New Roman"/>
          <w:b/>
          <w:bCs/>
          <w:color w:val="000080"/>
        </w:rPr>
      </w:pPr>
      <w:r>
        <w:rPr>
          <w:rFonts w:eastAsia="Times New Roman"/>
          <w:b/>
          <w:bCs/>
          <w:color w:val="000080"/>
        </w:rPr>
        <w:t>446-modda. Soliq davri</w:t>
      </w:r>
    </w:p>
    <w:p w14:paraId="25CE1D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 hisoblanadi.</w:t>
      </w:r>
    </w:p>
    <w:p w14:paraId="6F6197DD" w14:textId="77777777" w:rsidR="00000000" w:rsidRDefault="00296C6B">
      <w:pPr>
        <w:shd w:val="clear" w:color="auto" w:fill="FFFFFF"/>
        <w:ind w:firstLine="851"/>
        <w:jc w:val="both"/>
        <w:divId w:val="1887837560"/>
        <w:rPr>
          <w:rFonts w:eastAsia="Times New Roman"/>
          <w:b/>
          <w:bCs/>
          <w:color w:val="000080"/>
        </w:rPr>
      </w:pPr>
      <w:r>
        <w:rPr>
          <w:rFonts w:eastAsia="Times New Roman"/>
          <w:b/>
          <w:bCs/>
          <w:color w:val="000080"/>
        </w:rPr>
        <w:t xml:space="preserve">447-modda. Soliqni hisoblab chiqarish va soliq hisobotini taqdim etish tartibi </w:t>
      </w:r>
    </w:p>
    <w:p w14:paraId="0E0BE1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summasi soliq bazasidan va belgilangan soliq stavkalaridan kelib chiqqan holda </w:t>
      </w:r>
      <w:r>
        <w:rPr>
          <w:rFonts w:eastAsia="Times New Roman"/>
          <w:color w:val="000000"/>
        </w:rPr>
        <w:t>hisoblab chiqariladi.</w:t>
      </w:r>
    </w:p>
    <w:p w14:paraId="78E13B1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bazasidan va belgilangan soliq stavkalaridan kelib chiqqan holda quyidagilar uchun soliq summasini aniqlaydi:</w:t>
      </w:r>
    </w:p>
    <w:p w14:paraId="73A61E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dehqon xoʻjaliklari uchun;</w:t>
      </w:r>
    </w:p>
    <w:p w14:paraId="46EA39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xoʻjaligiga moʻljallangan yerlarga ega boʻlgan jismoniy shaxslar uchun;</w:t>
      </w:r>
    </w:p>
    <w:p w14:paraId="22B47C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faoliyati va (yoki) daromad olish uchun moʻljallangan, yashash uchun moʻljallanmagan koʻchmas mulk obyektlariga ega boʻlgan jismoniy shaxslar uchun;</w:t>
      </w:r>
    </w:p>
    <w:p w14:paraId="012624C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1-oktabrga qad</w:t>
      </w:r>
      <w:r>
        <w:rPr>
          <w:rFonts w:eastAsia="Times New Roman"/>
          <w:color w:val="000000"/>
        </w:rPr>
        <w:t>ar qishloq xoʻjaligi korxonalari uchun — qishloq xoʻjaligi yerlarini sugʻorish va baliqlarni yetishtirish (oʻstirish) uchun ular tomonidan avvalgi soliq davrida foydalanilgan suv hajmining 70 foizi miqdorida. Avvalgi soliq davrida qishloq xoʻjaligi korxona</w:t>
      </w:r>
      <w:r>
        <w:rPr>
          <w:rFonts w:eastAsia="Times New Roman"/>
          <w:color w:val="000000"/>
        </w:rPr>
        <w:t xml:space="preserve">si tomonidan foydalanilgan suvning hajmi toʻgʻrisidagi axborot mavjud boʻlmagan taqdirda, soliq summasi suvdan foydalanish va suv isteʼmoli sohasidagi vakolatli organ tomonidan tasdiqlangan suv isteʼmoli normativlari boʻyicha aniqlanadi. </w:t>
      </w:r>
    </w:p>
    <w:p w14:paraId="2F5D32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su</w:t>
      </w:r>
      <w:r>
        <w:rPr>
          <w:rFonts w:eastAsia="Times New Roman"/>
          <w:color w:val="000000"/>
        </w:rPr>
        <w:t>vdan foydalanish yoki suvni isteʼmol qilish joyi boʻyicha soliq organlariga quyidagilar tomonidan yilda bir marta taqdim etiladi:</w:t>
      </w:r>
    </w:p>
    <w:p w14:paraId="25735D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yuridik shaxslari tomonidan, bundan qishloq xoʻjaligi korxonalari mustasno — hisobot davridan key</w:t>
      </w:r>
      <w:r>
        <w:rPr>
          <w:rFonts w:eastAsia="Times New Roman"/>
          <w:color w:val="000000"/>
        </w:rPr>
        <w:t>ingi yilning 1-martidan kechiktirmay;</w:t>
      </w:r>
    </w:p>
    <w:p w14:paraId="55E76F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korxonalari tomonidan — joriy soliq davrining 15-dekabridan kechiktirmay;</w:t>
      </w:r>
    </w:p>
    <w:p w14:paraId="2AA4E9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faoliyatini doimiy muassasalar orqali amalga oshirayotgan Oʻzbekiston Respublikasining norezidentla</w:t>
      </w:r>
      <w:r>
        <w:rPr>
          <w:rFonts w:eastAsia="Times New Roman"/>
          <w:color w:val="000000"/>
        </w:rPr>
        <w:t>ri boʻlgan yuridik shaxslar, shuningdek yakka tartibdagi tadbirkorlar tomonidan — soliq davridan keyingi yilning 20-yanvaridan kechiktirmay.</w:t>
      </w:r>
    </w:p>
    <w:p w14:paraId="13B1AC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xoʻjaligida, shu jumladan baliqchilik xoʻjaliklarida suv resurslaridan foydalanganlik uchun soliq hisobotla</w:t>
      </w:r>
      <w:r>
        <w:rPr>
          <w:rFonts w:eastAsia="Times New Roman"/>
          <w:color w:val="000000"/>
        </w:rPr>
        <w:t>ri “Suv hisobi” axborot tizimining va suv resurslari hisobini yurituvchi vakolatli organlarning maʼlumotlari asosida soliq organlari tomonidan avtomatik tarzda shakllantiriladi.</w:t>
      </w:r>
    </w:p>
    <w:p w14:paraId="223B8A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soliq toʻlash toʻgʻrisidagi toʻlov xabarnomasini dehqon xoʻjal</w:t>
      </w:r>
      <w:r>
        <w:rPr>
          <w:rFonts w:eastAsia="Times New Roman"/>
          <w:color w:val="000000"/>
        </w:rPr>
        <w:t>iklariga, shuningdek qishloq xoʻjaligi yerlariga hamda tadbirkorlik faoliyati va (yoki) daromad olish uchun moʻljallangan, yashash uchun moʻljallanmagan koʻchmas mulk obyektlariga ega boʻlgan jismoniy shaxslarga imzo qoʻydirib yoki, mavjud boʻlgan taqdirda</w:t>
      </w:r>
      <w:r>
        <w:rPr>
          <w:rFonts w:eastAsia="Times New Roman"/>
          <w:color w:val="000000"/>
        </w:rPr>
        <w:t>, soliq toʻlovchining shaxsiy kabinetiga elektron tarzda, soliq toʻlovchining nomiga rasmiylashtirilgan uyali telefon raqamiga va soliq organlarining maxsus mobil ilovasiga SMS-xabarnoma tarzida, shuningdek toʻlov xabarnomasi olinganligi faktini va olingan</w:t>
      </w:r>
      <w:r>
        <w:rPr>
          <w:rFonts w:eastAsia="Times New Roman"/>
          <w:color w:val="000000"/>
        </w:rPr>
        <w:t xml:space="preserve"> sanani tasdiqlovchi boshqa usulda soliq davridan keyingi yilning 1-martidan kechiktirmay topshiradi.</w:t>
      </w:r>
    </w:p>
    <w:p w14:paraId="612EB674" w14:textId="77777777" w:rsidR="00000000" w:rsidRDefault="00296C6B">
      <w:pPr>
        <w:shd w:val="clear" w:color="auto" w:fill="FFFFFF"/>
        <w:ind w:firstLine="851"/>
        <w:jc w:val="both"/>
        <w:divId w:val="174659925"/>
        <w:rPr>
          <w:rFonts w:eastAsia="Times New Roman"/>
          <w:b/>
          <w:bCs/>
          <w:color w:val="000080"/>
        </w:rPr>
      </w:pPr>
      <w:r>
        <w:rPr>
          <w:rFonts w:eastAsia="Times New Roman"/>
          <w:b/>
          <w:bCs/>
          <w:color w:val="000080"/>
        </w:rPr>
        <w:t>448-modda. Soliq toʻlash tartibi</w:t>
      </w:r>
    </w:p>
    <w:p w14:paraId="581A6F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mobaynida soliq toʻlovchilar soliq boʻyicha boʻnak toʻlovlarini toʻlaydi, bundan qishloq xoʻjaligi korxonalar</w:t>
      </w:r>
      <w:r>
        <w:rPr>
          <w:rFonts w:eastAsia="Times New Roman"/>
          <w:color w:val="000000"/>
        </w:rPr>
        <w:t>i, Oʻzbekiston Respublikasida faoliyatini doimiy muassasalar orqali amalga oshirayotgan Oʻzbekiston Respublikasining norezidentlari boʻlgan yuridik shaxslar, shuningdek dehqon xoʻjaliklari va qishloq xoʻjaligi yerlariga hamda tadbirkorlik faoliyati va (yok</w:t>
      </w:r>
      <w:r>
        <w:rPr>
          <w:rFonts w:eastAsia="Times New Roman"/>
          <w:color w:val="000000"/>
        </w:rPr>
        <w:t>i) daromad olish uchun moʻljallangan, yashash uchun moʻljallanmagan koʻchmas mulk obyektlariga ega boʻlgan jismoniy shaxslar mustasno.</w:t>
      </w:r>
    </w:p>
    <w:p w14:paraId="092B1F2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Boʻnak toʻlovlar miqdorini hisoblab chiqarish uchun soliq toʻlovchilar joriy soliq davrining 20-yanvaridan kechiktirmay, </w:t>
      </w:r>
      <w:r>
        <w:rPr>
          <w:rFonts w:eastAsia="Times New Roman"/>
          <w:color w:val="000000"/>
        </w:rPr>
        <w:t>yangi tashkil etilganlari esa davlat roʻyxatidan oʻtkazilgan kundan eʼtiboran oʻttiz kundan kechiktirmay, suvdan foydalanish yoki suvni isteʼmol qilish joyidagi soliq organlariga moʻljallanayotgan soliq bazasidan (foydalaniladigan suv hajmidan) va belgilan</w:t>
      </w:r>
      <w:r>
        <w:rPr>
          <w:rFonts w:eastAsia="Times New Roman"/>
          <w:color w:val="000000"/>
        </w:rPr>
        <w:t>gan soliq stavkalaridan kelib chiqqan holda hisoblangan joriy soliq davri uchun soliq summasi toʻgʻrisidagi maʼlumotnomani taqdim etadi. Soliq boʻyicha majburiyatlari soliq davri ichida yuzaga kelgan soliq toʻlovchilar soliq summasi toʻgʻrisidagi maʼlumotn</w:t>
      </w:r>
      <w:r>
        <w:rPr>
          <w:rFonts w:eastAsia="Times New Roman"/>
          <w:color w:val="000000"/>
        </w:rPr>
        <w:t xml:space="preserve">omani soliq majburiyati yuzaga kelgan sanadan eʼtiboran oʻttiz kundan kechiktirmay taqdim etadi. </w:t>
      </w:r>
    </w:p>
    <w:p w14:paraId="5655FA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64" w:history="1">
        <w:r>
          <w:rPr>
            <w:rFonts w:eastAsia="Times New Roman"/>
            <w:color w:val="008080"/>
          </w:rPr>
          <w:t>ikkinchi qismiga</w:t>
        </w:r>
      </w:hyperlink>
      <w:r>
        <w:rPr>
          <w:rFonts w:eastAsia="Times New Roman"/>
          <w:color w:val="000000"/>
        </w:rPr>
        <w:t xml:space="preserve"> muvofiq hisoblab chiqarilgan boʻnak toʻlovlar:</w:t>
      </w:r>
    </w:p>
    <w:p w14:paraId="3B870F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davrida soliq summasi ba</w:t>
      </w:r>
      <w:r>
        <w:rPr>
          <w:rFonts w:eastAsia="Times New Roman"/>
          <w:color w:val="000000"/>
        </w:rPr>
        <w:t>zaviy hisoblash miqdorining ikki yuz baravaridan koʻproqni tashkil etadigan yuridik shaxslar tomonidan (bundan aylanmadan olinadigan soliqni toʻlovchilar mustasno) — har oyning 20-sanasidan kechiktirmay yillik soliq summasining oʻn ikkidan bir qismi miqdor</w:t>
      </w:r>
      <w:r>
        <w:rPr>
          <w:rFonts w:eastAsia="Times New Roman"/>
          <w:color w:val="000000"/>
        </w:rPr>
        <w:t>ida;</w:t>
      </w:r>
    </w:p>
    <w:p w14:paraId="475AAE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davrida soliq summasi bazaviy hisoblash miqdorining ikki yuz baravaridan kamroqni tashkil etadigan, aylanmadan olinadigan soliqni toʻlovchilar boʻlmagan yuridik shaxslar, shuningdek aylanmadan olinadigan soliqni toʻlovchilar va yakka tartibdagi </w:t>
      </w:r>
      <w:r>
        <w:rPr>
          <w:rFonts w:eastAsia="Times New Roman"/>
          <w:color w:val="000000"/>
        </w:rPr>
        <w:t>tadbirkorlar tomonidan — har chorak uchinchi oyining 20-sanasidan kechiktirmay yillik soliq summasining toʻrtdan bir qismi miqdorida toʻlanadi.</w:t>
      </w:r>
    </w:p>
    <w:p w14:paraId="7CE1CF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davomida moʻljallanayotgan soliq bazasi oʻzgarganda, soliq toʻlovchi soliq summasi toʻgʻrisida aniql</w:t>
      </w:r>
      <w:r>
        <w:rPr>
          <w:rFonts w:eastAsia="Times New Roman"/>
          <w:color w:val="000000"/>
        </w:rPr>
        <w:t>ashtirilgan maʼlumotnoma taqdim etishga haqli. Bunda soliq davrining qolgan qismi uchun boʻnak toʻlovlarga soliqning oʻzgargan summasiga teng ulushlarda tuzatish kiritiladi.</w:t>
      </w:r>
    </w:p>
    <w:p w14:paraId="7DEDED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uchun boʻnak toʻlovlar hisobga olingan holda soliqni toʻlash soliq toʻ</w:t>
      </w:r>
      <w:r>
        <w:rPr>
          <w:rFonts w:eastAsia="Times New Roman"/>
          <w:color w:val="000000"/>
        </w:rPr>
        <w:t>lovchilar tomonidan, bundan dehqon xoʻjaliklari mustasno, suvdan foydalanish yoki suv isteʼmoli joyida, soliq hisoboti taqdim etiladigan muddatdan kechiktirmay amalga oshiriladi.</w:t>
      </w:r>
    </w:p>
    <w:p w14:paraId="2BC1DA3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uchun boʻnak toʻlovlar summasi soliq hisobotida koʻrsatilgan budj</w:t>
      </w:r>
      <w:r>
        <w:rPr>
          <w:rFonts w:eastAsia="Times New Roman"/>
          <w:color w:val="000000"/>
        </w:rPr>
        <w:t>etga toʻlanishi lozim boʻlgan soliq summasiga nisbatan 10 foizdan ortiq miqdorga kamaytirilgan taqdirda, soliq organi boʻnak toʻlovlarni soliqning haqiqiy summasidan kelib chiqib, penya hisoblagan holda qaytadan hisob-kitob qiladi.</w:t>
      </w:r>
    </w:p>
    <w:p w14:paraId="46DDF1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korxon</w:t>
      </w:r>
      <w:r>
        <w:rPr>
          <w:rFonts w:eastAsia="Times New Roman"/>
          <w:color w:val="000000"/>
        </w:rPr>
        <w:t>alari tomonidan soliq davri uchun soliqni toʻlash quyidagi tartibda amalga oshiriladi:</w:t>
      </w:r>
    </w:p>
    <w:p w14:paraId="4B926D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1-oktabrga qadar — soliq organlari tomonidan aniqlangan yillik soliq summasining 70 foizi;</w:t>
      </w:r>
    </w:p>
    <w:p w14:paraId="4B6CEB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15-dekabrga qadar — soliqning qolgan summasi.</w:t>
      </w:r>
    </w:p>
    <w:p w14:paraId="2C9823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Dehqon xoʻjaliklari, shuningdek </w:t>
      </w:r>
      <w:r>
        <w:rPr>
          <w:rFonts w:eastAsia="Times New Roman"/>
          <w:color w:val="000000"/>
        </w:rPr>
        <w:t>qishloq xoʻjaligi yerlariga hamda tadbirkorlik faoliyati va (yoki) daromad olish uchun moʻljallangan, yashash uchun moʻljallanmagan koʻchmas mulk obyektlariga ega boʻlgan jismoniy shaxslar tomonidan soliqni toʻlash yilda bir marta, soliq davridan keyingi y</w:t>
      </w:r>
      <w:r>
        <w:rPr>
          <w:rFonts w:eastAsia="Times New Roman"/>
          <w:color w:val="000000"/>
        </w:rPr>
        <w:t>ilning 1-mayidan kechiktirmay amalga oshiriladi.</w:t>
      </w:r>
    </w:p>
    <w:p w14:paraId="638F3A6E" w14:textId="77777777" w:rsidR="00000000" w:rsidRDefault="00296C6B">
      <w:pPr>
        <w:shd w:val="clear" w:color="auto" w:fill="FFFFFF"/>
        <w:jc w:val="center"/>
        <w:divId w:val="1941720662"/>
        <w:rPr>
          <w:rFonts w:eastAsia="Times New Roman"/>
          <w:b/>
          <w:bCs/>
          <w:color w:val="000080"/>
        </w:rPr>
      </w:pPr>
      <w:r>
        <w:rPr>
          <w:rFonts w:eastAsia="Times New Roman"/>
          <w:b/>
          <w:bCs/>
          <w:color w:val="000080"/>
        </w:rPr>
        <w:t>XVIII BOʻLIM.</w:t>
      </w:r>
      <w:r>
        <w:rPr>
          <w:rFonts w:eastAsia="Times New Roman"/>
          <w:b/>
          <w:bCs/>
          <w:color w:val="000080"/>
        </w:rPr>
        <w:br/>
        <w:t>YER QAʼRIDAN FOYDALANGANLIK UCHUN SOLIQ</w:t>
      </w:r>
    </w:p>
    <w:p w14:paraId="08C178AA" w14:textId="77777777" w:rsidR="00000000" w:rsidRDefault="00296C6B">
      <w:pPr>
        <w:shd w:val="clear" w:color="auto" w:fill="FFFFFF"/>
        <w:jc w:val="center"/>
        <w:divId w:val="1607273931"/>
        <w:rPr>
          <w:rFonts w:eastAsia="Times New Roman"/>
          <w:b/>
          <w:bCs/>
          <w:color w:val="000080"/>
        </w:rPr>
      </w:pPr>
      <w:r>
        <w:rPr>
          <w:rFonts w:eastAsia="Times New Roman"/>
          <w:b/>
          <w:bCs/>
          <w:color w:val="000080"/>
        </w:rPr>
        <w:t>64-bob. Yer qaʼridan foydalanganlik uchun soliqni hisoblab chiqarish va toʻlash</w:t>
      </w:r>
    </w:p>
    <w:p w14:paraId="013EB80D" w14:textId="77777777" w:rsidR="00000000" w:rsidRDefault="00296C6B">
      <w:pPr>
        <w:shd w:val="clear" w:color="auto" w:fill="FFFFFF"/>
        <w:ind w:firstLine="851"/>
        <w:jc w:val="both"/>
        <w:divId w:val="648175698"/>
        <w:rPr>
          <w:rFonts w:eastAsia="Times New Roman"/>
          <w:b/>
          <w:bCs/>
          <w:color w:val="000080"/>
        </w:rPr>
      </w:pPr>
      <w:r>
        <w:rPr>
          <w:rFonts w:eastAsia="Times New Roman"/>
          <w:b/>
          <w:bCs/>
          <w:color w:val="000080"/>
        </w:rPr>
        <w:t>449-modda. Soliq toʻlovchilar</w:t>
      </w:r>
    </w:p>
    <w:p w14:paraId="5E2777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hududida yer qaʼridan foydali qazilmalarni qazib olishni va (yoki) texnogen mineral hosilalardan foydali qazilmalarni ajratib olishni (bundan buyon ushbu boʻlimda foydali qazilmalarni qazib olish (ajratib olish) deb yuritiladi) ama</w:t>
      </w:r>
      <w:r>
        <w:rPr>
          <w:rFonts w:eastAsia="Times New Roman"/>
          <w:color w:val="000000"/>
        </w:rPr>
        <w:t>lga oshiruvchi yuridik va jismoniy shaxslar yer qaʼridan foydalanganlik uchun soliqni soliq toʻlovchilari (bundan buyon ushbu boʻlimda soliq toʻlovchilar deb yuritiladi) deb eʼtirof etiladi.</w:t>
      </w:r>
    </w:p>
    <w:p w14:paraId="2B15E8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nazarda tutilgan shartlarga rioya etgan holda qimma</w:t>
      </w:r>
      <w:r>
        <w:rPr>
          <w:rFonts w:eastAsia="Times New Roman"/>
          <w:color w:val="000000"/>
        </w:rPr>
        <w:t>tbaho metallarni oltin izlovchilar usulida qazib olishga doir faoliyatni amalga oshiruvchi jismoniy shaxslar qimmatbaho metallarni oltin izlovchilar usulida qazib olishga doir faoliyatni amalga oshirishga taalluqli qism boʻyicha soliq toʻlovchilar boʻlmayd</w:t>
      </w:r>
      <w:r>
        <w:rPr>
          <w:rFonts w:eastAsia="Times New Roman"/>
          <w:color w:val="000000"/>
        </w:rPr>
        <w:t>i.</w:t>
      </w:r>
    </w:p>
    <w:p w14:paraId="027ADD8E" w14:textId="77777777" w:rsidR="00000000" w:rsidRDefault="00296C6B">
      <w:pPr>
        <w:shd w:val="clear" w:color="auto" w:fill="FFFFFF"/>
        <w:ind w:firstLine="851"/>
        <w:jc w:val="both"/>
        <w:divId w:val="1184710135"/>
        <w:rPr>
          <w:rFonts w:eastAsia="Times New Roman"/>
          <w:b/>
          <w:bCs/>
          <w:color w:val="000080"/>
        </w:rPr>
      </w:pPr>
      <w:r>
        <w:rPr>
          <w:rFonts w:eastAsia="Times New Roman"/>
          <w:b/>
          <w:bCs/>
          <w:color w:val="000080"/>
        </w:rPr>
        <w:t>450-modda. Soliq solish obyekti</w:t>
      </w:r>
    </w:p>
    <w:p w14:paraId="3E9233F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qaʼridan foydalanganlik uchun soliq (bundan buyon ushbu boʻlimda soliq deb yuritiladi) solish obyekti quyidagilardir:</w:t>
      </w:r>
    </w:p>
    <w:p w14:paraId="09DFE7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qismning uchinchi xatboshisida boshqacha qoida nazarda tutilmagan boʻlsa, foydali qazilm</w:t>
      </w:r>
      <w:r>
        <w:rPr>
          <w:rFonts w:eastAsia="Times New Roman"/>
          <w:color w:val="000000"/>
        </w:rPr>
        <w:t>ani qazib olish (ajratib olish) hajmi;</w:t>
      </w:r>
    </w:p>
    <w:p w14:paraId="6DB8F5F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qazib olingan (ajratib olingan) qora, qimmatbaho, rangli va radioaktiv metallarning, shuningdek noyob elementlarning va noyob yer elementlarining haqiqatda realizatsiya qilingan hajmi.</w:t>
      </w:r>
    </w:p>
    <w:p w14:paraId="6BC02C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Qazib olingan (ajratib olingan) </w:t>
      </w:r>
      <w:r>
        <w:rPr>
          <w:rFonts w:eastAsia="Times New Roman"/>
          <w:color w:val="000000"/>
        </w:rPr>
        <w:t>foydali qazilmaning hajmi qazib olish (ajratib olish), birlamchi ishlov berish, qayta ishlash va transportda tashishning butun texnologik sikli doirasida yuzaga keladigan texnologik yoʻqotishlar hajmini chegirgan holda, qonunchilikda belgilangan tartibda v</w:t>
      </w:r>
      <w:r>
        <w:rPr>
          <w:rFonts w:eastAsia="Times New Roman"/>
          <w:color w:val="000000"/>
        </w:rPr>
        <w:t>akolatli organ tomonidan tasdiqlangan normalar doirasida, bunday normalar mavjud boʻlmaganda esa — soliq toʻlovchi tomonidan tasdiqlangan normalar doirasida aniqlanadi.</w:t>
      </w:r>
    </w:p>
    <w:p w14:paraId="467C6B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 qazib olishning (ajratib olishning) va foydali qazilmalarga birlam</w:t>
      </w:r>
      <w:r>
        <w:rPr>
          <w:rFonts w:eastAsia="Times New Roman"/>
          <w:color w:val="000000"/>
        </w:rPr>
        <w:t>chi ishlov berishning (ularni qayta ishlashning) texnologik sikli doirasidagi yoʻqotishlar texnologik yoʻqotishlar deb eʼtirof etiladi, xususan:</w:t>
      </w:r>
    </w:p>
    <w:p w14:paraId="2E42B5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 qazib olish chogʻidagi yoʻqotishlar (bundan normadan ortiq yoʻqotishlar mustasno), shu jum</w:t>
      </w:r>
      <w:r>
        <w:rPr>
          <w:rFonts w:eastAsia="Times New Roman"/>
          <w:color w:val="000000"/>
        </w:rPr>
        <w:t>ladan ularning qoldiqlari (ajratib olib boʻlmaydigan zaxiralari);</w:t>
      </w:r>
    </w:p>
    <w:p w14:paraId="503072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uglevodorodlarni dastlabki sanoat maqsadida qayta ishlash chogʻidagi yoʻqotishlar;</w:t>
      </w:r>
    </w:p>
    <w:p w14:paraId="6DAF1E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qatlamdagi bosimni saqlab turish va (yoki) uglevodorodlarni yopiq texnologik sikl doirasida ajratib olish u</w:t>
      </w:r>
      <w:r>
        <w:rPr>
          <w:rFonts w:eastAsia="Times New Roman"/>
          <w:color w:val="000000"/>
        </w:rPr>
        <w:t>chun mahsuldor qatlamga qayta haydab kiritiladigan tabiiy gaz hajmi.</w:t>
      </w:r>
    </w:p>
    <w:p w14:paraId="722ED3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obyekti foydali qazilmaning har bir turi boʻyicha alohida aniqlanadi.</w:t>
      </w:r>
    </w:p>
    <w:p w14:paraId="09778D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solish obyekti boʻlmaydi:</w:t>
      </w:r>
    </w:p>
    <w:p w14:paraId="4A6A7B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toʻlovchilarga berilgan yer uchastkalari doirasida qaz</w:t>
      </w:r>
      <w:r>
        <w:rPr>
          <w:rFonts w:eastAsia="Times New Roman"/>
          <w:color w:val="000000"/>
        </w:rPr>
        <w:t>ib olingan (ajratib olingan) hamda shaxsiy xoʻjalik va maishiy ehtiyojlari uchun foydalanilgan, keng tarqalgan foydali qazilmalar. Keng tarqalgan foydali qazilmalar roʻyxati qonunchilikda belgilanadi;</w:t>
      </w:r>
    </w:p>
    <w:p w14:paraId="7223A4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qonunchilikda belgilangan tartibda daryo oʻzanlarini to</w:t>
      </w:r>
      <w:r>
        <w:rPr>
          <w:rFonts w:eastAsia="Times New Roman"/>
          <w:color w:val="000000"/>
        </w:rPr>
        <w:t>zalash va qirgʻoqlarni mustahkamlash ishlari natijasida qazib olingan (ajratib olingan) noruda foydali qazilmalar, bundan realizatsiya qilingan foydali qazilmaning hajmi mustasno.</w:t>
      </w:r>
    </w:p>
    <w:p w14:paraId="5C67CBAD" w14:textId="77777777" w:rsidR="00000000" w:rsidRDefault="00296C6B">
      <w:pPr>
        <w:shd w:val="clear" w:color="auto" w:fill="FFFFFF"/>
        <w:ind w:firstLine="851"/>
        <w:jc w:val="both"/>
        <w:divId w:val="1491826331"/>
        <w:rPr>
          <w:rFonts w:eastAsia="Times New Roman"/>
          <w:b/>
          <w:bCs/>
          <w:color w:val="000080"/>
        </w:rPr>
      </w:pPr>
      <w:r>
        <w:rPr>
          <w:rFonts w:eastAsia="Times New Roman"/>
          <w:b/>
          <w:bCs/>
          <w:color w:val="000080"/>
        </w:rPr>
        <w:t>451-modda. Soliq bazasi</w:t>
      </w:r>
    </w:p>
    <w:p w14:paraId="14FDA3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soliq toʻlovchi tomonidan mustaqil ravi</w:t>
      </w:r>
      <w:r>
        <w:rPr>
          <w:rFonts w:eastAsia="Times New Roman"/>
          <w:color w:val="000000"/>
        </w:rPr>
        <w:t>shda har bir qazib olingan (ajratib olingan) foydali qazilmaga nisbatan aniqlanadi.</w:t>
      </w:r>
    </w:p>
    <w:p w14:paraId="616B0F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bazasidir:</w:t>
      </w:r>
    </w:p>
    <w:p w14:paraId="63446C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qismning </w:t>
      </w:r>
      <w:hyperlink r:id="rId1065" w:history="1">
        <w:r>
          <w:rPr>
            <w:rFonts w:eastAsia="Times New Roman"/>
            <w:color w:val="008080"/>
          </w:rPr>
          <w:t>uchinchi xatboshisida</w:t>
        </w:r>
      </w:hyperlink>
      <w:r>
        <w:rPr>
          <w:rFonts w:eastAsia="Times New Roman"/>
          <w:color w:val="000000"/>
        </w:rPr>
        <w:t xml:space="preserve"> boshqacha qoida nazarda tutilmagan boʻlsa, qazib olin</w:t>
      </w:r>
      <w:r>
        <w:rPr>
          <w:rFonts w:eastAsia="Times New Roman"/>
          <w:color w:val="000000"/>
        </w:rPr>
        <w:t>gan (ajratib olingan) foydali qazilma hajmining qiymati;</w:t>
      </w:r>
    </w:p>
    <w:p w14:paraId="5315C7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qazib olingan (ajratib olingan) qora, qimmatbaho, rangli va radioaktiv metallarning, shuningdek noyob elementlarning va noyob yer elementlarining haqiqatda realizatsiya qilingan hajmi qiymati.</w:t>
      </w:r>
    </w:p>
    <w:p w14:paraId="05A3BAC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w:t>
      </w:r>
      <w:r>
        <w:rPr>
          <w:rFonts w:eastAsia="Times New Roman"/>
          <w:color w:val="000000"/>
        </w:rPr>
        <w:t xml:space="preserve">shbu moddaning </w:t>
      </w:r>
      <w:hyperlink r:id="rId1066" w:history="1">
        <w:r>
          <w:rPr>
            <w:rFonts w:eastAsia="Times New Roman"/>
            <w:color w:val="008080"/>
          </w:rPr>
          <w:t>toʻqqizinchi — oʻn birinchi qismlarida</w:t>
        </w:r>
      </w:hyperlink>
      <w:r>
        <w:rPr>
          <w:rFonts w:eastAsia="Times New Roman"/>
          <w:color w:val="000000"/>
        </w:rPr>
        <w:t xml:space="preserve"> </w:t>
      </w:r>
      <w:r>
        <w:rPr>
          <w:rFonts w:eastAsia="Times New Roman"/>
          <w:color w:val="000000"/>
        </w:rPr>
        <w:t>boshqacha qoida nazarda tutilmagan boʻlsa, soliq bazasi soliq (hisobot) davri boshlanganidan eʼtiboran oʻsib boruvchi yakun bilan aniqlanadi va soliq (hisobot) davri uchun oʻrtacha olingan realizatsiya qilish bahosi boʻyicha hisob-kitob qilinadi.</w:t>
      </w:r>
    </w:p>
    <w:p w14:paraId="7540F2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w:t>
      </w:r>
      <w:r>
        <w:rPr>
          <w:rFonts w:eastAsia="Times New Roman"/>
          <w:color w:val="000000"/>
        </w:rPr>
        <w:t>sobot) davri uchun oʻrtacha olingan realizatsiya qilish bahosi har bir qazib olingan (ajratib olingan) foydali qazilma boʻyicha pulda ifodalangan realizatsiya qilish hajmlarini (qoʻshilgan qiymat soligʻini va aksiz soligʻini chegirgan holda) naturada ifoda</w:t>
      </w:r>
      <w:r>
        <w:rPr>
          <w:rFonts w:eastAsia="Times New Roman"/>
          <w:color w:val="000000"/>
        </w:rPr>
        <w:t>langan realizatsiya qilish hajmiga boʻlish orqali alohida aniqlanadi.</w:t>
      </w:r>
    </w:p>
    <w:p w14:paraId="5793D34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qazib olingan (ajratib olingan) foydali qazilmadan shaxsiy ishlab chiqarish yoki xoʻjalik ehtiyojlari uchun qisman foydalanilsa, soliq bazasi qazib olingan (ajratib olingan) foydali</w:t>
      </w:r>
      <w:r>
        <w:rPr>
          <w:rFonts w:eastAsia="Times New Roman"/>
          <w:color w:val="000000"/>
        </w:rPr>
        <w:t xml:space="preserve"> qazilmaning butun hajmi hisobida, ushbu foydali qazilmaning oʻrtacha olingan realizatsiya qilish bahosidan kelib chiqqan holda aniqlanadi.</w:t>
      </w:r>
    </w:p>
    <w:p w14:paraId="5D1D98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 davrida foydali qazilma realizatsiya qilinmagan taqdirda, soliq bazasi realizatsiya qilish amalga os</w:t>
      </w:r>
      <w:r>
        <w:rPr>
          <w:rFonts w:eastAsia="Times New Roman"/>
          <w:color w:val="000000"/>
        </w:rPr>
        <w:t>hirilgan oxirgi soliq (hisobot) davrida foydali qazilmani realizatsiya qilishning oʻrtacha olingan narxidan kelib chiqqan holda aniqlanadi.</w:t>
      </w:r>
    </w:p>
    <w:p w14:paraId="5374E4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 qazib olish (ajratib olish) boshlanganidan buyon ular realizatsiya qilinmagan taqdirda, soliq b</w:t>
      </w:r>
      <w:r>
        <w:rPr>
          <w:rFonts w:eastAsia="Times New Roman"/>
          <w:color w:val="000000"/>
        </w:rPr>
        <w:t>azasi soliq (hisobot) davrida mazkur foydali qazilmalarni qazib olishning (ajratib olishning) 20 foizga oshirilgan ishlab chiqarish tannarxidan kelib chiqqan holda aniqlanadi. Bunda soliq toʻlovchi realizatsiya qilish amalga oshirilgan birinchi hisobot dav</w:t>
      </w:r>
      <w:r>
        <w:rPr>
          <w:rFonts w:eastAsia="Times New Roman"/>
          <w:color w:val="000000"/>
        </w:rPr>
        <w:t>rida hisoblangan soliq summasiga hisobot davrida shakllangan oʻrtacha olingan narxidan kelib chiqqan holda keyingi tuzatishni kiritishi shart.</w:t>
      </w:r>
    </w:p>
    <w:p w14:paraId="466838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Qazib olingan (ajratib olingan) foydali qazilmadan toʻlaligicha shaxsiy ishlab chiqarish yoki xoʻjalik ehtiyojlar</w:t>
      </w:r>
      <w:r>
        <w:rPr>
          <w:rFonts w:eastAsia="Times New Roman"/>
          <w:color w:val="000000"/>
        </w:rPr>
        <w:t>i uchun foydalanilgan hollarda soliq bazasi qazib olingan (ajratib olingan) foydali qazilmaning 20 foizga oshirilgan ishlab chiqarish tannarxidan kelib chiqqan holda aniqlanadi.</w:t>
      </w:r>
    </w:p>
    <w:p w14:paraId="27587C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qazib olingan tabiiy gazni, neftni va (yoki) gaz kondensatini </w:t>
      </w:r>
      <w:r>
        <w:rPr>
          <w:rFonts w:eastAsia="Times New Roman"/>
          <w:color w:val="000000"/>
        </w:rPr>
        <w:t>qayta ishlashni mustaqil ravishda yoxud qaytarish sharti bilan qayta ishlashga berish asosida amalga oshirgan hollarda, soliq bazasi ushbu foydali qazilmalardan olingan mahsulotlarni realizatsiya qilish bahosidan kelib chiqqan, ularni keyinchalik qayta ish</w:t>
      </w:r>
      <w:r>
        <w:rPr>
          <w:rFonts w:eastAsia="Times New Roman"/>
          <w:color w:val="000000"/>
        </w:rPr>
        <w:t>lash va transportda tashish uchun soliq toʻlovchi tomonidan qilingan xarajatlar chegirib tashlangan holda aniqlanadi.</w:t>
      </w:r>
    </w:p>
    <w:p w14:paraId="08B2B4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ushbu Kodeksning </w:t>
      </w:r>
      <w:hyperlink r:id="rId1067" w:history="1">
        <w:r>
          <w:rPr>
            <w:rFonts w:eastAsia="Times New Roman"/>
            <w:color w:val="008080"/>
          </w:rPr>
          <w:t>451</w:t>
        </w:r>
        <w:r>
          <w:rPr>
            <w:rFonts w:eastAsia="Times New Roman"/>
            <w:color w:val="008080"/>
            <w:vertAlign w:val="superscript"/>
          </w:rPr>
          <w:t>1</w:t>
        </w:r>
        <w:r>
          <w:rPr>
            <w:rFonts w:eastAsia="Times New Roman"/>
            <w:color w:val="008080"/>
          </w:rPr>
          <w:t xml:space="preserve">-moddasida </w:t>
        </w:r>
      </w:hyperlink>
      <w:r>
        <w:rPr>
          <w:rFonts w:eastAsia="Times New Roman"/>
          <w:color w:val="000000"/>
        </w:rPr>
        <w:t>boshqacha qoida nazarda tutilmagan boʻlsa, qimmatbaho, rangli va radioaktiv metallarni, shuningdek nodir elementlarni hamda nodir yer elementlarini qazib olishda soliq bazasi ushbu foydali qazilmalarni realizatsiya qilishning oʻrtacha olingan narxidan keli</w:t>
      </w:r>
      <w:r>
        <w:rPr>
          <w:rFonts w:eastAsia="Times New Roman"/>
          <w:color w:val="000000"/>
        </w:rPr>
        <w:t>b chiqqan, keyinchalik ularni qayta ishlash (eritish, affinaj) va (yoki) transportda tashish xarajatlari chegirib tashlangan holda aniqlanadi.</w:t>
      </w:r>
    </w:p>
    <w:p w14:paraId="4AB66A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toʻqqizinchi va oʻninchi qismlarida, shuningdek ushbu Kodeksning </w:t>
      </w:r>
      <w:hyperlink r:id="rId1068" w:anchor="5809507" w:tgtFrame="_blank" w:history="1">
        <w:r>
          <w:rPr>
            <w:rFonts w:eastAsia="Times New Roman"/>
            <w:color w:val="008080"/>
          </w:rPr>
          <w:t>451</w:t>
        </w:r>
        <w:r>
          <w:rPr>
            <w:rFonts w:eastAsia="Times New Roman"/>
            <w:color w:val="008080"/>
            <w:vertAlign w:val="superscript"/>
          </w:rPr>
          <w:t>1</w:t>
        </w:r>
        <w:r>
          <w:rPr>
            <w:rFonts w:eastAsia="Times New Roman"/>
            <w:color w:val="008080"/>
          </w:rPr>
          <w:t xml:space="preserve">-moddasida </w:t>
        </w:r>
      </w:hyperlink>
      <w:r>
        <w:rPr>
          <w:rFonts w:eastAsia="Times New Roman"/>
          <w:color w:val="000000"/>
        </w:rPr>
        <w:t>nazarda tutilgan foydali qazilmalarga nisbatan soliq bazasini aniqlash chogʻida, qazib olingan foydali qazilmalarni transportda tashish va (yoki) qayta ishlash, shu jumladan ularni qaytarish sharti bilan q</w:t>
      </w:r>
      <w:r>
        <w:rPr>
          <w:rFonts w:eastAsia="Times New Roman"/>
          <w:color w:val="000000"/>
        </w:rPr>
        <w:t>ayta ishlashga berish asosida qayta ishlash bilan bogʻliq xarajatlar summasi soliq toʻlovchi tomonidan soliq organlari bilan birgalikda aniqlanadi. Mazkur xarajatlarning summasi kalendar yil natijalariga koʻra shunga oʻxshash tartibda tuzatilishi mumkin.</w:t>
      </w:r>
    </w:p>
    <w:p w14:paraId="53132B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w:t>
      </w:r>
      <w:r>
        <w:rPr>
          <w:rFonts w:eastAsia="Times New Roman"/>
          <w:color w:val="000000"/>
        </w:rPr>
        <w:t xml:space="preserve">oydali qazilmalarning ayrim turlariga nisbatan soliq bazasini aniqlashning oʻziga xos xususiyatlari ushbu Kodeksning </w:t>
      </w:r>
      <w:hyperlink r:id="rId1069" w:history="1">
        <w:r>
          <w:rPr>
            <w:rFonts w:eastAsia="Times New Roman"/>
            <w:color w:val="008080"/>
          </w:rPr>
          <w:t>451</w:t>
        </w:r>
        <w:r>
          <w:rPr>
            <w:rFonts w:eastAsia="Times New Roman"/>
            <w:color w:val="008080"/>
            <w:vertAlign w:val="superscript"/>
          </w:rPr>
          <w:t>1</w:t>
        </w:r>
        <w:r>
          <w:rPr>
            <w:rFonts w:eastAsia="Times New Roman"/>
            <w:color w:val="008080"/>
          </w:rPr>
          <w:t>-moddasida</w:t>
        </w:r>
      </w:hyperlink>
      <w:r>
        <w:rPr>
          <w:rFonts w:eastAsia="Times New Roman"/>
          <w:color w:val="000000"/>
        </w:rPr>
        <w:t xml:space="preserve"> belgilanadi.</w:t>
      </w:r>
    </w:p>
    <w:p w14:paraId="216BD1A9" w14:textId="77777777" w:rsidR="00000000" w:rsidRDefault="00296C6B">
      <w:pPr>
        <w:shd w:val="clear" w:color="auto" w:fill="FFFFFF"/>
        <w:ind w:firstLine="851"/>
        <w:jc w:val="both"/>
        <w:divId w:val="818885019"/>
        <w:rPr>
          <w:rFonts w:eastAsia="Times New Roman"/>
          <w:b/>
          <w:bCs/>
          <w:color w:val="000080"/>
        </w:rPr>
      </w:pPr>
      <w:r>
        <w:rPr>
          <w:rFonts w:eastAsia="Times New Roman"/>
          <w:b/>
          <w:bCs/>
          <w:color w:val="000080"/>
        </w:rPr>
        <w:t>451</w:t>
      </w:r>
      <w:r>
        <w:rPr>
          <w:rFonts w:eastAsia="Times New Roman"/>
          <w:b/>
          <w:bCs/>
          <w:color w:val="000080"/>
          <w:vertAlign w:val="superscript"/>
        </w:rPr>
        <w:t>1</w:t>
      </w:r>
      <w:r>
        <w:rPr>
          <w:rFonts w:eastAsia="Times New Roman"/>
          <w:b/>
          <w:bCs/>
          <w:color w:val="000080"/>
        </w:rPr>
        <w:t>-modda. Metallarning ayrim turlarini qazib olish (ajratib o</w:t>
      </w:r>
      <w:r>
        <w:rPr>
          <w:rFonts w:eastAsia="Times New Roman"/>
          <w:b/>
          <w:bCs/>
          <w:color w:val="000080"/>
        </w:rPr>
        <w:t>lish) chogʻida soliq bazasini aniqlashning oʻziga xos xususiyatlari</w:t>
      </w:r>
    </w:p>
    <w:p w14:paraId="40570D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Oltin, kumush, platina, palladiy, mis, rux, qoʻrgʻoshin va molibden (bundan buyon ushbu moddada metallar deb yuritiladi) boʻyicha soliq bazasi ruda, konsentrat va (yoki) qayta ishlashning </w:t>
      </w:r>
      <w:r>
        <w:rPr>
          <w:rFonts w:eastAsia="Times New Roman"/>
          <w:color w:val="000000"/>
        </w:rPr>
        <w:t>yakuniy mahsuloti (tayyor mahsulot) tarkibidagi har bir metallga nisbatan aniqlanadi.</w:t>
      </w:r>
    </w:p>
    <w:p w14:paraId="66A7D7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Metallarni qazib olish (ajratib olish) chogʻida quyidagilar soliq bazasi boʻladi:</w:t>
      </w:r>
    </w:p>
    <w:p w14:paraId="500B4C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agar ushbu qismning </w:t>
      </w:r>
      <w:hyperlink r:id="rId1070" w:history="1">
        <w:r>
          <w:rPr>
            <w:rFonts w:eastAsia="Times New Roman"/>
            <w:color w:val="008080"/>
          </w:rPr>
          <w:t>2-bandida</w:t>
        </w:r>
      </w:hyperlink>
      <w:r>
        <w:rPr>
          <w:rFonts w:eastAsia="Times New Roman"/>
          <w:color w:val="000000"/>
        </w:rPr>
        <w:t xml:space="preserve"> boshqac</w:t>
      </w:r>
      <w:r>
        <w:rPr>
          <w:rFonts w:eastAsia="Times New Roman"/>
          <w:color w:val="000000"/>
        </w:rPr>
        <w:t>ha qoida nazarda tutilmagan boʻlsa, rudani (konsentratni) realizatsiya qilish chogʻida — qazib olingan (ajratib olingan) metallning haqiqatda realizatsiya qilingan qiymati, ushbu qiymat rudaning (konsentratning) tarkibida mavjud boʻlgan metall hajmiga nisb</w:t>
      </w:r>
      <w:r>
        <w:rPr>
          <w:rFonts w:eastAsia="Times New Roman"/>
          <w:color w:val="000000"/>
        </w:rPr>
        <w:t>atan qoʻllaniladigan soliq (hisobot) davri uchun oʻrtacha arifmetik birja bahosi va oʻrtacha olingan realizatsiya qilish bahosi oʻrtasida olingan yuqoriroq narx boʻyicha hisob-kitob qilinib, ushbu metallni keyinchalik qayta ishlash (eritish, affinaj) va (y</w:t>
      </w:r>
      <w:r>
        <w:rPr>
          <w:rFonts w:eastAsia="Times New Roman"/>
          <w:color w:val="000000"/>
        </w:rPr>
        <w:t>oki) transportda tashish xarajatlari chegirib tashlanadi;</w:t>
      </w:r>
    </w:p>
    <w:p w14:paraId="5C8DBBE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oltin va misni realizatsiya qilish chogʻida — qazib olingan (ajratib olingan) metallning haqiqatda realizatsiya qilingan qiymati, ushbu qiymat ruda, konsentrat va (yoki) qayta ishlashning yakuniy</w:t>
      </w:r>
      <w:r>
        <w:rPr>
          <w:rFonts w:eastAsia="Times New Roman"/>
          <w:color w:val="000000"/>
        </w:rPr>
        <w:t xml:space="preserve"> mahsuloti (tayyor mahsulot) tarkibida mavjud boʻlgan metall hajmiga nisbatan qoʻllaniladigan soliq (hisobot) davri uchun oʻrtacha arifmetik birja bahosi va oʻrtacha olingan realizatsiya qilish bahosi oʻrtasida olingan yuqoriroq narx boʻyicha hisob-kitob q</w:t>
      </w:r>
      <w:r>
        <w:rPr>
          <w:rFonts w:eastAsia="Times New Roman"/>
          <w:color w:val="000000"/>
        </w:rPr>
        <w:t>ilinib, ushbu metallni keyinchalik qayta ishlash (eritish, affinaj) va transportda tashish xarajatlari chegirib tashlanmaydi. Bunda soliq toʻlovchi oltin va mis boʻyicha soliq bazasini ushbu xarajatlarni chegirib tashlagan holda belgilashga haqli;</w:t>
      </w:r>
    </w:p>
    <w:p w14:paraId="446E2A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musta</w:t>
      </w:r>
      <w:r>
        <w:rPr>
          <w:rFonts w:eastAsia="Times New Roman"/>
          <w:color w:val="000000"/>
        </w:rPr>
        <w:t xml:space="preserve">qil ravishda yoxud qaytarish sharti bilan qayta ishlashga berish asosida ajratib olingan kumushni, platinani, palladiyni, ruxni, qoʻrgʻoshinni yoki molibdenni realizatsiya qilish chogʻida — qazib olingan (ajratib olingan) metallning haqiqatda realizatsiya </w:t>
      </w:r>
      <w:r>
        <w:rPr>
          <w:rFonts w:eastAsia="Times New Roman"/>
          <w:color w:val="000000"/>
        </w:rPr>
        <w:t xml:space="preserve">qilingan qiymati, ushbu qiymat soliq (hisobot) davrida oʻrtacha arifmetik birja bahosi va oʻrtacha olingan realizatsiya qilish bahosi oʻrtasida olingan yuqoriroq narx boʻyicha hisob-kitob qilinib, soliq toʻlovchi tomonidan ushbu metallni keyinchalik qayta </w:t>
      </w:r>
      <w:r>
        <w:rPr>
          <w:rFonts w:eastAsia="Times New Roman"/>
          <w:color w:val="000000"/>
        </w:rPr>
        <w:t xml:space="preserve">ishlash (eritish, affinaj) va (yoki) transportda tashish uchun qilingan xarajatlar chegirib tashlanadi. </w:t>
      </w:r>
    </w:p>
    <w:p w14:paraId="51565A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ajratib olingan kumush, platina, palladiy, rux, qoʻrgʻoshin yoki molibden rudadagi asosiy metall boʻlmasa yoki ularni ajratib olish oltin va (yoki</w:t>
      </w:r>
      <w:r>
        <w:rPr>
          <w:rFonts w:eastAsia="Times New Roman"/>
          <w:color w:val="000000"/>
        </w:rPr>
        <w:t>) mis ajratib olinayotgan (boyitilayotgan, qayta ishlanayotgan) ishlab chiqarish quvvatlarida amalga oshirilayotgan boʻlsa, soliq toʻlovchi soliq bazasini ularni keyinchalik qayta ishlash (eritish, affinaj) va transportda tashish xarajatlarini chegirib tas</w:t>
      </w:r>
      <w:r>
        <w:rPr>
          <w:rFonts w:eastAsia="Times New Roman"/>
          <w:color w:val="000000"/>
        </w:rPr>
        <w:t>hlamagan holda aniqlashga haqli.</w:t>
      </w:r>
    </w:p>
    <w:p w14:paraId="78E03D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Kumushni, platinani, palladiyni, ruxni, qoʻrgʻoshinni yoki molibdenni ajratib olish chogʻida ushbu metallar rudadagi asosiy metallar boʻlsa, boshqa metallar, shu jumladan oltin va mis boʻyicha soliq bazasi ularni keyinchali</w:t>
      </w:r>
      <w:r>
        <w:rPr>
          <w:rFonts w:eastAsia="Times New Roman"/>
          <w:color w:val="000000"/>
        </w:rPr>
        <w:t>k qayta ishlash (eritish, affinaj) va transportda tashish xarajatlari chegirib tashlangan holda aniqlanadi.</w:t>
      </w:r>
    </w:p>
    <w:p w14:paraId="4DA5A9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soliq toʻlovchi metallar bilan birga boshqa qimmatbaho, rangli va radioaktiv metallarni, shuningdek ushbu moddaning </w:t>
      </w:r>
      <w:hyperlink r:id="rId1071" w:anchor="5809510" w:history="1">
        <w:r>
          <w:rPr>
            <w:rFonts w:eastAsia="Times New Roman"/>
            <w:color w:val="008080"/>
          </w:rPr>
          <w:t>birinchi qismida</w:t>
        </w:r>
      </w:hyperlink>
      <w:r>
        <w:rPr>
          <w:rFonts w:eastAsia="Times New Roman"/>
          <w:color w:val="000000"/>
        </w:rPr>
        <w:t xml:space="preserve"> nazarda tutilmagan nodir elementlarni va nodir yer elementlarini ajratib olayotgan boʻlsa, boshqa metallar (elementlar) boʻyicha soliq bazasi ularni keyinchalik qayta ishlash (eritish, affinaj) va transportda t</w:t>
      </w:r>
      <w:r>
        <w:rPr>
          <w:rFonts w:eastAsia="Times New Roman"/>
          <w:color w:val="000000"/>
        </w:rPr>
        <w:t>ashish xarajatlari chegirib tashlangan holda, oʻrtacha olingan realizatsiya qilish bahosi boʻyicha aniqlanadi.</w:t>
      </w:r>
    </w:p>
    <w:p w14:paraId="67667E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rudadagi asosiy metallar bilan birga boshqa metallarni, shu jumladan texnogen chiqindilardan (chang, shlak, kek, shlam va bo</w:t>
      </w:r>
      <w:r>
        <w:rPr>
          <w:rFonts w:eastAsia="Times New Roman"/>
          <w:color w:val="000000"/>
        </w:rPr>
        <w:t>shqalardan) metallarni ajratib olsa, ushbu metallar (elementlar) boʻyicha soliq solinadigan baza ularni keyinchalik qayta ishlash (eritish, affinaj) va transportda tashish xarajatlari chegirib tashlangan holda oʻrtacha olingan (oʻrtacha arifmetik birja) re</w:t>
      </w:r>
      <w:r>
        <w:rPr>
          <w:rFonts w:eastAsia="Times New Roman"/>
          <w:color w:val="000000"/>
        </w:rPr>
        <w:t>alizatsiya qilish bahosidan kelib chiqib aniqlanishi mumkin.</w:t>
      </w:r>
    </w:p>
    <w:p w14:paraId="622062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 davri uchun oltin, kumush, palladiy va platina boʻyicha oʻrtacha arifmetik birja narxi soliq organlari tomonidan London qimmatli metallar bozori uyushmasining (London Bullion Mark</w:t>
      </w:r>
      <w:r>
        <w:rPr>
          <w:rFonts w:eastAsia="Times New Roman"/>
          <w:color w:val="000000"/>
        </w:rPr>
        <w:t>et Association) ertalabki fiksingi asosida, boshqa metallar boʻyicha esa London metallar birjasining (London Metal Exchange) maʼlumotlari asosida aniqlanadi.</w:t>
      </w:r>
    </w:p>
    <w:p w14:paraId="0F6434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 davri uchun oʻrtacha arifmetik birja narxi narxlar qaysi valyutada belgilangan boʻ</w:t>
      </w:r>
      <w:r>
        <w:rPr>
          <w:rFonts w:eastAsia="Times New Roman"/>
          <w:color w:val="000000"/>
        </w:rPr>
        <w:t>lsa, shu valyuta boʻyicha Oʻzbekiston Respublikasi Markaziy banki tomonidan eʼlon qilingan valyuta kursiga koʻpaytirilgan metallar narxlarini qoʻshishda hosil boʻlgan summani koʻrsatilgan narxlar belgilangan kunlar soniga boʻlish orqali aniqlanadi.</w:t>
      </w:r>
    </w:p>
    <w:p w14:paraId="123AAF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w:t>
      </w:r>
      <w:r>
        <w:rPr>
          <w:rFonts w:eastAsia="Times New Roman"/>
          <w:color w:val="000000"/>
        </w:rPr>
        <w:t xml:space="preserve">hisobot) davri uchun oʻrtacha olingan realizatsiya qilish bahosi soliq toʻlovchi tomonidan mustaqil ravishda, ushbu Kodeks 451-moddasining </w:t>
      </w:r>
      <w:hyperlink r:id="rId1072" w:history="1">
        <w:r>
          <w:rPr>
            <w:rFonts w:eastAsia="Times New Roman"/>
            <w:color w:val="008080"/>
          </w:rPr>
          <w:t>toʻrtinchi qismida</w:t>
        </w:r>
      </w:hyperlink>
      <w:r>
        <w:rPr>
          <w:rFonts w:eastAsia="Times New Roman"/>
          <w:color w:val="000000"/>
        </w:rPr>
        <w:t xml:space="preserve"> belgilangan tartibda aniqlanadi.</w:t>
      </w:r>
    </w:p>
    <w:p w14:paraId="7069C7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organlari h</w:t>
      </w:r>
      <w:r>
        <w:rPr>
          <w:rFonts w:eastAsia="Times New Roman"/>
          <w:color w:val="000000"/>
        </w:rPr>
        <w:t xml:space="preserve">ar oyda, soliq (hisobot) davridan keyingi oyning oʻninchi sanasidan kechiktirmay, oʻzlari ushbu moddaning </w:t>
      </w:r>
      <w:hyperlink r:id="rId1073" w:history="1">
        <w:r>
          <w:rPr>
            <w:rFonts w:eastAsia="Times New Roman"/>
            <w:color w:val="008080"/>
          </w:rPr>
          <w:t xml:space="preserve">yettinchi </w:t>
        </w:r>
      </w:hyperlink>
      <w:r>
        <w:rPr>
          <w:rFonts w:eastAsia="Times New Roman"/>
          <w:color w:val="000000"/>
        </w:rPr>
        <w:t xml:space="preserve">va </w:t>
      </w:r>
      <w:hyperlink r:id="rId1074" w:history="1">
        <w:r>
          <w:rPr>
            <w:rFonts w:eastAsia="Times New Roman"/>
            <w:color w:val="008080"/>
          </w:rPr>
          <w:t xml:space="preserve">sakkizinchi qismlariga </w:t>
        </w:r>
      </w:hyperlink>
      <w:r>
        <w:rPr>
          <w:rFonts w:eastAsia="Times New Roman"/>
          <w:color w:val="000000"/>
        </w:rPr>
        <w:t>muvofiq hisob-kito</w:t>
      </w:r>
      <w:r>
        <w:rPr>
          <w:rFonts w:eastAsia="Times New Roman"/>
          <w:color w:val="000000"/>
        </w:rPr>
        <w:t>b qilgan har bir metall turi uchun oʻrtacha arifmetik birja narxini Oʻzbekiston Respublikasi Davlat soliq qoʻmitasining rasmiy veb-saytiga joylashtiradi.</w:t>
      </w:r>
    </w:p>
    <w:p w14:paraId="25225146" w14:textId="77777777" w:rsidR="00000000" w:rsidRDefault="00296C6B">
      <w:pPr>
        <w:shd w:val="clear" w:color="auto" w:fill="FFFFFF"/>
        <w:ind w:firstLine="851"/>
        <w:jc w:val="both"/>
        <w:divId w:val="697044655"/>
        <w:rPr>
          <w:rFonts w:eastAsia="Times New Roman"/>
          <w:b/>
          <w:bCs/>
          <w:color w:val="000080"/>
        </w:rPr>
      </w:pPr>
      <w:r>
        <w:rPr>
          <w:rFonts w:eastAsia="Times New Roman"/>
          <w:b/>
          <w:bCs/>
          <w:color w:val="000080"/>
        </w:rPr>
        <w:t>452-modda. Soliq stavkalari</w:t>
      </w:r>
    </w:p>
    <w:p w14:paraId="3094A9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quyidagi miqdorlarda belgilanadi:</w:t>
      </w:r>
    </w:p>
    <w:tbl>
      <w:tblPr>
        <w:tblW w:w="5000" w:type="pct"/>
        <w:tblCellMar>
          <w:left w:w="0" w:type="dxa"/>
          <w:right w:w="0" w:type="dxa"/>
        </w:tblCellMar>
        <w:tblLook w:val="04A0" w:firstRow="1" w:lastRow="0" w:firstColumn="1" w:lastColumn="0" w:noHBand="0" w:noVBand="1"/>
      </w:tblPr>
      <w:tblGrid>
        <w:gridCol w:w="496"/>
        <w:gridCol w:w="1865"/>
        <w:gridCol w:w="5399"/>
        <w:gridCol w:w="1863"/>
      </w:tblGrid>
      <w:tr w:rsidR="00000000" w14:paraId="54E94A44" w14:textId="77777777">
        <w:trPr>
          <w:divId w:val="1034237131"/>
        </w:trPr>
        <w:tc>
          <w:tcPr>
            <w:tcW w:w="258"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3B0AC7" w14:textId="77777777" w:rsidR="00000000" w:rsidRDefault="00296C6B">
            <w:pPr>
              <w:spacing w:before="100" w:beforeAutospacing="1" w:after="165"/>
              <w:jc w:val="center"/>
            </w:pPr>
            <w:r>
              <w:rPr>
                <w:rStyle w:val="a6"/>
                <w:rFonts w:eastAsia="Times New Roman"/>
              </w:rPr>
              <w:t>T/r</w:t>
            </w:r>
          </w:p>
        </w:tc>
        <w:tc>
          <w:tcPr>
            <w:tcW w:w="969"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1956F9" w14:textId="77777777" w:rsidR="00000000" w:rsidRDefault="00296C6B">
            <w:pPr>
              <w:spacing w:before="100" w:beforeAutospacing="1" w:after="165"/>
              <w:jc w:val="center"/>
            </w:pPr>
            <w:r>
              <w:rPr>
                <w:rStyle w:val="a6"/>
                <w:rFonts w:eastAsia="Times New Roman"/>
              </w:rPr>
              <w:t xml:space="preserve">Foydali qazilmalar </w:t>
            </w:r>
            <w:r>
              <w:rPr>
                <w:rStyle w:val="a6"/>
                <w:rFonts w:eastAsia="Times New Roman"/>
              </w:rPr>
              <w:t>guruhi</w:t>
            </w:r>
          </w:p>
        </w:tc>
        <w:tc>
          <w:tcPr>
            <w:tcW w:w="2805"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2A70C3" w14:textId="77777777" w:rsidR="00000000" w:rsidRDefault="00296C6B">
            <w:pPr>
              <w:spacing w:before="100" w:beforeAutospacing="1" w:after="165"/>
              <w:jc w:val="center"/>
            </w:pPr>
            <w:r>
              <w:rPr>
                <w:rStyle w:val="a6"/>
                <w:rFonts w:eastAsia="Times New Roman"/>
              </w:rPr>
              <w:t>Soliq solish obyektining nomi</w:t>
            </w:r>
          </w:p>
        </w:tc>
        <w:tc>
          <w:tcPr>
            <w:tcW w:w="968"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034CEAC" w14:textId="77777777" w:rsidR="00000000" w:rsidRDefault="00296C6B">
            <w:pPr>
              <w:spacing w:before="100" w:beforeAutospacing="1" w:after="165"/>
              <w:jc w:val="center"/>
            </w:pPr>
            <w:r>
              <w:rPr>
                <w:rStyle w:val="a6"/>
                <w:rFonts w:eastAsia="Times New Roman"/>
              </w:rPr>
              <w:t>Soliq stavkalari, foizlarda</w:t>
            </w:r>
          </w:p>
        </w:tc>
      </w:tr>
      <w:tr w:rsidR="00000000" w14:paraId="20EBC6DC"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4D2EBDF" w14:textId="77777777" w:rsidR="00000000" w:rsidRDefault="00296C6B">
            <w:pPr>
              <w:spacing w:before="100" w:beforeAutospacing="1" w:after="165"/>
              <w:jc w:val="center"/>
            </w:pPr>
            <w:r>
              <w:rPr>
                <w:rFonts w:eastAsia="Times New Roman"/>
              </w:rPr>
              <w:t>1.</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AF8354" w14:textId="77777777" w:rsidR="00000000" w:rsidRDefault="00296C6B">
            <w:pPr>
              <w:spacing w:before="100" w:beforeAutospacing="1" w:after="165"/>
            </w:pPr>
            <w:r>
              <w:rPr>
                <w:rFonts w:eastAsia="Times New Roman"/>
              </w:rPr>
              <w:t>Energiya manbalari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4E2BFF" w14:textId="77777777" w:rsidR="00000000" w:rsidRDefault="00296C6B">
            <w:pPr>
              <w:spacing w:before="100" w:beforeAutospacing="1" w:after="100" w:afterAutospacing="1"/>
              <w:ind w:left="60"/>
            </w:pPr>
            <w:r>
              <w:rPr>
                <w:rFonts w:eastAsia="Times New Roman"/>
              </w:rPr>
              <w:t xml:space="preserve">Neft, tabiiy gaz, gaz kondensati </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FAA07D" w14:textId="77777777" w:rsidR="00000000" w:rsidRDefault="00296C6B">
            <w:pPr>
              <w:spacing w:before="100" w:beforeAutospacing="1" w:after="165"/>
              <w:jc w:val="center"/>
            </w:pPr>
            <w:r>
              <w:rPr>
                <w:rFonts w:eastAsia="Times New Roman"/>
              </w:rPr>
              <w:t>10</w:t>
            </w:r>
          </w:p>
        </w:tc>
      </w:tr>
      <w:tr w:rsidR="00000000" w14:paraId="580D2C44"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1038AB89"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919506D"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2F6581" w14:textId="77777777" w:rsidR="00000000" w:rsidRDefault="00296C6B">
            <w:pPr>
              <w:spacing w:before="100" w:beforeAutospacing="1" w:after="100" w:afterAutospacing="1"/>
              <w:ind w:left="60"/>
            </w:pPr>
            <w:r>
              <w:rPr>
                <w:rFonts w:eastAsia="Times New Roman"/>
              </w:rPr>
              <w:t>Utilizatsiya qilingan tabiiy gaz, realizatsiya qilingan hajmi boʻyicha</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55BBAA" w14:textId="77777777" w:rsidR="00000000" w:rsidRDefault="00296C6B">
            <w:pPr>
              <w:spacing w:before="100" w:beforeAutospacing="1" w:after="165"/>
              <w:jc w:val="center"/>
            </w:pPr>
            <w:r>
              <w:rPr>
                <w:rFonts w:eastAsia="Times New Roman"/>
              </w:rPr>
              <w:t>5</w:t>
            </w:r>
          </w:p>
        </w:tc>
      </w:tr>
      <w:tr w:rsidR="00000000" w14:paraId="747F1687"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C681FCC"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11988897"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BCB42B" w14:textId="77777777" w:rsidR="00000000" w:rsidRDefault="00296C6B">
            <w:pPr>
              <w:spacing w:before="100" w:beforeAutospacing="1" w:after="100" w:afterAutospacing="1"/>
              <w:ind w:left="60"/>
            </w:pPr>
            <w:r>
              <w:rPr>
                <w:rFonts w:eastAsia="Times New Roman"/>
              </w:rPr>
              <w:t>Yer ostiga joylashtirilgan gaz</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5888A6" w14:textId="77777777" w:rsidR="00000000" w:rsidRDefault="00296C6B">
            <w:pPr>
              <w:spacing w:before="100" w:beforeAutospacing="1" w:after="165"/>
              <w:jc w:val="center"/>
            </w:pPr>
            <w:r>
              <w:rPr>
                <w:rFonts w:eastAsia="Times New Roman"/>
              </w:rPr>
              <w:t>2,6</w:t>
            </w:r>
          </w:p>
        </w:tc>
      </w:tr>
      <w:tr w:rsidR="00000000" w14:paraId="5BA98AF6"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4A902B29"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17D48FF3"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0A31EC4" w14:textId="77777777" w:rsidR="00000000" w:rsidRDefault="00296C6B">
            <w:pPr>
              <w:spacing w:before="100" w:beforeAutospacing="1" w:after="100" w:afterAutospacing="1"/>
              <w:ind w:left="60"/>
            </w:pPr>
            <w:r>
              <w:rPr>
                <w:rFonts w:eastAsia="Times New Roman"/>
              </w:rPr>
              <w:t xml:space="preserve">Koʻmir, yonuvchi slanslar </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E0159B" w14:textId="77777777" w:rsidR="00000000" w:rsidRDefault="00296C6B">
            <w:pPr>
              <w:spacing w:before="100" w:beforeAutospacing="1" w:after="165"/>
              <w:jc w:val="center"/>
            </w:pPr>
            <w:r>
              <w:rPr>
                <w:rFonts w:eastAsia="Times New Roman"/>
              </w:rPr>
              <w:t>4</w:t>
            </w:r>
          </w:p>
        </w:tc>
      </w:tr>
      <w:tr w:rsidR="00000000" w14:paraId="67724CBA" w14:textId="77777777">
        <w:trPr>
          <w:divId w:val="1034237131"/>
        </w:trPr>
        <w:tc>
          <w:tcPr>
            <w:tcW w:w="258"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44ED4A" w14:textId="77777777" w:rsidR="00000000" w:rsidRDefault="00296C6B">
            <w:pPr>
              <w:spacing w:before="100" w:beforeAutospacing="1" w:after="165"/>
              <w:jc w:val="center"/>
            </w:pPr>
            <w:r>
              <w:rPr>
                <w:rFonts w:eastAsia="Times New Roman"/>
              </w:rPr>
              <w:t>2.</w:t>
            </w:r>
          </w:p>
        </w:tc>
        <w:tc>
          <w:tcPr>
            <w:tcW w:w="96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FF543" w14:textId="77777777" w:rsidR="00000000" w:rsidRDefault="00296C6B">
            <w:pPr>
              <w:spacing w:before="100" w:beforeAutospacing="1" w:after="165"/>
            </w:pPr>
            <w:r>
              <w:rPr>
                <w:rFonts w:eastAsia="Times New Roman"/>
              </w:rPr>
              <w:t>Qimmatbaho metallar</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811330" w14:textId="77777777" w:rsidR="00000000" w:rsidRDefault="00296C6B">
            <w:pPr>
              <w:spacing w:before="100" w:beforeAutospacing="1" w:after="100" w:afterAutospacing="1"/>
              <w:ind w:left="60"/>
            </w:pPr>
            <w:r>
              <w:rPr>
                <w:rFonts w:eastAsia="Times New Roman"/>
              </w:rPr>
              <w:t>Oltin, kumush, palladiy, platina va platina guruhi, osmiy va boshqa qimmatbaho metallar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C9D80D" w14:textId="77777777" w:rsidR="00000000" w:rsidRDefault="00296C6B">
            <w:pPr>
              <w:spacing w:before="100" w:beforeAutospacing="1" w:after="165"/>
              <w:jc w:val="center"/>
            </w:pPr>
            <w:r>
              <w:rPr>
                <w:rFonts w:eastAsia="Times New Roman"/>
              </w:rPr>
              <w:t>7</w:t>
            </w:r>
          </w:p>
        </w:tc>
      </w:tr>
      <w:tr w:rsidR="00000000" w14:paraId="09E9AB1F"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F66BE4" w14:textId="77777777" w:rsidR="00000000" w:rsidRDefault="00296C6B">
            <w:pPr>
              <w:spacing w:before="100" w:beforeAutospacing="1" w:after="165"/>
              <w:jc w:val="center"/>
            </w:pPr>
            <w:r>
              <w:rPr>
                <w:rFonts w:eastAsia="Times New Roman"/>
              </w:rPr>
              <w:t>3.</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95C804" w14:textId="77777777" w:rsidR="00000000" w:rsidRDefault="00296C6B">
            <w:pPr>
              <w:spacing w:before="100" w:beforeAutospacing="1" w:after="165"/>
            </w:pPr>
            <w:r>
              <w:rPr>
                <w:rFonts w:eastAsia="Times New Roman"/>
              </w:rPr>
              <w:t>Rangli metallar</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B273884" w14:textId="77777777" w:rsidR="00000000" w:rsidRDefault="00296C6B">
            <w:pPr>
              <w:spacing w:before="100" w:beforeAutospacing="1" w:after="100" w:afterAutospacing="1"/>
              <w:ind w:left="60"/>
            </w:pPr>
            <w:r>
              <w:rPr>
                <w:rFonts w:eastAsia="Times New Roman"/>
              </w:rPr>
              <w:t>Mis, qoʻrgʻoshin, rux, molibden, nikel, kobalt, qalay, surma, simob, aluminiy</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AFEB7B" w14:textId="77777777" w:rsidR="00000000" w:rsidRDefault="00296C6B">
            <w:pPr>
              <w:spacing w:before="100" w:beforeAutospacing="1" w:after="165"/>
              <w:jc w:val="center"/>
            </w:pPr>
            <w:r>
              <w:rPr>
                <w:rFonts w:eastAsia="Times New Roman"/>
              </w:rPr>
              <w:t>7</w:t>
            </w:r>
          </w:p>
        </w:tc>
      </w:tr>
      <w:tr w:rsidR="00000000" w14:paraId="17F2FF92"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4568B24"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724DDD6"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5F3AF4" w14:textId="77777777" w:rsidR="00000000" w:rsidRDefault="00296C6B">
            <w:pPr>
              <w:spacing w:before="100" w:beforeAutospacing="1" w:after="100" w:afterAutospacing="1"/>
              <w:ind w:left="60"/>
            </w:pPr>
            <w:r>
              <w:rPr>
                <w:rFonts w:eastAsia="Times New Roman"/>
              </w:rPr>
              <w:t xml:space="preserve">Boshqa rangli metallar </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655ECF" w14:textId="77777777" w:rsidR="00000000" w:rsidRDefault="00296C6B">
            <w:pPr>
              <w:spacing w:before="100" w:beforeAutospacing="1" w:after="165"/>
              <w:jc w:val="center"/>
            </w:pPr>
            <w:r>
              <w:rPr>
                <w:rFonts w:eastAsia="Times New Roman"/>
              </w:rPr>
              <w:t>10</w:t>
            </w:r>
          </w:p>
        </w:tc>
      </w:tr>
      <w:tr w:rsidR="00000000" w14:paraId="52ADE317"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0434BBE" w14:textId="77777777" w:rsidR="00000000" w:rsidRDefault="00296C6B">
            <w:pPr>
              <w:spacing w:before="100" w:beforeAutospacing="1" w:after="165"/>
              <w:jc w:val="center"/>
            </w:pPr>
            <w:r>
              <w:rPr>
                <w:rFonts w:eastAsia="Times New Roman"/>
              </w:rPr>
              <w:t>4.</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BDB1B6" w14:textId="77777777" w:rsidR="00000000" w:rsidRDefault="00296C6B">
            <w:pPr>
              <w:spacing w:before="100" w:beforeAutospacing="1" w:after="165"/>
            </w:pPr>
            <w:r>
              <w:rPr>
                <w:rFonts w:eastAsia="Times New Roman"/>
              </w:rPr>
              <w:t>Radioaktiv metallar, nodir eleme</w:t>
            </w:r>
            <w:r>
              <w:rPr>
                <w:rFonts w:eastAsia="Times New Roman"/>
              </w:rPr>
              <w:t>ntlar va nodir yer elementlari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85745FE" w14:textId="77777777" w:rsidR="00000000" w:rsidRDefault="00296C6B">
            <w:pPr>
              <w:spacing w:before="100" w:beforeAutospacing="1" w:after="100" w:afterAutospacing="1"/>
              <w:ind w:left="60"/>
            </w:pPr>
            <w:r>
              <w:rPr>
                <w:rFonts w:eastAsia="Times New Roman"/>
              </w:rPr>
              <w:t>Uran, toriy, radiy</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2507ED" w14:textId="77777777" w:rsidR="00000000" w:rsidRDefault="00296C6B">
            <w:pPr>
              <w:spacing w:before="100" w:beforeAutospacing="1" w:after="165"/>
              <w:jc w:val="center"/>
            </w:pPr>
            <w:r>
              <w:rPr>
                <w:rFonts w:eastAsia="Times New Roman"/>
              </w:rPr>
              <w:t>8</w:t>
            </w:r>
          </w:p>
        </w:tc>
      </w:tr>
      <w:tr w:rsidR="00000000" w14:paraId="41AAE261"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73EDDAF2"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06F55DD8"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1DD88D" w14:textId="77777777" w:rsidR="00000000" w:rsidRDefault="00296C6B">
            <w:pPr>
              <w:spacing w:before="100" w:beforeAutospacing="1" w:after="100" w:afterAutospacing="1"/>
              <w:ind w:left="60"/>
            </w:pPr>
            <w:r>
              <w:rPr>
                <w:rFonts w:eastAsia="Times New Roman"/>
              </w:rPr>
              <w:t>Volfram</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094BBA" w14:textId="77777777" w:rsidR="00000000" w:rsidRDefault="00296C6B">
            <w:pPr>
              <w:spacing w:before="100" w:beforeAutospacing="1" w:after="165"/>
              <w:jc w:val="center"/>
            </w:pPr>
            <w:r>
              <w:rPr>
                <w:rFonts w:eastAsia="Times New Roman"/>
              </w:rPr>
              <w:t>2,7</w:t>
            </w:r>
          </w:p>
        </w:tc>
      </w:tr>
      <w:tr w:rsidR="00000000" w14:paraId="11FE33B9"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53BB8BD6"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5CF08075"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7D020A" w14:textId="77777777" w:rsidR="00000000" w:rsidRDefault="00296C6B">
            <w:pPr>
              <w:spacing w:before="100" w:beforeAutospacing="1" w:after="100" w:afterAutospacing="1"/>
              <w:ind w:left="60"/>
            </w:pPr>
            <w:r>
              <w:rPr>
                <w:rFonts w:eastAsia="Times New Roman"/>
              </w:rPr>
              <w:t>Reniy, selen, tellur, indiy, vismut, tantal, niobiy, berilliy, litiy, rubidiy, seziy, galiy, titan, sirkoniy, gafniy, talliy, kadmiy</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C404F1" w14:textId="77777777" w:rsidR="00000000" w:rsidRDefault="00296C6B">
            <w:pPr>
              <w:spacing w:before="100" w:beforeAutospacing="1" w:after="165"/>
              <w:jc w:val="center"/>
            </w:pPr>
            <w:r>
              <w:rPr>
                <w:rFonts w:eastAsia="Times New Roman"/>
              </w:rPr>
              <w:t>8</w:t>
            </w:r>
          </w:p>
        </w:tc>
      </w:tr>
      <w:tr w:rsidR="00000000" w14:paraId="1DEEA11A"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012ED16"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511E5DA0"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FAADE7" w14:textId="77777777" w:rsidR="00000000" w:rsidRDefault="00296C6B">
            <w:pPr>
              <w:spacing w:before="100" w:beforeAutospacing="1" w:after="100" w:afterAutospacing="1"/>
              <w:ind w:left="60"/>
            </w:pPr>
            <w:r>
              <w:rPr>
                <w:rFonts w:eastAsia="Times New Roman"/>
              </w:rPr>
              <w:t>Lantan va lantanoidlar, ittriy, skandiy</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FEE242C" w14:textId="77777777" w:rsidR="00000000" w:rsidRDefault="00296C6B">
            <w:pPr>
              <w:spacing w:before="100" w:beforeAutospacing="1" w:after="165"/>
              <w:jc w:val="center"/>
            </w:pPr>
            <w:r>
              <w:rPr>
                <w:rFonts w:eastAsia="Times New Roman"/>
              </w:rPr>
              <w:t>8</w:t>
            </w:r>
          </w:p>
        </w:tc>
      </w:tr>
      <w:tr w:rsidR="00000000" w14:paraId="3DE6C6A9"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6A71253"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3276D69D"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14246C" w14:textId="77777777" w:rsidR="00000000" w:rsidRDefault="00296C6B">
            <w:pPr>
              <w:spacing w:before="100" w:beforeAutospacing="1" w:after="100" w:afterAutospacing="1"/>
              <w:ind w:left="60"/>
            </w:pPr>
            <w:r>
              <w:rPr>
                <w:rFonts w:eastAsia="Times New Roman"/>
              </w:rPr>
              <w:t>Boshqa radioaktiv metallar, nodir elementlar va nodir yer elementlari</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C5FF7A" w14:textId="77777777" w:rsidR="00000000" w:rsidRDefault="00296C6B">
            <w:pPr>
              <w:spacing w:before="100" w:beforeAutospacing="1" w:after="165"/>
              <w:jc w:val="center"/>
            </w:pPr>
            <w:r>
              <w:rPr>
                <w:rFonts w:eastAsia="Times New Roman"/>
              </w:rPr>
              <w:t>8</w:t>
            </w:r>
          </w:p>
        </w:tc>
      </w:tr>
      <w:tr w:rsidR="00000000" w14:paraId="37A5D217" w14:textId="77777777">
        <w:trPr>
          <w:divId w:val="1034237131"/>
        </w:trPr>
        <w:tc>
          <w:tcPr>
            <w:tcW w:w="258"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96004FB" w14:textId="77777777" w:rsidR="00000000" w:rsidRDefault="00296C6B">
            <w:pPr>
              <w:spacing w:before="100" w:beforeAutospacing="1" w:after="165"/>
              <w:jc w:val="center"/>
            </w:pPr>
            <w:r>
              <w:rPr>
                <w:rFonts w:eastAsia="Times New Roman"/>
              </w:rPr>
              <w:t>5.</w:t>
            </w:r>
          </w:p>
        </w:tc>
        <w:tc>
          <w:tcPr>
            <w:tcW w:w="96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ABE4E1" w14:textId="77777777" w:rsidR="00000000" w:rsidRDefault="00296C6B">
            <w:pPr>
              <w:spacing w:before="100" w:beforeAutospacing="1" w:after="100" w:afterAutospacing="1"/>
              <w:ind w:left="-60" w:right="-105"/>
            </w:pPr>
            <w:r>
              <w:rPr>
                <w:rFonts w:eastAsia="Times New Roman"/>
              </w:rPr>
              <w:t>Nodir tosh xom ashyosi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786176" w14:textId="77777777" w:rsidR="00000000" w:rsidRDefault="00296C6B">
            <w:pPr>
              <w:spacing w:before="100" w:beforeAutospacing="1" w:after="100" w:afterAutospacing="1"/>
              <w:ind w:left="60"/>
            </w:pPr>
            <w:r>
              <w:rPr>
                <w:rFonts w:eastAsia="Times New Roman"/>
              </w:rPr>
              <w:t>Feruza, listvenit, rodonit, zmeyevik, marmar yoʻl-yoʻl aqiq, kaxolong, yashma, xalsedon, aqiq, gematit va boshqa qimmatbaho, yarim qimmatbaho va zeb</w:t>
            </w:r>
            <w:r>
              <w:rPr>
                <w:rFonts w:eastAsia="Times New Roman"/>
              </w:rPr>
              <w:noBreakHyphen/>
              <w:t>ziynat uchun toshlar xom ashyosi</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3F978E" w14:textId="77777777" w:rsidR="00000000" w:rsidRDefault="00296C6B">
            <w:pPr>
              <w:spacing w:before="100" w:beforeAutospacing="1" w:after="165"/>
              <w:jc w:val="center"/>
            </w:pPr>
            <w:r>
              <w:rPr>
                <w:rFonts w:eastAsia="Times New Roman"/>
              </w:rPr>
              <w:t>10</w:t>
            </w:r>
          </w:p>
        </w:tc>
      </w:tr>
      <w:tr w:rsidR="00000000" w14:paraId="3CCB07ED"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799C56" w14:textId="77777777" w:rsidR="00000000" w:rsidRDefault="00296C6B">
            <w:pPr>
              <w:spacing w:before="100" w:beforeAutospacing="1" w:after="165"/>
              <w:jc w:val="center"/>
            </w:pPr>
            <w:r>
              <w:rPr>
                <w:rFonts w:eastAsia="Times New Roman"/>
              </w:rPr>
              <w:t>6.</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6F833C" w14:textId="77777777" w:rsidR="00000000" w:rsidRDefault="00296C6B">
            <w:pPr>
              <w:spacing w:before="100" w:beforeAutospacing="1" w:after="165"/>
            </w:pPr>
            <w:r>
              <w:rPr>
                <w:rFonts w:eastAsia="Times New Roman"/>
              </w:rPr>
              <w:t>Qora metallar</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0A4F2A" w14:textId="77777777" w:rsidR="00000000" w:rsidRDefault="00296C6B">
            <w:pPr>
              <w:spacing w:before="100" w:beforeAutospacing="1" w:after="100" w:afterAutospacing="1"/>
              <w:ind w:left="60"/>
            </w:pPr>
            <w:r>
              <w:rPr>
                <w:rFonts w:eastAsia="Times New Roman"/>
              </w:rPr>
              <w:t>Temir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28BEB34" w14:textId="77777777" w:rsidR="00000000" w:rsidRDefault="00296C6B">
            <w:pPr>
              <w:spacing w:before="100" w:beforeAutospacing="1" w:after="165"/>
              <w:jc w:val="center"/>
            </w:pPr>
            <w:r>
              <w:rPr>
                <w:rFonts w:eastAsia="Times New Roman"/>
              </w:rPr>
              <w:t>2</w:t>
            </w:r>
          </w:p>
        </w:tc>
      </w:tr>
      <w:tr w:rsidR="00000000" w14:paraId="168476E4"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53FBE75D"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01E7B394"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E0F19C" w14:textId="77777777" w:rsidR="00000000" w:rsidRDefault="00296C6B">
            <w:pPr>
              <w:spacing w:before="100" w:beforeAutospacing="1" w:after="100" w:afterAutospacing="1"/>
              <w:ind w:left="60"/>
            </w:pPr>
            <w:r>
              <w:rPr>
                <w:rFonts w:eastAsia="Times New Roman"/>
              </w:rPr>
              <w:t xml:space="preserve">Titan, marganets, xrom, vanadiy va boshqa </w:t>
            </w:r>
            <w:r>
              <w:rPr>
                <w:rFonts w:eastAsia="Times New Roman"/>
              </w:rPr>
              <w:t>qora metallar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A1B408" w14:textId="77777777" w:rsidR="00000000" w:rsidRDefault="00296C6B">
            <w:pPr>
              <w:spacing w:before="100" w:beforeAutospacing="1" w:after="165"/>
              <w:jc w:val="center"/>
            </w:pPr>
            <w:r>
              <w:rPr>
                <w:rFonts w:eastAsia="Times New Roman"/>
              </w:rPr>
              <w:t>4</w:t>
            </w:r>
          </w:p>
        </w:tc>
      </w:tr>
      <w:tr w:rsidR="00000000" w14:paraId="38A151EB"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2D1D673" w14:textId="77777777" w:rsidR="00000000" w:rsidRDefault="00296C6B">
            <w:pPr>
              <w:spacing w:before="100" w:beforeAutospacing="1" w:after="165"/>
              <w:jc w:val="center"/>
            </w:pPr>
            <w:r>
              <w:rPr>
                <w:rFonts w:eastAsia="Times New Roman"/>
              </w:rPr>
              <w:t>7.</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1D00DF" w14:textId="77777777" w:rsidR="00000000" w:rsidRDefault="00296C6B">
            <w:pPr>
              <w:spacing w:before="100" w:beforeAutospacing="1" w:after="100" w:afterAutospacing="1"/>
              <w:ind w:left="-60" w:right="-105"/>
            </w:pPr>
            <w:r>
              <w:rPr>
                <w:rFonts w:eastAsia="Times New Roman"/>
              </w:rPr>
              <w:t>Kon-kimyo xom ashyosi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B75809" w14:textId="77777777" w:rsidR="00000000" w:rsidRDefault="00296C6B">
            <w:pPr>
              <w:spacing w:before="100" w:beforeAutospacing="1" w:after="100" w:afterAutospacing="1"/>
              <w:ind w:left="60"/>
            </w:pPr>
            <w:r>
              <w:rPr>
                <w:rFonts w:eastAsia="Times New Roman"/>
              </w:rPr>
              <w:t xml:space="preserve">Mineral pigmentlar </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B90FD6" w14:textId="77777777" w:rsidR="00000000" w:rsidRDefault="00296C6B">
            <w:pPr>
              <w:spacing w:before="100" w:beforeAutospacing="1" w:after="165"/>
              <w:jc w:val="center"/>
            </w:pPr>
            <w:r>
              <w:rPr>
                <w:rFonts w:eastAsia="Times New Roman"/>
              </w:rPr>
              <w:t>5,5</w:t>
            </w:r>
          </w:p>
        </w:tc>
      </w:tr>
      <w:tr w:rsidR="00000000" w14:paraId="1EF9C5C3"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1FD081A9"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1D0AE958"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A68A3E" w14:textId="77777777" w:rsidR="00000000" w:rsidRDefault="00296C6B">
            <w:pPr>
              <w:spacing w:before="100" w:beforeAutospacing="1" w:after="100" w:afterAutospacing="1"/>
              <w:ind w:left="60"/>
            </w:pPr>
            <w:r>
              <w:rPr>
                <w:rFonts w:eastAsia="Times New Roman"/>
              </w:rPr>
              <w:t xml:space="preserve">Yod </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124BFB" w14:textId="77777777" w:rsidR="00000000" w:rsidRDefault="00296C6B">
            <w:pPr>
              <w:spacing w:before="100" w:beforeAutospacing="1" w:after="165"/>
              <w:jc w:val="center"/>
            </w:pPr>
            <w:r>
              <w:rPr>
                <w:rFonts w:eastAsia="Times New Roman"/>
              </w:rPr>
              <w:t>4,8</w:t>
            </w:r>
          </w:p>
        </w:tc>
      </w:tr>
      <w:tr w:rsidR="00000000" w14:paraId="2EAA51EB"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F247AC4"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586A27E"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14AE30" w14:textId="77777777" w:rsidR="00000000" w:rsidRDefault="00296C6B">
            <w:pPr>
              <w:spacing w:before="100" w:beforeAutospacing="1" w:after="100" w:afterAutospacing="1"/>
            </w:pPr>
            <w:r>
              <w:rPr>
                <w:rFonts w:eastAsia="Times New Roman"/>
              </w:rPr>
              <w:t>Mineral tuzlar (tosh tuz (ovqatga ishlatiladigani), kaliy tuzi, sulfat tuzi), karbonat xom ashyosi (ohaktoshlar, dolomitlar), mineral oʻgʻitlar (glaukonit, fosforitlar va boshqalar) hamda boshqa kon-kimyo xom ashyosi</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6B4F4A" w14:textId="77777777" w:rsidR="00000000" w:rsidRDefault="00296C6B">
            <w:pPr>
              <w:spacing w:before="100" w:beforeAutospacing="1" w:after="100" w:afterAutospacing="1"/>
              <w:ind w:left="-105" w:right="-75"/>
              <w:jc w:val="center"/>
            </w:pPr>
            <w:r>
              <w:rPr>
                <w:rFonts w:eastAsia="Times New Roman"/>
              </w:rPr>
              <w:t>3,5, biroq</w:t>
            </w:r>
          </w:p>
          <w:p w14:paraId="14CD9A6F" w14:textId="77777777" w:rsidR="00000000" w:rsidRDefault="00296C6B">
            <w:pPr>
              <w:spacing w:before="100" w:beforeAutospacing="1" w:after="100" w:afterAutospacing="1"/>
              <w:ind w:left="-105" w:right="-75"/>
              <w:jc w:val="center"/>
            </w:pPr>
            <w:r>
              <w:rPr>
                <w:rFonts w:eastAsia="Times New Roman"/>
              </w:rPr>
              <w:t xml:space="preserve">3,5, biroq 6 160 soʻm/kub.m </w:t>
            </w:r>
            <w:r>
              <w:rPr>
                <w:rFonts w:eastAsia="Times New Roman"/>
              </w:rPr>
              <w:t>dan kam boʻlmagan</w:t>
            </w:r>
          </w:p>
        </w:tc>
      </w:tr>
      <w:tr w:rsidR="00000000" w14:paraId="25FE4229"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71563AF" w14:textId="77777777" w:rsidR="00000000" w:rsidRDefault="00296C6B">
            <w:pPr>
              <w:spacing w:before="100" w:beforeAutospacing="1" w:after="165"/>
              <w:jc w:val="center"/>
            </w:pPr>
            <w:r>
              <w:rPr>
                <w:rFonts w:eastAsia="Times New Roman"/>
              </w:rPr>
              <w:t>8.</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A9E1D11" w14:textId="77777777" w:rsidR="00000000" w:rsidRDefault="00296C6B">
            <w:pPr>
              <w:spacing w:before="100" w:beforeAutospacing="1" w:after="165"/>
            </w:pPr>
            <w:r>
              <w:rPr>
                <w:rFonts w:eastAsia="Times New Roman"/>
              </w:rPr>
              <w:t>Kon-ruda xom ashyosi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CE15FA" w14:textId="77777777" w:rsidR="00000000" w:rsidRDefault="00296C6B">
            <w:pPr>
              <w:spacing w:before="100" w:beforeAutospacing="1" w:after="100" w:afterAutospacing="1"/>
              <w:ind w:left="90"/>
            </w:pPr>
            <w:r>
              <w:rPr>
                <w:rFonts w:eastAsia="Times New Roman"/>
              </w:rPr>
              <w:t>Eruvchan shpat, dala shpati xom ashyosi, kvars va kvarsit, kaolin (realizatsiya qilingan hajmi boʻyicha), tabiiy grafit</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2DFAE0" w14:textId="77777777" w:rsidR="00000000" w:rsidRDefault="00296C6B">
            <w:pPr>
              <w:spacing w:before="100" w:beforeAutospacing="1" w:after="165"/>
              <w:jc w:val="center"/>
            </w:pPr>
            <w:r>
              <w:rPr>
                <w:rFonts w:eastAsia="Times New Roman"/>
              </w:rPr>
              <w:t>7,9</w:t>
            </w:r>
          </w:p>
        </w:tc>
      </w:tr>
      <w:tr w:rsidR="00000000" w14:paraId="7B6E44BF"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263CF01E"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0AD484D8"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F9130F" w14:textId="77777777" w:rsidR="00000000" w:rsidRDefault="00296C6B">
            <w:pPr>
              <w:spacing w:before="100" w:beforeAutospacing="1" w:after="100" w:afterAutospacing="1"/>
              <w:ind w:left="90"/>
            </w:pPr>
            <w:r>
              <w:rPr>
                <w:rFonts w:eastAsia="Times New Roman"/>
              </w:rPr>
              <w:t>Shisha xom ashyosi, kvars qum, brusit marmar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5CEFF5" w14:textId="77777777" w:rsidR="00000000" w:rsidRDefault="00296C6B">
            <w:pPr>
              <w:spacing w:before="100" w:beforeAutospacing="1" w:after="165"/>
              <w:jc w:val="center"/>
            </w:pPr>
            <w:r>
              <w:rPr>
                <w:rFonts w:eastAsia="Times New Roman"/>
              </w:rPr>
              <w:t>3</w:t>
            </w:r>
          </w:p>
        </w:tc>
      </w:tr>
      <w:tr w:rsidR="00000000" w14:paraId="0E36DE02"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50503CCF"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3139C0EB"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FAACA8B" w14:textId="77777777" w:rsidR="00000000" w:rsidRDefault="00296C6B">
            <w:pPr>
              <w:spacing w:before="100" w:beforeAutospacing="1" w:after="100" w:afterAutospacing="1"/>
              <w:ind w:left="60"/>
            </w:pPr>
            <w:r>
              <w:rPr>
                <w:rFonts w:eastAsia="Times New Roman"/>
              </w:rPr>
              <w:t>Talk va talk toshi, talkli magnezit, vollastonit, asbest, barit, vermikulit, qoliplash xom ashyosi, felzit</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2901CD" w14:textId="77777777" w:rsidR="00000000" w:rsidRDefault="00296C6B">
            <w:pPr>
              <w:spacing w:before="100" w:beforeAutospacing="1" w:after="165"/>
              <w:jc w:val="center"/>
            </w:pPr>
            <w:r>
              <w:rPr>
                <w:rFonts w:eastAsia="Times New Roman"/>
              </w:rPr>
              <w:t>4</w:t>
            </w:r>
          </w:p>
        </w:tc>
      </w:tr>
      <w:tr w:rsidR="00000000" w14:paraId="020FE2AF"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9EF9F9B"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28CAF5F2"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4A0954" w14:textId="77777777" w:rsidR="00000000" w:rsidRDefault="00296C6B">
            <w:pPr>
              <w:spacing w:before="100" w:beforeAutospacing="1" w:after="100" w:afterAutospacing="1"/>
              <w:ind w:left="60"/>
            </w:pPr>
            <w:r>
              <w:rPr>
                <w:rFonts w:eastAsia="Times New Roman"/>
              </w:rPr>
              <w:t>Serpentinit va boshqa kon-ruda xom ashyosi</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C5488C5" w14:textId="77777777" w:rsidR="00000000" w:rsidRDefault="00296C6B">
            <w:pPr>
              <w:spacing w:before="100" w:beforeAutospacing="1" w:after="100" w:afterAutospacing="1"/>
              <w:ind w:left="-105" w:right="-75"/>
              <w:jc w:val="center"/>
            </w:pPr>
            <w:r>
              <w:rPr>
                <w:rFonts w:eastAsia="Times New Roman"/>
              </w:rPr>
              <w:t>5</w:t>
            </w:r>
          </w:p>
        </w:tc>
      </w:tr>
      <w:tr w:rsidR="00000000" w14:paraId="0390E609" w14:textId="77777777">
        <w:trPr>
          <w:divId w:val="1034237131"/>
        </w:trPr>
        <w:tc>
          <w:tcPr>
            <w:tcW w:w="258"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780374" w14:textId="77777777" w:rsidR="00000000" w:rsidRDefault="00296C6B">
            <w:pPr>
              <w:spacing w:before="100" w:beforeAutospacing="1" w:after="165"/>
              <w:jc w:val="center"/>
            </w:pPr>
            <w:r>
              <w:rPr>
                <w:rFonts w:eastAsia="Times New Roman"/>
              </w:rPr>
              <w:t>9.</w:t>
            </w:r>
          </w:p>
        </w:tc>
        <w:tc>
          <w:tcPr>
            <w:tcW w:w="969"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29559B" w14:textId="77777777" w:rsidR="00000000" w:rsidRDefault="00296C6B">
            <w:pPr>
              <w:spacing w:before="100" w:beforeAutospacing="1" w:after="165"/>
            </w:pPr>
            <w:r>
              <w:rPr>
                <w:rFonts w:eastAsia="Times New Roman"/>
              </w:rPr>
              <w:t>Noruda qurilish materiallari</w:t>
            </w:r>
          </w:p>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C5EB56" w14:textId="77777777" w:rsidR="00000000" w:rsidRDefault="00296C6B">
            <w:pPr>
              <w:spacing w:before="100" w:beforeAutospacing="1" w:after="165"/>
            </w:pPr>
            <w:r>
              <w:rPr>
                <w:rFonts w:eastAsia="Times New Roman"/>
              </w:rPr>
              <w:t>Sement xom ashyosi, bundan sement ishlab chiqarish uchun moʻljalla</w:t>
            </w:r>
            <w:r>
              <w:rPr>
                <w:rFonts w:eastAsia="Times New Roman"/>
              </w:rPr>
              <w:t>ngan ohaktosh mustasno</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E1F56A" w14:textId="77777777" w:rsidR="00000000" w:rsidRDefault="00296C6B">
            <w:pPr>
              <w:spacing w:before="100" w:beforeAutospacing="1" w:after="165"/>
              <w:jc w:val="center"/>
            </w:pPr>
            <w:r>
              <w:rPr>
                <w:rFonts w:eastAsia="Times New Roman"/>
              </w:rPr>
              <w:t>5</w:t>
            </w:r>
          </w:p>
        </w:tc>
      </w:tr>
      <w:tr w:rsidR="00000000" w14:paraId="5F103555"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8D5AAED"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80B471F"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B4683A" w14:textId="77777777" w:rsidR="00000000" w:rsidRDefault="00296C6B">
            <w:pPr>
              <w:spacing w:before="100" w:beforeAutospacing="1" w:after="165"/>
            </w:pPr>
            <w:r>
              <w:rPr>
                <w:rFonts w:eastAsia="Times New Roman"/>
              </w:rPr>
              <w:t>Sement ishlab chiqarish uchun moʻljallangan ohaktosh</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0F2522" w14:textId="77777777" w:rsidR="00000000" w:rsidRDefault="00296C6B">
            <w:pPr>
              <w:spacing w:before="100" w:beforeAutospacing="1" w:after="100" w:afterAutospacing="1"/>
              <w:jc w:val="center"/>
            </w:pPr>
            <w:r>
              <w:rPr>
                <w:rFonts w:eastAsia="Times New Roman"/>
              </w:rPr>
              <w:t>6 600 soʻm/tonna*</w:t>
            </w:r>
          </w:p>
        </w:tc>
      </w:tr>
      <w:tr w:rsidR="00000000" w14:paraId="34EB0A7D"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0BDAEFA0"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9277642"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F0B777" w14:textId="77777777" w:rsidR="00000000" w:rsidRDefault="00296C6B">
            <w:pPr>
              <w:spacing w:before="100" w:beforeAutospacing="1" w:after="165"/>
            </w:pPr>
            <w:r>
              <w:rPr>
                <w:rFonts w:eastAsia="Times New Roman"/>
              </w:rPr>
              <w:t>Arralanadigan xarsangtosh, xarsangtosh, ohaktosh-chigʻanoq, ohaktosh (sement va ohak ishlab chiqarish uchun moʻljallangan ohaktoshdan tashqari), dolomitlar, qurilishda ishlatiladigan mayda toshlar, bazalt, granodioritlar, granosiyenitlar, siyenitlar, porfi</w:t>
            </w:r>
            <w:r>
              <w:rPr>
                <w:rFonts w:eastAsia="Times New Roman"/>
              </w:rPr>
              <w:t>ritlar, diabaz-porfiritlar, gabbro, slanets jinslari, karbonat xom ashyosi, travertin</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BB22E1" w14:textId="77777777" w:rsidR="00000000" w:rsidRDefault="00296C6B">
            <w:pPr>
              <w:spacing w:before="100" w:beforeAutospacing="1" w:after="100" w:afterAutospacing="1"/>
              <w:jc w:val="center"/>
            </w:pPr>
            <w:r>
              <w:rPr>
                <w:rFonts w:eastAsia="Times New Roman"/>
              </w:rPr>
              <w:t>5, biroq</w:t>
            </w:r>
          </w:p>
          <w:p w14:paraId="3035D2A1" w14:textId="77777777" w:rsidR="00000000" w:rsidRDefault="00296C6B">
            <w:pPr>
              <w:spacing w:before="100" w:beforeAutospacing="1" w:after="100" w:afterAutospacing="1"/>
              <w:jc w:val="center"/>
            </w:pPr>
            <w:r>
              <w:rPr>
                <w:rFonts w:eastAsia="Times New Roman"/>
              </w:rPr>
              <w:t> </w:t>
            </w:r>
          </w:p>
          <w:p w14:paraId="1BDE2981" w14:textId="77777777" w:rsidR="00000000" w:rsidRDefault="00296C6B">
            <w:pPr>
              <w:spacing w:before="100" w:beforeAutospacing="1" w:after="100" w:afterAutospacing="1"/>
              <w:jc w:val="center"/>
            </w:pPr>
            <w:r>
              <w:rPr>
                <w:rFonts w:eastAsia="Times New Roman"/>
              </w:rPr>
              <w:t>6 160 soʻm/kub.m dan kam boʻlmagan</w:t>
            </w:r>
          </w:p>
        </w:tc>
      </w:tr>
      <w:tr w:rsidR="00000000" w14:paraId="6055E1D3"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37FE21F8"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2B6A08A7"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DAB52E" w14:textId="77777777" w:rsidR="00000000" w:rsidRDefault="00296C6B">
            <w:pPr>
              <w:spacing w:before="100" w:beforeAutospacing="1" w:after="165"/>
            </w:pPr>
            <w:r>
              <w:rPr>
                <w:rFonts w:eastAsia="Times New Roman"/>
              </w:rPr>
              <w:t>Tabiiy bezaktoshdan bloklar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655643" w14:textId="77777777" w:rsidR="00000000" w:rsidRDefault="00296C6B">
            <w:pPr>
              <w:spacing w:before="100" w:beforeAutospacing="1" w:after="100" w:afterAutospacing="1"/>
              <w:jc w:val="center"/>
            </w:pPr>
            <w:r>
              <w:rPr>
                <w:rFonts w:eastAsia="Times New Roman"/>
              </w:rPr>
              <w:t>5, biroq</w:t>
            </w:r>
          </w:p>
          <w:p w14:paraId="4CAB3D27" w14:textId="77777777" w:rsidR="00000000" w:rsidRDefault="00296C6B">
            <w:pPr>
              <w:spacing w:before="100" w:beforeAutospacing="1" w:after="100" w:afterAutospacing="1"/>
              <w:jc w:val="center"/>
            </w:pPr>
            <w:r>
              <w:rPr>
                <w:rFonts w:eastAsia="Times New Roman"/>
              </w:rPr>
              <w:t>10 000 soʻm/kub.m dan kam boʻlmagan</w:t>
            </w:r>
          </w:p>
        </w:tc>
      </w:tr>
      <w:tr w:rsidR="00000000" w14:paraId="64D7C363"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59C541A1"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7F739F7E"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BA9518" w14:textId="77777777" w:rsidR="00000000" w:rsidRDefault="00296C6B">
            <w:pPr>
              <w:spacing w:before="100" w:beforeAutospacing="1" w:after="165"/>
            </w:pPr>
            <w:r>
              <w:rPr>
                <w:rFonts w:eastAsia="Times New Roman"/>
              </w:rPr>
              <w:t>Marmar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F677FC" w14:textId="77777777" w:rsidR="00000000" w:rsidRDefault="00296C6B">
            <w:pPr>
              <w:spacing w:before="100" w:beforeAutospacing="1" w:after="100" w:afterAutospacing="1"/>
              <w:jc w:val="center"/>
            </w:pPr>
            <w:r>
              <w:rPr>
                <w:rFonts w:eastAsia="Times New Roman"/>
              </w:rPr>
              <w:t>5, biroq</w:t>
            </w:r>
          </w:p>
          <w:p w14:paraId="3365D637" w14:textId="77777777" w:rsidR="00000000" w:rsidRDefault="00296C6B">
            <w:pPr>
              <w:spacing w:before="100" w:beforeAutospacing="1" w:after="100" w:afterAutospacing="1"/>
              <w:jc w:val="center"/>
            </w:pPr>
            <w:r>
              <w:rPr>
                <w:rFonts w:eastAsia="Times New Roman"/>
              </w:rPr>
              <w:t>20 000 soʻm/kub.m dan kam boʻ</w:t>
            </w:r>
            <w:r>
              <w:rPr>
                <w:rFonts w:eastAsia="Times New Roman"/>
              </w:rPr>
              <w:t>lmagan</w:t>
            </w:r>
          </w:p>
        </w:tc>
      </w:tr>
      <w:tr w:rsidR="00000000" w14:paraId="0ACAE3C3"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446F8AC6"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062BB7A8"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3166D2" w14:textId="77777777" w:rsidR="00000000" w:rsidRDefault="00296C6B">
            <w:pPr>
              <w:spacing w:before="100" w:beforeAutospacing="1" w:after="165"/>
            </w:pPr>
            <w:r>
              <w:rPr>
                <w:rFonts w:eastAsia="Times New Roman"/>
              </w:rPr>
              <w:t>Granitlar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42685F" w14:textId="77777777" w:rsidR="00000000" w:rsidRDefault="00296C6B">
            <w:pPr>
              <w:spacing w:before="100" w:beforeAutospacing="1" w:after="165"/>
              <w:jc w:val="center"/>
            </w:pPr>
            <w:r>
              <w:rPr>
                <w:rFonts w:eastAsia="Times New Roman"/>
              </w:rPr>
              <w:t>5, biroq</w:t>
            </w:r>
          </w:p>
          <w:p w14:paraId="4EAAD56F" w14:textId="77777777" w:rsidR="00000000" w:rsidRDefault="00296C6B">
            <w:pPr>
              <w:spacing w:before="100" w:beforeAutospacing="1" w:after="165"/>
              <w:jc w:val="center"/>
            </w:pPr>
            <w:r>
              <w:rPr>
                <w:rFonts w:eastAsia="Times New Roman"/>
              </w:rPr>
              <w:t>30 000 soʻm/kub.m dan kam boʻlmagan</w:t>
            </w:r>
          </w:p>
        </w:tc>
      </w:tr>
      <w:tr w:rsidR="00000000" w14:paraId="3B4BAED0"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24905A8D"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50EE9B3A"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C5EF43" w14:textId="77777777" w:rsidR="00000000" w:rsidRDefault="00296C6B">
            <w:pPr>
              <w:spacing w:before="100" w:beforeAutospacing="1" w:after="165"/>
            </w:pPr>
            <w:r>
              <w:rPr>
                <w:rFonts w:eastAsia="Times New Roman"/>
              </w:rPr>
              <w:t>Gips toshi, gips va angidrid, ganch</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78CC76" w14:textId="77777777" w:rsidR="00000000" w:rsidRDefault="00296C6B">
            <w:pPr>
              <w:spacing w:before="100" w:beforeAutospacing="1" w:after="165"/>
              <w:jc w:val="center"/>
            </w:pPr>
            <w:r>
              <w:rPr>
                <w:rFonts w:eastAsia="Times New Roman"/>
              </w:rPr>
              <w:t>5, biroq</w:t>
            </w:r>
          </w:p>
          <w:p w14:paraId="35488CBB" w14:textId="77777777" w:rsidR="00000000" w:rsidRDefault="00296C6B">
            <w:pPr>
              <w:spacing w:before="100" w:beforeAutospacing="1" w:after="165"/>
              <w:jc w:val="center"/>
            </w:pPr>
            <w:r>
              <w:rPr>
                <w:rFonts w:eastAsia="Times New Roman"/>
              </w:rPr>
              <w:t>15 950 soʻm/tonna dan kam boʻlmagan</w:t>
            </w:r>
          </w:p>
        </w:tc>
      </w:tr>
      <w:tr w:rsidR="00000000" w14:paraId="1442EDB0"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17E2E7A"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40C9D670"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34518B" w14:textId="77777777" w:rsidR="00000000" w:rsidRDefault="00296C6B">
            <w:pPr>
              <w:spacing w:before="100" w:beforeAutospacing="1" w:after="165"/>
            </w:pPr>
            <w:r>
              <w:rPr>
                <w:rFonts w:eastAsia="Times New Roman"/>
              </w:rPr>
              <w:t>Gʻisht-cherepitsa xom ashyosi, lyosslar va lyossimon jinslar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290694" w14:textId="77777777" w:rsidR="00000000" w:rsidRDefault="00296C6B">
            <w:pPr>
              <w:spacing w:before="100" w:beforeAutospacing="1" w:after="165"/>
              <w:jc w:val="center"/>
            </w:pPr>
            <w:r>
              <w:rPr>
                <w:rFonts w:eastAsia="Times New Roman"/>
              </w:rPr>
              <w:t>5, biroq</w:t>
            </w:r>
          </w:p>
          <w:p w14:paraId="14EE47BE" w14:textId="77777777" w:rsidR="00000000" w:rsidRDefault="00296C6B">
            <w:pPr>
              <w:spacing w:before="100" w:beforeAutospacing="1" w:after="165"/>
              <w:jc w:val="center"/>
            </w:pPr>
            <w:r>
              <w:rPr>
                <w:rFonts w:eastAsia="Times New Roman"/>
              </w:rPr>
              <w:t>4 620 soʻm/kub.m dan kam boʻlmagan</w:t>
            </w:r>
          </w:p>
        </w:tc>
      </w:tr>
      <w:tr w:rsidR="00000000" w14:paraId="79C8D9C2"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66A52C1D"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699A30B2"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B4B0689" w14:textId="77777777" w:rsidR="00000000" w:rsidRDefault="00296C6B">
            <w:pPr>
              <w:spacing w:before="100" w:beforeAutospacing="1" w:after="165"/>
            </w:pPr>
            <w:r>
              <w:rPr>
                <w:rFonts w:eastAsia="Times New Roman"/>
              </w:rPr>
              <w:t>Qurilish qumi, qumtoshlar, qum-shagʻal aralashmasi**</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46A8DB" w14:textId="77777777" w:rsidR="00000000" w:rsidRDefault="00296C6B">
            <w:pPr>
              <w:spacing w:before="100" w:beforeAutospacing="1" w:after="165"/>
              <w:jc w:val="center"/>
            </w:pPr>
            <w:r>
              <w:rPr>
                <w:rFonts w:eastAsia="Times New Roman"/>
              </w:rPr>
              <w:t>5 000 soʻm/kub.m dan kam boʻlmagan</w:t>
            </w:r>
          </w:p>
        </w:tc>
      </w:tr>
      <w:tr w:rsidR="00000000" w14:paraId="285B62F0" w14:textId="77777777">
        <w:trPr>
          <w:divId w:val="1034237131"/>
        </w:trPr>
        <w:tc>
          <w:tcPr>
            <w:tcW w:w="0" w:type="auto"/>
            <w:vMerge/>
            <w:tcBorders>
              <w:top w:val="nil"/>
              <w:left w:val="single" w:sz="6" w:space="0" w:color="000000"/>
              <w:bottom w:val="single" w:sz="6" w:space="0" w:color="000000"/>
              <w:right w:val="single" w:sz="6" w:space="0" w:color="000000"/>
            </w:tcBorders>
            <w:vAlign w:val="center"/>
            <w:hideMark/>
          </w:tcPr>
          <w:p w14:paraId="2956DF83" w14:textId="77777777" w:rsidR="00000000" w:rsidRDefault="00296C6B"/>
        </w:tc>
        <w:tc>
          <w:tcPr>
            <w:tcW w:w="0" w:type="auto"/>
            <w:vMerge/>
            <w:tcBorders>
              <w:top w:val="nil"/>
              <w:left w:val="nil"/>
              <w:bottom w:val="single" w:sz="6" w:space="0" w:color="000000"/>
              <w:right w:val="single" w:sz="6" w:space="0" w:color="000000"/>
            </w:tcBorders>
            <w:vAlign w:val="center"/>
            <w:hideMark/>
          </w:tcPr>
          <w:p w14:paraId="04C97E22" w14:textId="77777777" w:rsidR="00000000" w:rsidRDefault="00296C6B"/>
        </w:tc>
        <w:tc>
          <w:tcPr>
            <w:tcW w:w="2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F89426" w14:textId="77777777" w:rsidR="00000000" w:rsidRDefault="00296C6B">
            <w:pPr>
              <w:spacing w:before="100" w:beforeAutospacing="1" w:after="165"/>
            </w:pPr>
            <w:r>
              <w:rPr>
                <w:rFonts w:eastAsia="Times New Roman"/>
              </w:rPr>
              <w:t>Ohak ishlab chiqarish uchun moʻljallangan ohaktosh, farfor xom ashyosi, keramzit xom ashyosi, mergel, argillitlar, vulqon jinslari, pelitli tuffitlar, mineral tola ishlab chiqarish uchun bazalt, diabaz, gliyej, andezibazalt, temir tarkibli qoʻshimchalar, m</w:t>
            </w:r>
            <w:r>
              <w:rPr>
                <w:rFonts w:eastAsia="Times New Roman"/>
              </w:rPr>
              <w:t>agnetit-gematitli jinslar va boshqa noruda qurilish materiallari hamda keng tarqalgan foydali qazilmalar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585FAE" w14:textId="77777777" w:rsidR="00000000" w:rsidRDefault="00296C6B">
            <w:pPr>
              <w:spacing w:before="100" w:beforeAutospacing="1" w:after="165"/>
              <w:jc w:val="center"/>
            </w:pPr>
            <w:r>
              <w:rPr>
                <w:rFonts w:eastAsia="Times New Roman"/>
                <w:lang w:val="uz-Cyrl-UZ"/>
              </w:rPr>
              <w:t>5</w:t>
            </w:r>
          </w:p>
        </w:tc>
      </w:tr>
      <w:tr w:rsidR="00000000" w14:paraId="153CCAD1" w14:textId="77777777">
        <w:trPr>
          <w:divId w:val="1034237131"/>
        </w:trPr>
        <w:tc>
          <w:tcPr>
            <w:tcW w:w="258"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4EF6B07" w14:textId="77777777" w:rsidR="00000000" w:rsidRDefault="00296C6B">
            <w:pPr>
              <w:spacing w:before="100" w:beforeAutospacing="1" w:after="165"/>
              <w:jc w:val="center"/>
            </w:pPr>
            <w:r>
              <w:rPr>
                <w:rFonts w:eastAsia="Times New Roman"/>
              </w:rPr>
              <w:t>10.</w:t>
            </w:r>
          </w:p>
        </w:tc>
        <w:tc>
          <w:tcPr>
            <w:tcW w:w="3774"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E9BD36" w14:textId="77777777" w:rsidR="00000000" w:rsidRDefault="00296C6B">
            <w:pPr>
              <w:spacing w:before="100" w:beforeAutospacing="1" w:after="165"/>
            </w:pPr>
            <w:r>
              <w:rPr>
                <w:rFonts w:eastAsia="Times New Roman"/>
              </w:rPr>
              <w:t>Texnogen mineral hosilalardan ajratib olingan foydali qazilmalar</w:t>
            </w:r>
          </w:p>
        </w:tc>
        <w:tc>
          <w:tcPr>
            <w:tcW w:w="9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0CC05F" w14:textId="77777777" w:rsidR="00000000" w:rsidRDefault="00296C6B">
            <w:pPr>
              <w:spacing w:before="100" w:beforeAutospacing="1" w:after="100" w:afterAutospacing="1"/>
              <w:ind w:left="-105" w:right="-75"/>
              <w:jc w:val="center"/>
            </w:pPr>
            <w:r>
              <w:rPr>
                <w:rFonts w:eastAsia="Times New Roman"/>
              </w:rPr>
              <w:t>Asosiy foydali qazilmani qazib olganlik uchun soliq stavkasining 50 foizi</w:t>
            </w:r>
          </w:p>
        </w:tc>
      </w:tr>
    </w:tbl>
    <w:p w14:paraId="583D6048" w14:textId="77777777" w:rsidR="00000000" w:rsidRDefault="00296C6B">
      <w:pPr>
        <w:shd w:val="clear" w:color="auto" w:fill="FFFFFF"/>
        <w:ind w:firstLine="851"/>
        <w:jc w:val="both"/>
        <w:divId w:val="1034237131"/>
        <w:rPr>
          <w:rFonts w:eastAsia="Times New Roman"/>
          <w:color w:val="339966"/>
          <w:sz w:val="20"/>
          <w:szCs w:val="20"/>
        </w:rPr>
      </w:pPr>
      <w:r>
        <w:rPr>
          <w:rFonts w:eastAsia="Times New Roman"/>
          <w:color w:val="339966"/>
          <w:sz w:val="20"/>
          <w:szCs w:val="20"/>
        </w:rPr>
        <w:t>* Belgilangan soliq stavkasi boʻyicha soliq sement ishlab chiqaruvchi zavodlar, shuningdek ularga sement xom ashyosi — ohaktoshni realizatsiya qiladigan soliq toʻlovchilar tomonidan toʻlanadi.</w:t>
      </w:r>
    </w:p>
    <w:p w14:paraId="45A39860" w14:textId="77777777" w:rsidR="00000000" w:rsidRDefault="00296C6B">
      <w:pPr>
        <w:shd w:val="clear" w:color="auto" w:fill="FFFFFF"/>
        <w:ind w:firstLine="851"/>
        <w:jc w:val="both"/>
        <w:divId w:val="1034237131"/>
        <w:rPr>
          <w:rFonts w:eastAsia="Times New Roman"/>
          <w:color w:val="339966"/>
          <w:sz w:val="20"/>
          <w:szCs w:val="20"/>
        </w:rPr>
      </w:pPr>
      <w:r>
        <w:rPr>
          <w:rFonts w:eastAsia="Times New Roman"/>
          <w:color w:val="339966"/>
          <w:sz w:val="20"/>
          <w:szCs w:val="20"/>
        </w:rPr>
        <w:t>** Foyda soligʻini va qoʻshilgan qiymat soligʻini hisoblash maq</w:t>
      </w:r>
      <w:r>
        <w:rPr>
          <w:rFonts w:eastAsia="Times New Roman"/>
          <w:color w:val="339966"/>
          <w:sz w:val="20"/>
          <w:szCs w:val="20"/>
        </w:rPr>
        <w:t>sadida qum-shagʻal aralashmasini karyerda realizatsiya qilish bahosi 1 kub metr uchun 20 ming soʻmdan kam boʻlishi mumkin emas.</w:t>
      </w:r>
    </w:p>
    <w:p w14:paraId="30197C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Xalq deputatlari tuman va shahar Kengashlari noruda qurilish materiallari uchun (sement ishlab chiqarish uchun moʻljallangan oha</w:t>
      </w:r>
      <w:r>
        <w:rPr>
          <w:rFonts w:eastAsia="Times New Roman"/>
          <w:color w:val="000000"/>
        </w:rPr>
        <w:t>ktoshdan tashqari) qatʼiy belgilangan soliq stavkalariga 1,3 baravargacha oshiruvchi koeffitsiyent belgilashga haqli.</w:t>
      </w:r>
    </w:p>
    <w:p w14:paraId="5CBBF5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2021-yilning 1-sentabriga qadar kuchga kirgan bitimlar va shartnomalarda boshqacha qoida nazarda tutilmagan boʻlsa, uglevodorodlarni,</w:t>
      </w:r>
      <w:r>
        <w:rPr>
          <w:rFonts w:eastAsia="Times New Roman"/>
          <w:color w:val="000000"/>
        </w:rPr>
        <w:t xml:space="preserve"> qimmatbaho, rangli va (yoki) radioaktiv metallarni, nodir elementlarni va nodir yer elementlarini qazib olishni (ajratib olishni) amalga oshiruvchi, shuningdek mahsulot taqsimotiga oid bitim doirasida amalga oshiruvchi, davlat ulushi ustun mavqega ega boʻ</w:t>
      </w:r>
      <w:r>
        <w:rPr>
          <w:rFonts w:eastAsia="Times New Roman"/>
          <w:color w:val="000000"/>
        </w:rPr>
        <w:t>lgan korxonalarga, agar ushbu moddaning toʻrtinchi qismida boshqacha qoida nazarda tutilmagan boʻlsa, Oʻzbekiston Respublikasi Prezidenti yer qaʼridan foydalanganlik uchun soliq boʻyicha oshirilgan stavkalarni belgilashi mumkin.</w:t>
      </w:r>
    </w:p>
    <w:p w14:paraId="31C03E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moddaning birinchi qi</w:t>
      </w:r>
      <w:r>
        <w:rPr>
          <w:rFonts w:eastAsia="Times New Roman"/>
          <w:color w:val="000000"/>
        </w:rPr>
        <w:t>smida belgilangan soliq stavkalari (bundan oltin, kumush, palladiy, mis va uran uchun belgilangan soliq stavkalari mustasno) 2022-yil 1-yanvardan keyin qazib olish boshlangan yer qaʼri uchastkasida uglevodorodlarni, qimmatbaho, rangli va radioaktiv metalla</w:t>
      </w:r>
      <w:r>
        <w:rPr>
          <w:rFonts w:eastAsia="Times New Roman"/>
          <w:color w:val="000000"/>
        </w:rPr>
        <w:t>rni, nodir elementlarni va nodir yer elementlarini qazib olishni (ajratib olishni) amalga oshiruvchi, davlat ulushi ustun mavqega ega boʻlgan korxonalarga nisbatan ham qoʻllaniladi.</w:t>
      </w:r>
    </w:p>
    <w:p w14:paraId="37337F40" w14:textId="77777777" w:rsidR="00000000" w:rsidRDefault="00296C6B">
      <w:pPr>
        <w:shd w:val="clear" w:color="auto" w:fill="FFFFFF"/>
        <w:ind w:firstLine="851"/>
        <w:jc w:val="both"/>
        <w:divId w:val="1757359876"/>
        <w:rPr>
          <w:rFonts w:eastAsia="Times New Roman"/>
          <w:b/>
          <w:bCs/>
          <w:color w:val="000080"/>
        </w:rPr>
      </w:pPr>
      <w:r>
        <w:rPr>
          <w:rFonts w:eastAsia="Times New Roman"/>
          <w:b/>
          <w:bCs/>
          <w:color w:val="000080"/>
        </w:rPr>
        <w:t>453-modda. Soliq davri. Hisobot davri</w:t>
      </w:r>
    </w:p>
    <w:p w14:paraId="4DA582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soliq davridir:</w:t>
      </w:r>
    </w:p>
    <w:p w14:paraId="619146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w:t>
      </w:r>
      <w:r>
        <w:rPr>
          <w:rFonts w:eastAsia="Times New Roman"/>
          <w:color w:val="000000"/>
        </w:rPr>
        <w:t>shaxslar uchun — chorak;</w:t>
      </w:r>
    </w:p>
    <w:p w14:paraId="1D3D6D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uchun — kalendar yil.</w:t>
      </w:r>
    </w:p>
    <w:p w14:paraId="589B18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hisobot davridir:</w:t>
      </w:r>
    </w:p>
    <w:p w14:paraId="511371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uchun — bir oy;</w:t>
      </w:r>
    </w:p>
    <w:p w14:paraId="71F60D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uchun — kalendar yil.</w:t>
      </w:r>
    </w:p>
    <w:p w14:paraId="07614A82" w14:textId="77777777" w:rsidR="00000000" w:rsidRDefault="00296C6B">
      <w:pPr>
        <w:shd w:val="clear" w:color="auto" w:fill="FFFFFF"/>
        <w:ind w:firstLine="851"/>
        <w:jc w:val="both"/>
        <w:divId w:val="1160852756"/>
        <w:rPr>
          <w:rFonts w:eastAsia="Times New Roman"/>
          <w:b/>
          <w:bCs/>
          <w:color w:val="000080"/>
        </w:rPr>
      </w:pPr>
      <w:r>
        <w:rPr>
          <w:rFonts w:eastAsia="Times New Roman"/>
          <w:b/>
          <w:bCs/>
          <w:color w:val="000080"/>
        </w:rPr>
        <w:t>454-modda. Soliqni hisoblab chiqarish, soliq hisobotlarini taqdim etish va soliqni toʻla</w:t>
      </w:r>
      <w:r>
        <w:rPr>
          <w:rFonts w:eastAsia="Times New Roman"/>
          <w:b/>
          <w:bCs/>
          <w:color w:val="000080"/>
        </w:rPr>
        <w:t>sh tartibi</w:t>
      </w:r>
    </w:p>
    <w:p w14:paraId="3A7409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soliqni ushbu Kodeksning </w:t>
      </w:r>
      <w:hyperlink r:id="rId1075" w:history="1">
        <w:r>
          <w:rPr>
            <w:rFonts w:eastAsia="Times New Roman"/>
            <w:color w:val="008080"/>
          </w:rPr>
          <w:t>451</w:t>
        </w:r>
      </w:hyperlink>
      <w:r>
        <w:rPr>
          <w:rFonts w:eastAsia="Times New Roman"/>
          <w:color w:val="000000"/>
        </w:rPr>
        <w:t xml:space="preserve"> va </w:t>
      </w:r>
      <w:hyperlink r:id="rId1076" w:history="1">
        <w:r>
          <w:rPr>
            <w:rFonts w:eastAsia="Times New Roman"/>
            <w:color w:val="008080"/>
          </w:rPr>
          <w:t>451</w:t>
        </w:r>
        <w:r>
          <w:rPr>
            <w:rFonts w:eastAsia="Times New Roman"/>
            <w:color w:val="008080"/>
            <w:vertAlign w:val="superscript"/>
          </w:rPr>
          <w:t>1</w:t>
        </w:r>
        <w:r>
          <w:rPr>
            <w:rFonts w:eastAsia="Times New Roman"/>
            <w:color w:val="008080"/>
          </w:rPr>
          <w:t>-moddalariga</w:t>
        </w:r>
      </w:hyperlink>
      <w:r>
        <w:rPr>
          <w:rFonts w:eastAsia="Times New Roman"/>
          <w:color w:val="000000"/>
        </w:rPr>
        <w:t xml:space="preserve"> muvofiq aniqlangan soliq bazasidan va tegishli soliq stavkasidan kelib chiqqan ho</w:t>
      </w:r>
      <w:r>
        <w:rPr>
          <w:rFonts w:eastAsia="Times New Roman"/>
          <w:color w:val="000000"/>
        </w:rPr>
        <w:t>lda, mustaqil ravishda hisoblab chiqaradi.</w:t>
      </w:r>
    </w:p>
    <w:p w14:paraId="109228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Foydali qazilmalarning alohida turlari boʻyicha soliq summasi soliq bazasidan va belgilangan soliq stavkasidan, lekin belgilangan soliq summasidan kam boʻlmagan stavkasidan kelib chiqqan holda aniqlanadi.</w:t>
      </w:r>
    </w:p>
    <w:p w14:paraId="521531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tomonidan soliq hisoboti har bir hisobot va soliq davri tugagandan keyin soliq hisobida turgan joydagi, noruda qurilish materiallari boʻyicha esa — qazib olish amalga oshirilgan joydagi soliq organlariga quyidagi muddatlarda taqdim etila</w:t>
      </w:r>
      <w:r>
        <w:rPr>
          <w:rFonts w:eastAsia="Times New Roman"/>
          <w:color w:val="000000"/>
        </w:rPr>
        <w:t>di:</w:t>
      </w:r>
    </w:p>
    <w:p w14:paraId="120ADA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tomonidan — soliq davri boshlanganidan eʼtiboran ortib boruvchi yakun bilan har oyda, hisobot davridan keyingi oyning 20-sanasidan kechiktirmay;</w:t>
      </w:r>
    </w:p>
    <w:p w14:paraId="457A3C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tomonidan — yilda bir marta, soliq davridan keyingi yilning 1-fevralidan</w:t>
      </w:r>
      <w:r>
        <w:rPr>
          <w:rFonts w:eastAsia="Times New Roman"/>
          <w:color w:val="000000"/>
        </w:rPr>
        <w:t xml:space="preserve"> kechiktirmay.</w:t>
      </w:r>
    </w:p>
    <w:p w14:paraId="7D7978F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quyidagicha amalga oshiriladi:</w:t>
      </w:r>
    </w:p>
    <w:p w14:paraId="3823DA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 tomonidan — har oyda keyingi oyning 20-sanasidan kechiktirmay;</w:t>
      </w:r>
    </w:p>
    <w:p w14:paraId="527D8B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 tomonidan — soliq hisobotini taqdim etish muddatidan kechiktirmay.</w:t>
      </w:r>
    </w:p>
    <w:p w14:paraId="356E41B7" w14:textId="77777777" w:rsidR="00000000" w:rsidRDefault="00296C6B">
      <w:pPr>
        <w:shd w:val="clear" w:color="auto" w:fill="FFFFFF"/>
        <w:jc w:val="center"/>
        <w:divId w:val="1491675139"/>
        <w:rPr>
          <w:rFonts w:eastAsia="Times New Roman"/>
          <w:b/>
          <w:bCs/>
          <w:color w:val="000080"/>
        </w:rPr>
      </w:pPr>
      <w:r>
        <w:rPr>
          <w:rFonts w:eastAsia="Times New Roman"/>
          <w:b/>
          <w:bCs/>
          <w:color w:val="000080"/>
        </w:rPr>
        <w:t>XVIII</w:t>
      </w:r>
      <w:r>
        <w:rPr>
          <w:rFonts w:eastAsia="Times New Roman"/>
          <w:b/>
          <w:bCs/>
          <w:color w:val="000080"/>
          <w:vertAlign w:val="superscript"/>
        </w:rPr>
        <w:t>1</w:t>
      </w:r>
      <w:r>
        <w:rPr>
          <w:rFonts w:eastAsia="Times New Roman"/>
          <w:b/>
          <w:bCs/>
          <w:color w:val="000080"/>
        </w:rPr>
        <w:t xml:space="preserve"> BOʻLIM.</w:t>
      </w:r>
      <w:r>
        <w:rPr>
          <w:rFonts w:eastAsia="Times New Roman"/>
          <w:b/>
          <w:bCs/>
          <w:color w:val="000080"/>
        </w:rPr>
        <w:br/>
        <w:t>FOYDALI QAZILM</w:t>
      </w:r>
      <w:r>
        <w:rPr>
          <w:rFonts w:eastAsia="Times New Roman"/>
          <w:b/>
          <w:bCs/>
          <w:color w:val="000080"/>
        </w:rPr>
        <w:t>ALARNI QAZIB OLGANLIK UCHUN MAXSUS RENTA SOLIGʻI</w:t>
      </w:r>
    </w:p>
    <w:p w14:paraId="61DBE6EA" w14:textId="77777777" w:rsidR="00000000" w:rsidRDefault="00296C6B">
      <w:pPr>
        <w:shd w:val="clear" w:color="auto" w:fill="FFFFFF"/>
        <w:jc w:val="center"/>
        <w:divId w:val="2147038704"/>
        <w:rPr>
          <w:rFonts w:eastAsia="Times New Roman"/>
          <w:b/>
          <w:bCs/>
          <w:color w:val="000080"/>
        </w:rPr>
      </w:pPr>
      <w:r>
        <w:rPr>
          <w:rFonts w:eastAsia="Times New Roman"/>
          <w:b/>
          <w:bCs/>
          <w:color w:val="000080"/>
        </w:rPr>
        <w:t>64</w:t>
      </w:r>
      <w:r>
        <w:rPr>
          <w:rFonts w:eastAsia="Times New Roman"/>
          <w:b/>
          <w:bCs/>
          <w:color w:val="000080"/>
          <w:vertAlign w:val="superscript"/>
        </w:rPr>
        <w:t>1</w:t>
      </w:r>
      <w:r>
        <w:rPr>
          <w:rFonts w:eastAsia="Times New Roman"/>
          <w:b/>
          <w:bCs/>
          <w:color w:val="000080"/>
        </w:rPr>
        <w:t>-bob. Foydali qazilmalarni qazib olganlik uchun maxsus renta soligʻini hisoblab chiqarish va toʻlash</w:t>
      </w:r>
    </w:p>
    <w:p w14:paraId="4C368C41" w14:textId="77777777" w:rsidR="00000000" w:rsidRDefault="00296C6B">
      <w:pPr>
        <w:shd w:val="clear" w:color="auto" w:fill="FFFFFF"/>
        <w:ind w:firstLine="851"/>
        <w:jc w:val="both"/>
        <w:divId w:val="1468740773"/>
        <w:rPr>
          <w:rFonts w:eastAsia="Times New Roman"/>
          <w:b/>
          <w:bCs/>
          <w:color w:val="000080"/>
        </w:rPr>
      </w:pPr>
      <w:r>
        <w:rPr>
          <w:rFonts w:eastAsia="Times New Roman"/>
          <w:b/>
          <w:bCs/>
          <w:color w:val="000080"/>
        </w:rPr>
        <w:t>454</w:t>
      </w:r>
      <w:r>
        <w:rPr>
          <w:rFonts w:eastAsia="Times New Roman"/>
          <w:b/>
          <w:bCs/>
          <w:color w:val="000080"/>
          <w:vertAlign w:val="superscript"/>
        </w:rPr>
        <w:t>1</w:t>
      </w:r>
      <w:r>
        <w:rPr>
          <w:rFonts w:eastAsia="Times New Roman"/>
          <w:b/>
          <w:bCs/>
          <w:color w:val="000080"/>
        </w:rPr>
        <w:t>-modda. Soliq toʻlovchilar</w:t>
      </w:r>
    </w:p>
    <w:p w14:paraId="63AF6D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Qimmatbaho, rangli va (yoki) radioaktiv metallarni, nodir elementlarni v</w:t>
      </w:r>
      <w:r>
        <w:rPr>
          <w:rFonts w:eastAsia="Times New Roman"/>
          <w:color w:val="000000"/>
        </w:rPr>
        <w:t>a nodir yer elementlarini qazib oluvchi va (yoki) ularni texnogen mineral hosilalardan ajratib oluvchi, shuningdek uglevodorod xom ashyosini qazib oluvchi yuridik shaxslar foydali qazilmalarni qazib olganlik uchun maxsus renta soligʻini toʻlovchilar (bunda</w:t>
      </w:r>
      <w:r>
        <w:rPr>
          <w:rFonts w:eastAsia="Times New Roman"/>
          <w:color w:val="000000"/>
        </w:rPr>
        <w:t>n buyon ushbu boʻlimda soliq toʻlovchilar deb yuritiladi) deb eʼtirof etiladi.</w:t>
      </w:r>
    </w:p>
    <w:p w14:paraId="5BF5C5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Kodeks 452-moddasining</w:t>
      </w:r>
      <w:hyperlink r:id="rId1077" w:history="1">
        <w:r>
          <w:rPr>
            <w:rFonts w:eastAsia="Times New Roman"/>
            <w:color w:val="008080"/>
          </w:rPr>
          <w:t xml:space="preserve"> birinchi qismida</w:t>
        </w:r>
      </w:hyperlink>
      <w:r>
        <w:rPr>
          <w:rFonts w:eastAsia="Times New Roman"/>
          <w:color w:val="000000"/>
        </w:rPr>
        <w:t xml:space="preserve"> nazarda tutilgan foydali qazilmalarning tegishli guruhlaridagi foydali qazilmalar j</w:t>
      </w:r>
      <w:r>
        <w:rPr>
          <w:rFonts w:eastAsia="Times New Roman"/>
          <w:color w:val="000000"/>
        </w:rPr>
        <w:t>umlasiga qimmatbaho, rangli va radioaktiv metallar, nodir elementlar va nodir yer elementlari (bundan buyon ushbu boʻlimda metallar deb yuritiladi) kiradi.</w:t>
      </w:r>
    </w:p>
    <w:p w14:paraId="7EB744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Tabiiy gaz, gaz kondensati va neft uglevodorod xom ashyosi jumlasiga kiradi.</w:t>
      </w:r>
    </w:p>
    <w:p w14:paraId="57C62B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078" w:history="1">
        <w:r>
          <w:rPr>
            <w:rFonts w:eastAsia="Times New Roman"/>
            <w:color w:val="008080"/>
          </w:rPr>
          <w:t>69-bobiga</w:t>
        </w:r>
      </w:hyperlink>
      <w:r>
        <w:rPr>
          <w:rFonts w:eastAsia="Times New Roman"/>
          <w:color w:val="000000"/>
        </w:rPr>
        <w:t xml:space="preserve"> muvofiq faoliyatini mahsulot taqsimotiga oid bitimlar doirasida amalga oshiruvchi yuridik shaxslar soliq toʻlovchi hisoblanmaydi.</w:t>
      </w:r>
    </w:p>
    <w:p w14:paraId="687CE2D1" w14:textId="77777777" w:rsidR="00000000" w:rsidRDefault="00296C6B">
      <w:pPr>
        <w:shd w:val="clear" w:color="auto" w:fill="FFFFFF"/>
        <w:ind w:firstLine="851"/>
        <w:jc w:val="both"/>
        <w:divId w:val="745107470"/>
        <w:rPr>
          <w:rFonts w:eastAsia="Times New Roman"/>
          <w:b/>
          <w:bCs/>
          <w:color w:val="000080"/>
        </w:rPr>
      </w:pPr>
      <w:r>
        <w:rPr>
          <w:rFonts w:eastAsia="Times New Roman"/>
          <w:b/>
          <w:bCs/>
          <w:color w:val="000080"/>
        </w:rPr>
        <w:t>454</w:t>
      </w:r>
      <w:r>
        <w:rPr>
          <w:rFonts w:eastAsia="Times New Roman"/>
          <w:b/>
          <w:bCs/>
          <w:color w:val="000080"/>
          <w:vertAlign w:val="superscript"/>
        </w:rPr>
        <w:t>2</w:t>
      </w:r>
      <w:r>
        <w:rPr>
          <w:rFonts w:eastAsia="Times New Roman"/>
          <w:b/>
          <w:bCs/>
          <w:color w:val="000080"/>
        </w:rPr>
        <w:t>-modda. Soliq solish obyekti</w:t>
      </w:r>
    </w:p>
    <w:p w14:paraId="1A164D2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079" w:history="1">
        <w:r>
          <w:rPr>
            <w:rFonts w:eastAsia="Times New Roman"/>
            <w:color w:val="008080"/>
          </w:rPr>
          <w:t>454</w:t>
        </w:r>
        <w:r>
          <w:rPr>
            <w:rFonts w:eastAsia="Times New Roman"/>
            <w:color w:val="008080"/>
            <w:vertAlign w:val="superscript"/>
          </w:rPr>
          <w:t>3</w:t>
        </w:r>
        <w:r>
          <w:rPr>
            <w:rFonts w:eastAsia="Times New Roman"/>
            <w:color w:val="008080"/>
          </w:rPr>
          <w:t>-moddasida</w:t>
        </w:r>
      </w:hyperlink>
      <w:r>
        <w:rPr>
          <w:rFonts w:eastAsia="Times New Roman"/>
          <w:color w:val="000000"/>
        </w:rPr>
        <w:t xml:space="preserve"> belgilangan tartibda aniqlanadigan, qazib olingan (ajratib olingan) metallni yoki uglevodorod xom ashyosini realizatsiya qilishdan olingan renta daromadi foydali qazilmalarni qazib olganlik uchun maxsus renta soligʻin</w:t>
      </w:r>
      <w:r>
        <w:rPr>
          <w:rFonts w:eastAsia="Times New Roman"/>
          <w:color w:val="000000"/>
        </w:rPr>
        <w:t>i (bundan buyon ushbu boʻlimda soliq deb yuritiladi) solish obyektidir.</w:t>
      </w:r>
    </w:p>
    <w:p w14:paraId="649BD512" w14:textId="77777777" w:rsidR="00000000" w:rsidRDefault="00296C6B">
      <w:pPr>
        <w:shd w:val="clear" w:color="auto" w:fill="FFFFFF"/>
        <w:ind w:firstLine="851"/>
        <w:jc w:val="both"/>
        <w:divId w:val="1998726954"/>
        <w:rPr>
          <w:rFonts w:eastAsia="Times New Roman"/>
          <w:b/>
          <w:bCs/>
          <w:color w:val="000080"/>
        </w:rPr>
      </w:pPr>
      <w:r>
        <w:rPr>
          <w:rFonts w:eastAsia="Times New Roman"/>
          <w:b/>
          <w:bCs/>
          <w:color w:val="000080"/>
        </w:rPr>
        <w:t>454</w:t>
      </w:r>
      <w:r>
        <w:rPr>
          <w:rFonts w:eastAsia="Times New Roman"/>
          <w:b/>
          <w:bCs/>
          <w:color w:val="000080"/>
          <w:vertAlign w:val="superscript"/>
        </w:rPr>
        <w:t>3</w:t>
      </w:r>
      <w:r>
        <w:rPr>
          <w:rFonts w:eastAsia="Times New Roman"/>
          <w:b/>
          <w:bCs/>
          <w:color w:val="000080"/>
        </w:rPr>
        <w:t>-modda. Renta daromadi</w:t>
      </w:r>
    </w:p>
    <w:p w14:paraId="4949FA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Qazib olingan (ajratib olingan) metallarni yoki uglevodorod xom ashyosini realizatsiya qilishdan olingan, ushbu Kodeksning </w:t>
      </w:r>
      <w:hyperlink r:id="rId1080" w:history="1">
        <w:r>
          <w:rPr>
            <w:rFonts w:eastAsia="Times New Roman"/>
            <w:color w:val="008080"/>
          </w:rPr>
          <w:t>176-moddasi</w:t>
        </w:r>
      </w:hyperlink>
      <w:r>
        <w:rPr>
          <w:rFonts w:eastAsia="Times New Roman"/>
          <w:color w:val="000000"/>
        </w:rPr>
        <w:t xml:space="preserve"> talablari hisobga olingan holda bahoga qoʻshimcha qiymat soligʻini va aks</w:t>
      </w:r>
      <w:r>
        <w:rPr>
          <w:rFonts w:eastAsia="Times New Roman"/>
          <w:color w:val="000000"/>
        </w:rPr>
        <w:t>iz soligʻini kiritmay aniqlanadigan, bitim taraflari tomonidan qoʻllanilgan bahodan kelib chiqib hisoblab chiqarilgan daromadlar hamda ularni qazib olish (ajratib olish) bilan bevosita bogʻliq xarajatlar oʻrtasidagi farq renta daromadi deb eʼtirof etiladi.</w:t>
      </w:r>
    </w:p>
    <w:p w14:paraId="362CBC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 daromadi birlamchi ishlov berishdan (sanoat yoʻsinida dastlabki qayta ishlashdan, rudani boyitishdan) oʻtgan va realizatsiya qilish uchun yaroqli boʻlgan metallarni yoki uglevodorod xom ashyosini qazib olish (ajratib olish) faoliyati doirasida aniql</w:t>
      </w:r>
      <w:r>
        <w:rPr>
          <w:rFonts w:eastAsia="Times New Roman"/>
          <w:color w:val="000000"/>
        </w:rPr>
        <w:t>anadi.</w:t>
      </w:r>
    </w:p>
    <w:p w14:paraId="6D4869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rudadan (konsentratlardan) metallarni ajratib olishni yoki qazib olingan uglevodorod xom ashyosini mustaqil ravishda yoxud qaytarish sharti bilan qayta ishlashga berish asosida qayta ishlashni amalga oshirsa, metallarni yoki ugl</w:t>
      </w:r>
      <w:r>
        <w:rPr>
          <w:rFonts w:eastAsia="Times New Roman"/>
          <w:color w:val="000000"/>
        </w:rPr>
        <w:t>evodorodlarni realizatsiya qilishdan olingan daromadlar ularga keyinchalik ishlov berish, ularni qayta ishlash va transportda tashish uchun soliq toʻlovchi tomonidan qilingan xarajatlar chegirib tashlangan holda, ularni qayta ishlash mahsulotlarini realiza</w:t>
      </w:r>
      <w:r>
        <w:rPr>
          <w:rFonts w:eastAsia="Times New Roman"/>
          <w:color w:val="000000"/>
        </w:rPr>
        <w:t>tsiya qilish bahosidan kelib chiqib aniqlanadi. Bunda, agar Oʻzbekiston Respublikasi Prezidentining qarorida metallarga va uglevodorod xom ashyolariga ishlov berish hamda ularni qayta ishlash obyektlarini qurish xarajatlarini ushbu moddaning toʻrtinchi qis</w:t>
      </w:r>
      <w:r>
        <w:rPr>
          <w:rFonts w:eastAsia="Times New Roman"/>
          <w:color w:val="000000"/>
        </w:rPr>
        <w:t>mida koʻrsatilgan kapital xarajatlar jumlasiga kiritish nazarda tutilgan boʻlsa, metallar va uglevodorod xom ashyolarining ayrim turlari boʻyicha ularni qayta ishlashdan olingan mahsulotlarni realizatsiya qilishdan olingan daromadga ularni keyinchalik qayt</w:t>
      </w:r>
      <w:r>
        <w:rPr>
          <w:rFonts w:eastAsia="Times New Roman"/>
          <w:color w:val="000000"/>
        </w:rPr>
        <w:t>a ishlash bilan bogʻliq xarajatlar kiritilishi mumkin.</w:t>
      </w:r>
    </w:p>
    <w:p w14:paraId="0DFA5B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Xarajatlar qilingan soliq davrida chegirib tashlanishi lozim boʻlgan, realizatsiya qilish uchun yaroqli metallarni yoki uglevodorod xom ashyosini qazib olish (ajratib olish) uchun zarur va yetarli boʻl</w:t>
      </w:r>
      <w:r>
        <w:rPr>
          <w:rFonts w:eastAsia="Times New Roman"/>
          <w:color w:val="000000"/>
        </w:rPr>
        <w:t>gan kapital hamda operatsion xarajatlar metallarni yoki uglevodorod xom ashyosini qazib olish (ajratib olish) bilan bevosita bogʻliq xarajatlar deb eʼtirof etiladi. Bunda kapital xarajatlar (shu jumladan asosiy vositalarni va nomoddiy aktivlarni yaratish y</w:t>
      </w:r>
      <w:r>
        <w:rPr>
          <w:rFonts w:eastAsia="Times New Roman"/>
          <w:color w:val="000000"/>
        </w:rPr>
        <w:t>oki olish, infratuzilmani yaratish va boshqa shunga oʻxshash maqsadlar uchun xarajatlar), agar ular yer qaʼri uchastkalaridan foydali qazilmalarni qazib olish huquqi uchun tegishli ruxsatnoma yoki litsenziya olingan yer qaʼri uchastkasini (bundan buyon mat</w:t>
      </w:r>
      <w:r>
        <w:rPr>
          <w:rFonts w:eastAsia="Times New Roman"/>
          <w:color w:val="000000"/>
        </w:rPr>
        <w:t>nda litsenziyalangan uchastka deb yuritiladi) oʻzlashtirishning texnologik shartlarida nazarda tutilgan boʻlsa, ushbu texnologik shartlarda nazarda tutilgan tartibda va normativlar doirasida hisobga olinadi.</w:t>
      </w:r>
    </w:p>
    <w:p w14:paraId="588967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boʻlim maqsadida operatsion xarajatlar deg</w:t>
      </w:r>
      <w:r>
        <w:rPr>
          <w:rFonts w:eastAsia="Times New Roman"/>
          <w:color w:val="000000"/>
        </w:rPr>
        <w:t>anda hujjatlar bilan tasdiqlangan va asoslantirilgan barcha xarajatlar tushuniladi, bunda ushbu xarajatlarni amalga oshirmay turib, metallarni yoki uglevodorod xom ashyosini qazib olishga (ajratib olishga) va ularni birlamchi qayta ishlashga doir ishlab ch</w:t>
      </w:r>
      <w:r>
        <w:rPr>
          <w:rFonts w:eastAsia="Times New Roman"/>
          <w:color w:val="000000"/>
        </w:rPr>
        <w:t>iqarish jarayoni imkonsiz yoki qiyin boʻladi.</w:t>
      </w:r>
    </w:p>
    <w:p w14:paraId="2A5E21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Operatsion xarajatlar jumlasiga, xususan, quyidagilarga doir xarajatlar kiradi:</w:t>
      </w:r>
    </w:p>
    <w:p w14:paraId="78414C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zarur xom ashyoni, materiallarni, issiqlik va boshqa energiya resurslarini sotib olishga;</w:t>
      </w:r>
    </w:p>
    <w:p w14:paraId="7C2328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inventarga, xoʻjalik buyumlariga, </w:t>
      </w:r>
      <w:r>
        <w:rPr>
          <w:rFonts w:eastAsia="Times New Roman"/>
          <w:color w:val="000000"/>
        </w:rPr>
        <w:t>amortizatsiya qilinadigan mol-mulk boʻlmagan boshqa mol-mulkka;</w:t>
      </w:r>
    </w:p>
    <w:p w14:paraId="6BDB37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soliq toʻlovchining texnologik, transportga oid, boshqa ishlab chiqarish ehtiyojlariga sarflanadigan yoqilgʻi, energiyaning barcha turlari, ishlab chiqarish ehtiyojlari uchun energiyaning b</w:t>
      </w:r>
      <w:r>
        <w:rPr>
          <w:rFonts w:eastAsia="Times New Roman"/>
          <w:color w:val="000000"/>
        </w:rPr>
        <w:t>archa turlarini ishlab chiqish, shu jumladan soliq toʻlovchining oʻzi tomonidan ishlab chiqish, shuningdek energiyani transformatsiya qilish va uzatish xarajatlari;</w:t>
      </w:r>
    </w:p>
    <w:p w14:paraId="53E769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litsenziyalar uchun haq va ijara toʻlovlarini toʻlashga;</w:t>
      </w:r>
    </w:p>
    <w:p w14:paraId="6FD31C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ushbu Kodeksning </w:t>
      </w:r>
      <w:hyperlink r:id="rId1081" w:history="1">
        <w:r>
          <w:rPr>
            <w:rFonts w:eastAsia="Times New Roman"/>
            <w:color w:val="008080"/>
          </w:rPr>
          <w:t>371 — 374-moddalarida</w:t>
        </w:r>
      </w:hyperlink>
      <w:r>
        <w:rPr>
          <w:rFonts w:eastAsia="Times New Roman"/>
          <w:color w:val="000000"/>
        </w:rPr>
        <w:t xml:space="preserve"> nazarda tutilgan xodimlar (shu jumladan chet el tashkilotlarining jalb etilgan xodimlari) mehnatiga haq toʻlashga;</w:t>
      </w:r>
    </w:p>
    <w:p w14:paraId="10FD9A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qonunchilikka muvofiq amalga oshiriladigan xaraj</w:t>
      </w:r>
      <w:r>
        <w:rPr>
          <w:rFonts w:eastAsia="Times New Roman"/>
          <w:color w:val="000000"/>
        </w:rPr>
        <w:t>atlarga;</w:t>
      </w:r>
    </w:p>
    <w:p w14:paraId="6C2BC7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metallarni yoki uglevodorod xom ashyosini qazib olish (ajratib olish) operatsiyalari doirasida toʻlangan soliqlar va yigʻimlarga haq toʻlashga;</w:t>
      </w:r>
    </w:p>
    <w:p w14:paraId="667EA2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chetdan jalb qilingan yuridik yoki jismoniy shaxslar tomonidan bajarilgan ishlar va xizmatlarga h</w:t>
      </w:r>
      <w:r>
        <w:rPr>
          <w:rFonts w:eastAsia="Times New Roman"/>
          <w:color w:val="000000"/>
        </w:rPr>
        <w:t>aq toʻlashga.</w:t>
      </w:r>
    </w:p>
    <w:p w14:paraId="231B65D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Operatsion xarajatlar jumlasiga, xususan, quyidagilarga doir xarajatlar kirmaydi:</w:t>
      </w:r>
    </w:p>
    <w:p w14:paraId="6D1E23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amortizatsiyaga, shu jumladan investitsion chegirmaga (obyektning tugatish qiymati chegirilgan holda);</w:t>
      </w:r>
    </w:p>
    <w:p w14:paraId="384D426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marketing va reklama tadbirlariga;</w:t>
      </w:r>
    </w:p>
    <w:p w14:paraId="06F94D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ilmiy-tadqiqo</w:t>
      </w:r>
      <w:r>
        <w:rPr>
          <w:rFonts w:eastAsia="Times New Roman"/>
          <w:color w:val="000000"/>
        </w:rPr>
        <w:t>t va tajriba-konstruktorlik ishlariga;</w:t>
      </w:r>
    </w:p>
    <w:p w14:paraId="25173B5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yuridik shaxsning boshqaruv organi (kuzatuv kengashi yoki shunga oʻxshash boshqa organi) aʼzolari, maʼmuriy xodimlar va maslahatchilar mehnatiga haq toʻlashga;</w:t>
      </w:r>
    </w:p>
    <w:p w14:paraId="074B83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 toʻlovchining aybi bilan yuzaga kelgan favqul</w:t>
      </w:r>
      <w:r>
        <w:rPr>
          <w:rFonts w:eastAsia="Times New Roman"/>
          <w:color w:val="000000"/>
        </w:rPr>
        <w:t>odda holatlarni bartaraf etishga;</w:t>
      </w:r>
    </w:p>
    <w:p w14:paraId="76EF1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xodimlarning malakasini oshirishga, mobil aloqa va internetga;</w:t>
      </w:r>
    </w:p>
    <w:p w14:paraId="4D5481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zaxiralarni tashkil etishga va sugʻurta qilishning ixtiyoriy turlariga;</w:t>
      </w:r>
    </w:p>
    <w:p w14:paraId="3DE6B6A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moliyaviy faoliyat boʻyicha foizlarni yoki boshqa xarajatlarni, shu jumladan k</w:t>
      </w:r>
      <w:r>
        <w:rPr>
          <w:rFonts w:eastAsia="Times New Roman"/>
          <w:color w:val="000000"/>
        </w:rPr>
        <w:t>apital xarajatlar qiymatiga kiritilgan foizlarni toʻlashga.</w:t>
      </w:r>
    </w:p>
    <w:p w14:paraId="56F9AE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Vazirlar Mahkamasi metallarni va uglevodorod xom ashyolarini qazib olish (ajratib olish) boʻyicha alohida investitsiya loyihalarini amalga oshirish doirasida mazkur xaraja</w:t>
      </w:r>
      <w:r>
        <w:rPr>
          <w:rFonts w:eastAsia="Times New Roman"/>
          <w:color w:val="000000"/>
        </w:rPr>
        <w:t>tlar qilingan, soliq davrida chegirib tashlanishi lozim boʻlgan, kapital va operatsion xarajatlar jumlasiga kiradigan xarajatlar roʻyxatini toʻldirishga haqli.</w:t>
      </w:r>
    </w:p>
    <w:p w14:paraId="439EFD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 daromadini aniqlashda metallarni yoki uglevodorod xom ashyosini qazib olish (ajratib olish</w:t>
      </w:r>
      <w:r>
        <w:rPr>
          <w:rFonts w:eastAsia="Times New Roman"/>
          <w:color w:val="000000"/>
        </w:rPr>
        <w:t>) bilan bevosita bogʻliq boʻlmagan, xususan moliya bozorlaridagi operatsiyalardan, shu jumladan xedjirlash operatsiyalaridan olinadigan, shuningdek foizlar va dividendlar tarzidagi, shu jumladan kapital xarajatlar qiymatiga kapitalizatsiya qilinadigan foiz</w:t>
      </w:r>
      <w:r>
        <w:rPr>
          <w:rFonts w:eastAsia="Times New Roman"/>
          <w:color w:val="000000"/>
        </w:rPr>
        <w:t>lar tarzidagi daromadlar va xarajatlar hisobga olinmaydi.</w:t>
      </w:r>
    </w:p>
    <w:p w14:paraId="456C5A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 daromadini aniqlash chogʻida uchinchi shaxslar tomonidan amalga oshirilgan xarajatlar ham hisobga olinmaydi, har qanday turdagi budjet subsidiyalari esa renta daromadiga kiritiladi.</w:t>
      </w:r>
    </w:p>
    <w:p w14:paraId="68C73A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Bir necha </w:t>
      </w:r>
      <w:r>
        <w:rPr>
          <w:rFonts w:eastAsia="Times New Roman"/>
          <w:color w:val="000000"/>
        </w:rPr>
        <w:t xml:space="preserve">litsenziyalangan uchastkada metallarni yoki uglevodorod xom ashyosini qazib olishni (ajratib olishni) amalga oshiruvchi soliq toʻlovchi har bir bunday uchastkaga nisbatan renta daromadini alohida aniqlashi shart. Bunda soliq toʻlovchi ushbu Kodeksning </w:t>
      </w:r>
      <w:hyperlink r:id="rId1082" w:history="1">
        <w:r>
          <w:rPr>
            <w:rFonts w:eastAsia="Times New Roman"/>
            <w:color w:val="008080"/>
          </w:rPr>
          <w:t xml:space="preserve">80-moddasi </w:t>
        </w:r>
      </w:hyperlink>
      <w:r>
        <w:rPr>
          <w:rFonts w:eastAsia="Times New Roman"/>
          <w:color w:val="000000"/>
        </w:rPr>
        <w:t>talablariga muvofiq toʻgʻridan-toʻgʻri hisob usulidan foydalangan holda, ushbu moddaning birinchi qismida koʻrsatilgan daromadlar va xarajatlarning alohida-alohida hisobini yuritishi shart.</w:t>
      </w:r>
    </w:p>
    <w:p w14:paraId="3E2E60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necha l</w:t>
      </w:r>
      <w:r>
        <w:rPr>
          <w:rFonts w:eastAsia="Times New Roman"/>
          <w:color w:val="000000"/>
        </w:rPr>
        <w:t>itsenziyalangan uchastkada amalga oshirilayotgan metallarni yoki uglevodorod xom ashyosini qazib olish (ajratib olish) boʻyicha faoliyat, agar unda koʻrsatilgan litsenziyalangan uchastkalarni oʻzlashtirishning texnologik shartlarida metallarni yoki uglevod</w:t>
      </w:r>
      <w:r>
        <w:rPr>
          <w:rFonts w:eastAsia="Times New Roman"/>
          <w:color w:val="000000"/>
        </w:rPr>
        <w:t>orod xom ashyosini qazib olish (ajratib olish) va (yoki) ularni keyinchalik qayta ishlash uchun yagona texnologik loyiha nazarda tutilgan boʻlsa, litsenziyalangan bitta uchastkada amalga oshirilayotgan faoliyatga tenglashtirilishi mumkin (bundan buyon matn</w:t>
      </w:r>
      <w:r>
        <w:rPr>
          <w:rFonts w:eastAsia="Times New Roman"/>
          <w:color w:val="000000"/>
        </w:rPr>
        <w:t>da litsenziyalangan uchastkalar guruhi deb yuritiladi). Bunda soliq toʻlovchi har bir litsenziyalangan uchastkada amalga oshirilayotgan metallarni yoki uglevodorod xom ashyosini qazib olish (ajratib olish) boʻyicha faoliyatni bitta uchastkada amalga oshiri</w:t>
      </w:r>
      <w:r>
        <w:rPr>
          <w:rFonts w:eastAsia="Times New Roman"/>
          <w:color w:val="000000"/>
        </w:rPr>
        <w:t xml:space="preserve">layotgan faoliyatga tenglashtirish toʻgʻrisidagi qarorni unda litsenziyalangan uchastkalar roʻyxatini koʻrsatgan holda, Oʻzbekiston Respublikasi Davlat geologiya va mineral resurslar qoʻmitasi, Iqtisodiy taraqqiyot va kambagʻallikni qisqartirish vazirligi </w:t>
      </w:r>
      <w:r>
        <w:rPr>
          <w:rFonts w:eastAsia="Times New Roman"/>
          <w:color w:val="000000"/>
        </w:rPr>
        <w:t>hamda Moliya vazirligi bilan kelishishi kerak. Oʻzbekiston Respublikasi Vazirlar Mahkamasi bunday qarorni kelishishning qoʻshimcha shartlari va tartibini belgilashga haqli. Qarorda koʻrsatilgan litsenziyalangan uchastkalar roʻyxati unga qoʻshimcha uchastka</w:t>
      </w:r>
      <w:r>
        <w:rPr>
          <w:rFonts w:eastAsia="Times New Roman"/>
          <w:color w:val="000000"/>
        </w:rPr>
        <w:t>larni kiritish hisobiga kengaytirilishi mumkin emas.</w:t>
      </w:r>
    </w:p>
    <w:p w14:paraId="143E22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ushbu moddaning </w:t>
      </w:r>
      <w:hyperlink r:id="rId1083" w:history="1">
        <w:r>
          <w:rPr>
            <w:rFonts w:eastAsia="Times New Roman"/>
            <w:color w:val="008080"/>
          </w:rPr>
          <w:t>oʻn ikkinchi qismida</w:t>
        </w:r>
      </w:hyperlink>
      <w:r>
        <w:rPr>
          <w:rFonts w:eastAsia="Times New Roman"/>
          <w:color w:val="000000"/>
        </w:rPr>
        <w:t xml:space="preserve"> nazarda tutilgan qarorda koʻrsatilgan, ilgari roʻyxatga kiritilgan, litsenziyalangan uchastkada foydal</w:t>
      </w:r>
      <w:r>
        <w:rPr>
          <w:rFonts w:eastAsia="Times New Roman"/>
          <w:color w:val="000000"/>
        </w:rPr>
        <w:t>i qazilmalarni (metallarni yoki uglevodorod xom ashyosini) qazib olish va (yoki) texnogen mineral hosilalardan foydalanish uchun yer qaʼri uchastkalaridan foydalanish huquqiga doir ruxsatnomani (litsenziyani) qaytargan, undan oʻzganing foydasiga voz kechga</w:t>
      </w:r>
      <w:r>
        <w:rPr>
          <w:rFonts w:eastAsia="Times New Roman"/>
          <w:color w:val="000000"/>
        </w:rPr>
        <w:t>n yoki uni sotgan taqdirda, bunday uchastka ushbu roʻyxatdan chiqarilishi lozim, bunday realizatsiya qilishdan olingan daromadlar esa uning renta daromadini oshiradi.</w:t>
      </w:r>
    </w:p>
    <w:p w14:paraId="2EC09D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aktivlarni yaratishga (olishga) sarflangan xarajatlar kapital xarajatlar tarkibida h</w:t>
      </w:r>
      <w:r>
        <w:rPr>
          <w:rFonts w:eastAsia="Times New Roman"/>
          <w:color w:val="000000"/>
        </w:rPr>
        <w:t>isobga olinib, ular keyinchalik boshqa shaxslarga realizatsiya qilinsa (berilsa) yoki ulardan qaysi litsenziyalangan uchastka uchun yaratilgan (olingan) boʻlsa, oʻsha litsenziyalangan uchastka bilan bir texnologik loyihaga kiritilmagan boshqa litsenziyalan</w:t>
      </w:r>
      <w:r>
        <w:rPr>
          <w:rFonts w:eastAsia="Times New Roman"/>
          <w:color w:val="000000"/>
        </w:rPr>
        <w:t>gan uchastkalarda foydalanilsa, bunday realizatsiya qilishdan olingan daromadlar renta daromadini oshiradi.</w:t>
      </w:r>
    </w:p>
    <w:p w14:paraId="2E67BB6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 renta daromadini har bir litsenziyalangan uchastkaga nisbatan metallarni yoki uglevodorod xom ashyosini qazib olish (ajratib olish) </w:t>
      </w:r>
      <w:r>
        <w:rPr>
          <w:rFonts w:eastAsia="Times New Roman"/>
          <w:color w:val="000000"/>
        </w:rPr>
        <w:t>huquqi uchun ruxsatnoma (litsenziya) olgan kundan eʼtiboran har bir soliq (hisobot) davri natijalari boʻyicha mustaqil ravishda aniqlaydi.</w:t>
      </w:r>
    </w:p>
    <w:p w14:paraId="5C8E22B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Renta daromadini aniqlash chogʻida tarixiy xarajatlar ushbu Kodeksning </w:t>
      </w:r>
      <w:hyperlink r:id="rId1084" w:history="1">
        <w:r>
          <w:rPr>
            <w:rFonts w:eastAsia="Times New Roman"/>
            <w:color w:val="008080"/>
          </w:rPr>
          <w:t>454</w:t>
        </w:r>
        <w:r>
          <w:rPr>
            <w:rFonts w:eastAsia="Times New Roman"/>
            <w:color w:val="008080"/>
            <w:vertAlign w:val="superscript"/>
          </w:rPr>
          <w:t>4</w:t>
        </w:r>
        <w:r>
          <w:rPr>
            <w:rFonts w:eastAsia="Times New Roman"/>
            <w:color w:val="008080"/>
          </w:rPr>
          <w:t>-moddasida</w:t>
        </w:r>
      </w:hyperlink>
      <w:r>
        <w:rPr>
          <w:rFonts w:eastAsia="Times New Roman"/>
          <w:color w:val="000000"/>
        </w:rPr>
        <w:t xml:space="preserve"> nazarda tutilgan tartibda va shartlar asosida xarajatlar tarkibiga kiritiladi.</w:t>
      </w:r>
    </w:p>
    <w:p w14:paraId="53D658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renta daromadini aniqlashda natija salbiy boʻlib qolsa, ushbu moddaning </w:t>
      </w:r>
      <w:hyperlink r:id="rId1085" w:history="1">
        <w:r>
          <w:rPr>
            <w:rFonts w:eastAsia="Times New Roman"/>
            <w:color w:val="008080"/>
          </w:rPr>
          <w:t>birinchi qismida</w:t>
        </w:r>
      </w:hyperlink>
      <w:r>
        <w:rPr>
          <w:rFonts w:eastAsia="Times New Roman"/>
          <w:color w:val="000000"/>
        </w:rPr>
        <w:t xml:space="preserve"> koʻrsatilgan xaraj</w:t>
      </w:r>
      <w:r>
        <w:rPr>
          <w:rFonts w:eastAsia="Times New Roman"/>
          <w:color w:val="000000"/>
        </w:rPr>
        <w:t>atlar va daromadlar oʻrtasidagi ijobiy farq renta zarari deb eʼtirof etiladi.</w:t>
      </w:r>
    </w:p>
    <w:p w14:paraId="6120B694" w14:textId="77777777" w:rsidR="00000000" w:rsidRDefault="00296C6B">
      <w:pPr>
        <w:shd w:val="clear" w:color="auto" w:fill="FFFFFF"/>
        <w:ind w:firstLine="851"/>
        <w:jc w:val="both"/>
        <w:divId w:val="318778422"/>
        <w:rPr>
          <w:rFonts w:eastAsia="Times New Roman"/>
          <w:b/>
          <w:bCs/>
          <w:color w:val="000080"/>
        </w:rPr>
      </w:pPr>
      <w:r>
        <w:rPr>
          <w:rFonts w:eastAsia="Times New Roman"/>
          <w:b/>
          <w:bCs/>
          <w:color w:val="000080"/>
        </w:rPr>
        <w:t>454</w:t>
      </w:r>
      <w:r>
        <w:rPr>
          <w:rFonts w:eastAsia="Times New Roman"/>
          <w:b/>
          <w:bCs/>
          <w:color w:val="000080"/>
          <w:vertAlign w:val="superscript"/>
        </w:rPr>
        <w:t>4</w:t>
      </w:r>
      <w:r>
        <w:rPr>
          <w:rFonts w:eastAsia="Times New Roman"/>
          <w:b/>
          <w:bCs/>
          <w:color w:val="000080"/>
        </w:rPr>
        <w:t>-modda. Soliq bazasi</w:t>
      </w:r>
    </w:p>
    <w:p w14:paraId="3F092F5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 daromadining summasi soliq bazasi hisoblanadi, renta zarari mavjud boʻlganda esa soliq bazasi nolga teng deb eʼtirof etiladi.</w:t>
      </w:r>
    </w:p>
    <w:p w14:paraId="5E6A2C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ushbu Ko</w:t>
      </w:r>
      <w:r>
        <w:rPr>
          <w:rFonts w:eastAsia="Times New Roman"/>
          <w:color w:val="000000"/>
        </w:rPr>
        <w:t xml:space="preserve">deksning </w:t>
      </w:r>
      <w:hyperlink r:id="rId1086" w:history="1">
        <w:r>
          <w:rPr>
            <w:rFonts w:eastAsia="Times New Roman"/>
            <w:color w:val="008080"/>
          </w:rPr>
          <w:t>454</w:t>
        </w:r>
        <w:r>
          <w:rPr>
            <w:rFonts w:eastAsia="Times New Roman"/>
            <w:color w:val="008080"/>
            <w:vertAlign w:val="superscript"/>
          </w:rPr>
          <w:t>3</w:t>
        </w:r>
        <w:r>
          <w:rPr>
            <w:rFonts w:eastAsia="Times New Roman"/>
            <w:color w:val="008080"/>
          </w:rPr>
          <w:t>-moddasida</w:t>
        </w:r>
      </w:hyperlink>
      <w:r>
        <w:rPr>
          <w:rFonts w:eastAsia="Times New Roman"/>
          <w:color w:val="000000"/>
        </w:rPr>
        <w:t xml:space="preserve"> oʻziga nisbatan renta daromadini aniqlash nazarda tutilgan yer qaʼrining har bir litsenziyalangan uchastkasi (litsenziyalangan uchastkalar guruhi) boʻyicha alohida hisoblab chiqariladi</w:t>
      </w:r>
      <w:r>
        <w:rPr>
          <w:rFonts w:eastAsia="Times New Roman"/>
          <w:color w:val="000000"/>
        </w:rPr>
        <w:t>.</w:t>
      </w:r>
    </w:p>
    <w:p w14:paraId="2A2D48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soliq davri boshlanganidan eʼtiboran oʻsib boruvchi yakun bilan aniqlanadi.</w:t>
      </w:r>
    </w:p>
    <w:p w14:paraId="263DC9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Metallarni va uglevodorod xom ashyosini qazib olishni (ajratib olishni) amalga oshiruvchi chet el investitsiyalari ishtirokidagi korxonalar soliq bazasini AQSH dollarida aniqlash huquqiga ega.</w:t>
      </w:r>
    </w:p>
    <w:p w14:paraId="2B7ABD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birinchi soliq davri yakunlariga koʻra renta zarari olinga</w:t>
      </w:r>
      <w:r>
        <w:rPr>
          <w:rFonts w:eastAsia="Times New Roman"/>
          <w:color w:val="000000"/>
        </w:rPr>
        <w:t>n boʻlsa, soliq toʻlovchi bunday zarar miqdorini keyinchalik “jamgʻarilgan renta zarari” maxsus hisobvaragʻida AQSH dollarida, ushbu moddaning oltinchi qismiga muvofiq belgilanadigan valyutaning oʻrtacha yillik almashuv kursi boʻyicha hisobga olishga haqli</w:t>
      </w:r>
      <w:r>
        <w:rPr>
          <w:rFonts w:eastAsia="Times New Roman"/>
          <w:color w:val="000000"/>
        </w:rPr>
        <w:t>. Bunda har bir keyingi soliq davrida ushbu hisobvaraqda hisobga olinadigan summa joriy yilning 31-dekabr holatiga koʻra AQSH dollarida nominatsiya qilingan, 2 foizlik punktga oshirilgan, toʻlanish muddati oʻn yil (2031-yilgacha) boʻlgan Oʻzbekiston Respub</w:t>
      </w:r>
      <w:r>
        <w:rPr>
          <w:rFonts w:eastAsia="Times New Roman"/>
          <w:color w:val="000000"/>
        </w:rPr>
        <w:t>likasi xalqaro obligatsiyalarining daromadliligidan kelib chiqib aniqlanadigan koeffitsiyentga oshiriladi.</w:t>
      </w:r>
    </w:p>
    <w:p w14:paraId="1EB993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uchun oʻrtacha yillik kurs soliq toʻlovchi tomonidan mustaqil ravishda, Oʻzbekiston Respublikasi Markaziy bankining joriy soliq davrida 1</w:t>
      </w:r>
      <w:r>
        <w:rPr>
          <w:rFonts w:eastAsia="Times New Roman"/>
          <w:color w:val="000000"/>
        </w:rPr>
        <w:t>-yanvar va 31-dekabr uchun belgilangan kurslarini qoʻshish chogʻida olingan summani 2 ga boʻlish yoʻli bilan aniqlanadi.</w:t>
      </w:r>
    </w:p>
    <w:p w14:paraId="5056387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Metallarni yoki uglevodorod xom ashyosini qazib olish (ajratib olish) huquqi uchun ruxsatnoma (litsenziya) olingan kundan eʼtiboran bos</w:t>
      </w:r>
      <w:r>
        <w:rPr>
          <w:rFonts w:eastAsia="Times New Roman"/>
          <w:color w:val="000000"/>
        </w:rPr>
        <w:t>hlanadigan soliq davri soliq toʻlovchi litsenziyalangan muayyan uchastkaga (litsenziyalangan uchastkalar guruhiga) nisbatan soliq bazasini aniqlashi shart boʻlgan birinchi soliq davri deb eʼtirof etiladi. Agar bunda koʻrsatilgan ruxsatnoma (litsenziya) 1-i</w:t>
      </w:r>
      <w:r>
        <w:rPr>
          <w:rFonts w:eastAsia="Times New Roman"/>
          <w:color w:val="000000"/>
        </w:rPr>
        <w:t>yuldan keyin olingan boʻlsa, metallarni yoki uglevodorod xom ashyosini qazib olish (ajratib olish) huquqi uchun ruxsatnoma (litsenziya) olingan sanadan keyingi kalendar yilning 31-dekabriga qadar boʻlgan vaqt ushbu litsenziyalangan uchastkaga nisbatan biri</w:t>
      </w:r>
      <w:r>
        <w:rPr>
          <w:rFonts w:eastAsia="Times New Roman"/>
          <w:color w:val="000000"/>
        </w:rPr>
        <w:t>nchi soliq davri deb eʼtirof etiladi.</w:t>
      </w:r>
    </w:p>
    <w:p w14:paraId="16C0E82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tarixiy xarajatlarni birinchi soliq davrining xarajatlariga kiritishga haqli.</w:t>
      </w:r>
    </w:p>
    <w:p w14:paraId="0195E4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tomonidan metallarni yoki uglevodorod xom ashyosini qazib olish (ajratib olish) huquqi uchun ruxsatnoma (lit</w:t>
      </w:r>
      <w:r>
        <w:rPr>
          <w:rFonts w:eastAsia="Times New Roman"/>
          <w:color w:val="000000"/>
        </w:rPr>
        <w:t>senziya) olingan sanaga qadar haqiqatda amalga oshirilgan va tegishli litsenziyalangan uchastka bilan bevosita bogʻliq boʻlgan xarajatlar, xususan, quyidagilarga doir xarajatlar tarixiy xarajatlar jumlasiga kiradi:</w:t>
      </w:r>
    </w:p>
    <w:p w14:paraId="6E708F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geologik oʻrganish uchun yer qaʼri uch</w:t>
      </w:r>
      <w:r>
        <w:rPr>
          <w:rFonts w:eastAsia="Times New Roman"/>
          <w:color w:val="000000"/>
        </w:rPr>
        <w:t>astkalaridan foydalanish huquqi uchun ruxsatnoma (litsenziya) olishga va (yoki) metallarni yoki uglevodorod xom ashyosini qazib olish (ajratib olish) uchun ruxsatnoma (litsenziya) olishga, shuningdek metallarni yoki uglevodorod xom ashyosini qazib olish (a</w:t>
      </w:r>
      <w:r>
        <w:rPr>
          <w:rFonts w:eastAsia="Times New Roman"/>
          <w:color w:val="000000"/>
        </w:rPr>
        <w:t>jratib olish) huquqini olishga;</w:t>
      </w:r>
    </w:p>
    <w:p w14:paraId="6F310B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yer qaʼrini geologik jihatdan oʻrganishga;</w:t>
      </w:r>
    </w:p>
    <w:p w14:paraId="4787EA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metallarni yoki uglevodorod xom ashyosini qazib olish (ajratib olish) uchun tayyorgarlik ishlariga.</w:t>
      </w:r>
    </w:p>
    <w:p w14:paraId="4440545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87" w:history="1">
        <w:r>
          <w:rPr>
            <w:rFonts w:eastAsia="Times New Roman"/>
            <w:color w:val="008080"/>
          </w:rPr>
          <w:t>toʻqqizinch</w:t>
        </w:r>
        <w:r>
          <w:rPr>
            <w:rFonts w:eastAsia="Times New Roman"/>
            <w:color w:val="008080"/>
          </w:rPr>
          <w:t>i qismida</w:t>
        </w:r>
      </w:hyperlink>
      <w:r>
        <w:rPr>
          <w:rFonts w:eastAsia="Times New Roman"/>
          <w:color w:val="000000"/>
        </w:rPr>
        <w:t xml:space="preserve"> koʻrsatilgan xarajatlarni amalga oshirish sanasi buxgalteriya hisobining xalqaro standartlari qoidalariga muvofiq belgilanadi.</w:t>
      </w:r>
    </w:p>
    <w:p w14:paraId="72F056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yaratish (olish) xarajatlari kapital xarajatlar tarkibida hisobga olingan aktivlardan keyinchalik metallni yoki ug</w:t>
      </w:r>
      <w:r>
        <w:rPr>
          <w:rFonts w:eastAsia="Times New Roman"/>
          <w:color w:val="000000"/>
        </w:rPr>
        <w:t xml:space="preserve">levodorod xom ashyosini qazib olishga (ajratib olishga) doir ishlab chiqarish jarayonida soliq toʻlovchi tomonidan bir yildan ortiq vaqt davomida foydalanilmasa, ushbu moddaning </w:t>
      </w:r>
      <w:hyperlink r:id="rId1088" w:history="1">
        <w:r>
          <w:rPr>
            <w:rFonts w:eastAsia="Times New Roman"/>
            <w:color w:val="008080"/>
          </w:rPr>
          <w:t xml:space="preserve">beshinchi qismida </w:t>
        </w:r>
      </w:hyperlink>
      <w:r>
        <w:rPr>
          <w:rFonts w:eastAsia="Times New Roman"/>
          <w:color w:val="000000"/>
        </w:rPr>
        <w:t>nazarda tuti</w:t>
      </w:r>
      <w:r>
        <w:rPr>
          <w:rFonts w:eastAsia="Times New Roman"/>
          <w:color w:val="000000"/>
        </w:rPr>
        <w:t>lgan koeffitsiyent ularni olish xarajatlariga nisbatan qoʻllanilmaydi.</w:t>
      </w:r>
    </w:p>
    <w:p w14:paraId="09254F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davri yakunlari boʻyicha renta daromadi olingan boʻlsa, soliq bazasi jamgʻarilgan renta zarari summasiga kamaytiriladi, renta daromadi jamgʻarilgan renta zararining toʻliq su</w:t>
      </w:r>
      <w:r>
        <w:rPr>
          <w:rFonts w:eastAsia="Times New Roman"/>
          <w:color w:val="000000"/>
        </w:rPr>
        <w:t>mmasi oʻrnini qoplash uchun yetarli boʻlmaganda esa — renta daromadi summasiga kamaytiriladi. Bunda jamgʻarilgan renta zarari summasi renta daromadini kamaytirishga qaratilgan summaga kamaytiriladi.</w:t>
      </w:r>
    </w:p>
    <w:p w14:paraId="777962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davri renta daromadi bilan tugaganidan keyin soliq </w:t>
      </w:r>
      <w:r>
        <w:rPr>
          <w:rFonts w:eastAsia="Times New Roman"/>
          <w:color w:val="000000"/>
        </w:rPr>
        <w:t xml:space="preserve">toʻlovchi kapital xarajatlarni amalga oshirgan va hisobot soliq davri yakunlari boʻyicha renta zararini olgan hollarda, bu zarar “jamgʻarilgan renta zarari” maxsus hisobvaragʻiga kiritiladi va unga nisbatan ushbu moddaning </w:t>
      </w:r>
      <w:hyperlink r:id="rId1089" w:history="1">
        <w:r>
          <w:rPr>
            <w:rFonts w:eastAsia="Times New Roman"/>
            <w:color w:val="008080"/>
          </w:rPr>
          <w:t xml:space="preserve">beshinchi qismida </w:t>
        </w:r>
      </w:hyperlink>
      <w:r>
        <w:rPr>
          <w:rFonts w:eastAsia="Times New Roman"/>
          <w:color w:val="000000"/>
        </w:rPr>
        <w:t>nazarda tutilgan qoidalar qoʻllaniladi.</w:t>
      </w:r>
    </w:p>
    <w:p w14:paraId="06CCD1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090" w:history="1">
        <w:r>
          <w:rPr>
            <w:rFonts w:eastAsia="Times New Roman"/>
            <w:color w:val="008080"/>
          </w:rPr>
          <w:t>oʻn ikkinchi</w:t>
        </w:r>
      </w:hyperlink>
      <w:r>
        <w:rPr>
          <w:rFonts w:eastAsia="Times New Roman"/>
          <w:color w:val="000000"/>
        </w:rPr>
        <w:t xml:space="preserve"> va </w:t>
      </w:r>
      <w:hyperlink r:id="rId1091" w:history="1">
        <w:r>
          <w:rPr>
            <w:rFonts w:eastAsia="Times New Roman"/>
            <w:color w:val="008080"/>
          </w:rPr>
          <w:t>oʻn uchinchi qismlarida</w:t>
        </w:r>
      </w:hyperlink>
      <w:r>
        <w:rPr>
          <w:rFonts w:eastAsia="Times New Roman"/>
          <w:color w:val="000000"/>
        </w:rPr>
        <w:t xml:space="preserve"> nazarda tutilgan hollarda keyin</w:t>
      </w:r>
      <w:r>
        <w:rPr>
          <w:rFonts w:eastAsia="Times New Roman"/>
          <w:color w:val="000000"/>
        </w:rPr>
        <w:t xml:space="preserve">gi soliq davrida “jamgʻarilgan renta zarari” hisobvaragʻida hisobga olinadigan summa ushbu moddaning </w:t>
      </w:r>
      <w:hyperlink r:id="rId1092" w:history="1">
        <w:r>
          <w:rPr>
            <w:rFonts w:eastAsia="Times New Roman"/>
            <w:color w:val="008080"/>
          </w:rPr>
          <w:t>beshinchi qismida</w:t>
        </w:r>
      </w:hyperlink>
      <w:r>
        <w:rPr>
          <w:rFonts w:eastAsia="Times New Roman"/>
          <w:color w:val="000000"/>
        </w:rPr>
        <w:t xml:space="preserve"> belgilangan miqdorda koeffitsiyent bilan ham indeksatsiya qilinadi.</w:t>
      </w:r>
    </w:p>
    <w:p w14:paraId="7A9BB4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jamgʻarilgan ren</w:t>
      </w:r>
      <w:r>
        <w:rPr>
          <w:rFonts w:eastAsia="Times New Roman"/>
          <w:color w:val="000000"/>
        </w:rPr>
        <w:t xml:space="preserve">ta zarari toʻlanganidan va renta daromadi shakllanganidan keyin soliq toʻlovchida yangidan renta zarari yuzaga kelsa, koʻrsatilgan zararning oʻrni mazkur moddaning </w:t>
      </w:r>
      <w:hyperlink r:id="rId1093" w:history="1">
        <w:r>
          <w:rPr>
            <w:rFonts w:eastAsia="Times New Roman"/>
            <w:color w:val="008080"/>
          </w:rPr>
          <w:t>oʻn ikkinchi — oʻn toʻrtinchi qismlarida</w:t>
        </w:r>
      </w:hyperlink>
      <w:r>
        <w:rPr>
          <w:rFonts w:eastAsia="Times New Roman"/>
          <w:color w:val="000000"/>
        </w:rPr>
        <w:t xml:space="preserve"> belgilangan tartibga oʻxshash tartibda qoplanadi.</w:t>
      </w:r>
    </w:p>
    <w:p w14:paraId="426B221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Metallarni yoki uglevodorod xom ashyosini qazib olish (ajratib olish) uchun yer qaʼri uchastkalaridan foydalanish huquqi bir yuridik shaxsdan boshqasiga oʻtkazilgand</w:t>
      </w:r>
      <w:r>
        <w:rPr>
          <w:rFonts w:eastAsia="Times New Roman"/>
          <w:color w:val="000000"/>
        </w:rPr>
        <w:t xml:space="preserve">a, sotilgan sanada birinchi yuridik shaxsda mavjud boʻlgan renta zararining qoldigʻi ushbu moddaning </w:t>
      </w:r>
      <w:hyperlink r:id="rId1094" w:history="1">
        <w:r>
          <w:rPr>
            <w:rFonts w:eastAsia="Times New Roman"/>
            <w:color w:val="008080"/>
          </w:rPr>
          <w:t>beshinchi qismida</w:t>
        </w:r>
      </w:hyperlink>
      <w:r>
        <w:rPr>
          <w:rFonts w:eastAsia="Times New Roman"/>
          <w:color w:val="000000"/>
        </w:rPr>
        <w:t xml:space="preserve"> aniqlanadigan koeffitsiyent hisobga olingan holda ikkinchi yuridik shaxsga oʻtadi.</w:t>
      </w:r>
    </w:p>
    <w:p w14:paraId="23080A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Metall</w:t>
      </w:r>
      <w:r>
        <w:rPr>
          <w:rFonts w:eastAsia="Times New Roman"/>
          <w:color w:val="000000"/>
        </w:rPr>
        <w:t>arni yoki uglevodorod xom ashyosini qazib olish (ajratib olish) huquqi uchun ruxsatnomaning (litsenziyaning) amal qilish davrida oʻrni qoplanmagan jamgʻarilgan renta zarari soliq toʻlovchiga kompensatsiya qilinmaydi.</w:t>
      </w:r>
    </w:p>
    <w:p w14:paraId="0674719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renta daromadiga (renta</w:t>
      </w:r>
      <w:r>
        <w:rPr>
          <w:rFonts w:eastAsia="Times New Roman"/>
          <w:color w:val="000000"/>
        </w:rPr>
        <w:t xml:space="preserve"> zarariga) tegishli xarajatlari va daromadlarining hisobini yuritishi hamda ular boʻyicha soliq hisobotini taqdim etishi, shuningdek majburiy auditdan oʻtkazish uchun qonunchilikda belgilangan muddatlarda har yili mazkur xarajatlar va daromadlarning auditi</w:t>
      </w:r>
      <w:r>
        <w:rPr>
          <w:rFonts w:eastAsia="Times New Roman"/>
          <w:color w:val="000000"/>
        </w:rPr>
        <w:t>ni amalga oshirishi shart.</w:t>
      </w:r>
    </w:p>
    <w:p w14:paraId="3C35EA7F" w14:textId="77777777" w:rsidR="00000000" w:rsidRDefault="00296C6B">
      <w:pPr>
        <w:shd w:val="clear" w:color="auto" w:fill="FFFFFF"/>
        <w:ind w:firstLine="851"/>
        <w:jc w:val="both"/>
        <w:divId w:val="692852221"/>
        <w:rPr>
          <w:rFonts w:eastAsia="Times New Roman"/>
          <w:b/>
          <w:bCs/>
          <w:color w:val="000080"/>
        </w:rPr>
      </w:pPr>
      <w:r>
        <w:rPr>
          <w:rFonts w:eastAsia="Times New Roman"/>
          <w:b/>
          <w:bCs/>
          <w:color w:val="000080"/>
        </w:rPr>
        <w:t>454</w:t>
      </w:r>
      <w:r>
        <w:rPr>
          <w:rFonts w:eastAsia="Times New Roman"/>
          <w:b/>
          <w:bCs/>
          <w:color w:val="000080"/>
          <w:vertAlign w:val="superscript"/>
        </w:rPr>
        <w:t>5</w:t>
      </w:r>
      <w:r>
        <w:rPr>
          <w:rFonts w:eastAsia="Times New Roman"/>
          <w:b/>
          <w:bCs/>
          <w:color w:val="000080"/>
        </w:rPr>
        <w:t>-modda. Soliq stavkalari</w:t>
      </w:r>
    </w:p>
    <w:p w14:paraId="7B71D8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Minimal soliq stavkasi, agar ushbu moddaning </w:t>
      </w:r>
      <w:hyperlink r:id="rId1095" w:history="1">
        <w:r>
          <w:rPr>
            <w:rFonts w:eastAsia="Times New Roman"/>
            <w:color w:val="008080"/>
          </w:rPr>
          <w:t>ikkinchi qismida</w:t>
        </w:r>
      </w:hyperlink>
      <w:r>
        <w:rPr>
          <w:rFonts w:eastAsia="Times New Roman"/>
          <w:color w:val="000000"/>
        </w:rPr>
        <w:t xml:space="preserve"> boshqacha qoida belgilanmagan boʻlsa, soliq bazasiga nisbatan 25 foiz miqdorida belgilanad</w:t>
      </w:r>
      <w:r>
        <w:rPr>
          <w:rFonts w:eastAsia="Times New Roman"/>
          <w:color w:val="000000"/>
        </w:rPr>
        <w:t>i.</w:t>
      </w:r>
    </w:p>
    <w:p w14:paraId="5991B3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Yer qaʼri uchastkasidan geologik jihatdan oʻrganish uchun foydalanish yoki ahamiyatli tijorat salohiyatiga ega boʻlgan, avval qidiruv oʻtkazilgan yer qaʼri uchastkasida alohida obyektlar boʻyicha metallarni yoxud uglevodorod xom ashyosini qazib olish hu</w:t>
      </w:r>
      <w:r>
        <w:rPr>
          <w:rFonts w:eastAsia="Times New Roman"/>
          <w:color w:val="000000"/>
        </w:rPr>
        <w:t>quqi tanlov savdolariga qoʻyilganda, tanlov savdolarining tashkilotchisi yoki tanlov savdolarining ishtirokchilari soliq stavkasining oshirilgan miqdorini taklif qilishga haqli. Bunda soliq toʻlovchi soliqlarni oshirilgan soliq stavkasidan kelib chiqqan ho</w:t>
      </w:r>
      <w:r>
        <w:rPr>
          <w:rFonts w:eastAsia="Times New Roman"/>
          <w:color w:val="000000"/>
        </w:rPr>
        <w:t>lda hisoblab chiqaradi.</w:t>
      </w:r>
    </w:p>
    <w:p w14:paraId="458DA8BF" w14:textId="77777777" w:rsidR="00000000" w:rsidRDefault="00296C6B">
      <w:pPr>
        <w:shd w:val="clear" w:color="auto" w:fill="FFFFFF"/>
        <w:ind w:firstLine="851"/>
        <w:jc w:val="both"/>
        <w:divId w:val="535241661"/>
        <w:rPr>
          <w:rFonts w:eastAsia="Times New Roman"/>
          <w:b/>
          <w:bCs/>
          <w:color w:val="000080"/>
        </w:rPr>
      </w:pPr>
      <w:r>
        <w:rPr>
          <w:rFonts w:eastAsia="Times New Roman"/>
          <w:b/>
          <w:bCs/>
          <w:color w:val="000080"/>
        </w:rPr>
        <w:t>454</w:t>
      </w:r>
      <w:r>
        <w:rPr>
          <w:rFonts w:eastAsia="Times New Roman"/>
          <w:b/>
          <w:bCs/>
          <w:color w:val="000080"/>
          <w:vertAlign w:val="superscript"/>
        </w:rPr>
        <w:t>6</w:t>
      </w:r>
      <w:r>
        <w:rPr>
          <w:rFonts w:eastAsia="Times New Roman"/>
          <w:b/>
          <w:bCs/>
          <w:color w:val="000080"/>
        </w:rPr>
        <w:t>-modda. Soliq davri. Hisobot davri</w:t>
      </w:r>
    </w:p>
    <w:p w14:paraId="668F90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 hisoblanadi.</w:t>
      </w:r>
    </w:p>
    <w:p w14:paraId="2CB064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Yilning choragi hisobot davridir.</w:t>
      </w:r>
    </w:p>
    <w:p w14:paraId="061E74C9" w14:textId="77777777" w:rsidR="00000000" w:rsidRDefault="00296C6B">
      <w:pPr>
        <w:shd w:val="clear" w:color="auto" w:fill="FFFFFF"/>
        <w:ind w:firstLine="851"/>
        <w:jc w:val="both"/>
        <w:divId w:val="514392224"/>
        <w:rPr>
          <w:rFonts w:eastAsia="Times New Roman"/>
          <w:b/>
          <w:bCs/>
          <w:color w:val="000080"/>
        </w:rPr>
      </w:pPr>
      <w:r>
        <w:rPr>
          <w:rFonts w:eastAsia="Times New Roman"/>
          <w:b/>
          <w:bCs/>
          <w:color w:val="000080"/>
        </w:rPr>
        <w:t>454</w:t>
      </w:r>
      <w:r>
        <w:rPr>
          <w:rFonts w:eastAsia="Times New Roman"/>
          <w:b/>
          <w:bCs/>
          <w:color w:val="000080"/>
          <w:vertAlign w:val="superscript"/>
        </w:rPr>
        <w:t>7</w:t>
      </w:r>
      <w:r>
        <w:rPr>
          <w:rFonts w:eastAsia="Times New Roman"/>
          <w:b/>
          <w:bCs/>
          <w:color w:val="000080"/>
        </w:rPr>
        <w:t>-modda. Soliqni hisoblab chiqarish, soliq hisobotlarini taqdim etish va soliqni toʻlash tartibi</w:t>
      </w:r>
    </w:p>
    <w:p w14:paraId="5972EBB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so</w:t>
      </w:r>
      <w:r>
        <w:rPr>
          <w:rFonts w:eastAsia="Times New Roman"/>
          <w:color w:val="000000"/>
        </w:rPr>
        <w:t xml:space="preserve">liqni mustaqil ravishda, ushbu Kodeksning </w:t>
      </w:r>
      <w:hyperlink r:id="rId1096" w:history="1">
        <w:r>
          <w:rPr>
            <w:rFonts w:eastAsia="Times New Roman"/>
            <w:color w:val="008080"/>
          </w:rPr>
          <w:t>454</w:t>
        </w:r>
        <w:r>
          <w:rPr>
            <w:rFonts w:eastAsia="Times New Roman"/>
            <w:color w:val="008080"/>
            <w:vertAlign w:val="superscript"/>
          </w:rPr>
          <w:t>4</w:t>
        </w:r>
        <w:r>
          <w:rPr>
            <w:rFonts w:eastAsia="Times New Roman"/>
            <w:color w:val="008080"/>
          </w:rPr>
          <w:t>-moddasiga</w:t>
        </w:r>
      </w:hyperlink>
      <w:r>
        <w:rPr>
          <w:rFonts w:eastAsia="Times New Roman"/>
          <w:color w:val="000000"/>
        </w:rPr>
        <w:t xml:space="preserve"> muvofiq aniqlangan soliq bazasidan va tegishli soliq stavkasidan kelib chiqqan holda hisoblab chiqaradi. Bunda chet el valyutasida ifodalangan soliq ba</w:t>
      </w:r>
      <w:r>
        <w:rPr>
          <w:rFonts w:eastAsia="Times New Roman"/>
          <w:color w:val="000000"/>
        </w:rPr>
        <w:t>zasi Oʻzbekiston Respublikasi Markaziy bankining soliq hisobotini taqdim etish sanasida belgilangan kursi boʻyicha milliy valyutada qayta hisob-kitob qilinadi.</w:t>
      </w:r>
    </w:p>
    <w:p w14:paraId="28C94A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hisoboti soliq boʻyicha hisobga olish joyidagi soliq organiga soliq toʻlovchi tomonidan ha</w:t>
      </w:r>
      <w:r>
        <w:rPr>
          <w:rFonts w:eastAsia="Times New Roman"/>
          <w:color w:val="000000"/>
        </w:rPr>
        <w:t>r bir hisobot va soliq davri tugaganidan keyin quyidagi muddatlarda taqdim etiladi:</w:t>
      </w:r>
    </w:p>
    <w:p w14:paraId="4D3949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renta zarari mavjud boʻlgan davrda — yilda bir marta, soliq davridan keyingi yilning 1-martidan kechiktirmay;</w:t>
      </w:r>
    </w:p>
    <w:p w14:paraId="29BF26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mavjud boʻlgan davrda — har chorakda, ortib boruvchi yakun bilan hisobot davridan keyingi oyning 20-sanasidan kechiktirmay, yil yakun</w:t>
      </w:r>
      <w:r>
        <w:rPr>
          <w:rFonts w:eastAsia="Times New Roman"/>
          <w:color w:val="000000"/>
        </w:rPr>
        <w:t>lari boʻyicha esa hisobot davridan keyingi yilning 1-martidan kechiktirmay.</w:t>
      </w:r>
    </w:p>
    <w:p w14:paraId="254380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har chorakda keyingi oyning 20-sanasidan kechiktirmay, yil yakunlari boʻyicha esa hisobot davridan keyingi yilning 1-martidan kechiktirmay amalga oshiriladi.</w:t>
      </w:r>
    </w:p>
    <w:p w14:paraId="299BCA0E" w14:textId="77777777" w:rsidR="00000000" w:rsidRDefault="00296C6B">
      <w:pPr>
        <w:shd w:val="clear" w:color="auto" w:fill="FFFFFF"/>
        <w:jc w:val="center"/>
        <w:divId w:val="317854320"/>
        <w:rPr>
          <w:rFonts w:eastAsia="Times New Roman"/>
          <w:b/>
          <w:bCs/>
          <w:color w:val="000080"/>
        </w:rPr>
      </w:pPr>
      <w:r>
        <w:rPr>
          <w:rFonts w:eastAsia="Times New Roman"/>
          <w:b/>
          <w:bCs/>
          <w:color w:val="000080"/>
        </w:rPr>
        <w:t>XIX BO</w:t>
      </w:r>
      <w:r>
        <w:rPr>
          <w:rFonts w:eastAsia="Times New Roman"/>
          <w:b/>
          <w:bCs/>
          <w:color w:val="000080"/>
        </w:rPr>
        <w:t>ʻLIM.</w:t>
      </w:r>
      <w:r>
        <w:rPr>
          <w:rFonts w:eastAsia="Times New Roman"/>
          <w:b/>
          <w:bCs/>
          <w:color w:val="000080"/>
        </w:rPr>
        <w:br/>
        <w:t>YIGʻIMLAR</w:t>
      </w:r>
    </w:p>
    <w:p w14:paraId="58A33468" w14:textId="77777777" w:rsidR="00000000" w:rsidRDefault="00296C6B">
      <w:pPr>
        <w:shd w:val="clear" w:color="auto" w:fill="FFFFFF"/>
        <w:jc w:val="center"/>
        <w:divId w:val="1706099302"/>
        <w:rPr>
          <w:rFonts w:eastAsia="Times New Roman"/>
          <w:b/>
          <w:bCs/>
          <w:color w:val="000080"/>
        </w:rPr>
      </w:pPr>
      <w:r>
        <w:rPr>
          <w:rFonts w:eastAsia="Times New Roman"/>
          <w:b/>
          <w:bCs/>
          <w:color w:val="000080"/>
        </w:rPr>
        <w:t>65-bob. Yigʻimlar</w:t>
      </w:r>
    </w:p>
    <w:p w14:paraId="081E51E7" w14:textId="77777777" w:rsidR="00000000" w:rsidRDefault="00296C6B">
      <w:pPr>
        <w:shd w:val="clear" w:color="auto" w:fill="FFFFFF"/>
        <w:ind w:firstLine="851"/>
        <w:jc w:val="both"/>
        <w:divId w:val="224532772"/>
        <w:rPr>
          <w:rFonts w:eastAsia="Times New Roman"/>
          <w:b/>
          <w:bCs/>
          <w:color w:val="000080"/>
        </w:rPr>
      </w:pPr>
      <w:r>
        <w:rPr>
          <w:rFonts w:eastAsia="Times New Roman"/>
          <w:b/>
          <w:bCs/>
          <w:color w:val="000080"/>
        </w:rPr>
        <w:t>455-modda. Yigʻimlarning turlari</w:t>
      </w:r>
    </w:p>
    <w:p w14:paraId="0E38AF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Yigʻimlar jumlasiga quyidagilar kiradi:</w:t>
      </w:r>
    </w:p>
    <w:p w14:paraId="2FAE143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chet davlatlar avtotransport vositalarining Oʻzbekiston Respublikasi hududiga kirganligi va uning hududi orqali tranziti uchun yigʻim;</w:t>
      </w:r>
    </w:p>
    <w:p w14:paraId="444AE10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w:t>
      </w:r>
      <w:r>
        <w:rPr>
          <w:rFonts w:eastAsia="Times New Roman"/>
          <w:color w:val="000000"/>
          <w:vertAlign w:val="superscript"/>
        </w:rPr>
        <w:t>1</w:t>
      </w:r>
      <w:r>
        <w:rPr>
          <w:rFonts w:eastAsia="Times New Roman"/>
          <w:color w:val="000000"/>
        </w:rPr>
        <w:t>) yuk koʻ</w:t>
      </w:r>
      <w:r>
        <w:rPr>
          <w:rFonts w:eastAsia="Times New Roman"/>
          <w:color w:val="000000"/>
        </w:rPr>
        <w:t>tarish quvvati 10 tonnadan yuqori boʻlgan yuk avtotransporti vositalari va tirkamalarining avtomobil yoʻllari boʻylab harakatlanishi huquqi uchun yigʻim;</w:t>
      </w:r>
    </w:p>
    <w:p w14:paraId="07A833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alkogol mahsulotlarini realizatsiya qilish huquqi uchun yigʻimlar, jumladan:</w:t>
      </w:r>
    </w:p>
    <w:p w14:paraId="5ABA20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mahsulotlarini</w:t>
      </w:r>
      <w:r>
        <w:rPr>
          <w:rFonts w:eastAsia="Times New Roman"/>
          <w:color w:val="000000"/>
        </w:rPr>
        <w:t xml:space="preserve"> chakana sotish huquqi uchun yigʻim;</w:t>
      </w:r>
    </w:p>
    <w:p w14:paraId="31781F3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umumiy ovqatlanish korxonalari tomonidan alkogol mahsulotlarini realizatsiya qilish uchun yigʻim;</w:t>
      </w:r>
    </w:p>
    <w:p w14:paraId="685291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pivo va pivo ichimliklari bilan chakana savdo qilish huquqi uchun yigʻim;</w:t>
      </w:r>
    </w:p>
    <w:p w14:paraId="4299DE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tamaki mahsulotlari bilan chakana savdo q</w:t>
      </w:r>
      <w:r>
        <w:rPr>
          <w:rFonts w:eastAsia="Times New Roman"/>
          <w:color w:val="000000"/>
        </w:rPr>
        <w:t>ilish huquqi uchun yigʻim.</w:t>
      </w:r>
    </w:p>
    <w:p w14:paraId="23E93261" w14:textId="77777777" w:rsidR="00000000" w:rsidRDefault="00296C6B">
      <w:pPr>
        <w:shd w:val="clear" w:color="auto" w:fill="FFFFFF"/>
        <w:ind w:firstLine="851"/>
        <w:jc w:val="both"/>
        <w:divId w:val="359012331"/>
        <w:rPr>
          <w:rFonts w:eastAsia="Times New Roman"/>
          <w:b/>
          <w:bCs/>
          <w:color w:val="000080"/>
        </w:rPr>
      </w:pPr>
      <w:r>
        <w:rPr>
          <w:rFonts w:eastAsia="Times New Roman"/>
          <w:b/>
          <w:bCs/>
          <w:color w:val="000080"/>
        </w:rPr>
        <w:t>456-modda. Soliq toʻlovchilar</w:t>
      </w:r>
    </w:p>
    <w:p w14:paraId="443E84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davlatlar avtotransport vositalarining egalari yoki ulardan foydalanuvchilar ushbu vositalarning Oʻzbekiston Respublikasi hududiga kirganligi va uning hududi orqali tranziti uchun yigʻimning sol</w:t>
      </w:r>
      <w:r>
        <w:rPr>
          <w:rFonts w:eastAsia="Times New Roman"/>
          <w:color w:val="000000"/>
        </w:rPr>
        <w:t>iq toʻlovchilari deb eʼtirof etiladi.</w:t>
      </w:r>
    </w:p>
    <w:p w14:paraId="2D7DB80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Yuk koʻtarish quvvati 10 tonnadan yuqori boʻlgan yuk avtotransporti vositalari va tirkamalarining egalari ushbu vositalarning avtomobil yoʻllari boʻylab harakatlanishi huquqi uchun yigʻimning soliq toʻlovchilari deb eʼ</w:t>
      </w:r>
      <w:r>
        <w:rPr>
          <w:rFonts w:eastAsia="Times New Roman"/>
          <w:color w:val="000000"/>
        </w:rPr>
        <w:t>tirof etiladi.</w:t>
      </w:r>
    </w:p>
    <w:p w14:paraId="4B09FF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 bilan chakana savdo qilish korxonalari hamda umumiy ovqatlanish korxonalari tomonidan alkogol mahsulotlarini realizatsiya qilish boshlanganligi haqida vakolatli davlat organi xabardor qilinganligi toʻgʻrisidagi tasdiqnom</w:t>
      </w:r>
      <w:r>
        <w:rPr>
          <w:rFonts w:eastAsia="Times New Roman"/>
          <w:color w:val="000000"/>
        </w:rPr>
        <w:t>aga ega boʻlgan yuridik shaxslar alkogol mahsulotlarini realizatsiya qilish huquqi uchun yigʻimning soliq toʻlovchilari deb eʼtirof etiladi.</w:t>
      </w:r>
    </w:p>
    <w:p w14:paraId="599B76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Pivo va pivo ichimliklari bilan chakana savdo qilishni boshlaganlik haqida vakolatli davlat organi xabardor qilinga</w:t>
      </w:r>
      <w:r>
        <w:rPr>
          <w:rFonts w:eastAsia="Times New Roman"/>
          <w:color w:val="000000"/>
        </w:rPr>
        <w:t>nligi toʻgʻrisidagi tasdiqnomaga ega boʻlgan yuridik shaxslar pivo va pivo ichimliklari bilan chakana savdo qilish huquqi uchun yigʻimning soliq toʻlovchilari deb eʼtirof etiladi.</w:t>
      </w:r>
    </w:p>
    <w:p w14:paraId="3C2CD4C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Tamaki mahsulotlari bilan chakana savdo qilishni boshlaganlik haqida vakolat</w:t>
      </w:r>
      <w:r>
        <w:rPr>
          <w:rFonts w:eastAsia="Times New Roman"/>
          <w:color w:val="000000"/>
        </w:rPr>
        <w:t>li davlat organi xabardor qilinganligi toʻgʻrisidagi tasdiqnomaga ega boʻlgan yuridik shaxslar va yakka tartibdagi tadbirkorlar tamaki mahsulotlari bilan chakana savdo qilish huquqi uchun yigʻimning soliq toʻlovchilari deb eʼtirof etiladi.</w:t>
      </w:r>
    </w:p>
    <w:p w14:paraId="1EECC3B8" w14:textId="77777777" w:rsidR="00000000" w:rsidRDefault="00296C6B">
      <w:pPr>
        <w:shd w:val="clear" w:color="auto" w:fill="FFFFFF"/>
        <w:ind w:firstLine="851"/>
        <w:jc w:val="both"/>
        <w:divId w:val="390616796"/>
        <w:rPr>
          <w:rFonts w:eastAsia="Times New Roman"/>
          <w:b/>
          <w:bCs/>
          <w:color w:val="000080"/>
        </w:rPr>
      </w:pPr>
      <w:r>
        <w:rPr>
          <w:rFonts w:eastAsia="Times New Roman"/>
          <w:b/>
          <w:bCs/>
          <w:color w:val="000080"/>
        </w:rPr>
        <w:t>457-modda. Soliq</w:t>
      </w:r>
      <w:r>
        <w:rPr>
          <w:rFonts w:eastAsia="Times New Roman"/>
          <w:b/>
          <w:bCs/>
          <w:color w:val="000080"/>
        </w:rPr>
        <w:t xml:space="preserve"> solish obyekti</w:t>
      </w:r>
    </w:p>
    <w:p w14:paraId="7C1D3E5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yigʻimlarning soliq solish obyektidir:</w:t>
      </w:r>
    </w:p>
    <w:p w14:paraId="08EE4B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davlatlar avtotransport vositalarining Oʻzbekiston Respublikasi hududiga kirishi va uning hududi orqali tranziti;</w:t>
      </w:r>
    </w:p>
    <w:p w14:paraId="38D086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yuk koʻtarish quvvati 10 tonnadan yuqori boʻlgan yuk avtotransporti vo</w:t>
      </w:r>
      <w:r>
        <w:rPr>
          <w:rFonts w:eastAsia="Times New Roman"/>
          <w:color w:val="000000"/>
        </w:rPr>
        <w:t>sitalari va tirkamalari.</w:t>
      </w:r>
    </w:p>
    <w:p w14:paraId="32B5E7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birinchi qismining uchinchi xatboshisida nazarda tutilgan soliq solish obyekti jumlasiga quyidagilar kirmaydi:</w:t>
      </w:r>
    </w:p>
    <w:p w14:paraId="077EA8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karyerlar hududida ishlaydigan ogʻir yuk koʻtaradigan avtosamosvallar;</w:t>
      </w:r>
    </w:p>
    <w:p w14:paraId="2109E3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avtokranlar;</w:t>
      </w:r>
    </w:p>
    <w:p w14:paraId="137760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Oʻzbekiston Respublikasi Favqulodda vaziyatlar vazirligi, Mudofaa vazirligi, Milliy gvardiyasi va huquqni muhofaza qiluvchi organlar tasarrufidagi avtotransport vositalari.</w:t>
      </w:r>
    </w:p>
    <w:p w14:paraId="65C70920" w14:textId="77777777" w:rsidR="00000000" w:rsidRDefault="00296C6B">
      <w:pPr>
        <w:shd w:val="clear" w:color="auto" w:fill="FFFFFF"/>
        <w:ind w:firstLine="851"/>
        <w:jc w:val="both"/>
        <w:divId w:val="1381058309"/>
        <w:rPr>
          <w:rFonts w:eastAsia="Times New Roman"/>
          <w:b/>
          <w:bCs/>
          <w:color w:val="000080"/>
        </w:rPr>
      </w:pPr>
      <w:r>
        <w:rPr>
          <w:rFonts w:eastAsia="Times New Roman"/>
          <w:b/>
          <w:bCs/>
          <w:color w:val="000080"/>
        </w:rPr>
        <w:t>458-modda. Soliq bazasi</w:t>
      </w:r>
    </w:p>
    <w:p w14:paraId="1FB601F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yigʻimlarning soliq bazasi hisoblanadi:</w:t>
      </w:r>
    </w:p>
    <w:p w14:paraId="247740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w:t>
      </w:r>
      <w:r>
        <w:rPr>
          <w:rFonts w:eastAsia="Times New Roman"/>
          <w:color w:val="000000"/>
        </w:rPr>
        <w:t>ekiston Respublikasi hududiga kirayotganida yoki uning hududi orqali tranzit oʻtayotganida — chet davlatlarning avtotransport vositalari;</w:t>
      </w:r>
    </w:p>
    <w:p w14:paraId="0DEA60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yuk koʻtarish quvvati 10 tonnadan yuqori boʻlgan yuk avtotransporti vositalari va tirkamalari.</w:t>
      </w:r>
    </w:p>
    <w:p w14:paraId="73972797" w14:textId="77777777" w:rsidR="00000000" w:rsidRDefault="00296C6B">
      <w:pPr>
        <w:shd w:val="clear" w:color="auto" w:fill="FFFFFF"/>
        <w:ind w:firstLine="851"/>
        <w:jc w:val="both"/>
        <w:divId w:val="832571999"/>
        <w:rPr>
          <w:rFonts w:eastAsia="Times New Roman"/>
          <w:b/>
          <w:bCs/>
          <w:color w:val="000080"/>
        </w:rPr>
      </w:pPr>
      <w:r>
        <w:rPr>
          <w:rFonts w:eastAsia="Times New Roman"/>
          <w:b/>
          <w:bCs/>
          <w:color w:val="000080"/>
        </w:rPr>
        <w:t xml:space="preserve">460-modda. Yigʻimlarni </w:t>
      </w:r>
      <w:r>
        <w:rPr>
          <w:rFonts w:eastAsia="Times New Roman"/>
          <w:b/>
          <w:bCs/>
          <w:color w:val="000080"/>
        </w:rPr>
        <w:t>toʻlash tartibi</w:t>
      </w:r>
    </w:p>
    <w:p w14:paraId="08D6C4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davlatlar avtotransport vositalarining Oʻzbekiston Respublikasi hududiga kirganligi va uning hududi orqali tranziti uchun yigʻim chet davlatning avtotransport vositasi Oʻzbekiston Respublikasi hududiga kirayotganda yoki Oʻzbekiston Res</w:t>
      </w:r>
      <w:r>
        <w:rPr>
          <w:rFonts w:eastAsia="Times New Roman"/>
          <w:color w:val="000000"/>
        </w:rPr>
        <w:t>publikasi Vazirlar Mahkamasi tomonidan belgilangan tartibga muvofiq Oʻzbekiston Respublikasining bojxona hududida undiriladi.</w:t>
      </w:r>
    </w:p>
    <w:p w14:paraId="324579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Yuk koʻtarish quvvati 10 tonnadan yuqori boʻlgan yuk avtotransporti vositalari va tirkamalarining avtomobil yoʻllari boʻylab harak</w:t>
      </w:r>
      <w:r>
        <w:rPr>
          <w:rFonts w:eastAsia="Times New Roman"/>
          <w:color w:val="000000"/>
        </w:rPr>
        <w:t>atlanishi huquqi uchun yigʻim qonunchilikda belgilangan tartibda Qoraqalpogʻiston Respublikasi Transport vazirligi va hududiy transport boshqarmalari tomonidan undiriladi. Bunda toʻlangan yigʻim yuk avtotransporti vositalari va tirkamalariga avtomobil yoʻl</w:t>
      </w:r>
      <w:r>
        <w:rPr>
          <w:rFonts w:eastAsia="Times New Roman"/>
          <w:color w:val="000000"/>
        </w:rPr>
        <w:t>lari boʻylab bir yil davomida harakatlanish huquqini beradi.</w:t>
      </w:r>
    </w:p>
    <w:p w14:paraId="2E612E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455-moddasining </w:t>
      </w:r>
      <w:hyperlink r:id="rId1097" w:history="1">
        <w:r>
          <w:rPr>
            <w:rFonts w:eastAsia="Times New Roman"/>
            <w:color w:val="008080"/>
          </w:rPr>
          <w:t>2</w:t>
        </w:r>
      </w:hyperlink>
      <w:r>
        <w:rPr>
          <w:rFonts w:eastAsia="Times New Roman"/>
          <w:color w:val="000000"/>
        </w:rPr>
        <w:t xml:space="preserve">, </w:t>
      </w:r>
      <w:hyperlink r:id="rId1098" w:history="1">
        <w:r>
          <w:rPr>
            <w:rFonts w:eastAsia="Times New Roman"/>
            <w:color w:val="008080"/>
          </w:rPr>
          <w:t>3</w:t>
        </w:r>
      </w:hyperlink>
      <w:r>
        <w:rPr>
          <w:rFonts w:eastAsia="Times New Roman"/>
          <w:color w:val="000000"/>
        </w:rPr>
        <w:t xml:space="preserve"> va </w:t>
      </w:r>
      <w:hyperlink r:id="rId1099" w:history="1">
        <w:r>
          <w:rPr>
            <w:rFonts w:eastAsia="Times New Roman"/>
            <w:color w:val="008080"/>
          </w:rPr>
          <w:t>4-bandlarida</w:t>
        </w:r>
      </w:hyperlink>
      <w:r>
        <w:rPr>
          <w:rFonts w:eastAsia="Times New Roman"/>
          <w:color w:val="000000"/>
        </w:rPr>
        <w:t xml:space="preserve"> n</w:t>
      </w:r>
      <w:r>
        <w:rPr>
          <w:rFonts w:eastAsia="Times New Roman"/>
          <w:color w:val="000000"/>
        </w:rPr>
        <w:t>azarda tutilgan yigʻimlar alkogol mahsulotlarini realizatsiya qilish, pivo va pivo ichimliklari bilan chakana savdo qilish yoki tamaki mahsulotlari bilan chakana savdo qilish boshlanganligi toʻgʻrisida tegishincha xabarnoma yuborilgan paytdan eʼtiboran toʻ</w:t>
      </w:r>
      <w:r>
        <w:rPr>
          <w:rFonts w:eastAsia="Times New Roman"/>
          <w:color w:val="000000"/>
        </w:rPr>
        <w:t>lanadi. Bunda xabarnoma joriy oyning yigirmanchi sanasiga qadar yuborilganda yigʻim mazkur oy uchun toʻliq hajmda, xabarnoma joriy oyning yigirmanchi sanasidan keyin yuborilganda esa keyingi oyning birinchi sanasidan boshlab hisoblab chiqariladi.</w:t>
      </w:r>
    </w:p>
    <w:p w14:paraId="6137A5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alko</w:t>
      </w:r>
      <w:r>
        <w:rPr>
          <w:rFonts w:eastAsia="Times New Roman"/>
          <w:color w:val="000000"/>
        </w:rPr>
        <w:t>gol mahsulotlarini realizatsiya qilish, shu jumladan umumiy ovqatlanish korxonalari tomonidan realizatsiya qilish, pivo va pivo ichimliklari bilan chakana savdo qilish yoki tamaki mahsulotlari bilan chakana savdo qilish bir nechta statsionar savdo va (yoki</w:t>
      </w:r>
      <w:r>
        <w:rPr>
          <w:rFonts w:eastAsia="Times New Roman"/>
          <w:color w:val="000000"/>
        </w:rPr>
        <w:t>) umumiy ovqatlanish punktlari orqali amalga oshirilsa, alkogol mahsulotlarini realizatsiya qilish, pivo va pivo ichimliklari bilan chakana savdo qilish yoki tamaki mahsuloti bilan chakana savdo qilish huquqi uchun yigʻimlar belgilangan stavkalar doirasida</w:t>
      </w:r>
      <w:r>
        <w:rPr>
          <w:rFonts w:eastAsia="Times New Roman"/>
          <w:color w:val="000000"/>
        </w:rPr>
        <w:t xml:space="preserve"> statsionar savdo va (yoki) umumiy ovqatlanish punktlarining soniga, shuningdek ularning har biri joylashgan hudud oʻlchamlariga mutanosib ravishda hisoblab chiqariladi hamda undiriladi.</w:t>
      </w:r>
    </w:p>
    <w:p w14:paraId="2EE4CD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 yoki pivo va pivo ichimliklari yoxud tamaki mahs</w:t>
      </w:r>
      <w:r>
        <w:rPr>
          <w:rFonts w:eastAsia="Times New Roman"/>
          <w:color w:val="000000"/>
        </w:rPr>
        <w:t>ulotlari bilan chakana savdo qilish faoliyati toʻxtatib turilganda yoki tugatilganda yigʻimni hisoblab chiqarish keyingi oyning birinchi sanasidan boshlab toʻxtatib turiladi.</w:t>
      </w:r>
    </w:p>
    <w:p w14:paraId="1ABF1D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mahsulotlarini realizatsiya qilish, pivo va pivo ichimliklari bilan chaka</w:t>
      </w:r>
      <w:r>
        <w:rPr>
          <w:rFonts w:eastAsia="Times New Roman"/>
          <w:color w:val="000000"/>
        </w:rPr>
        <w:t>na savdo qilish yoki tamaki mahsulotlari bilan chakana savdo qilish huquqi uchun yigʻim har oyda oldindan toʻlov tarzida, joriy oyning oʻninchi sanasiga qadar toʻlanadi.</w:t>
      </w:r>
    </w:p>
    <w:p w14:paraId="30D8D9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Alkogol mahsulotlarini realizatsiya qilish, pivo va pivo ichimliklari bilan chakana sa</w:t>
      </w:r>
      <w:r>
        <w:rPr>
          <w:rFonts w:eastAsia="Times New Roman"/>
          <w:color w:val="000000"/>
        </w:rPr>
        <w:t>vdo qilish yoki tamaki mahsulotlari bilan chakana savdo qilish huquqi uchun undiriladigan yigʻimlar qonunchilikda belgilangan tartibda taqsimlanadi.</w:t>
      </w:r>
    </w:p>
    <w:p w14:paraId="0A1C1955" w14:textId="77777777" w:rsidR="00000000" w:rsidRDefault="00296C6B">
      <w:pPr>
        <w:shd w:val="clear" w:color="auto" w:fill="FFFFFF"/>
        <w:jc w:val="center"/>
        <w:divId w:val="1755322118"/>
        <w:rPr>
          <w:rFonts w:eastAsia="Times New Roman"/>
          <w:b/>
          <w:bCs/>
          <w:color w:val="000080"/>
        </w:rPr>
      </w:pPr>
      <w:r>
        <w:rPr>
          <w:rFonts w:eastAsia="Times New Roman"/>
          <w:b/>
          <w:bCs/>
          <w:color w:val="000080"/>
        </w:rPr>
        <w:t>XX BOʻLIM.</w:t>
      </w:r>
      <w:r>
        <w:rPr>
          <w:rFonts w:eastAsia="Times New Roman"/>
          <w:b/>
          <w:bCs/>
          <w:color w:val="000080"/>
        </w:rPr>
        <w:br/>
        <w:t>AYLANMADAN OLINADIGAN SOLIQ</w:t>
      </w:r>
    </w:p>
    <w:p w14:paraId="73047697" w14:textId="77777777" w:rsidR="00000000" w:rsidRDefault="00296C6B">
      <w:pPr>
        <w:shd w:val="clear" w:color="auto" w:fill="FFFFFF"/>
        <w:jc w:val="center"/>
        <w:divId w:val="1338773852"/>
        <w:rPr>
          <w:rFonts w:eastAsia="Times New Roman"/>
          <w:b/>
          <w:bCs/>
          <w:color w:val="000080"/>
        </w:rPr>
      </w:pPr>
      <w:r>
        <w:rPr>
          <w:rFonts w:eastAsia="Times New Roman"/>
          <w:b/>
          <w:bCs/>
          <w:color w:val="000080"/>
        </w:rPr>
        <w:t>66-bob. Aylanmadan olinadigan soliqni hisoblab chiqarish va toʻlash</w:t>
      </w:r>
    </w:p>
    <w:p w14:paraId="0D467F36" w14:textId="77777777" w:rsidR="00000000" w:rsidRDefault="00296C6B">
      <w:pPr>
        <w:shd w:val="clear" w:color="auto" w:fill="FFFFFF"/>
        <w:ind w:firstLine="851"/>
        <w:jc w:val="both"/>
        <w:divId w:val="127432621"/>
        <w:rPr>
          <w:rFonts w:eastAsia="Times New Roman"/>
          <w:b/>
          <w:bCs/>
          <w:color w:val="000080"/>
        </w:rPr>
      </w:pPr>
      <w:r>
        <w:rPr>
          <w:rFonts w:eastAsia="Times New Roman"/>
          <w:b/>
          <w:bCs/>
          <w:color w:val="000080"/>
        </w:rPr>
        <w:t>461-modda. Soliq toʻlovchilar</w:t>
      </w:r>
    </w:p>
    <w:p w14:paraId="648AF3E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olinadigan soliqni toʻlovchilar (bundan buyon ushbu boʻlimda soliq toʻlovchilar deb yuritiladi) deb quyidagilar eʼtirof etiladi:</w:t>
      </w:r>
    </w:p>
    <w:p w14:paraId="41BD16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soliq davrida tovarlarni (xizmatlarni) realizatsiya qilishdan olingan jami daromadi</w:t>
      </w:r>
      <w:r>
        <w:rPr>
          <w:rFonts w:eastAsia="Times New Roman"/>
          <w:color w:val="000000"/>
        </w:rPr>
        <w:t xml:space="preserve"> bir milliard soʻmdan oshmagan Oʻzbekiston Respublikasi yuridik shaxslari (bundan buyon ushbu boʻlimda yuridik shaxslar deb yuritiladi);</w:t>
      </w:r>
    </w:p>
    <w:p w14:paraId="0E0D79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davrida tovarlarni (xizmatlarni) realizatsiya qilishdan olingan daromadi yuz million soʻmdan oshgan, lekin bir</w:t>
      </w:r>
      <w:r>
        <w:rPr>
          <w:rFonts w:eastAsia="Times New Roman"/>
          <w:color w:val="000000"/>
        </w:rPr>
        <w:t xml:space="preserve"> milliard soʻmgacha boʻlgan yakka tartibdagi tadbirkorlar.</w:t>
      </w:r>
    </w:p>
    <w:p w14:paraId="35EF11E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olinadigan soliq quyidagilarga nisbatan tatbiq etilmaydi:</w:t>
      </w:r>
    </w:p>
    <w:p w14:paraId="2F8DF7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Oʻzbekiston Respublikasining bojxona chegarasi orqali tovarlarni olib kirishni (importni) amalga oshiruvchi yuridik shaxslar </w:t>
      </w:r>
      <w:r>
        <w:rPr>
          <w:rFonts w:eastAsia="Times New Roman"/>
          <w:color w:val="000000"/>
        </w:rPr>
        <w:t xml:space="preserve">va yakka tartibdagi tadbirkorlarga; </w:t>
      </w:r>
    </w:p>
    <w:p w14:paraId="744C63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aksiz soligʻi toʻlanadigan tovarlarni (xizmatlarni) ishlab chiqaruvchi va foydali qazilmalarni kavlab olishni amalga oshiruvchi yuridik shaxslarga;</w:t>
      </w:r>
    </w:p>
    <w:p w14:paraId="31A254A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yuridik shaxslar — qishloq xoʻjaligi tovar ishlab chiqaruvchilari</w:t>
      </w:r>
      <w:r>
        <w:rPr>
          <w:rFonts w:eastAsia="Times New Roman"/>
          <w:color w:val="000000"/>
        </w:rPr>
        <w:t>ga, basharti ularda yigirma besh gektar va undan ortiq sugʻoriladigan qishloq xoʻjaligi ekin maydoni mavjud boʻlsa;</w:t>
      </w:r>
    </w:p>
    <w:p w14:paraId="3B95CD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benzin, dizel yoqilgʻisi va gazni realizatsiya qilishni amalga oshiruvchi yuridik shaxslarga;</w:t>
      </w:r>
    </w:p>
    <w:p w14:paraId="7CF7A5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lotoreyalarni tashkil etish boʻyicha fao</w:t>
      </w:r>
      <w:r>
        <w:rPr>
          <w:rFonts w:eastAsia="Times New Roman"/>
          <w:color w:val="000000"/>
        </w:rPr>
        <w:t xml:space="preserve">liyatni amalga oshiruvchi yuridik shaxslarga; </w:t>
      </w:r>
    </w:p>
    <w:p w14:paraId="43998D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oddiy shirkat ishlarini yuritish oʻz zimmasiga yuklatilgan ishonchli shaxsga — oddiy shirkat shartnomasi doirasida amalga oshirilayotgan faoliyat boʻyicha;</w:t>
      </w:r>
    </w:p>
    <w:p w14:paraId="74D129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boʻsh turgan binolar, yashash uchun moʻljallanmagan inshootlar va qurilishi tugallanmagan obye</w:t>
      </w:r>
      <w:r>
        <w:rPr>
          <w:rFonts w:eastAsia="Times New Roman"/>
          <w:color w:val="000000"/>
        </w:rPr>
        <w:t xml:space="preserve">ktlar, shuningdek foydalanilmayotgan ishlab chiqarish maydonlarining mulkdori boʻlgan yuridik shasxlarga, ulardan samarasiz foydalanilayotganligi boʻyicha qonunda belgilangan tartibda xulosa kiritilganda; </w:t>
      </w:r>
    </w:p>
    <w:p w14:paraId="172F82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8) markazlashtirilgan moliyalashtirish manbalari h</w:t>
      </w:r>
      <w:r>
        <w:rPr>
          <w:rFonts w:eastAsia="Times New Roman"/>
          <w:color w:val="000000"/>
        </w:rPr>
        <w:t>isobidan obyektlarni (joriy va kapital taʼmirlash bundan mustasno) qurishni bajaruvchi yuridik shaxslarga;</w:t>
      </w:r>
    </w:p>
    <w:p w14:paraId="14B9FF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9) alkogol mahsulotlari, shu jumladan pivoni chakana sotish boʻyicha turgʻun savdo shoxobchalariga;</w:t>
      </w:r>
    </w:p>
    <w:p w14:paraId="3E9991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 bozorlarga va savdo komplekslariga;</w:t>
      </w:r>
    </w:p>
    <w:p w14:paraId="24799C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11) soliq</w:t>
      </w:r>
      <w:r>
        <w:rPr>
          <w:rFonts w:eastAsia="Times New Roman"/>
          <w:color w:val="000000"/>
        </w:rPr>
        <w:t xml:space="preserve"> maslahatchilarining tashkilotlariga;</w:t>
      </w:r>
    </w:p>
    <w:p w14:paraId="687444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12) auditorlik tashkilotlariga;</w:t>
      </w:r>
    </w:p>
    <w:p w14:paraId="4F7B19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13) notijorat tashkilotlariga, shu jumladan budjet tashkilotlariga.</w:t>
      </w:r>
    </w:p>
    <w:p w14:paraId="409CAAB3" w14:textId="77777777" w:rsidR="00000000" w:rsidRDefault="00296C6B">
      <w:pPr>
        <w:shd w:val="clear" w:color="auto" w:fill="FFFFFF"/>
        <w:ind w:firstLine="851"/>
        <w:jc w:val="both"/>
        <w:divId w:val="1403478758"/>
        <w:rPr>
          <w:rFonts w:eastAsia="Times New Roman"/>
          <w:b/>
          <w:bCs/>
          <w:color w:val="000080"/>
        </w:rPr>
      </w:pPr>
      <w:r>
        <w:rPr>
          <w:rFonts w:eastAsia="Times New Roman"/>
          <w:b/>
          <w:bCs/>
          <w:color w:val="000080"/>
        </w:rPr>
        <w:t xml:space="preserve">462-modda. Aylanmadan olinadigan soliqni qoʻllashning oʻziga xos xususiyatlari </w:t>
      </w:r>
    </w:p>
    <w:p w14:paraId="554D665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461-moddasi birinchi </w:t>
      </w:r>
      <w:r>
        <w:rPr>
          <w:rFonts w:eastAsia="Times New Roman"/>
          <w:color w:val="000000"/>
        </w:rPr>
        <w:t xml:space="preserve">qismi </w:t>
      </w:r>
      <w:hyperlink r:id="rId1100" w:history="1">
        <w:r>
          <w:rPr>
            <w:rFonts w:eastAsia="Times New Roman"/>
            <w:color w:val="008080"/>
          </w:rPr>
          <w:t>1-bandida</w:t>
        </w:r>
      </w:hyperlink>
      <w:r>
        <w:rPr>
          <w:rFonts w:eastAsia="Times New Roman"/>
          <w:color w:val="000000"/>
        </w:rPr>
        <w:t xml:space="preserve"> koʻrsatilgan soliq toʻlovchilar qoʻshilgan qiymat soligʻi va foyda soligʻini toʻlash oʻrniga aylanmadan olinadigan soliq (bundan buyon ushbu boʻlimda soliq deb yuritiladi) toʻlashni nazarda tu</w:t>
      </w:r>
      <w:r>
        <w:rPr>
          <w:rFonts w:eastAsia="Times New Roman"/>
          <w:color w:val="000000"/>
        </w:rPr>
        <w:t>tadigan maxsus soliq rejimini tanlashga haqli.</w:t>
      </w:r>
    </w:p>
    <w:p w14:paraId="155B5B1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461-moddasi birinchi qismi </w:t>
      </w:r>
      <w:hyperlink r:id="rId1101" w:history="1">
        <w:r>
          <w:rPr>
            <w:rFonts w:eastAsia="Times New Roman"/>
            <w:color w:val="008080"/>
          </w:rPr>
          <w:t>1-bandida</w:t>
        </w:r>
      </w:hyperlink>
      <w:r>
        <w:rPr>
          <w:rFonts w:eastAsia="Times New Roman"/>
          <w:color w:val="000000"/>
        </w:rPr>
        <w:t xml:space="preserve"> koʻrsatilgan soliq toʻlovchilar aylanmadan olinadigan soliq toʻlashga navbatdagi soliq davridan boshlab oʻt</w:t>
      </w:r>
      <w:r>
        <w:rPr>
          <w:rFonts w:eastAsia="Times New Roman"/>
          <w:color w:val="000000"/>
        </w:rPr>
        <w:t>ishga haqli. Aylanmadan olinadigan soliqni toʻlashga oʻtish uchun soliq toʻlovchilar aylanmadan olinadigan soliqni toʻlashga oʻtishi toʻgʻrisida soliq hisobida turgan joyidagi soliq organini Oʻzbekiston Respublikasi Davlat soliq qoʻmitasi tomonidan belgila</w:t>
      </w:r>
      <w:r>
        <w:rPr>
          <w:rFonts w:eastAsia="Times New Roman"/>
          <w:color w:val="000000"/>
        </w:rPr>
        <w:t>ngan shaklda, biroq aylanmadan olinadigan soliqni toʻlashga oʻtilayotgan navbatdagi soliq davri boshlanishiga qadar oʻn kundan kechiktirmay xabardor qiladi.</w:t>
      </w:r>
    </w:p>
    <w:p w14:paraId="6CC157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461-moddasi birinchi qismi </w:t>
      </w:r>
      <w:hyperlink r:id="rId1102" w:history="1">
        <w:r>
          <w:rPr>
            <w:rFonts w:eastAsia="Times New Roman"/>
            <w:color w:val="008080"/>
          </w:rPr>
          <w:t>2-bandida</w:t>
        </w:r>
      </w:hyperlink>
      <w:r>
        <w:rPr>
          <w:rFonts w:eastAsia="Times New Roman"/>
          <w:color w:val="000000"/>
        </w:rPr>
        <w:t xml:space="preserve"> koʻrsatilgan soliq toʻlovchilarning soliq davrida tovarlarni (xizmatlarni) realizatsiya qilishdan olingan daromadi yuz million soʻmdan oshganda, agar ushbu moddaning </w:t>
      </w:r>
      <w:hyperlink r:id="rId1103" w:history="1">
        <w:r>
          <w:rPr>
            <w:rFonts w:eastAsia="Times New Roman"/>
            <w:color w:val="008080"/>
          </w:rPr>
          <w:t>toʻrtinchi qismida</w:t>
        </w:r>
      </w:hyperlink>
      <w:r>
        <w:rPr>
          <w:rFonts w:eastAsia="Times New Roman"/>
          <w:color w:val="000000"/>
        </w:rPr>
        <w:t xml:space="preserve"> boshqacha qoi</w:t>
      </w:r>
      <w:r>
        <w:rPr>
          <w:rFonts w:eastAsia="Times New Roman"/>
          <w:color w:val="000000"/>
        </w:rPr>
        <w:t>da nazarda tutilgan boʻlmasa, soliqning oshib ketgan summasidan aylanmadan olinadigan soliqni toʻlashga oʻtadi.</w:t>
      </w:r>
    </w:p>
    <w:p w14:paraId="504C1E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461-moddasi birinchi qismi </w:t>
      </w:r>
      <w:hyperlink r:id="rId1104" w:history="1">
        <w:r>
          <w:rPr>
            <w:rFonts w:eastAsia="Times New Roman"/>
            <w:color w:val="008080"/>
          </w:rPr>
          <w:t>2-bandida</w:t>
        </w:r>
      </w:hyperlink>
      <w:r>
        <w:rPr>
          <w:rFonts w:eastAsia="Times New Roman"/>
          <w:color w:val="000000"/>
        </w:rPr>
        <w:t xml:space="preserve"> koʻrsatilgan yakka tartibdagi tadbirkorlar</w:t>
      </w:r>
      <w:r>
        <w:rPr>
          <w:rFonts w:eastAsia="Times New Roman"/>
          <w:color w:val="000000"/>
        </w:rPr>
        <w:t xml:space="preserve"> aylanmadan olinadigan soliqni toʻlash oʻrniga qoʻshilgan qiymat soligʻini va foyda soligʻini toʻlashga oʻtishga haqli. Soliq solish tartibini tanlash uchun yakka tartibdagi tadbirkorlar soliq hisobida turgan joyidagi soliq organiga tovarlarni (xizmatlarni</w:t>
      </w:r>
      <w:r>
        <w:rPr>
          <w:rFonts w:eastAsia="Times New Roman"/>
          <w:color w:val="000000"/>
        </w:rPr>
        <w:t>) realizatsiya qilishdan olgan daromadlari yuz million soʻmdan oshgan sanadan besh kundan kechiktirmay, Oʻzbekiston Respublikasi Davlat soliq qoʻmitasi tomonidan belgilangan shaklda bildirishnoma yuboradi.</w:t>
      </w:r>
    </w:p>
    <w:p w14:paraId="13473C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Bildirishnoma ushbu moddaning </w:t>
      </w:r>
      <w:hyperlink r:id="rId1105" w:history="1">
        <w:r>
          <w:rPr>
            <w:rFonts w:eastAsia="Times New Roman"/>
            <w:color w:val="008080"/>
          </w:rPr>
          <w:t>toʻrtinchi qismida</w:t>
        </w:r>
      </w:hyperlink>
      <w:r>
        <w:rPr>
          <w:rFonts w:eastAsia="Times New Roman"/>
          <w:color w:val="000000"/>
        </w:rPr>
        <w:t xml:space="preserve"> koʻrsatilgan muddatlarda taqdim etilmaganda yakka tartibdagi tadbirkor aylanmadan olinadigan soliq toʻlaydi.</w:t>
      </w:r>
    </w:p>
    <w:p w14:paraId="2ED694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Yangi tashkil etilgan yuridik shaxslar davlat roʻyxatidan oʻtkazilgan kundan eʼtiboran tadbirkorlik </w:t>
      </w:r>
      <w:r>
        <w:rPr>
          <w:rFonts w:eastAsia="Times New Roman"/>
          <w:color w:val="000000"/>
        </w:rPr>
        <w:t>faoliyati subyektini davlat roʻyxatidan oʻtkazish chogʻida tanlangan soliq solish tartibini koʻrsatish orqali aylanmadan olinadigan soliqni toʻlash tartibini tanlash huquqiga ega.</w:t>
      </w:r>
    </w:p>
    <w:p w14:paraId="791C7E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shaxslar aylanmadan olinadigan soliqni qoʻllashni ushbu Kodeksning </w:t>
      </w:r>
      <w:hyperlink r:id="rId1106" w:history="1">
        <w:r>
          <w:rPr>
            <w:rFonts w:eastAsia="Times New Roman"/>
            <w:color w:val="008080"/>
          </w:rPr>
          <w:t>237-moddasiga</w:t>
        </w:r>
      </w:hyperlink>
      <w:r>
        <w:rPr>
          <w:rFonts w:eastAsia="Times New Roman"/>
          <w:color w:val="000000"/>
        </w:rPr>
        <w:t xml:space="preserve"> muvofiq qoʻshilgan qiymat soligʻini toʻlovchi sifatida roʻyxatdan oʻtish uchun va bir vaqtning oʻzida aylanmadan olinadigan soliqni toʻlashni rad etishga doir ariza berilgan oydan keyingi oyning </w:t>
      </w:r>
      <w:r>
        <w:rPr>
          <w:rFonts w:eastAsia="Times New Roman"/>
          <w:color w:val="000000"/>
        </w:rPr>
        <w:t>1-sanasidan boshlab ixtiyoriy ravishda rad etishga haqli.</w:t>
      </w:r>
    </w:p>
    <w:p w14:paraId="551E66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Qoʻshilgan qiymat soligʻini va foyda soligʻini toʻlashga ixtiyoriy ravishda oʻtgan soliq toʻlovchilar, basharti joriy soliq davri yakunlari boʻyicha tovarlarni (xizmatlarni) realizatsiya qilishdan o</w:t>
      </w:r>
      <w:r>
        <w:rPr>
          <w:rFonts w:eastAsia="Times New Roman"/>
          <w:color w:val="000000"/>
        </w:rPr>
        <w:t>lgan jami daromadlari bir milliard soʻmdan oshmagan boʻlsa, aylanmadan olinadigan soliqni toʻlashga kamida oʻn ikki oydan keyin qayta oʻtishga haqli.</w:t>
      </w:r>
    </w:p>
    <w:p w14:paraId="0A5A27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davri davomida jami daromadi bir milliard soʻmdan oshgan soliq toʻlovchilar, shu jumladan yangi tash</w:t>
      </w:r>
      <w:r>
        <w:rPr>
          <w:rFonts w:eastAsia="Times New Roman"/>
          <w:color w:val="000000"/>
        </w:rPr>
        <w:t>kil etilgan yuridik shaxslar va yangi roʻyxatdan oʻtgan yakka tartibdagi tadbirkorlar jami daromadi koʻrsatilgan miqdorga yetgan kundan eʼtiboran qoʻshilgan qiymat soligʻini va foyda soligʻini toʻlashga oʻtadi.</w:t>
      </w:r>
    </w:p>
    <w:p w14:paraId="3FB6BEB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yangi tashkil etilgan yuridik shaxsda yo</w:t>
      </w:r>
      <w:r>
        <w:rPr>
          <w:rFonts w:eastAsia="Times New Roman"/>
          <w:color w:val="000000"/>
        </w:rPr>
        <w:t>ki yangi roʻyxatdan oʻtgan yakka tartibdagi tadbirkorda tovarlarni (xizmatlarni) realizatsiya qilishdan olingan daromad summasi roʻyxatdan oʻtilgan sanadan to kalendar yil tugaguniga qadar, 365 ga boʻlingan va roʻyxatdan oʻtilgan sanadan to kalendar yil tu</w:t>
      </w:r>
      <w:r>
        <w:rPr>
          <w:rFonts w:eastAsia="Times New Roman"/>
          <w:color w:val="000000"/>
        </w:rPr>
        <w:t xml:space="preserve">gaguniga qadar boʻlgan kunlar soniga koʻpaytirilganda bir milliard soʻmga teng summadan oshsa, u holda bunday shaxslar roʻyxatdan oʻtilgan yildan keyingi yildan eʼtiboran qoʻshilgan qiymat soligʻi va foyda soligʻini toʻlashga oʻtadi. </w:t>
      </w:r>
    </w:p>
    <w:p w14:paraId="60BE5B8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Vositachilik, topshir</w:t>
      </w:r>
      <w:r>
        <w:rPr>
          <w:rFonts w:eastAsia="Times New Roman"/>
          <w:color w:val="000000"/>
        </w:rPr>
        <w:t>iq shartnomasi va vositachilik xizmatlari koʻrsatishga oid boshqa shartnomalar boʻyicha vositachilik xizmatlari koʻrsatuvchi soliq toʻlovchilar, shu jumladan telekommunikatsiyalar operatorlari va (yoki) provayderlariga vositachilik xizmatlarini koʻrsatuvch</w:t>
      </w:r>
      <w:r>
        <w:rPr>
          <w:rFonts w:eastAsia="Times New Roman"/>
          <w:color w:val="000000"/>
        </w:rPr>
        <w:t>i yakka tartibdagi tadbirkorlar tovarlarni (xizmatlarni) realizatsiya qilishdan olingan daromadni realizatsiya qilish boʻyicha umumiy aylanmadan (bitim summalaridan) kelib chiqqan holda aniqlaydi.</w:t>
      </w:r>
    </w:p>
    <w:p w14:paraId="01C917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Boʻsh turgan binolar, yashash uchun moʻljallanmagan inshoot</w:t>
      </w:r>
      <w:r>
        <w:rPr>
          <w:rFonts w:eastAsia="Times New Roman"/>
          <w:color w:val="000000"/>
        </w:rPr>
        <w:t xml:space="preserve">lar va qurilishi tugallanmagan obyektlar, shuningdek foydalanilmayotgan ishlab chiqarish maydonlarining mulkdori boʻlgan yuridik shaxslar, ularni samarasiz foydalanayotganligi boʻyicha xulosa chiqarilgan oydan keyingi oyning sanasidan eʼtiboran qoʻshilgan </w:t>
      </w:r>
      <w:r>
        <w:rPr>
          <w:rFonts w:eastAsia="Times New Roman"/>
          <w:color w:val="000000"/>
        </w:rPr>
        <w:t>qiymat soligʻini va foyda soligʻini toʻlashga oʻtadi.</w:t>
      </w:r>
    </w:p>
    <w:p w14:paraId="1A8896A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Qurilishi tugallanmagan obyektlar va foydalanilmayotgan ishlab chiqarish maydonlarining mulkdorlari boʻlgan yuridik shaxslar, investitsion loyihaning amalga oshirilmaganligi toʻgʻrisida xulosa berishga </w:t>
      </w:r>
      <w:r>
        <w:rPr>
          <w:rFonts w:eastAsia="Times New Roman"/>
          <w:color w:val="000000"/>
        </w:rPr>
        <w:t>vakolati boʻlgan vakolatli organning xulosasi chiqarilgan sanadan eʼtiboran qoʻshilgan qiymat soligʻini va foyda soligʻini toʻlashga oʻtadi.</w:t>
      </w:r>
    </w:p>
    <w:p w14:paraId="0508DD8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Moliyalashtirishning markazlashtirilgan manbalari hisobidan obyektlar qurilishini (bundan joriy va kapital taʼmirla</w:t>
      </w:r>
      <w:r>
        <w:rPr>
          <w:rFonts w:eastAsia="Times New Roman"/>
          <w:color w:val="000000"/>
        </w:rPr>
        <w:t>sh mustasno) bajaruvchi yuridik shaxslar bunday qurilishga doir shartnoma tuzilgan sanadan eʼtiboran qoʻshilgan qiymat soligʻi va foyda soligʻini toʻlashga oʻtadi.</w:t>
      </w:r>
    </w:p>
    <w:p w14:paraId="4026CE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bojxona chegarasi orqali tovarlarni olib kirishni (importni) am</w:t>
      </w:r>
      <w:r>
        <w:rPr>
          <w:rFonts w:eastAsia="Times New Roman"/>
          <w:color w:val="000000"/>
        </w:rPr>
        <w:t>alga oshiruvchi yuridik shaxslar va yakka tartibdagi tadbirkorlar qaysi sana oldinroq kelishiga qarab import shartnomasi tuzilgan yoki tovarlar olib kirilgan (import qilingan) sanadan boshlab qoʻshilgan qiymat soligʻini hamda foyda soligʻini toʻlashga oʻta</w:t>
      </w:r>
      <w:r>
        <w:rPr>
          <w:rFonts w:eastAsia="Times New Roman"/>
          <w:color w:val="000000"/>
        </w:rPr>
        <w:t>di.</w:t>
      </w:r>
    </w:p>
    <w:p w14:paraId="2BD44F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461-moddasi ikkinchi qismining </w:t>
      </w:r>
      <w:hyperlink r:id="rId1107" w:history="1">
        <w:r>
          <w:rPr>
            <w:rFonts w:eastAsia="Times New Roman"/>
            <w:color w:val="008080"/>
          </w:rPr>
          <w:t>2</w:t>
        </w:r>
      </w:hyperlink>
      <w:r>
        <w:rPr>
          <w:rFonts w:eastAsia="Times New Roman"/>
          <w:color w:val="000000"/>
        </w:rPr>
        <w:t xml:space="preserve">, </w:t>
      </w:r>
      <w:hyperlink r:id="rId1108" w:history="1">
        <w:r>
          <w:rPr>
            <w:rFonts w:eastAsia="Times New Roman"/>
            <w:color w:val="008080"/>
          </w:rPr>
          <w:t>4</w:t>
        </w:r>
      </w:hyperlink>
      <w:r>
        <w:rPr>
          <w:rFonts w:eastAsia="Times New Roman"/>
          <w:color w:val="000000"/>
        </w:rPr>
        <w:t xml:space="preserve">, </w:t>
      </w:r>
      <w:hyperlink r:id="rId1109" w:history="1">
        <w:r>
          <w:rPr>
            <w:rFonts w:eastAsia="Times New Roman"/>
            <w:color w:val="008080"/>
          </w:rPr>
          <w:t>5</w:t>
        </w:r>
      </w:hyperlink>
      <w:r>
        <w:rPr>
          <w:rFonts w:eastAsia="Times New Roman"/>
          <w:color w:val="000000"/>
        </w:rPr>
        <w:t xml:space="preserve">, </w:t>
      </w:r>
      <w:hyperlink r:id="rId1110" w:history="1">
        <w:r>
          <w:rPr>
            <w:rFonts w:eastAsia="Times New Roman"/>
            <w:color w:val="008080"/>
          </w:rPr>
          <w:t>9</w:t>
        </w:r>
      </w:hyperlink>
      <w:r>
        <w:rPr>
          <w:rFonts w:eastAsia="Times New Roman"/>
          <w:color w:val="000000"/>
        </w:rPr>
        <w:t xml:space="preserve"> va </w:t>
      </w:r>
      <w:hyperlink r:id="rId1111" w:history="1">
        <w:r>
          <w:rPr>
            <w:rFonts w:eastAsia="Times New Roman"/>
            <w:color w:val="008080"/>
          </w:rPr>
          <w:t>11-bandlarida</w:t>
        </w:r>
      </w:hyperlink>
      <w:r>
        <w:rPr>
          <w:rFonts w:eastAsia="Times New Roman"/>
          <w:color w:val="000000"/>
        </w:rPr>
        <w:t xml:space="preserve"> nazarda tutilgan shaxslar tegishli ruxsatnomalarni (litsenziyalarni) olgan yoki oʻz faoliyatini boshlaganligi toʻgʻrisida vakolatli organni xabardor qilgan sanadan boshlab qoʻshilgan qiymat soligʻ</w:t>
      </w:r>
      <w:r>
        <w:rPr>
          <w:rFonts w:eastAsia="Times New Roman"/>
          <w:color w:val="000000"/>
        </w:rPr>
        <w:t>ini hamda foyda soligʻini toʻlashga oʻtadi.</w:t>
      </w:r>
    </w:p>
    <w:p w14:paraId="0B0AA8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Qishloq xoʻjaligi tovarlarini ishlab chiqaruvchi yuridik shaxslarda yigirma besh gektar va undan ortiq sugʻoriladigan qishloq xoʻjaligi ekinlari mavjud boʻlgan taqdirda, ular koʻrsatilgan yer uchastkasiga boʻlgan</w:t>
      </w:r>
      <w:r>
        <w:rPr>
          <w:rFonts w:eastAsia="Times New Roman"/>
          <w:color w:val="000000"/>
        </w:rPr>
        <w:t xml:space="preserve"> huquqni yoki ushbu yer uchastkasining maydoni oʻzgarganligini tasdiqlovchi hujjatlar rasmiylashtirilgan sanadan boshlab qoʻshilgan qiymat soligʻini va foyda soligʻini toʻlashga oʻtadi.</w:t>
      </w:r>
    </w:p>
    <w:p w14:paraId="32E5ED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Oddiy shirkat ishlarini yuritish oʻz zimmasiga yuklatilgan ishonchli s</w:t>
      </w:r>
      <w:r>
        <w:rPr>
          <w:rFonts w:eastAsia="Times New Roman"/>
          <w:color w:val="000000"/>
        </w:rPr>
        <w:t>haxs boʻlgan oddiy shirkat ishtirokchisi oddiy shirkat shartnomasi doirasida amalga oshirilayotgan faoliyat boʻyicha oddiy sheriklik shartnomasi tuzilgan sanadan boshlab qoʻshilgan qiymat soligʻini va foyda soligʻini toʻlashga oʻtadi.</w:t>
      </w:r>
    </w:p>
    <w:p w14:paraId="39D6300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Bozorlar va savdo komplekslari, notijorat tashkilotlari davlat roʻyxatidan oʻtkazilgan sanadan eʼtiboran, budjet tashkilotlari esa tashkil topgan sanadan eʼtiboran qoʻshilgan qiymat soligʻini va foyda soligʻini toʻlashga oʻtadi.</w:t>
      </w:r>
    </w:p>
    <w:p w14:paraId="68FE650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Auditorlik tashkilotlari au</w:t>
      </w:r>
      <w:r>
        <w:rPr>
          <w:rFonts w:eastAsia="Times New Roman"/>
          <w:color w:val="000000"/>
        </w:rPr>
        <w:t>ditorlik xizmatlari koʻrsatish uchun shartnoma tuzilgan sanadan boshlab qoʻshilgan qiymat soligʻini hamda foyda soligʻini toʻlashga oʻtadi.</w:t>
      </w:r>
    </w:p>
    <w:p w14:paraId="02766C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toʻlash soliq toʻlovchini quyidagilardan ozod etmaydi:</w:t>
      </w:r>
    </w:p>
    <w:p w14:paraId="141FC6E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bilan uning zimmasiga yuklatilgan soliq </w:t>
      </w:r>
      <w:r>
        <w:rPr>
          <w:rFonts w:eastAsia="Times New Roman"/>
          <w:color w:val="000000"/>
        </w:rPr>
        <w:t>agentining majburiyatlarini bajarishdan;</w:t>
      </w:r>
    </w:p>
    <w:p w14:paraId="221E17E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Kodeksda boshqacha qoida belgilanmagan boʻlsa, hisobvaraq-faktura taqdim etish, xaridlarni hisobga olish kitobini va sotishlarni hisobga olish kitobini yuritish majburiyatidan.</w:t>
      </w:r>
    </w:p>
    <w:p w14:paraId="77881285" w14:textId="77777777" w:rsidR="00000000" w:rsidRDefault="00296C6B">
      <w:pPr>
        <w:shd w:val="clear" w:color="auto" w:fill="FFFFFF"/>
        <w:ind w:firstLine="851"/>
        <w:jc w:val="both"/>
        <w:divId w:val="1161047063"/>
        <w:rPr>
          <w:rFonts w:eastAsia="Times New Roman"/>
          <w:b/>
          <w:bCs/>
          <w:color w:val="000080"/>
        </w:rPr>
      </w:pPr>
      <w:r>
        <w:rPr>
          <w:rFonts w:eastAsia="Times New Roman"/>
          <w:b/>
          <w:bCs/>
          <w:color w:val="000080"/>
        </w:rPr>
        <w:t>463-modda. Soliq solish oby</w:t>
      </w:r>
      <w:r>
        <w:rPr>
          <w:rFonts w:eastAsia="Times New Roman"/>
          <w:b/>
          <w:bCs/>
          <w:color w:val="000080"/>
        </w:rPr>
        <w:t>ekti</w:t>
      </w:r>
    </w:p>
    <w:p w14:paraId="3A3B601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12" w:history="1">
        <w:r>
          <w:rPr>
            <w:rFonts w:eastAsia="Times New Roman"/>
            <w:color w:val="008080"/>
          </w:rPr>
          <w:t>43-bobiga</w:t>
        </w:r>
      </w:hyperlink>
      <w:r>
        <w:rPr>
          <w:rFonts w:eastAsia="Times New Roman"/>
          <w:color w:val="000000"/>
        </w:rPr>
        <w:t xml:space="preserve"> muvofiq aniqlanadigan jami daromad soliq solish obyektidir, bundan ushbu Kodeksning </w:t>
      </w:r>
      <w:hyperlink r:id="rId1113" w:history="1">
        <w:r>
          <w:rPr>
            <w:rFonts w:eastAsia="Times New Roman"/>
            <w:color w:val="008080"/>
          </w:rPr>
          <w:t>304-moddasiga</w:t>
        </w:r>
      </w:hyperlink>
      <w:r>
        <w:rPr>
          <w:rFonts w:eastAsia="Times New Roman"/>
          <w:color w:val="000000"/>
        </w:rPr>
        <w:t xml:space="preserve"> muvofiq, ushbu moddada nazarda</w:t>
      </w:r>
      <w:r>
        <w:rPr>
          <w:rFonts w:eastAsia="Times New Roman"/>
          <w:color w:val="000000"/>
        </w:rPr>
        <w:t xml:space="preserve"> tutilgan oʻziga xos xususiyatlar hisobga olingan holda soliq solish chogʻida inobatga olinmaydigan daromadlar mustasno.</w:t>
      </w:r>
    </w:p>
    <w:p w14:paraId="12E2423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maqsadida tovarlarni (xizmatlarni) realizatsiya qilishdan olingan daromad deganda quyidagilar tushuniladi: </w:t>
      </w:r>
    </w:p>
    <w:p w14:paraId="0D1365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qurilish, quri</w:t>
      </w:r>
      <w:r>
        <w:rPr>
          <w:rFonts w:eastAsia="Times New Roman"/>
          <w:color w:val="000000"/>
        </w:rPr>
        <w:t>lish-montaj, taʼmirlash-qurilish, ishga tushirish-sozlash, loyiha-qidiruv va ilmiy-tadqiqot tashkilotlari uchun — oʻz kuchlari bilan bajarilgan, tegishincha qurilish, qurilish-montaj, taʼmirlash-qurilish, ishga tushirish-sozlash, loyiha-qidiruv va ilmiy-ta</w:t>
      </w:r>
      <w:r>
        <w:rPr>
          <w:rFonts w:eastAsia="Times New Roman"/>
          <w:color w:val="000000"/>
        </w:rPr>
        <w:t xml:space="preserve">dqiqot ishlarini realizatsiya qilishdan olingan daromadlar. Bunda, agar yuqorida qayd etilgan xizmatlarni materiallar bilan taʼminlash majburiyati shartnomaga binoan buyurtmachining zimmasida boʻlsa, ushbu materiallarga boʻlgan mulk huquqi buyurtmachining </w:t>
      </w:r>
      <w:r>
        <w:rPr>
          <w:rFonts w:eastAsia="Times New Roman"/>
          <w:color w:val="000000"/>
        </w:rPr>
        <w:t xml:space="preserve">oʻzida saqlanib qolgan taqdirda, oʻz kuchlari bilan bajarilgan xizmatlarni realizatsiya qilishdan olinadigan daromadlar bajarilgan hamda tasdiqlangan xizmatlarning buyurtmachi materiallarining qiymati kiritilmagan holdagi daromadi sifatida belgilanadi; </w:t>
      </w:r>
    </w:p>
    <w:p w14:paraId="3C35C5F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mo</w:t>
      </w:r>
      <w:r>
        <w:rPr>
          <w:rFonts w:eastAsia="Times New Roman"/>
          <w:color w:val="000000"/>
        </w:rPr>
        <w:t>l-mulkni moliyaviy ijaraga (lizingga) beruvchi yuridik shaxslar uchun — moliyaviy ijara (lizing) boʻyicha foizli daromad summasi;</w:t>
      </w:r>
    </w:p>
    <w:p w14:paraId="75F9443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vositachilik va topshiriq shartnomalari hamda vositachilik xizmatlari koʻrsatishga oid boshqa shartnomalar boʻyicha vositachil</w:t>
      </w:r>
      <w:r>
        <w:rPr>
          <w:rFonts w:eastAsia="Times New Roman"/>
          <w:color w:val="000000"/>
        </w:rPr>
        <w:t xml:space="preserve">ik xizmatlari koʻrsatadigan yuridik shaxslar uchun — koʻrsatilgan xizmatlar uchun haq summasi; </w:t>
      </w:r>
    </w:p>
    <w:p w14:paraId="76B9D8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tekin beruvchi yuridik shaxslar uchun — agar ushbu moddada boshqacha qoida nazarda tutilgan boʻlmasa, tovarlarning (xizmatlarning) tann</w:t>
      </w:r>
      <w:r>
        <w:rPr>
          <w:rFonts w:eastAsia="Times New Roman"/>
          <w:color w:val="000000"/>
        </w:rPr>
        <w:t xml:space="preserve">arxi yoki ularni olish bahosi (tovarni olish bilan bogʻliq xarajatlarni hisobga olgan holda). Mazkur norma ekologiya, sogʻlomlashtirish hamda xayriya jamgʻarmalariga, madaniyat, sogʻliqni saqlash, mehnat, aholini ijtimoiy muhofaza qilish, jismoniy tarbiya </w:t>
      </w:r>
      <w:r>
        <w:rPr>
          <w:rFonts w:eastAsia="Times New Roman"/>
          <w:color w:val="000000"/>
        </w:rPr>
        <w:t>va sport, taʼlim muassasalariga bepul beriladigan tovarlarga (xizmatlarga) nisbatan tatbiq etilmaydi.</w:t>
      </w:r>
    </w:p>
    <w:p w14:paraId="52A06DD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obyekti boʻlib quyidagilar ham hisoblanadi:</w:t>
      </w:r>
    </w:p>
    <w:p w14:paraId="6FA386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tovarlarni (xizmatlarni) quyidagilarga:</w:t>
      </w:r>
    </w:p>
    <w:p w14:paraId="6F6B1CA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 ishtirokchilar tarkibidan ishtirokchi chiqqan (chiq</w:t>
      </w:r>
      <w:r>
        <w:rPr>
          <w:rFonts w:eastAsia="Times New Roman"/>
          <w:color w:val="000000"/>
        </w:rPr>
        <w:t>ib ketgan) taqdirda yoxud uning yuridik shaxsdagi ulushi kamaytirilganda yoki yuridik shaxs tomonidan ishtirokchidan uning ushbu yuridik shaxsda ishtirok etish ulushi (ulushning qismi) qaytarib sotib olinganda ushbu ishtirokchiga berish;</w:t>
      </w:r>
    </w:p>
    <w:p w14:paraId="7B3762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 yuridik shaxs b</w:t>
      </w:r>
      <w:r>
        <w:rPr>
          <w:rFonts w:eastAsia="Times New Roman"/>
          <w:color w:val="000000"/>
        </w:rPr>
        <w:t>oʻlgan emitent tomonidan aksiyadordan ushbu emitent chiqargan aksiyalar qaytarib sotib olinganda aksiyadorga berish;</w:t>
      </w:r>
    </w:p>
    <w:p w14:paraId="16CB94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v) yuridik shaxs tugatilganda aksiyadorga yoki ishtirokchiga berish;</w:t>
      </w:r>
    </w:p>
    <w:p w14:paraId="1B0D13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tovarlarni (xizmatlarni) jismoniy shaxs mehnatiga haq toʻlash hisob</w:t>
      </w:r>
      <w:r>
        <w:rPr>
          <w:rFonts w:eastAsia="Times New Roman"/>
          <w:color w:val="000000"/>
        </w:rPr>
        <w:t>idan yoki dividend toʻlash hisobidan berish;</w:t>
      </w:r>
    </w:p>
    <w:p w14:paraId="5FACFCA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tovarlarni yoki boshqa mol-mulkni qayta ishlab berish uchun berish, agar tovarlar va (yoki) mulk qayta ishlash mahsuloti sifatida shartnomada belgilangan muddatda qaytarilmagan boʻlsa;</w:t>
      </w:r>
    </w:p>
    <w:p w14:paraId="0A6658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koʻp marta aylanadig</w:t>
      </w:r>
      <w:r>
        <w:rPr>
          <w:rFonts w:eastAsia="Times New Roman"/>
          <w:color w:val="000000"/>
        </w:rPr>
        <w:t>an, sotuvchiga qaytarilishi shart boʻlgan idishlarni, agar idish mahsulotni shunday idishda yetkazib berish shartnomasida belgilangan muddatda qaytarilmagan boʻlsa, berish.</w:t>
      </w:r>
    </w:p>
    <w:p w14:paraId="135F318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Tovarlarni (xizmatlarni) olish huquqini taqdim etuvchi vaucherlarni realizatsiya qi</w:t>
      </w:r>
      <w:r>
        <w:rPr>
          <w:rFonts w:eastAsia="Times New Roman"/>
          <w:color w:val="000000"/>
        </w:rPr>
        <w:t>lish yoki bepul berish mazkur tovarlarni (xizmatlarni) realizatsiya qilish deb eʼtirof etiladi.</w:t>
      </w:r>
    </w:p>
    <w:p w14:paraId="45FBAC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Uzoq muddatli shartnomalar boʻyicha daromadlar ushbu Kodeksning </w:t>
      </w:r>
      <w:hyperlink r:id="rId1114" w:history="1">
        <w:r>
          <w:rPr>
            <w:rFonts w:eastAsia="Times New Roman"/>
            <w:color w:val="008080"/>
          </w:rPr>
          <w:t>303-moddasida</w:t>
        </w:r>
      </w:hyperlink>
      <w:r>
        <w:rPr>
          <w:rFonts w:eastAsia="Times New Roman"/>
          <w:color w:val="000000"/>
        </w:rPr>
        <w:t xml:space="preserve"> nazarda tutilgan tartibda jami dar</w:t>
      </w:r>
      <w:r>
        <w:rPr>
          <w:rFonts w:eastAsia="Times New Roman"/>
          <w:color w:val="000000"/>
        </w:rPr>
        <w:t>omad tarkibiga kiritiladi.</w:t>
      </w:r>
    </w:p>
    <w:p w14:paraId="6316C8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Balansning valyuta hisobvaraqlarini qayta baholash chogʻida kursdagi ijobiy va salbiy farqlar oʻrtasidagi saldo soliq solish obyekti deb eʼtirof etiladi. Kursdagi salbiy farqning summasi kursdagi ijobiy farq summasidan ortiq boʻl</w:t>
      </w:r>
      <w:r>
        <w:rPr>
          <w:rFonts w:eastAsia="Times New Roman"/>
          <w:color w:val="000000"/>
        </w:rPr>
        <w:t>gan taqdirda oshib ketgan summa aylanmadan olinadigan soliqni hisoblab chiqarishda soliq bazasini kamaytirmaydi.</w:t>
      </w:r>
    </w:p>
    <w:p w14:paraId="7C243F2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tomonidan jismoniy shaxslardan olinadigan daromad soligʻi yoxud qoʻshilgan qiymat soligʻi va foyda soligʻi toʻlash davrida a</w:t>
      </w:r>
      <w:r>
        <w:rPr>
          <w:rFonts w:eastAsia="Times New Roman"/>
          <w:color w:val="000000"/>
        </w:rPr>
        <w:t>ylanmadan olinadigan soliqni toʻlashga oʻtguniga qadar olingan daromadlar jami daromadga kiritilmaydi.</w:t>
      </w:r>
    </w:p>
    <w:p w14:paraId="159824A6" w14:textId="77777777" w:rsidR="00000000" w:rsidRDefault="00296C6B">
      <w:pPr>
        <w:shd w:val="clear" w:color="auto" w:fill="FFFFFF"/>
        <w:ind w:firstLine="851"/>
        <w:jc w:val="both"/>
        <w:divId w:val="2147042308"/>
        <w:rPr>
          <w:rFonts w:eastAsia="Times New Roman"/>
          <w:b/>
          <w:bCs/>
          <w:color w:val="000080"/>
        </w:rPr>
      </w:pPr>
      <w:r>
        <w:rPr>
          <w:rFonts w:eastAsia="Times New Roman"/>
          <w:b/>
          <w:bCs/>
          <w:color w:val="000080"/>
        </w:rPr>
        <w:t>464-modda. Soliq bazasi</w:t>
      </w:r>
    </w:p>
    <w:p w14:paraId="08C2A7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15" w:history="1">
        <w:r>
          <w:rPr>
            <w:rFonts w:eastAsia="Times New Roman"/>
            <w:color w:val="008080"/>
          </w:rPr>
          <w:t>463-moddasiga</w:t>
        </w:r>
      </w:hyperlink>
      <w:r>
        <w:rPr>
          <w:rFonts w:eastAsia="Times New Roman"/>
          <w:color w:val="000000"/>
        </w:rPr>
        <w:t xml:space="preserve"> muvofiq hisoblab chiqarilgan jami daromad soliq ba</w:t>
      </w:r>
      <w:r>
        <w:rPr>
          <w:rFonts w:eastAsia="Times New Roman"/>
          <w:color w:val="000000"/>
        </w:rPr>
        <w:t>zasi deb eʼtirof etiladi, bundan quyidagilar mustasno:</w:t>
      </w:r>
    </w:p>
    <w:p w14:paraId="2E9FF5D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Oʻzbekiston Respublikasining davlat obligatsiyalari va boshqa davlat qimmatli qogʻozlari boʻyicha daromadlar, shuningdek Oʻzbekiston Respublikasi rezidentlari boʻlgan yuridik shaxslarning xalqaro ob</w:t>
      </w:r>
      <w:r>
        <w:rPr>
          <w:rFonts w:eastAsia="Times New Roman"/>
          <w:color w:val="000000"/>
        </w:rPr>
        <w:t>ligatsiyalari boʻyicha daromadlar;</w:t>
      </w:r>
    </w:p>
    <w:p w14:paraId="49A7495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agentida soliq solinishi lozim boʻlgan dividendlar;</w:t>
      </w:r>
    </w:p>
    <w:p w14:paraId="31B581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qaytariladigan koʻp marta aylanadigan tara qiymati, agar uning qiymati ilgari tovarlarni (xizmatlarni) sotishdan olinadigan daromadga kiritilgan boʻlsa;</w:t>
      </w:r>
    </w:p>
    <w:p w14:paraId="1B3D638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amortizatsiya qilinadigan aktivlarni tugatishda ularni qoʻshimcha baholashda olingan, oldingi nar</w:t>
      </w:r>
      <w:r>
        <w:rPr>
          <w:rFonts w:eastAsia="Times New Roman"/>
          <w:color w:val="000000"/>
        </w:rPr>
        <w:t>xni tushirishlardagi summadan ortiqcha summa hisobidan olingan daromadlar;</w:t>
      </w:r>
    </w:p>
    <w:p w14:paraId="1D1F1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hisobot yilida aniqlangan oʻtgan yillardagi daromadlar. Mazkur daromadlarga ular shakllangan davrdagi qonunchilikka muvofiq soliqlar boʻyicha qayta hisob-kitob oʻtkazilganligi in</w:t>
      </w:r>
      <w:r>
        <w:rPr>
          <w:rFonts w:eastAsia="Times New Roman"/>
          <w:color w:val="000000"/>
        </w:rPr>
        <w:t>obatga olingan holda soliq solinadi.</w:t>
      </w:r>
    </w:p>
    <w:p w14:paraId="4DBCEA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solinadigan baza ushbu moddaning </w:t>
      </w:r>
      <w:hyperlink r:id="rId1116" w:history="1">
        <w:r>
          <w:rPr>
            <w:rFonts w:eastAsia="Times New Roman"/>
            <w:color w:val="008080"/>
          </w:rPr>
          <w:t>birinchi qismida</w:t>
        </w:r>
      </w:hyperlink>
      <w:r>
        <w:rPr>
          <w:rFonts w:eastAsia="Times New Roman"/>
          <w:color w:val="000000"/>
        </w:rPr>
        <w:t xml:space="preserve"> nazarda tutilgan chegirmalardan tashqari quyidagilar uchun kamaytiriladi:</w:t>
      </w:r>
    </w:p>
    <w:p w14:paraId="636FF5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brokerlik tashkilotlari uchun — bitim </w:t>
      </w:r>
      <w:r>
        <w:rPr>
          <w:rFonts w:eastAsia="Times New Roman"/>
          <w:color w:val="000000"/>
        </w:rPr>
        <w:t>summasidan birjaga oʻtkaziladigan vositachilik yigʻimi summasiga;</w:t>
      </w:r>
    </w:p>
    <w:p w14:paraId="591B720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komissiya shartnomasi boʻyicha vositachilik xizmatlarini koʻrsatuvchi yuridik shaxslar uchun — tovarlarni import qilishda toʻlangan bojxona toʻlovlari summasiga realizatsiya qilingan tova</w:t>
      </w:r>
      <w:r>
        <w:rPr>
          <w:rFonts w:eastAsia="Times New Roman"/>
          <w:color w:val="000000"/>
        </w:rPr>
        <w:t>r ulushida;</w:t>
      </w:r>
    </w:p>
    <w:p w14:paraId="0CF1CF6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turizm faoliyati subyektlari uchun — turistik xizmatlarni onlayn bronlashtirish va sotish uchun yaratilgan dasturiy mahsulotlarni hamda axborot tizimlarini joriy etishga yoʻnaltirilgan mablagʻlar summasiga.</w:t>
      </w:r>
    </w:p>
    <w:p w14:paraId="33AF8F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tadbirkorlik subyektlari uchun </w:t>
      </w:r>
      <w:r>
        <w:rPr>
          <w:rFonts w:eastAsia="Times New Roman"/>
          <w:color w:val="000000"/>
        </w:rPr>
        <w:t>— tovarlarni (xizmatlarni) realizatsiya qilishdan olingan daromadlarining 0,5 foizidan oshmagan miqdorda oʻz xodimlariga va ularning yaqin qarindoshlariga ommaviy-madaniy hamda konsert-tomosha tadbirlariga borishi uchun chiptalar xarid qilishga doir xaraja</w:t>
      </w:r>
      <w:r>
        <w:rPr>
          <w:rFonts w:eastAsia="Times New Roman"/>
          <w:color w:val="000000"/>
        </w:rPr>
        <w:t>tlar summasiga;</w:t>
      </w:r>
    </w:p>
    <w:p w14:paraId="712E25FC" w14:textId="77777777" w:rsidR="00000000" w:rsidRDefault="00296C6B">
      <w:pPr>
        <w:shd w:val="clear" w:color="auto" w:fill="FFFFFF"/>
        <w:ind w:firstLine="851"/>
        <w:jc w:val="both"/>
        <w:divId w:val="1984384788"/>
        <w:rPr>
          <w:rFonts w:eastAsia="Times New Roman"/>
          <w:b/>
          <w:bCs/>
          <w:color w:val="000080"/>
        </w:rPr>
      </w:pPr>
      <w:r>
        <w:rPr>
          <w:rFonts w:eastAsia="Times New Roman"/>
          <w:b/>
          <w:bCs/>
          <w:color w:val="000080"/>
        </w:rPr>
        <w:t xml:space="preserve">465-modda. Yakka tartibdagi tadbirkorlarning soliq bazasini aniqlashning oʻziga xos xususiyatlari </w:t>
      </w:r>
    </w:p>
    <w:p w14:paraId="1274308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Yakka tartibdagi tadbirkorlarning soliq bazasi boʻlib ushbu Kodeks </w:t>
      </w:r>
      <w:hyperlink r:id="rId1117" w:history="1">
        <w:r>
          <w:rPr>
            <w:rFonts w:eastAsia="Times New Roman"/>
            <w:color w:val="008080"/>
          </w:rPr>
          <w:t>463-moddasiga</w:t>
        </w:r>
      </w:hyperlink>
      <w:r>
        <w:rPr>
          <w:rFonts w:eastAsia="Times New Roman"/>
          <w:color w:val="000000"/>
        </w:rPr>
        <w:t xml:space="preserve"> muvofiq hiso</w:t>
      </w:r>
      <w:r>
        <w:rPr>
          <w:rFonts w:eastAsia="Times New Roman"/>
          <w:color w:val="000000"/>
        </w:rPr>
        <w:t>blab chiqilgan, uning tadbirkorlik faoliyati doirasida olingan jami daromadi hisoblanadi.</w:t>
      </w:r>
    </w:p>
    <w:p w14:paraId="0E7782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 oʻz tadbirkorlik faoliyati bilan bogʻliq bitimlarni tuzishda oʻzining yakka tartibdagi tadbirkor sifatida faoliyat koʻrsatayotganligini, agar bu bitiml</w:t>
      </w:r>
      <w:r>
        <w:rPr>
          <w:rFonts w:eastAsia="Times New Roman"/>
          <w:color w:val="000000"/>
        </w:rPr>
        <w:t>arni tuzish holatining oʻzidan yaqqol kelib chiqmasa, koʻrsatishi shart.</w:t>
      </w:r>
    </w:p>
    <w:p w14:paraId="19DF6D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solishda yakka tartibdagi tadbirkorning jismoniy shaxslardan olinadigan daromad soligʻi solinadigan, uning tadbirkorlikni amalga oshirish bilan bogʻliq boʻlmagan shaxsiy (oilavi</w:t>
      </w:r>
      <w:r>
        <w:rPr>
          <w:rFonts w:eastAsia="Times New Roman"/>
          <w:color w:val="000000"/>
        </w:rPr>
        <w:t xml:space="preserve">y) mol-mulkini sotishdan olingan daromadlari hisobga olinmaydi. </w:t>
      </w:r>
    </w:p>
    <w:p w14:paraId="2B7D21E3" w14:textId="77777777" w:rsidR="00000000" w:rsidRDefault="00296C6B">
      <w:pPr>
        <w:shd w:val="clear" w:color="auto" w:fill="FFFFFF"/>
        <w:ind w:firstLine="851"/>
        <w:jc w:val="both"/>
        <w:divId w:val="1292788933"/>
        <w:rPr>
          <w:rFonts w:eastAsia="Times New Roman"/>
          <w:b/>
          <w:bCs/>
          <w:color w:val="000080"/>
        </w:rPr>
      </w:pPr>
      <w:r>
        <w:rPr>
          <w:rFonts w:eastAsia="Times New Roman"/>
          <w:b/>
          <w:bCs/>
          <w:color w:val="000080"/>
        </w:rPr>
        <w:t>466-modda. Daromadlarga tuzatish kiritish</w:t>
      </w:r>
    </w:p>
    <w:p w14:paraId="7A89D2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davrida soliq bazasini koʻpaytirish yoki kamaytirish daromadlarga tuzatish kiritish deb eʼtirof etiladi.</w:t>
      </w:r>
    </w:p>
    <w:p w14:paraId="146FFF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Daromadlarga quyidagi hollarda</w:t>
      </w:r>
      <w:r>
        <w:rPr>
          <w:rFonts w:eastAsia="Times New Roman"/>
          <w:color w:val="000000"/>
        </w:rPr>
        <w:t xml:space="preserve"> tuzatish kiritiladi:</w:t>
      </w:r>
    </w:p>
    <w:p w14:paraId="27A469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tovarlar toʻliq yoki qisman qaytarilganda;</w:t>
      </w:r>
    </w:p>
    <w:p w14:paraId="69698D7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bitim shartlari oʻzgarganda;</w:t>
      </w:r>
    </w:p>
    <w:p w14:paraId="1165C3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narxlar oʻzgarganda, sotib oluvchi siylovlardan foydalanganda;</w:t>
      </w:r>
    </w:p>
    <w:p w14:paraId="080291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koʻrsatilgan xizmatlardan voz kechilganda.</w:t>
      </w:r>
    </w:p>
    <w:p w14:paraId="65A0591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18" w:history="1">
        <w:r>
          <w:rPr>
            <w:rFonts w:eastAsia="Times New Roman"/>
            <w:color w:val="008080"/>
          </w:rPr>
          <w:t>birinchi qismida</w:t>
        </w:r>
      </w:hyperlink>
      <w:r>
        <w:rPr>
          <w:rFonts w:eastAsia="Times New Roman"/>
          <w:color w:val="000000"/>
        </w:rPr>
        <w:t xml:space="preserve"> </w:t>
      </w:r>
      <w:r>
        <w:rPr>
          <w:rFonts w:eastAsia="Times New Roman"/>
          <w:color w:val="000000"/>
        </w:rPr>
        <w:t>nazarda tutilgan daromadlarga tuzatish kiritish bir yillik muddat doirasida, kafolat muddati belgilangan tovarlar (xizmatlar) boʻyicha esa kafolat muddati doirasida amalga oshiriladi.</w:t>
      </w:r>
    </w:p>
    <w:p w14:paraId="5386853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moddaga muvofiq daromadlarga tuzatish kiritish ushbu moddaning </w:t>
      </w:r>
      <w:hyperlink r:id="rId1119" w:history="1">
        <w:r>
          <w:rPr>
            <w:rFonts w:eastAsia="Times New Roman"/>
            <w:color w:val="008080"/>
          </w:rPr>
          <w:t>birinchi qismida</w:t>
        </w:r>
      </w:hyperlink>
      <w:r>
        <w:rPr>
          <w:rFonts w:eastAsia="Times New Roman"/>
          <w:color w:val="000000"/>
        </w:rPr>
        <w:t xml:space="preserve"> koʻrsatilgan hollar yuz berganligini tasdiqlovchi hujjatlar asosida amalga oshiriladi. Bunda tovarni (xizmatlarni) sotuvchi tovarlarni (xizmatlarni) realizatsiya qilishdan olingan daromadga tuza</w:t>
      </w:r>
      <w:r>
        <w:rPr>
          <w:rFonts w:eastAsia="Times New Roman"/>
          <w:color w:val="000000"/>
        </w:rPr>
        <w:t xml:space="preserve">tish kiritishni ushbu Kodeksning </w:t>
      </w:r>
      <w:hyperlink r:id="rId1120" w:history="1">
        <w:r>
          <w:rPr>
            <w:rFonts w:eastAsia="Times New Roman"/>
            <w:color w:val="008080"/>
          </w:rPr>
          <w:t>257-moddasida</w:t>
        </w:r>
      </w:hyperlink>
      <w:r>
        <w:rPr>
          <w:rFonts w:eastAsia="Times New Roman"/>
          <w:color w:val="000000"/>
        </w:rPr>
        <w:t xml:space="preserve"> nazarda tutilgan tartibda amalga oshiradi.</w:t>
      </w:r>
    </w:p>
    <w:p w14:paraId="6AB29D1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Daromadlarga ushbu moddaning </w:t>
      </w:r>
      <w:hyperlink r:id="rId1121" w:history="1">
        <w:r>
          <w:rPr>
            <w:rFonts w:eastAsia="Times New Roman"/>
            <w:color w:val="008080"/>
          </w:rPr>
          <w:t>ikkinchi qismida</w:t>
        </w:r>
      </w:hyperlink>
      <w:r>
        <w:rPr>
          <w:rFonts w:eastAsia="Times New Roman"/>
          <w:color w:val="000000"/>
        </w:rPr>
        <w:t xml:space="preserve"> nazarda tutilgan hollard</w:t>
      </w:r>
      <w:r>
        <w:rPr>
          <w:rFonts w:eastAsia="Times New Roman"/>
          <w:color w:val="000000"/>
        </w:rPr>
        <w:t>a tuzatish kiritish koʻrsatilgan hollar yuz bergan soliq davrida amalga oshiriladi.</w:t>
      </w:r>
    </w:p>
    <w:p w14:paraId="6140BD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Daromadlarga tuzatish kiritish soliq toʻlovchi umumbelgilangan soliq solish tartibidan aylanmadan olinadigan soliqni toʻlashga oʻtgan hollarda ham amalga oshiriladi, bundan</w:t>
      </w:r>
      <w:r>
        <w:rPr>
          <w:rFonts w:eastAsia="Times New Roman"/>
          <w:color w:val="000000"/>
        </w:rPr>
        <w:t xml:space="preserve"> tuzatish kiritiladigan daromadlar boʻyicha imtiyozlarni qoʻllash hollari mustasno.</w:t>
      </w:r>
    </w:p>
    <w:p w14:paraId="0BC295F3" w14:textId="77777777" w:rsidR="00000000" w:rsidRDefault="00296C6B">
      <w:pPr>
        <w:shd w:val="clear" w:color="auto" w:fill="FFFFFF"/>
        <w:ind w:firstLine="851"/>
        <w:jc w:val="both"/>
        <w:divId w:val="292710802"/>
        <w:rPr>
          <w:rFonts w:eastAsia="Times New Roman"/>
          <w:b/>
          <w:bCs/>
          <w:color w:val="000080"/>
        </w:rPr>
      </w:pPr>
      <w:r>
        <w:rPr>
          <w:rFonts w:eastAsia="Times New Roman"/>
          <w:b/>
          <w:bCs/>
          <w:color w:val="000080"/>
        </w:rPr>
        <w:t>467-modda. Soliq stavkalari</w:t>
      </w:r>
    </w:p>
    <w:p w14:paraId="42FF39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stavkalari quyidagi miqdorlarda belgilanadi:</w:t>
      </w:r>
    </w:p>
    <w:tbl>
      <w:tblPr>
        <w:tblW w:w="5000" w:type="pct"/>
        <w:shd w:val="clear" w:color="auto" w:fill="FFFFFF"/>
        <w:tblCellMar>
          <w:left w:w="0" w:type="dxa"/>
          <w:right w:w="0" w:type="dxa"/>
        </w:tblCellMar>
        <w:tblLook w:val="04A0" w:firstRow="1" w:lastRow="0" w:firstColumn="1" w:lastColumn="0" w:noHBand="0" w:noVBand="1"/>
      </w:tblPr>
      <w:tblGrid>
        <w:gridCol w:w="486"/>
        <w:gridCol w:w="7286"/>
        <w:gridCol w:w="1847"/>
      </w:tblGrid>
      <w:tr w:rsidR="00000000" w14:paraId="26BF825B" w14:textId="77777777">
        <w:trPr>
          <w:divId w:val="1034237131"/>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45C6C31" w14:textId="77777777" w:rsidR="00000000" w:rsidRDefault="00296C6B">
            <w:pPr>
              <w:jc w:val="center"/>
            </w:pPr>
            <w:r>
              <w:rPr>
                <w:rStyle w:val="a6"/>
              </w:rPr>
              <w:t>T/r</w:t>
            </w:r>
          </w:p>
        </w:tc>
        <w:tc>
          <w:tcPr>
            <w:tcW w:w="3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AF6C83" w14:textId="77777777" w:rsidR="00000000" w:rsidRDefault="00296C6B">
            <w:pPr>
              <w:jc w:val="center"/>
            </w:pPr>
            <w:r>
              <w:rPr>
                <w:rStyle w:val="a6"/>
              </w:rPr>
              <w:t>Soliq toʻlovchilar</w:t>
            </w:r>
          </w:p>
        </w:tc>
        <w:tc>
          <w:tcPr>
            <w:tcW w:w="9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E2E030" w14:textId="77777777" w:rsidR="00000000" w:rsidRDefault="00296C6B">
            <w:pPr>
              <w:jc w:val="center"/>
            </w:pPr>
            <w:r>
              <w:rPr>
                <w:rStyle w:val="a6"/>
              </w:rPr>
              <w:t>Soliq stavkalari, foizlarda</w:t>
            </w:r>
          </w:p>
        </w:tc>
      </w:tr>
      <w:tr w:rsidR="00000000" w14:paraId="77F3E283"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F8ACB6" w14:textId="77777777" w:rsidR="00000000" w:rsidRDefault="00296C6B">
            <w:pPr>
              <w:jc w:val="center"/>
            </w:pPr>
            <w:r>
              <w:t>1.</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0678D1" w14:textId="77777777" w:rsidR="00000000" w:rsidRDefault="00296C6B">
            <w:r>
              <w:t>Iqtisodiyotning barcha tarmoqlaridagi soliq toʻlovchilar, bundan 2 — 6-bandlarda nazarda tutilganlar mustasno</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55B454" w14:textId="77777777" w:rsidR="00000000" w:rsidRDefault="00296C6B">
            <w:pPr>
              <w:jc w:val="center"/>
            </w:pPr>
            <w:r>
              <w:t>4</w:t>
            </w:r>
          </w:p>
        </w:tc>
      </w:tr>
      <w:tr w:rsidR="00000000" w14:paraId="3CBAB49F"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245C049" w14:textId="77777777" w:rsidR="00000000" w:rsidRDefault="00296C6B">
            <w:pPr>
              <w:jc w:val="center"/>
            </w:pPr>
            <w:r>
              <w:t>2.</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EEA4BC" w14:textId="77777777" w:rsidR="00000000" w:rsidRDefault="00296C6B">
            <w:r>
              <w:t>Chakana savdo sohasidagi soliq toʻlovchilar</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328F92" w14:textId="77777777" w:rsidR="00000000" w:rsidRDefault="00296C6B"/>
        </w:tc>
      </w:tr>
      <w:tr w:rsidR="00000000" w14:paraId="69DD8199" w14:textId="77777777">
        <w:trPr>
          <w:divId w:val="1034237131"/>
        </w:trPr>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B016C5" w14:textId="77777777" w:rsidR="00000000" w:rsidRDefault="00296C6B">
            <w:pPr>
              <w:jc w:val="center"/>
            </w:pPr>
            <w:r>
              <w:t>2.1.</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6669B2" w14:textId="77777777" w:rsidR="00000000" w:rsidRDefault="00296C6B">
            <w:r>
              <w:t>joylashgan joyiga qarab:</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F19B3E" w14:textId="77777777" w:rsidR="00000000" w:rsidRDefault="00296C6B"/>
        </w:tc>
      </w:tr>
      <w:tr w:rsidR="00000000" w14:paraId="650CA09A"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C1AFE2"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85611F" w14:textId="77777777" w:rsidR="00000000" w:rsidRDefault="00296C6B">
            <w:r>
              <w:t>aholisi soni yuz ming nafar va undan koʻp kishidan iborat sha</w:t>
            </w:r>
            <w:r>
              <w:t>harlarda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EBAB04" w14:textId="77777777" w:rsidR="00000000" w:rsidRDefault="00296C6B">
            <w:pPr>
              <w:jc w:val="center"/>
            </w:pPr>
            <w:r>
              <w:t>4</w:t>
            </w:r>
          </w:p>
        </w:tc>
      </w:tr>
      <w:tr w:rsidR="00000000" w14:paraId="17549A69"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07A2038"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32C9E0" w14:textId="77777777" w:rsidR="00000000" w:rsidRDefault="00296C6B">
            <w:r>
              <w:t>boshqa aholi punktlarida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7785CB" w14:textId="77777777" w:rsidR="00000000" w:rsidRDefault="00296C6B">
            <w:pPr>
              <w:jc w:val="center"/>
            </w:pPr>
            <w:r>
              <w:t>2</w:t>
            </w:r>
          </w:p>
        </w:tc>
      </w:tr>
      <w:tr w:rsidR="00000000" w14:paraId="34C480FB"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3B46392"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5C9F12" w14:textId="77777777" w:rsidR="00000000" w:rsidRDefault="00296C6B">
            <w:r>
              <w:t>borish qiyin boʻlgan va togʻli tumanlarda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4F56DF" w14:textId="77777777" w:rsidR="00000000" w:rsidRDefault="00296C6B">
            <w:pPr>
              <w:jc w:val="center"/>
            </w:pPr>
            <w:r>
              <w:t>1</w:t>
            </w:r>
          </w:p>
        </w:tc>
      </w:tr>
      <w:tr w:rsidR="00000000" w14:paraId="57F3D086"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194DA19" w14:textId="77777777" w:rsidR="00000000" w:rsidRDefault="00296C6B">
            <w:pPr>
              <w:jc w:val="center"/>
            </w:pPr>
            <w:r>
              <w:t>2.2.</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7FE4C5" w14:textId="77777777" w:rsidR="00000000" w:rsidRDefault="00296C6B">
            <w:r>
              <w:t>joylashgan joyidan qatʼi nazar, tamaki mahsulotlarini realizatsiya qilishdan tovar aylanmasi boʻyicha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7844CA" w14:textId="77777777" w:rsidR="00000000" w:rsidRDefault="00296C6B">
            <w:pPr>
              <w:jc w:val="center"/>
            </w:pPr>
            <w:r>
              <w:t>4</w:t>
            </w:r>
          </w:p>
        </w:tc>
      </w:tr>
      <w:tr w:rsidR="00000000" w14:paraId="756165F2" w14:textId="77777777">
        <w:trPr>
          <w:divId w:val="1034237131"/>
        </w:trPr>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938809" w14:textId="77777777" w:rsidR="00000000" w:rsidRDefault="00296C6B">
            <w:pPr>
              <w:jc w:val="center"/>
            </w:pPr>
            <w:r>
              <w:t>3.</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D69591" w14:textId="77777777" w:rsidR="00000000" w:rsidRDefault="00296C6B">
            <w:r>
              <w:t>Quyidagi joylarda joylashgan ulgurji va chakana dorixona tashkilotlari:</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349C6A" w14:textId="77777777" w:rsidR="00000000" w:rsidRDefault="00296C6B"/>
        </w:tc>
      </w:tr>
      <w:tr w:rsidR="00000000" w14:paraId="3DE83655"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90F425"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F2F367" w14:textId="77777777" w:rsidR="00000000" w:rsidRDefault="00296C6B">
            <w:r>
              <w:t>aholisi soni yuz ming nafar va undan koʻp kishidan iborat shaharlarda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708696" w14:textId="77777777" w:rsidR="00000000" w:rsidRDefault="00296C6B">
            <w:pPr>
              <w:jc w:val="center"/>
            </w:pPr>
            <w:r>
              <w:t>3</w:t>
            </w:r>
          </w:p>
        </w:tc>
      </w:tr>
      <w:tr w:rsidR="00000000" w14:paraId="6C229360"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792EE0"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08129B" w14:textId="77777777" w:rsidR="00000000" w:rsidRDefault="00296C6B">
            <w:r>
              <w:t>boshqa aholi punktlarida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BE85E0" w14:textId="77777777" w:rsidR="00000000" w:rsidRDefault="00296C6B">
            <w:pPr>
              <w:jc w:val="center"/>
            </w:pPr>
            <w:r>
              <w:t>2</w:t>
            </w:r>
          </w:p>
        </w:tc>
      </w:tr>
      <w:tr w:rsidR="00000000" w14:paraId="7EA60262" w14:textId="77777777">
        <w:trPr>
          <w:divId w:val="103423713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57CC224" w14:textId="77777777" w:rsidR="00000000" w:rsidRDefault="00296C6B"/>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3080B9" w14:textId="77777777" w:rsidR="00000000" w:rsidRDefault="00296C6B">
            <w:r>
              <w:t>borish qiyin boʻlgan va togʻli tumanlarda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7020A" w14:textId="77777777" w:rsidR="00000000" w:rsidRDefault="00296C6B">
            <w:pPr>
              <w:jc w:val="center"/>
            </w:pPr>
            <w:r>
              <w:t>1</w:t>
            </w:r>
          </w:p>
        </w:tc>
      </w:tr>
      <w:tr w:rsidR="00000000" w14:paraId="50ACE722"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B6781E" w14:textId="77777777" w:rsidR="00000000" w:rsidRDefault="00296C6B">
            <w:pPr>
              <w:jc w:val="center"/>
            </w:pPr>
            <w:r>
              <w:t>4.</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2ADCF6" w14:textId="77777777" w:rsidR="00000000" w:rsidRDefault="00296C6B">
            <w:r>
              <w:t>Qishloq xoʻjaligi mahsulotlarini sotib oluvchi, saralovchi, saqlovchi va qadoqlovchi tayyorlov tashkilotlari hamda yakka tartibdagi tadbirkorlar</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6B7679" w14:textId="77777777" w:rsidR="00000000" w:rsidRDefault="00296C6B">
            <w:pPr>
              <w:jc w:val="center"/>
            </w:pPr>
            <w:r>
              <w:t>tovar aylanmasining 4 yoki yalpi daromadning 25</w:t>
            </w:r>
          </w:p>
        </w:tc>
      </w:tr>
      <w:tr w:rsidR="00000000" w14:paraId="6468F213"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42BE1C4" w14:textId="77777777" w:rsidR="00000000" w:rsidRDefault="00296C6B">
            <w:pPr>
              <w:jc w:val="center"/>
            </w:pPr>
            <w:r>
              <w:t>5.</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80CA95" w14:textId="77777777" w:rsidR="00000000" w:rsidRDefault="00296C6B">
            <w:r>
              <w:t>Tovarlarning (ishlarning, xizmatlarning) elektron savdosini</w:t>
            </w:r>
            <w:r>
              <w:t xml:space="preserve"> amalga oshiruvchi soliq toʻlovchilar (ushbu Kodeks 337-moddasining beshinchi qismida belgilangan qoidalarni inobatga olgan holda)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8A0AD" w14:textId="77777777" w:rsidR="00000000" w:rsidRDefault="00296C6B">
            <w:pPr>
              <w:jc w:val="center"/>
            </w:pPr>
            <w:r>
              <w:t>3</w:t>
            </w:r>
          </w:p>
        </w:tc>
      </w:tr>
      <w:tr w:rsidR="00000000" w14:paraId="6C495478"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1BABF4" w14:textId="77777777" w:rsidR="00000000" w:rsidRDefault="00296C6B">
            <w:pPr>
              <w:jc w:val="center"/>
            </w:pPr>
            <w:r>
              <w:t>6.</w:t>
            </w:r>
          </w:p>
        </w:tc>
        <w:tc>
          <w:tcPr>
            <w:tcW w:w="3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A07C72" w14:textId="77777777" w:rsidR="00000000" w:rsidRDefault="00296C6B">
            <w:r>
              <w:t>Yagona ishtirokchisi nogironligi boʻlgan shaxslarning jamoat birlashmalari, “Nuroniy” jamgʻarmasi va “Oʻzbekiston Chern</w:t>
            </w:r>
            <w:r>
              <w:t>obilchilari” assotsiatsiyasi boʻlgan, umumiy sonida nogironligi boʻlgan shaxslar, urush va 1941 — 1945-yillardagi mehnat fronti veteranlari 50 foizdan kam boʻlmagan va nogironligi boʻlgan shaxslar, urush va 1941 — 1945-yillardagi mehnat fronti veteranlarin</w:t>
            </w:r>
            <w:r>
              <w:t>ing mehnatiga haq toʻlash fondi umumiy mehnatga haq toʻlash fondining 50 foizidan kam boʻlmagan soliq toʻlovchilar</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D2DBDC" w14:textId="77777777" w:rsidR="00000000" w:rsidRDefault="00296C6B">
            <w:pPr>
              <w:jc w:val="center"/>
            </w:pPr>
            <w:r>
              <w:t>0</w:t>
            </w:r>
          </w:p>
        </w:tc>
      </w:tr>
    </w:tbl>
    <w:p w14:paraId="543A7F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toʻlovchilar qatʼiy belgilangan summada soliq toʻlashni tanlashga haqli.</w:t>
      </w:r>
    </w:p>
    <w:p w14:paraId="6342A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Soliqni qatʼiy belgilangan summada toʻlovchi soliq toʻlovch</w:t>
      </w:r>
      <w:r>
        <w:rPr>
          <w:rFonts w:eastAsia="Times New Roman"/>
          <w:color w:val="000000"/>
        </w:rPr>
        <w:t>ilar uchun soliq stavkasi quyidagi miqdorlarda belgilanadi:</w:t>
      </w:r>
    </w:p>
    <w:tbl>
      <w:tblPr>
        <w:tblW w:w="5000" w:type="pct"/>
        <w:tblCellMar>
          <w:left w:w="0" w:type="dxa"/>
          <w:right w:w="0" w:type="dxa"/>
        </w:tblCellMar>
        <w:tblLook w:val="04A0" w:firstRow="1" w:lastRow="0" w:firstColumn="1" w:lastColumn="0" w:noHBand="0" w:noVBand="1"/>
      </w:tblPr>
      <w:tblGrid>
        <w:gridCol w:w="487"/>
        <w:gridCol w:w="6995"/>
        <w:gridCol w:w="2137"/>
      </w:tblGrid>
      <w:tr w:rsidR="00000000" w14:paraId="781308E6" w14:textId="77777777">
        <w:trPr>
          <w:divId w:val="1034237131"/>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0FD5E6" w14:textId="77777777" w:rsidR="00000000" w:rsidRDefault="00296C6B">
            <w:pPr>
              <w:jc w:val="center"/>
            </w:pPr>
            <w:r>
              <w:rPr>
                <w:rStyle w:val="a6"/>
              </w:rPr>
              <w:t>T/r</w:t>
            </w:r>
          </w:p>
        </w:tc>
        <w:tc>
          <w:tcPr>
            <w:tcW w:w="3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8D9E29" w14:textId="77777777" w:rsidR="00000000" w:rsidRDefault="00296C6B">
            <w:pPr>
              <w:jc w:val="center"/>
            </w:pPr>
            <w:r>
              <w:rPr>
                <w:rStyle w:val="a6"/>
              </w:rPr>
              <w:t>Soliq toʻlovchilar</w:t>
            </w:r>
          </w:p>
        </w:tc>
        <w:tc>
          <w:tcPr>
            <w:tcW w:w="11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F98147" w14:textId="77777777" w:rsidR="00000000" w:rsidRDefault="00296C6B">
            <w:pPr>
              <w:jc w:val="center"/>
            </w:pPr>
            <w:r>
              <w:rPr>
                <w:rStyle w:val="a6"/>
              </w:rPr>
              <w:t>Bir yillik soliq stavkalari</w:t>
            </w:r>
          </w:p>
          <w:p w14:paraId="3AE180B2" w14:textId="77777777" w:rsidR="00000000" w:rsidRDefault="00296C6B">
            <w:pPr>
              <w:jc w:val="center"/>
            </w:pPr>
            <w:r>
              <w:rPr>
                <w:rStyle w:val="a6"/>
              </w:rPr>
              <w:t>(mln soʻmda)</w:t>
            </w:r>
          </w:p>
        </w:tc>
      </w:tr>
      <w:tr w:rsidR="00000000" w14:paraId="28C2449B"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495066" w14:textId="77777777" w:rsidR="00000000" w:rsidRDefault="00296C6B">
            <w:pPr>
              <w:jc w:val="center"/>
            </w:pPr>
            <w:r>
              <w:t>1.</w:t>
            </w:r>
          </w:p>
        </w:tc>
        <w:tc>
          <w:tcPr>
            <w:tcW w:w="3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9E21CF" w14:textId="77777777" w:rsidR="00000000" w:rsidRDefault="00296C6B">
            <w:r>
              <w:t>Jami daromadi besh yuz million soʻmdan oshmagan soliq toʻlovchilar</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83EA59" w14:textId="77777777" w:rsidR="00000000" w:rsidRDefault="00296C6B">
            <w:pPr>
              <w:jc w:val="center"/>
            </w:pPr>
            <w:r>
              <w:t>30</w:t>
            </w:r>
          </w:p>
        </w:tc>
      </w:tr>
      <w:tr w:rsidR="00000000" w14:paraId="631DED8A" w14:textId="77777777">
        <w:trPr>
          <w:divId w:val="1034237131"/>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CEB3D8" w14:textId="77777777" w:rsidR="00000000" w:rsidRDefault="00296C6B">
            <w:pPr>
              <w:jc w:val="center"/>
            </w:pPr>
            <w:r>
              <w:t>2.</w:t>
            </w:r>
          </w:p>
        </w:tc>
        <w:tc>
          <w:tcPr>
            <w:tcW w:w="3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D62E85" w14:textId="77777777" w:rsidR="00000000" w:rsidRDefault="00296C6B">
            <w:r>
              <w:t>Jami daromadi besh yuz million soʻmdan yuqori boʻlgan soliq toʻlovchilar</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C3A856" w14:textId="77777777" w:rsidR="00000000" w:rsidRDefault="00296C6B">
            <w:pPr>
              <w:jc w:val="center"/>
            </w:pPr>
            <w:r>
              <w:t>40</w:t>
            </w:r>
          </w:p>
        </w:tc>
      </w:tr>
    </w:tbl>
    <w:p w14:paraId="0E2EC2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Qatʼiy belgilangan summadagi soliq stavkasi boʻyicha soliq toʻlash tartibi ushbu Kodeksning </w:t>
      </w:r>
      <w:hyperlink r:id="rId1122" w:anchor="6343255" w:tgtFrame="_blank" w:history="1">
        <w:r>
          <w:rPr>
            <w:rFonts w:eastAsia="Times New Roman"/>
            <w:color w:val="008080"/>
          </w:rPr>
          <w:t>470</w:t>
        </w:r>
        <w:r>
          <w:rPr>
            <w:rFonts w:eastAsia="Times New Roman"/>
            <w:color w:val="008080"/>
            <w:vertAlign w:val="superscript"/>
          </w:rPr>
          <w:t>1</w:t>
        </w:r>
        <w:r>
          <w:rPr>
            <w:rFonts w:eastAsia="Times New Roman"/>
            <w:color w:val="008080"/>
          </w:rPr>
          <w:t>-moddasida</w:t>
        </w:r>
      </w:hyperlink>
      <w:r>
        <w:rPr>
          <w:rFonts w:eastAsia="Times New Roman"/>
          <w:color w:val="000000"/>
        </w:rPr>
        <w:t xml:space="preserve"> belgilangan.</w:t>
      </w:r>
    </w:p>
    <w:p w14:paraId="32EA08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 ikkinchi, uchinchi va toʻrtinchi qismlarining qoidalari 2026-yil 1-yanvardan eʼtiboran oʻz kuchini yoʻqotgan deb topiladi.</w:t>
      </w:r>
    </w:p>
    <w:p w14:paraId="57491465" w14:textId="77777777" w:rsidR="00000000" w:rsidRDefault="00296C6B">
      <w:pPr>
        <w:shd w:val="clear" w:color="auto" w:fill="FFFFFF"/>
        <w:ind w:firstLine="851"/>
        <w:jc w:val="both"/>
        <w:divId w:val="944263597"/>
        <w:rPr>
          <w:rFonts w:eastAsia="Times New Roman"/>
          <w:b/>
          <w:bCs/>
          <w:color w:val="000080"/>
        </w:rPr>
      </w:pPr>
      <w:r>
        <w:rPr>
          <w:rFonts w:eastAsia="Times New Roman"/>
          <w:b/>
          <w:bCs/>
          <w:color w:val="000080"/>
        </w:rPr>
        <w:t>468-modda. Alohida-alohida hisob yuritish</w:t>
      </w:r>
    </w:p>
    <w:p w14:paraId="29A043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Turli soliq solish obyektlari va (yoki) soliq stavkalari belgilangan bir necha faoliyat turi bilan shugʻullanadigan soliq toʻlovchilar bunday faoliyat turlari boʻyicha alohida-alohida hisob yuritishi hamda soliq to</w:t>
      </w:r>
      <w:r>
        <w:rPr>
          <w:rFonts w:eastAsia="Times New Roman"/>
          <w:color w:val="000000"/>
        </w:rPr>
        <w:t xml:space="preserve">ʻlovchilarning tegishli toifalari uchun belgilangan stavkalar boʻyicha soliqni toʻlashi shart. </w:t>
      </w:r>
    </w:p>
    <w:p w14:paraId="0442CE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w:t>
      </w:r>
      <w:hyperlink r:id="rId1123" w:history="1">
        <w:r>
          <w:rPr>
            <w:rFonts w:eastAsia="Times New Roman"/>
            <w:color w:val="008080"/>
          </w:rPr>
          <w:t>birinchi qismining</w:t>
        </w:r>
      </w:hyperlink>
      <w:r>
        <w:rPr>
          <w:rFonts w:eastAsia="Times New Roman"/>
          <w:color w:val="000000"/>
        </w:rPr>
        <w:t xml:space="preserve"> qoidalari chakana savdo sohasidagi mustaqil yuridik shaxs boʻlmagan turli aholi p</w:t>
      </w:r>
      <w:r>
        <w:rPr>
          <w:rFonts w:eastAsia="Times New Roman"/>
          <w:color w:val="000000"/>
        </w:rPr>
        <w:t>unktlarida joylashgan bir qancha savdo nuqtalariga ega soliq toʻlovchilarga nisbatan ham qoʻllaniladi.</w:t>
      </w:r>
    </w:p>
    <w:p w14:paraId="11F0ED9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297-moddasi uchinchi qismining </w:t>
      </w:r>
      <w:hyperlink r:id="rId1124" w:history="1">
        <w:r>
          <w:rPr>
            <w:rFonts w:eastAsia="Times New Roman"/>
            <w:color w:val="008080"/>
          </w:rPr>
          <w:t>5</w:t>
        </w:r>
      </w:hyperlink>
      <w:r>
        <w:rPr>
          <w:rFonts w:eastAsia="Times New Roman"/>
          <w:color w:val="000000"/>
        </w:rPr>
        <w:t xml:space="preserve">, </w:t>
      </w:r>
      <w:hyperlink r:id="rId1125" w:history="1">
        <w:r>
          <w:rPr>
            <w:rFonts w:eastAsia="Times New Roman"/>
            <w:color w:val="008080"/>
          </w:rPr>
          <w:t>6</w:t>
        </w:r>
      </w:hyperlink>
      <w:r>
        <w:rPr>
          <w:rFonts w:eastAsia="Times New Roman"/>
          <w:color w:val="000000"/>
        </w:rPr>
        <w:t xml:space="preserve">, </w:t>
      </w:r>
      <w:hyperlink r:id="rId1126" w:history="1">
        <w:r>
          <w:rPr>
            <w:rFonts w:eastAsia="Times New Roman"/>
            <w:color w:val="008080"/>
          </w:rPr>
          <w:t>10</w:t>
        </w:r>
      </w:hyperlink>
      <w:r>
        <w:rPr>
          <w:rFonts w:eastAsia="Times New Roman"/>
          <w:color w:val="000000"/>
        </w:rPr>
        <w:t xml:space="preserve">, </w:t>
      </w:r>
      <w:hyperlink r:id="rId1127" w:history="1">
        <w:r>
          <w:rPr>
            <w:rFonts w:eastAsia="Times New Roman"/>
            <w:color w:val="008080"/>
          </w:rPr>
          <w:t>11</w:t>
        </w:r>
      </w:hyperlink>
      <w:r>
        <w:rPr>
          <w:rFonts w:eastAsia="Times New Roman"/>
          <w:color w:val="000000"/>
        </w:rPr>
        <w:t xml:space="preserve">, </w:t>
      </w:r>
      <w:hyperlink r:id="rId1128" w:history="1">
        <w:r>
          <w:rPr>
            <w:rFonts w:eastAsia="Times New Roman"/>
            <w:color w:val="008080"/>
          </w:rPr>
          <w:t>12</w:t>
        </w:r>
      </w:hyperlink>
      <w:r>
        <w:rPr>
          <w:rFonts w:eastAsia="Times New Roman"/>
          <w:color w:val="000000"/>
        </w:rPr>
        <w:t xml:space="preserve">, </w:t>
      </w:r>
      <w:hyperlink r:id="rId1129" w:history="1">
        <w:r>
          <w:rPr>
            <w:rFonts w:eastAsia="Times New Roman"/>
            <w:color w:val="008080"/>
          </w:rPr>
          <w:t>13</w:t>
        </w:r>
      </w:hyperlink>
      <w:r>
        <w:rPr>
          <w:rFonts w:eastAsia="Times New Roman"/>
          <w:color w:val="000000"/>
        </w:rPr>
        <w:t xml:space="preserve">, </w:t>
      </w:r>
      <w:hyperlink r:id="rId1130" w:history="1">
        <w:r>
          <w:rPr>
            <w:rFonts w:eastAsia="Times New Roman"/>
            <w:color w:val="008080"/>
          </w:rPr>
          <w:t>14</w:t>
        </w:r>
      </w:hyperlink>
      <w:r>
        <w:rPr>
          <w:rFonts w:eastAsia="Times New Roman"/>
          <w:color w:val="000000"/>
        </w:rPr>
        <w:t xml:space="preserve">, </w:t>
      </w:r>
      <w:hyperlink r:id="rId1131" w:history="1">
        <w:r>
          <w:rPr>
            <w:rFonts w:eastAsia="Times New Roman"/>
            <w:color w:val="008080"/>
          </w:rPr>
          <w:t>17</w:t>
        </w:r>
      </w:hyperlink>
      <w:r>
        <w:rPr>
          <w:rFonts w:eastAsia="Times New Roman"/>
          <w:color w:val="000000"/>
        </w:rPr>
        <w:t xml:space="preserve">, </w:t>
      </w:r>
      <w:hyperlink r:id="rId1132" w:history="1">
        <w:r>
          <w:rPr>
            <w:rFonts w:eastAsia="Times New Roman"/>
            <w:color w:val="008080"/>
          </w:rPr>
          <w:t>18</w:t>
        </w:r>
      </w:hyperlink>
      <w:r>
        <w:rPr>
          <w:rFonts w:eastAsia="Times New Roman"/>
          <w:color w:val="000000"/>
        </w:rPr>
        <w:t xml:space="preserve">, </w:t>
      </w:r>
      <w:hyperlink r:id="rId1133" w:history="1">
        <w:r>
          <w:rPr>
            <w:rFonts w:eastAsia="Times New Roman"/>
            <w:color w:val="008080"/>
          </w:rPr>
          <w:t>21</w:t>
        </w:r>
      </w:hyperlink>
      <w:r>
        <w:rPr>
          <w:rFonts w:eastAsia="Times New Roman"/>
          <w:color w:val="000000"/>
        </w:rPr>
        <w:t xml:space="preserve">, </w:t>
      </w:r>
      <w:hyperlink r:id="rId1134" w:history="1">
        <w:r>
          <w:rPr>
            <w:rFonts w:eastAsia="Times New Roman"/>
            <w:color w:val="008080"/>
          </w:rPr>
          <w:t>22</w:t>
        </w:r>
      </w:hyperlink>
      <w:r>
        <w:rPr>
          <w:rFonts w:eastAsia="Times New Roman"/>
          <w:color w:val="000000"/>
        </w:rPr>
        <w:t xml:space="preserve">, </w:t>
      </w:r>
      <w:hyperlink r:id="rId1135" w:history="1">
        <w:r>
          <w:rPr>
            <w:rFonts w:eastAsia="Times New Roman"/>
            <w:color w:val="008080"/>
          </w:rPr>
          <w:t>23</w:t>
        </w:r>
      </w:hyperlink>
      <w:r>
        <w:rPr>
          <w:rFonts w:eastAsia="Times New Roman"/>
          <w:color w:val="000000"/>
        </w:rPr>
        <w:t>,</w:t>
      </w:r>
      <w:r>
        <w:rPr>
          <w:rFonts w:eastAsia="Times New Roman"/>
          <w:color w:val="000000"/>
        </w:rPr>
        <w:t xml:space="preserve"> </w:t>
      </w:r>
      <w:hyperlink r:id="rId1136" w:history="1">
        <w:r>
          <w:rPr>
            <w:rFonts w:eastAsia="Times New Roman"/>
            <w:color w:val="008080"/>
          </w:rPr>
          <w:t>25</w:t>
        </w:r>
      </w:hyperlink>
      <w:r>
        <w:rPr>
          <w:rFonts w:eastAsia="Times New Roman"/>
          <w:color w:val="000000"/>
        </w:rPr>
        <w:t xml:space="preserve"> va </w:t>
      </w:r>
      <w:hyperlink r:id="rId1137" w:history="1">
        <w:r>
          <w:rPr>
            <w:rFonts w:eastAsia="Times New Roman"/>
            <w:color w:val="008080"/>
          </w:rPr>
          <w:t>27-bandlarida</w:t>
        </w:r>
      </w:hyperlink>
      <w:r>
        <w:rPr>
          <w:rFonts w:eastAsia="Times New Roman"/>
          <w:color w:val="000000"/>
        </w:rPr>
        <w:t xml:space="preserve"> koʻrsatilgan daromadlarga, shuningdek foizlar tarzidagi daromadlarga soliq toʻlovchining hisobot (soliq) davri yakunlari boʻyicha umumiy ja</w:t>
      </w:r>
      <w:r>
        <w:rPr>
          <w:rFonts w:eastAsia="Times New Roman"/>
          <w:color w:val="000000"/>
        </w:rPr>
        <w:t>mi daromadlaridagi ulushi ustunlik qiladigan faoliyat turi uchun belgilangan soliq stavkalari boʻyicha soliq solinadi.</w:t>
      </w:r>
    </w:p>
    <w:p w14:paraId="62D855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Hisobot (soliq) davrida ushbu Kodeks 467-moddasining </w:t>
      </w:r>
      <w:hyperlink r:id="rId1138" w:history="1">
        <w:r>
          <w:rPr>
            <w:rFonts w:eastAsia="Times New Roman"/>
            <w:color w:val="008080"/>
          </w:rPr>
          <w:t>2 — 14-bandlarida</w:t>
        </w:r>
      </w:hyperlink>
      <w:r>
        <w:rPr>
          <w:rFonts w:eastAsia="Times New Roman"/>
          <w:color w:val="000000"/>
        </w:rPr>
        <w:t xml:space="preserve"> koʻrsatilgan faoli</w:t>
      </w:r>
      <w:r>
        <w:rPr>
          <w:rFonts w:eastAsia="Times New Roman"/>
          <w:color w:val="000000"/>
        </w:rPr>
        <w:t xml:space="preserve">yat turlari mavjud boʻlmaganda, ushbu moddaning uchinchi qismida koʻrsatilgan daromadlarga ushbu Kodeks 467-moddasining </w:t>
      </w:r>
      <w:hyperlink r:id="rId1139" w:history="1">
        <w:r>
          <w:rPr>
            <w:rFonts w:eastAsia="Times New Roman"/>
            <w:color w:val="008080"/>
          </w:rPr>
          <w:t>1-bandida</w:t>
        </w:r>
      </w:hyperlink>
      <w:r>
        <w:rPr>
          <w:rFonts w:eastAsia="Times New Roman"/>
          <w:color w:val="000000"/>
        </w:rPr>
        <w:t xml:space="preserve"> </w:t>
      </w:r>
      <w:r>
        <w:rPr>
          <w:rFonts w:eastAsia="Times New Roman"/>
          <w:color w:val="000000"/>
        </w:rPr>
        <w:t>belgilangan soliq stavkasi boʻyicha soliq solinadi.</w:t>
      </w:r>
    </w:p>
    <w:p w14:paraId="205ED662" w14:textId="77777777" w:rsidR="00000000" w:rsidRDefault="00296C6B">
      <w:pPr>
        <w:shd w:val="clear" w:color="auto" w:fill="FFFFFF"/>
        <w:ind w:firstLine="851"/>
        <w:jc w:val="both"/>
        <w:divId w:val="2005425901"/>
        <w:rPr>
          <w:rFonts w:eastAsia="Times New Roman"/>
          <w:b/>
          <w:bCs/>
          <w:color w:val="000080"/>
        </w:rPr>
      </w:pPr>
      <w:r>
        <w:rPr>
          <w:rFonts w:eastAsia="Times New Roman"/>
          <w:b/>
          <w:bCs/>
          <w:color w:val="000080"/>
        </w:rPr>
        <w:t>469-modda. Soliq davri. Hisobot davri</w:t>
      </w:r>
    </w:p>
    <w:p w14:paraId="71533E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soliq davridir.</w:t>
      </w:r>
    </w:p>
    <w:p w14:paraId="218F9B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Bir oy hisobot davridir.</w:t>
      </w:r>
    </w:p>
    <w:p w14:paraId="1D436EDF" w14:textId="77777777" w:rsidR="00000000" w:rsidRDefault="00296C6B">
      <w:pPr>
        <w:shd w:val="clear" w:color="auto" w:fill="FFFFFF"/>
        <w:ind w:firstLine="851"/>
        <w:jc w:val="both"/>
        <w:divId w:val="1090155072"/>
        <w:rPr>
          <w:rFonts w:eastAsia="Times New Roman"/>
          <w:b/>
          <w:bCs/>
          <w:color w:val="000080"/>
        </w:rPr>
      </w:pPr>
      <w:r>
        <w:rPr>
          <w:rFonts w:eastAsia="Times New Roman"/>
          <w:b/>
          <w:bCs/>
          <w:color w:val="000080"/>
        </w:rPr>
        <w:t xml:space="preserve">470-modda. Soliqni hisoblab chiqarish, soliq hisobotlarini taqdim etish va soliqni toʻlash tartibi </w:t>
      </w:r>
    </w:p>
    <w:p w14:paraId="3F01103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soliq summasi soliq toʻlovchi tomonidan mustaqil ravishda aniqlanadi.</w:t>
      </w:r>
    </w:p>
    <w:p w14:paraId="26D7F8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ushbu moddada boshqacha qoida nazarda tu</w:t>
      </w:r>
      <w:r>
        <w:rPr>
          <w:rFonts w:eastAsia="Times New Roman"/>
          <w:color w:val="000000"/>
        </w:rPr>
        <w:t>tilgan boʻlmasa, hisobot davri yakunlari boʻyicha soliq summasi soliq davri boshidan ortib boruvchi yakun bilan soliq bazasining mos soliq stavkasiga foiz ulushi sifatida hisoblab chiqariladi.</w:t>
      </w:r>
    </w:p>
    <w:p w14:paraId="4663584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hisoboti soliq toʻlovchi tomonidan soliq hisobida turgan </w:t>
      </w:r>
      <w:r>
        <w:rPr>
          <w:rFonts w:eastAsia="Times New Roman"/>
          <w:color w:val="000000"/>
        </w:rPr>
        <w:t>joyidagi soliq organiga quyidagi muddatlarda taqdim etiladi:</w:t>
      </w:r>
    </w:p>
    <w:p w14:paraId="6C3D6E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hisobot davri yakunlari boʻyicha — hisobot davridan keyingi oyning oʻn beshinchi kunidan kechiktirmay;</w:t>
      </w:r>
    </w:p>
    <w:p w14:paraId="0BC45F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soliq davri yakunlari boʻyicha — soliq davridan keyingi davrning 15-fevralidan kechikt</w:t>
      </w:r>
      <w:r>
        <w:rPr>
          <w:rFonts w:eastAsia="Times New Roman"/>
          <w:color w:val="000000"/>
        </w:rPr>
        <w:t>irmay.</w:t>
      </w:r>
    </w:p>
    <w:p w14:paraId="0798D3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soliqni toʻlash tegishli hisobot (soliq) davri uchun soliq hisobotini taqdim etish muddatidan kechiktirmay amalga oshiriladi.</w:t>
      </w:r>
    </w:p>
    <w:p w14:paraId="0CEB8F65" w14:textId="77777777" w:rsidR="00000000" w:rsidRDefault="00296C6B">
      <w:pPr>
        <w:shd w:val="clear" w:color="auto" w:fill="FFFFFF"/>
        <w:jc w:val="center"/>
        <w:divId w:val="808859754"/>
        <w:rPr>
          <w:rFonts w:eastAsia="Times New Roman"/>
          <w:b/>
          <w:bCs/>
          <w:color w:val="000080"/>
        </w:rPr>
      </w:pPr>
      <w:r>
        <w:rPr>
          <w:rFonts w:eastAsia="Times New Roman"/>
          <w:b/>
          <w:bCs/>
          <w:color w:val="000080"/>
        </w:rPr>
        <w:t xml:space="preserve">XXI BOʻLIM. </w:t>
      </w:r>
      <w:r>
        <w:rPr>
          <w:rFonts w:eastAsia="Times New Roman"/>
          <w:b/>
          <w:bCs/>
          <w:color w:val="000080"/>
        </w:rPr>
        <w:br/>
        <w:t>SOLIQ TOʻLOVCHILARNING AYRIM TOIFALARIGA VA OʻZBEKISTON RESPUBLIKASIN</w:t>
      </w:r>
      <w:r>
        <w:rPr>
          <w:rFonts w:eastAsia="Times New Roman"/>
          <w:b/>
          <w:bCs/>
          <w:color w:val="000080"/>
        </w:rPr>
        <w:t>ING AYRIM HUDUDLARIDA SOLIQ SOLISHNING OʻZIGA XOS XUSUSIYATLARI</w:t>
      </w:r>
    </w:p>
    <w:p w14:paraId="43E8C1D3" w14:textId="77777777" w:rsidR="00000000" w:rsidRDefault="00296C6B">
      <w:pPr>
        <w:shd w:val="clear" w:color="auto" w:fill="FFFFFF"/>
        <w:jc w:val="center"/>
        <w:divId w:val="1426805444"/>
        <w:rPr>
          <w:rFonts w:eastAsia="Times New Roman"/>
          <w:b/>
          <w:bCs/>
          <w:color w:val="000080"/>
        </w:rPr>
      </w:pPr>
      <w:r>
        <w:rPr>
          <w:rFonts w:eastAsia="Times New Roman"/>
          <w:b/>
          <w:bCs/>
          <w:color w:val="000080"/>
        </w:rPr>
        <w:t>67-bob. Toʻgʻridan-toʻgʻri xususiy chet el investitsiyalari ishtirokidagi yuridik shaxslarga soliq solishning oʻziga xos xususiyatlari</w:t>
      </w:r>
    </w:p>
    <w:p w14:paraId="536094F7" w14:textId="77777777" w:rsidR="00000000" w:rsidRDefault="00296C6B">
      <w:pPr>
        <w:shd w:val="clear" w:color="auto" w:fill="FFFFFF"/>
        <w:ind w:firstLine="851"/>
        <w:jc w:val="both"/>
        <w:divId w:val="1227062443"/>
        <w:rPr>
          <w:rFonts w:eastAsia="Times New Roman"/>
          <w:b/>
          <w:bCs/>
          <w:color w:val="000080"/>
        </w:rPr>
      </w:pPr>
      <w:r>
        <w:rPr>
          <w:rFonts w:eastAsia="Times New Roman"/>
          <w:b/>
          <w:bCs/>
          <w:color w:val="000080"/>
        </w:rPr>
        <w:t>471-modda. Toʻgʻridan-toʻgʻri xususiy chet el investitsiy</w:t>
      </w:r>
      <w:r>
        <w:rPr>
          <w:rFonts w:eastAsia="Times New Roman"/>
          <w:b/>
          <w:bCs/>
          <w:color w:val="000080"/>
        </w:rPr>
        <w:t xml:space="preserve">alari ishtirokidagi yuridik shaxslarga soliq solish shartlari </w:t>
      </w:r>
    </w:p>
    <w:p w14:paraId="3B3FB55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Toʻgʻridan-toʻgʻri xususiy chet el investitsiyalarini jalb etgan holda tashkil etilgan va qonunchilikda tasdiqlanadigan roʻyxat boʻyicha mahsulot ishlab chiqarishga ixtisoslashgan yuridik shaxs</w:t>
      </w:r>
      <w:r>
        <w:rPr>
          <w:rFonts w:eastAsia="Times New Roman"/>
          <w:color w:val="000000"/>
        </w:rPr>
        <w:t>lar uchun ayrim soliqlar boʻyicha imtiyozlarni qoʻllashning oʻziga xos xususiyatlari nazarda tutiladi.</w:t>
      </w:r>
    </w:p>
    <w:p w14:paraId="161D0D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Toʻgʻridan-toʻgʻri xususiy chet el investitsiyalari deganda chet davlatning fuqarolari boʻlgan jismoniy shaxslar, Oʻzbekiston Respublikasi hududidan tash</w:t>
      </w:r>
      <w:r>
        <w:rPr>
          <w:rFonts w:eastAsia="Times New Roman"/>
          <w:color w:val="000000"/>
        </w:rPr>
        <w:t>qarida doimiy yashovchi fuqaroligi boʻlmagan shaxslar, shuningdek chet ellik nodavlat yuridik shaxslar tomonidan Oʻzbekiston Respublikasining kafolatini taqdim etmasdan amalga oshiriladigan investitsiyalar tushuniladi.</w:t>
      </w:r>
    </w:p>
    <w:p w14:paraId="739E65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40" w:history="1">
        <w:r>
          <w:rPr>
            <w:rFonts w:eastAsia="Times New Roman"/>
            <w:color w:val="008080"/>
          </w:rPr>
          <w:t>birinchi qismida</w:t>
        </w:r>
      </w:hyperlink>
      <w:r>
        <w:rPr>
          <w:rFonts w:eastAsia="Times New Roman"/>
          <w:color w:val="000000"/>
        </w:rPr>
        <w:t xml:space="preserve"> koʻrsatilgan yuridik shaxslarga Oʻzbekiston Respublikasi Prezidenti qarori bilan belgilanadigan muddatga kiritilgan toʻgʻridan-toʻgʻri xususiy chet el investitsiyalari hajmiga qarab, yer soligʻi, mol-mulk soligʻi</w:t>
      </w:r>
      <w:r>
        <w:rPr>
          <w:rFonts w:eastAsia="Times New Roman"/>
          <w:color w:val="000000"/>
        </w:rPr>
        <w:t xml:space="preserve"> va suv resurslaridan foydalanganlik uchun soliqni toʻlashdan ozod etish tarzidagi soliq imtiyozlari beriladi.</w:t>
      </w:r>
    </w:p>
    <w:p w14:paraId="1EAE28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Toʻgʻridan-toʻgʻri xususiy chet el investitsiyalari ishtirokidagi korxona soliq toʻgʻrisidagi qonunchilikda nazarda tutilgan boshqa soliq imtiyoz</w:t>
      </w:r>
      <w:r>
        <w:rPr>
          <w:rFonts w:eastAsia="Times New Roman"/>
          <w:color w:val="000000"/>
        </w:rPr>
        <w:t>lardan foydalanishga haqli.</w:t>
      </w:r>
    </w:p>
    <w:p w14:paraId="1A670E50" w14:textId="77777777" w:rsidR="00000000" w:rsidRDefault="00296C6B">
      <w:pPr>
        <w:shd w:val="clear" w:color="auto" w:fill="FFFFFF"/>
        <w:ind w:firstLine="851"/>
        <w:jc w:val="both"/>
        <w:divId w:val="1450394149"/>
        <w:rPr>
          <w:rFonts w:eastAsia="Times New Roman"/>
          <w:b/>
          <w:bCs/>
          <w:color w:val="000080"/>
        </w:rPr>
      </w:pPr>
      <w:r>
        <w:rPr>
          <w:rFonts w:eastAsia="Times New Roman"/>
          <w:b/>
          <w:bCs/>
          <w:color w:val="000080"/>
        </w:rPr>
        <w:t xml:space="preserve">472-modda. Toʻgʻridan-toʻgʻri xususiy chet el investitsiyalari ishtirokidagi yuridik shaxslar tomonidan soliq imtiyozlarini qoʻllash tartibi </w:t>
      </w:r>
    </w:p>
    <w:p w14:paraId="7E9CC0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41" w:history="1">
        <w:r>
          <w:rPr>
            <w:rFonts w:eastAsia="Times New Roman"/>
            <w:color w:val="008080"/>
          </w:rPr>
          <w:t>471-moddasida</w:t>
        </w:r>
      </w:hyperlink>
      <w:r>
        <w:rPr>
          <w:rFonts w:eastAsia="Times New Roman"/>
          <w:color w:val="000000"/>
        </w:rPr>
        <w:t xml:space="preserve"> nazarda</w:t>
      </w:r>
      <w:r>
        <w:rPr>
          <w:rFonts w:eastAsia="Times New Roman"/>
          <w:color w:val="000000"/>
        </w:rPr>
        <w:t xml:space="preserve"> tutilgan soliq imtiyozlari quyidagi shartlar bajarilgan taqdirda qoʻllaniladi:</w:t>
      </w:r>
    </w:p>
    <w:p w14:paraId="5E90984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yuridik shaxslar qonunchilikda belgilanadigan hududlarga joylashtirilganda;</w:t>
      </w:r>
    </w:p>
    <w:p w14:paraId="6C2ED02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chet ellik investorlar tomonidan toʻgʻridan-toʻgʻri xususiy chet el investitsiyalari Oʻzbekist</w:t>
      </w:r>
      <w:r>
        <w:rPr>
          <w:rFonts w:eastAsia="Times New Roman"/>
          <w:color w:val="000000"/>
        </w:rPr>
        <w:t>on Respublikasining kafolati berilmagan holda amalga oshirilganda;</w:t>
      </w:r>
    </w:p>
    <w:p w14:paraId="5AF46BB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yuridik shaxslarning ustav fondida (ustav kapitalida) chet ellik ishtirokchilarning ulushi kamida 33 foiz, aksiyadorlik jamiyatlari uchun esa kamida 15 foiz boʻlganda; </w:t>
      </w:r>
    </w:p>
    <w:p w14:paraId="6DD6305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chet el invest</w:t>
      </w:r>
      <w:r>
        <w:rPr>
          <w:rFonts w:eastAsia="Times New Roman"/>
          <w:color w:val="000000"/>
        </w:rPr>
        <w:t>itsiyalari erkin ayirboshlanadigan valyuta yoki yangi zamonaviy texnologik asbob-uskuna tarzida kiritilganda;</w:t>
      </w:r>
    </w:p>
    <w:p w14:paraId="4D0A3F8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ushbu Kodeksning </w:t>
      </w:r>
      <w:hyperlink r:id="rId1142" w:history="1">
        <w:r>
          <w:rPr>
            <w:rFonts w:eastAsia="Times New Roman"/>
            <w:color w:val="008080"/>
          </w:rPr>
          <w:t>471-moddasida</w:t>
        </w:r>
      </w:hyperlink>
      <w:r>
        <w:rPr>
          <w:rFonts w:eastAsia="Times New Roman"/>
          <w:color w:val="000000"/>
        </w:rPr>
        <w:t xml:space="preserve"> nazarda tutilgan soliq imtiyozlari berilganligi natijasida ularn</w:t>
      </w:r>
      <w:r>
        <w:rPr>
          <w:rFonts w:eastAsia="Times New Roman"/>
          <w:color w:val="000000"/>
        </w:rPr>
        <w:t>ing qoʻllanilishi muddati mobaynida olingan daromadlarning kamida 50 foizi ishlab chiqarishni yanada rivojlantirish maqsadida reinvestitsiyaga yoʻnaltirilganda.</w:t>
      </w:r>
    </w:p>
    <w:p w14:paraId="1D3496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43" w:history="1">
        <w:r>
          <w:rPr>
            <w:rFonts w:eastAsia="Times New Roman"/>
            <w:color w:val="008080"/>
          </w:rPr>
          <w:t>471-moddasida</w:t>
        </w:r>
      </w:hyperlink>
      <w:r>
        <w:rPr>
          <w:rFonts w:eastAsia="Times New Roman"/>
          <w:color w:val="000000"/>
        </w:rPr>
        <w:t xml:space="preserve"> nazarda tutilgan</w:t>
      </w:r>
      <w:r>
        <w:rPr>
          <w:rFonts w:eastAsia="Times New Roman"/>
          <w:color w:val="000000"/>
        </w:rPr>
        <w:t xml:space="preserve"> soliq imtiyozlarini olgan toʻgʻridan-toʻgʻri xususiy chet el investitsiyalari ishtirokidagi yuridik shaxs imtiyozlar berilgan muddat oʻtganidan keyin bir yil oʻtmasidan oldin faoliyatini tugatgan taqdirda, chet ellik investorning foydasini oʻz mamlakatiga</w:t>
      </w:r>
      <w:r>
        <w:rPr>
          <w:rFonts w:eastAsia="Times New Roman"/>
          <w:color w:val="000000"/>
        </w:rPr>
        <w:t xml:space="preserve"> oʻtkazish va kapitalini xorijga olib chiqib ketish faqat berilgan soliq imtiyozlari summalarining oʻrni budjetga qoplanganidan keyin amalga oshiriladi.</w:t>
      </w:r>
    </w:p>
    <w:p w14:paraId="0587589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bobda nazarda tutilgan shartlarga nomuvofiqlik aniqlangan taqdirda, ushbu Kodeksning </w:t>
      </w:r>
      <w:hyperlink r:id="rId1144" w:history="1">
        <w:r>
          <w:rPr>
            <w:rFonts w:eastAsia="Times New Roman"/>
            <w:color w:val="008080"/>
          </w:rPr>
          <w:t>471-moddasida</w:t>
        </w:r>
      </w:hyperlink>
      <w:r>
        <w:rPr>
          <w:rFonts w:eastAsia="Times New Roman"/>
          <w:color w:val="000000"/>
        </w:rPr>
        <w:t xml:space="preserve"> nazarda tutilgan soliq imtiyozlarini olgan toʻgʻridan-toʻgʻri xususiy chet el investitsiyalari ishtirokidagi yuridik shaxs belgilangan talablarga muvofiq boʻlmagan davr uchun soliqlar ushbu Kodeksning </w:t>
      </w:r>
      <w:hyperlink r:id="rId1145" w:history="1">
        <w:r>
          <w:rPr>
            <w:rFonts w:eastAsia="Times New Roman"/>
            <w:color w:val="008080"/>
          </w:rPr>
          <w:t>VIII boʻlimida</w:t>
        </w:r>
      </w:hyperlink>
      <w:r>
        <w:rPr>
          <w:rFonts w:eastAsia="Times New Roman"/>
          <w:color w:val="000000"/>
        </w:rPr>
        <w:t xml:space="preserve"> nazarda tutilgan penyalar qoʻllanilgan holda, umumbelgilangan tartibda toʻlanadi.</w:t>
      </w:r>
    </w:p>
    <w:p w14:paraId="345EEF87" w14:textId="77777777" w:rsidR="00000000" w:rsidRDefault="00296C6B">
      <w:pPr>
        <w:shd w:val="clear" w:color="auto" w:fill="FFFFFF"/>
        <w:jc w:val="center"/>
        <w:divId w:val="275718912"/>
        <w:rPr>
          <w:rFonts w:eastAsia="Times New Roman"/>
          <w:b/>
          <w:bCs/>
          <w:color w:val="000080"/>
        </w:rPr>
      </w:pPr>
      <w:r>
        <w:rPr>
          <w:rFonts w:eastAsia="Times New Roman"/>
          <w:b/>
          <w:bCs/>
          <w:color w:val="000080"/>
        </w:rPr>
        <w:t>68-bob. Maxsus iqtisodiy zonalarning ishtirokchilariga soliq solishning oʻziga xos xususiyatlari</w:t>
      </w:r>
    </w:p>
    <w:p w14:paraId="3917D0E1" w14:textId="77777777" w:rsidR="00000000" w:rsidRDefault="00296C6B">
      <w:pPr>
        <w:shd w:val="clear" w:color="auto" w:fill="FFFFFF"/>
        <w:ind w:firstLine="851"/>
        <w:jc w:val="both"/>
        <w:divId w:val="946501713"/>
        <w:rPr>
          <w:rFonts w:eastAsia="Times New Roman"/>
          <w:b/>
          <w:bCs/>
          <w:color w:val="000080"/>
        </w:rPr>
      </w:pPr>
      <w:r>
        <w:rPr>
          <w:rFonts w:eastAsia="Times New Roman"/>
          <w:b/>
          <w:bCs/>
          <w:color w:val="000080"/>
        </w:rPr>
        <w:t>473-modda. Maxsus i</w:t>
      </w:r>
      <w:r>
        <w:rPr>
          <w:rFonts w:eastAsia="Times New Roman"/>
          <w:b/>
          <w:bCs/>
          <w:color w:val="000080"/>
        </w:rPr>
        <w:t xml:space="preserve">qtisodiy zonalarning ishtirokchilariga soliq solish shartlari </w:t>
      </w:r>
    </w:p>
    <w:p w14:paraId="61B522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iqtisodiy zonalarning ishtirokchilariga kiritilgan investitsiyalar hajmiga qarab, mol-mulk soligʻidan, yer soligʻidan va suv resurslaridan foydalanganlik uchun soliqdan Oʻzbekiston Respu</w:t>
      </w:r>
      <w:r>
        <w:rPr>
          <w:rFonts w:eastAsia="Times New Roman"/>
          <w:color w:val="000000"/>
        </w:rPr>
        <w:t>blikasi Prezidentining qarori bilan belgilangan muddatga ozod qilish tarzida soliq imtiyozlari beriladi.</w:t>
      </w:r>
    </w:p>
    <w:p w14:paraId="7CF87A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iqtisodiy zonalarning ishtirokchilari foyda soligʻini toʻlashdan oʻzi kiritgan investitsiyalar hajmiga qarab:</w:t>
      </w:r>
    </w:p>
    <w:p w14:paraId="638F24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million AQSH dollaridan 5 million AQSH dollarigacha boʻlgan miqdordagi investitsiyalar uchun — 3 yil muddatga;</w:t>
      </w:r>
    </w:p>
    <w:p w14:paraId="058246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5 million AQSH dollaridan </w:t>
      </w:r>
      <w:r>
        <w:rPr>
          <w:rFonts w:eastAsia="Times New Roman"/>
          <w:color w:val="000000"/>
        </w:rPr>
        <w:t>15 million AQSH dollarigacha boʻlgan miqdordagi investitsiyalar uchun — 5 yil muddatga;</w:t>
      </w:r>
    </w:p>
    <w:p w14:paraId="71C43C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15 million AQSH dollari va undan yuqori miqdordagi investitsiyalar uchun — 10 yil muddatga ozod etiladi.</w:t>
      </w:r>
    </w:p>
    <w:p w14:paraId="105E47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46" w:history="1">
        <w:r>
          <w:rPr>
            <w:rFonts w:eastAsia="Times New Roman"/>
            <w:color w:val="008080"/>
          </w:rPr>
          <w:t xml:space="preserve">birinchi </w:t>
        </w:r>
      </w:hyperlink>
      <w:r>
        <w:rPr>
          <w:rFonts w:eastAsia="Times New Roman"/>
          <w:color w:val="000000"/>
        </w:rPr>
        <w:t xml:space="preserve">va </w:t>
      </w:r>
      <w:hyperlink r:id="rId1147" w:history="1">
        <w:r>
          <w:rPr>
            <w:rFonts w:eastAsia="Times New Roman"/>
            <w:color w:val="008080"/>
          </w:rPr>
          <w:t>ikkinchi qismlarida</w:t>
        </w:r>
      </w:hyperlink>
      <w:r>
        <w:rPr>
          <w:rFonts w:eastAsia="Times New Roman"/>
          <w:color w:val="000000"/>
        </w:rPr>
        <w:t xml:space="preserve"> koʻrsatilgan soliq imtiyozlari faqat investor (investorlar) va Maxsus iqtisodiy zona direksiyasi oʻrtasida tuzilgan Maxsus iqtisodiy zona hududiga investitsiya kiritish toʻgʻr</w:t>
      </w:r>
      <w:r>
        <w:rPr>
          <w:rFonts w:eastAsia="Times New Roman"/>
          <w:color w:val="000000"/>
        </w:rPr>
        <w:t>isidagi bitimda nazarda tutilgan maxsus iqtisodiy zona ishtirokchisining faoliyati turlariga nisbatan tatbiq etiladi.</w:t>
      </w:r>
    </w:p>
    <w:p w14:paraId="0BF4E1D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iqtisodiy zonalarning ishtirokchilari qoʻshilgan qiymat soligʻi va boshqa soliqlar boʻyicha imtiyozlardan ushbu Kodeksga muvofiq fo</w:t>
      </w:r>
      <w:r>
        <w:rPr>
          <w:rFonts w:eastAsia="Times New Roman"/>
          <w:color w:val="000000"/>
        </w:rPr>
        <w:t>ydalaniladilar.</w:t>
      </w:r>
    </w:p>
    <w:p w14:paraId="4C886CDD" w14:textId="77777777" w:rsidR="00000000" w:rsidRDefault="00296C6B">
      <w:pPr>
        <w:shd w:val="clear" w:color="auto" w:fill="FFFFFF"/>
        <w:ind w:firstLine="851"/>
        <w:jc w:val="both"/>
        <w:divId w:val="1857040134"/>
        <w:rPr>
          <w:rFonts w:eastAsia="Times New Roman"/>
          <w:b/>
          <w:bCs/>
          <w:color w:val="000080"/>
        </w:rPr>
      </w:pPr>
      <w:r>
        <w:rPr>
          <w:rFonts w:eastAsia="Times New Roman"/>
          <w:b/>
          <w:bCs/>
          <w:color w:val="000080"/>
        </w:rPr>
        <w:t xml:space="preserve">474-modda. Maxsus iqtisodiy zonalar ishtirokchilari tomonidan soliq imtiyozlarini qoʻllash tartibi </w:t>
      </w:r>
    </w:p>
    <w:p w14:paraId="28C534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473-moddasining </w:t>
      </w:r>
      <w:hyperlink r:id="rId1148" w:history="1">
        <w:r>
          <w:rPr>
            <w:rFonts w:eastAsia="Times New Roman"/>
            <w:color w:val="008080"/>
          </w:rPr>
          <w:t>birinchi qismida</w:t>
        </w:r>
      </w:hyperlink>
      <w:r>
        <w:rPr>
          <w:rFonts w:eastAsia="Times New Roman"/>
          <w:color w:val="000000"/>
        </w:rPr>
        <w:t xml:space="preserve"> nazarda tutilgan soliq imtiyozlarining amal qi</w:t>
      </w:r>
      <w:r>
        <w:rPr>
          <w:rFonts w:eastAsia="Times New Roman"/>
          <w:color w:val="000000"/>
        </w:rPr>
        <w:t>lish muddati maxsus iqtisodiy zona ishtirokchisining guvohnomasi olingan kundan eʼtiboran hisoblab chiqariladi.</w:t>
      </w:r>
    </w:p>
    <w:p w14:paraId="308A40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473-moddasining </w:t>
      </w:r>
      <w:hyperlink r:id="rId1149" w:history="1">
        <w:r>
          <w:rPr>
            <w:rFonts w:eastAsia="Times New Roman"/>
            <w:color w:val="008080"/>
          </w:rPr>
          <w:t>ikkinchi qismida</w:t>
        </w:r>
      </w:hyperlink>
      <w:r>
        <w:rPr>
          <w:rFonts w:eastAsia="Times New Roman"/>
          <w:color w:val="000000"/>
        </w:rPr>
        <w:t xml:space="preserve"> nazarda tutilgan foyda soligʻi boʻyicha imtiyozlar</w:t>
      </w:r>
      <w:r>
        <w:rPr>
          <w:rFonts w:eastAsia="Times New Roman"/>
          <w:color w:val="000000"/>
        </w:rPr>
        <w:t>ning amal qilish muddati maxsus iqtisodiy zona hududida ishlab chiqarish (xizmatlar koʻrsatish) obyekti foydalanishga qabul qilingan sanadan eʼtiboran hisoblanadi.</w:t>
      </w:r>
    </w:p>
    <w:p w14:paraId="42C63C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Maxsus iqtisodiy zonaning ishtirokchisi maqomidan mahrum etilganda tadbirkorlik subyekti max</w:t>
      </w:r>
      <w:r>
        <w:rPr>
          <w:rFonts w:eastAsia="Times New Roman"/>
          <w:color w:val="000000"/>
        </w:rPr>
        <w:t>sus iqtisodiy zona ishtirokchilariga beriladigan soliq imtiyozlari va boshqa preferensiyalardan maxsus iqtisodiy zona ishtirokchisi maqomidan mahrum etilgan oyning birinchi kunidan eʼtiboran foydalanishga haqli emas.</w:t>
      </w:r>
    </w:p>
    <w:p w14:paraId="4A1B624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maxsus iqtisodiy zona ishtirokchis</w:t>
      </w:r>
      <w:r>
        <w:rPr>
          <w:rFonts w:eastAsia="Times New Roman"/>
          <w:color w:val="000000"/>
        </w:rPr>
        <w:t>i investitsiyalar hajmini soliq imtiyozlarining uzoqroq amal qilish muddatini nazarda tutadigan miqdorgacha oshirsa, u investitsiyalarning haqiqiy hajmiga muvofiq soliq imtiyozlarining amal qilish muddatini uzaytirishga haqli. Bunda, agar investitsiyalar h</w:t>
      </w:r>
      <w:r>
        <w:rPr>
          <w:rFonts w:eastAsia="Times New Roman"/>
          <w:color w:val="000000"/>
        </w:rPr>
        <w:t>ajmining oshishi imtiyozlarning avvalgi amal qilish muddati tugaganidan keyin amalga oshirilsa, soliq imtiyozlari imtiyozlarning uzoqroq amal qilish muddatiga boʻlgan huquq yuzaga kelgan oydan keyingi oyning birinchi kunidan eʼtiboran qoʻllaniladi.</w:t>
      </w:r>
    </w:p>
    <w:p w14:paraId="17952684" w14:textId="77777777" w:rsidR="00000000" w:rsidRDefault="00296C6B">
      <w:pPr>
        <w:shd w:val="clear" w:color="auto" w:fill="FFFFFF"/>
        <w:jc w:val="center"/>
        <w:divId w:val="164639718"/>
        <w:rPr>
          <w:rFonts w:eastAsia="Times New Roman"/>
          <w:b/>
          <w:bCs/>
          <w:color w:val="000080"/>
        </w:rPr>
      </w:pPr>
      <w:r>
        <w:rPr>
          <w:rFonts w:eastAsia="Times New Roman"/>
          <w:b/>
          <w:bCs/>
          <w:color w:val="000080"/>
        </w:rPr>
        <w:t>69-bob.</w:t>
      </w:r>
      <w:r>
        <w:rPr>
          <w:rFonts w:eastAsia="Times New Roman"/>
          <w:b/>
          <w:bCs/>
          <w:color w:val="000080"/>
        </w:rPr>
        <w:t xml:space="preserve"> Mahsulot taqsimotiga oid bitim doirasida amalga oshiriladigan faoliyatga soliq solishning oʻziga xos xususiyatlari</w:t>
      </w:r>
    </w:p>
    <w:p w14:paraId="4FF353B2" w14:textId="77777777" w:rsidR="00000000" w:rsidRDefault="00296C6B">
      <w:pPr>
        <w:shd w:val="clear" w:color="auto" w:fill="FFFFFF"/>
        <w:ind w:firstLine="851"/>
        <w:jc w:val="both"/>
        <w:divId w:val="448821511"/>
        <w:rPr>
          <w:rFonts w:eastAsia="Times New Roman"/>
          <w:b/>
          <w:bCs/>
          <w:color w:val="000080"/>
        </w:rPr>
      </w:pPr>
      <w:r>
        <w:rPr>
          <w:rFonts w:eastAsia="Times New Roman"/>
          <w:b/>
          <w:bCs/>
          <w:color w:val="000080"/>
        </w:rPr>
        <w:t>475-modda. Umumiy qoidalar</w:t>
      </w:r>
    </w:p>
    <w:p w14:paraId="44DEA0E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Mahsulot taqsimotiga oid bitim shartnoma boʻlib, bu shartnomaga muvofiq Oʻzbekiston Respublikasi haq olish asosid</w:t>
      </w:r>
      <w:r>
        <w:rPr>
          <w:rFonts w:eastAsia="Times New Roman"/>
          <w:color w:val="000000"/>
        </w:rPr>
        <w:t>a hamda muayyan muddatga chet ellik investorga bitimda koʻrsatilgan yer qaʼri uchastkasida konlarni aniqlash, qidirish va foydali qazilmalarni kavlab olish uchun mutlaq huquqlar beradi.</w:t>
      </w:r>
    </w:p>
    <w:p w14:paraId="2BD0154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Mahsulot taqsimotiga oid bitimda quyidagilar nazarda tutiladi:</w:t>
      </w:r>
    </w:p>
    <w:p w14:paraId="68CC868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 y</w:t>
      </w:r>
      <w:r>
        <w:rPr>
          <w:rFonts w:eastAsia="Times New Roman"/>
          <w:color w:val="000000"/>
        </w:rPr>
        <w:t>uritish va hisobot berish tartibi;</w:t>
      </w:r>
    </w:p>
    <w:p w14:paraId="0951C5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 va boshqa toʻlovlarni toʻlash shartlari;</w:t>
      </w:r>
    </w:p>
    <w:p w14:paraId="210186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ellik investorning ulushini olib chiqish tartibi.</w:t>
      </w:r>
    </w:p>
    <w:p w14:paraId="527F6926" w14:textId="77777777" w:rsidR="00000000" w:rsidRDefault="00296C6B">
      <w:pPr>
        <w:shd w:val="clear" w:color="auto" w:fill="FFFFFF"/>
        <w:ind w:firstLine="851"/>
        <w:jc w:val="both"/>
        <w:divId w:val="1075856724"/>
        <w:rPr>
          <w:rFonts w:eastAsia="Times New Roman"/>
          <w:b/>
          <w:bCs/>
          <w:color w:val="000080"/>
        </w:rPr>
      </w:pPr>
      <w:r>
        <w:rPr>
          <w:rFonts w:eastAsia="Times New Roman"/>
          <w:b/>
          <w:bCs/>
          <w:color w:val="000080"/>
        </w:rPr>
        <w:t xml:space="preserve">476-modda. Mahsulot taqsimotiga oid bitim doirasida amalga oshiriladigan faoliyatga soliq solishning oʻziga xos </w:t>
      </w:r>
      <w:r>
        <w:rPr>
          <w:rFonts w:eastAsia="Times New Roman"/>
          <w:b/>
          <w:bCs/>
          <w:color w:val="000080"/>
        </w:rPr>
        <w:t xml:space="preserve">xususiyatlari </w:t>
      </w:r>
    </w:p>
    <w:p w14:paraId="7CF1AFE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Chet ellik investor, bundan mahsulot taqsimotiga oid bitimlar toʻgʻrisidagi qonunchilikda nazarda tutilgan hollar mustasno, mahsulot taqsimotiga oid bitimning amal qilish muddati mobaynida ushbu Kodeksning </w:t>
      </w:r>
      <w:hyperlink r:id="rId1150" w:history="1">
        <w:r>
          <w:rPr>
            <w:rFonts w:eastAsia="Times New Roman"/>
            <w:color w:val="008080"/>
          </w:rPr>
          <w:t>17-moddasida</w:t>
        </w:r>
      </w:hyperlink>
      <w:r>
        <w:rPr>
          <w:rFonts w:eastAsia="Times New Roman"/>
          <w:color w:val="000000"/>
        </w:rPr>
        <w:t xml:space="preserve"> nazarda tutilgan soliqlarni toʻlaydi.</w:t>
      </w:r>
    </w:p>
    <w:p w14:paraId="5EF5BCE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51" w:history="1">
        <w:r>
          <w:rPr>
            <w:rFonts w:eastAsia="Times New Roman"/>
            <w:color w:val="008080"/>
          </w:rPr>
          <w:t>birinchi qismida</w:t>
        </w:r>
      </w:hyperlink>
      <w:r>
        <w:rPr>
          <w:rFonts w:eastAsia="Times New Roman"/>
          <w:color w:val="000000"/>
        </w:rPr>
        <w:t xml:space="preserve"> nazarda tutilgan soliqlar, agar mahsulot taqsimotiga oid bitimda boshqacha qoida nazarda tutilmagan boʻlsa, Oʻz</w:t>
      </w:r>
      <w:r>
        <w:rPr>
          <w:rFonts w:eastAsia="Times New Roman"/>
          <w:color w:val="000000"/>
        </w:rPr>
        <w:t>bekiston Respublikasining rezidentlari uchun belgilangan stavkalar boʻyicha undiriladi.</w:t>
      </w:r>
    </w:p>
    <w:p w14:paraId="145CEC8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ellik investorga soliq solish quyidagi oʻziga xos xususiyatlar inobatga olingan holda amalga oshiriladi:</w:t>
      </w:r>
    </w:p>
    <w:p w14:paraId="4BEA74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foyda soligʻi mahsulot taqsimotiga oid bitim boʻyicha i</w:t>
      </w:r>
      <w:r>
        <w:rPr>
          <w:rFonts w:eastAsia="Times New Roman"/>
          <w:color w:val="000000"/>
        </w:rPr>
        <w:t>shlarni bajarish chogʻida olingan daromad boʻyicha va faoliyatning boshqa turlari boʻyicha olingan daromad boʻyicha alohida-alohida toʻlanadi. Bitim shartlariga binoan chet ellik investorga tegishli boʻlgan, chegirmalar qilinmagan holda foydaga qolgan mahs</w:t>
      </w:r>
      <w:r>
        <w:rPr>
          <w:rFonts w:eastAsia="Times New Roman"/>
          <w:color w:val="000000"/>
        </w:rPr>
        <w:t>ulotning qiymati mahsulot taqsimotiga oid bitim boʻyicha ishlarni bajarish chogʻida olingan daromadlar boʻyicha foyda soligʻi solish obyektidir;</w:t>
      </w:r>
    </w:p>
    <w:p w14:paraId="7C8F7E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mineral xom ashyoni kavlab olish hajmiga yoki ishlab chiqarilgan mahsulot qiymatiga nisbatan foizli nisbatda</w:t>
      </w:r>
      <w:r>
        <w:rPr>
          <w:rFonts w:eastAsia="Times New Roman"/>
          <w:color w:val="000000"/>
        </w:rPr>
        <w:t xml:space="preserve"> mahsulot taqsimotiga oid bitim shartlariga muvofiq belgilanadigan va pul shaklida yoki kavlab olingan mineral xom ashyoning bir qismi tarzida toʻlanadigan yer qaʼridan foydalanganlik uchun soliq.</w:t>
      </w:r>
    </w:p>
    <w:p w14:paraId="27FD0C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Agar yuridik shaxs maqomiga ega boʻlmagan yuridik shaxslar </w:t>
      </w:r>
      <w:r>
        <w:rPr>
          <w:rFonts w:eastAsia="Times New Roman"/>
          <w:color w:val="000000"/>
        </w:rPr>
        <w:t>birlashmasi investor sifatida ish yuritayotgan boʻlsa, bunday birlashmaning ishtirokchilaridan biri yoki mahsulot taqsimotiga oid bitim boʻyicha ishlarni bajaruvchi operator soliq majburiyatlarini bajaruvchi boʻladi. Bunda yer qaʼri uchastkalaridan foydala</w:t>
      </w:r>
      <w:r>
        <w:rPr>
          <w:rFonts w:eastAsia="Times New Roman"/>
          <w:color w:val="000000"/>
        </w:rPr>
        <w:t>nish huquqini beruvchi ruxsatnoma olgan investor bir oylik muddatda soliq organini mazkur birlashmadan soliq majburiyatini bajaruvchi boʻlib ish yuritadigan ishtirokchi toʻgʻrisida xabardor etishi shart.</w:t>
      </w:r>
    </w:p>
    <w:p w14:paraId="31DCD6D1" w14:textId="77777777" w:rsidR="00000000" w:rsidRDefault="00296C6B">
      <w:pPr>
        <w:shd w:val="clear" w:color="auto" w:fill="FFFFFF"/>
        <w:jc w:val="center"/>
        <w:divId w:val="1168709125"/>
        <w:rPr>
          <w:rFonts w:eastAsia="Times New Roman"/>
          <w:b/>
          <w:bCs/>
          <w:color w:val="000080"/>
        </w:rPr>
      </w:pPr>
      <w:r>
        <w:rPr>
          <w:rFonts w:eastAsia="Times New Roman"/>
          <w:b/>
          <w:bCs/>
          <w:color w:val="000080"/>
        </w:rPr>
        <w:t>70-bob. Advokatlar hayʼatlariga, advokatlik firmalar</w:t>
      </w:r>
      <w:r>
        <w:rPr>
          <w:rFonts w:eastAsia="Times New Roman"/>
          <w:b/>
          <w:bCs/>
          <w:color w:val="000080"/>
        </w:rPr>
        <w:t xml:space="preserve">iga, advokatlik byurolariga va advokatlarga soliq solishning oʻziga xos xususiyatlari </w:t>
      </w:r>
    </w:p>
    <w:p w14:paraId="0029D4B7" w14:textId="77777777" w:rsidR="00000000" w:rsidRDefault="00296C6B">
      <w:pPr>
        <w:shd w:val="clear" w:color="auto" w:fill="FFFFFF"/>
        <w:ind w:firstLine="851"/>
        <w:jc w:val="both"/>
        <w:divId w:val="997926184"/>
        <w:rPr>
          <w:rFonts w:eastAsia="Times New Roman"/>
          <w:b/>
          <w:bCs/>
          <w:color w:val="000080"/>
        </w:rPr>
      </w:pPr>
      <w:r>
        <w:rPr>
          <w:rFonts w:eastAsia="Times New Roman"/>
          <w:b/>
          <w:bCs/>
          <w:color w:val="000080"/>
        </w:rPr>
        <w:t>477-modda. Advokatlarga soliq solish</w:t>
      </w:r>
    </w:p>
    <w:p w14:paraId="5FD21A3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Advokatlar hayʼati, advokatlik firma</w:t>
      </w:r>
      <w:r>
        <w:rPr>
          <w:rFonts w:eastAsia="Times New Roman"/>
          <w:color w:val="000000"/>
        </w:rPr>
        <w:t>lari va advokatlik byurolari faoliyatning notijorat tashkilotlar sifatida advokatlar tomonidan huquqiy yordam koʻrsatish bilan bogʻliq qismi boʻyicha soliqlar va yigʻimlar toʻlashdan ozod qilinadi, bundan quyidagilar mustasno:</w:t>
      </w:r>
    </w:p>
    <w:p w14:paraId="1A4490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bojxona toʻlovlari;</w:t>
      </w:r>
    </w:p>
    <w:p w14:paraId="5367F1D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ijtimoiy </w:t>
      </w:r>
      <w:r>
        <w:rPr>
          <w:rFonts w:eastAsia="Times New Roman"/>
          <w:color w:val="000000"/>
        </w:rPr>
        <w:t>soliq;</w:t>
      </w:r>
    </w:p>
    <w:p w14:paraId="55B584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toʻlov manbaida ushlab qolinadigan soliqlar.</w:t>
      </w:r>
    </w:p>
    <w:p w14:paraId="2F9D49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Advokatlar hayʼati, advokatlik firmalari va advokatlik byurolari tomonidan tadbirkorlik faoliyati amalga oshirilganda (yuridik yordam koʻrsatish bilan bogʻliq boʻlmagan) soliqlar va yigʻimlar tadbirkorlik</w:t>
      </w:r>
      <w:r>
        <w:rPr>
          <w:rFonts w:eastAsia="Times New Roman"/>
          <w:color w:val="000000"/>
        </w:rPr>
        <w:t xml:space="preserve"> faoliyatini amalga oshiruvchi yuridik shaxslar uchun ushbu Kodeksda nazarda tutilgan tartibda toʻlanadi.</w:t>
      </w:r>
    </w:p>
    <w:p w14:paraId="402357EA" w14:textId="77777777" w:rsidR="00000000" w:rsidRDefault="00296C6B">
      <w:pPr>
        <w:shd w:val="clear" w:color="auto" w:fill="FFFFFF"/>
        <w:ind w:firstLine="851"/>
        <w:jc w:val="both"/>
        <w:divId w:val="2101025919"/>
        <w:rPr>
          <w:rFonts w:eastAsia="Times New Roman"/>
          <w:b/>
          <w:bCs/>
          <w:color w:val="000080"/>
        </w:rPr>
      </w:pPr>
      <w:r>
        <w:rPr>
          <w:rFonts w:eastAsia="Times New Roman"/>
          <w:b/>
          <w:bCs/>
          <w:color w:val="000080"/>
        </w:rPr>
        <w:t>478-modda. Advokatlar daromadlariga soliq solish</w:t>
      </w:r>
    </w:p>
    <w:p w14:paraId="26F08D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Advokatlar tomonidan yuridik yordam koʻrsatganlik uchun olinadigan gonorarlar summalariga ushbu modda</w:t>
      </w:r>
      <w:r>
        <w:rPr>
          <w:rFonts w:eastAsia="Times New Roman"/>
          <w:color w:val="000000"/>
        </w:rPr>
        <w:t xml:space="preserve">da nazarda tutilgan xususiyatlar hisobga olingan holda, mazkur Kodeksning </w:t>
      </w:r>
      <w:hyperlink r:id="rId1152" w:history="1">
        <w:r>
          <w:rPr>
            <w:rFonts w:eastAsia="Times New Roman"/>
            <w:color w:val="008080"/>
          </w:rPr>
          <w:t>XIII boʻlimida</w:t>
        </w:r>
      </w:hyperlink>
      <w:r>
        <w:rPr>
          <w:rFonts w:eastAsia="Times New Roman"/>
          <w:color w:val="000000"/>
        </w:rPr>
        <w:t xml:space="preserve"> belgilangan tartibda jismoniy shaxslardan olinadigan daromad soligʻi solinadi.</w:t>
      </w:r>
    </w:p>
    <w:p w14:paraId="7582198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Advokatning daromadlari jismoniy shaxsla</w:t>
      </w:r>
      <w:r>
        <w:rPr>
          <w:rFonts w:eastAsia="Times New Roman"/>
          <w:color w:val="000000"/>
        </w:rPr>
        <w:t>rdan olinadigan daromad soligʻi solish obyektidir.</w:t>
      </w:r>
    </w:p>
    <w:p w14:paraId="1B1A857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Advokatning daromadi advokat tomonidan yuridik yordam koʻrsatilganligi uchun olingan summa bilan advokatlar hayʼatlarini, advokatlik firmalarini va advokatlik byurolarini saqlab turish uchun oʻtkaziladigan</w:t>
      </w:r>
      <w:r>
        <w:rPr>
          <w:rFonts w:eastAsia="Times New Roman"/>
          <w:color w:val="000000"/>
        </w:rPr>
        <w:t xml:space="preserve"> mablagʻlar summasi oʻrtasidagi farq sifatida aniqlanadi.</w:t>
      </w:r>
    </w:p>
    <w:p w14:paraId="637E36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bazasi advokatning daromadidan uning daromadida hisobga olinadigan ijtimoiy toʻlov chegirib tashlangan holda aniqlanadi.</w:t>
      </w:r>
    </w:p>
    <w:p w14:paraId="7C099F94" w14:textId="77777777" w:rsidR="00000000" w:rsidRDefault="00296C6B">
      <w:pPr>
        <w:shd w:val="clear" w:color="auto" w:fill="FFFFFF"/>
        <w:jc w:val="center"/>
        <w:divId w:val="855467097"/>
        <w:rPr>
          <w:rFonts w:eastAsia="Times New Roman"/>
          <w:b/>
          <w:bCs/>
          <w:color w:val="000080"/>
        </w:rPr>
      </w:pPr>
      <w:r>
        <w:rPr>
          <w:rFonts w:eastAsia="Times New Roman"/>
          <w:b/>
          <w:bCs/>
          <w:color w:val="000080"/>
        </w:rPr>
        <w:t xml:space="preserve">71-bob. Xususiy amaliyot bilan shugʻullanuvchi notariuslarga soliq solishning oʻziga xos xususiyatlari </w:t>
      </w:r>
    </w:p>
    <w:p w14:paraId="183BDEB0" w14:textId="77777777" w:rsidR="00000000" w:rsidRDefault="00296C6B">
      <w:pPr>
        <w:shd w:val="clear" w:color="auto" w:fill="FFFFFF"/>
        <w:ind w:firstLine="851"/>
        <w:jc w:val="both"/>
        <w:divId w:val="1113283686"/>
        <w:rPr>
          <w:rFonts w:eastAsia="Times New Roman"/>
          <w:b/>
          <w:bCs/>
          <w:color w:val="000080"/>
        </w:rPr>
      </w:pPr>
      <w:r>
        <w:rPr>
          <w:rFonts w:eastAsia="Times New Roman"/>
          <w:b/>
          <w:bCs/>
          <w:color w:val="000080"/>
        </w:rPr>
        <w:t xml:space="preserve">479-modda. Xususiy amaliyot bilan shugʻullanuvchi notariuslarga soliq solish </w:t>
      </w:r>
    </w:p>
    <w:p w14:paraId="4BDACB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amaliyot bilan shugʻullanuvchi notariuslar ushbu bobda nazarda tut</w:t>
      </w:r>
      <w:r>
        <w:rPr>
          <w:rFonts w:eastAsia="Times New Roman"/>
          <w:color w:val="000000"/>
        </w:rPr>
        <w:t xml:space="preserve">ilgan oʻziga xos xususiyatlarni hisobga olgan holda, ushbu Kodeksda belgilangan tartibda soliqlarni toʻlovchilar hisoblanadi. </w:t>
      </w:r>
    </w:p>
    <w:p w14:paraId="23B9CA2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amaliyot bilan shugʻullanuvchi notariuslar mehnatga haq toʻlash tarzida olinadigan daromadlar boʻyicha belgilangan stavka</w:t>
      </w:r>
      <w:r>
        <w:rPr>
          <w:rFonts w:eastAsia="Times New Roman"/>
          <w:color w:val="000000"/>
        </w:rPr>
        <w:t xml:space="preserve">lar boʻyicha ijtimoiy soliq va jismoniy shaxslardan olinadigan daromad soligʻi toʻlaydi. </w:t>
      </w:r>
    </w:p>
    <w:p w14:paraId="298CA8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amaliyot bilan shugʻullanuvchi notarius zimmasiga xodimlarning mehnatiga haq toʻlash boʻyicha jismoniy shaxslardan olinadigan daromad soligʻini va ijtimoiy so</w:t>
      </w:r>
      <w:r>
        <w:rPr>
          <w:rFonts w:eastAsia="Times New Roman"/>
          <w:color w:val="000000"/>
        </w:rPr>
        <w:t>liqni hisoblab chiqarish hamda toʻlash majburiyati yuklatiladi.</w:t>
      </w:r>
    </w:p>
    <w:p w14:paraId="1436DB5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amaliyot bilan shugʻullanuvchi notariuslar notarial xizmatlar koʻrsatish boʻyicha qoʻshilgan qiymat soligʻini toʻlashdan ozod etiladi.</w:t>
      </w:r>
    </w:p>
    <w:p w14:paraId="17893CCC" w14:textId="77777777" w:rsidR="00000000" w:rsidRDefault="00296C6B">
      <w:pPr>
        <w:shd w:val="clear" w:color="auto" w:fill="FFFFFF"/>
        <w:ind w:firstLine="851"/>
        <w:jc w:val="both"/>
        <w:divId w:val="1425374540"/>
        <w:rPr>
          <w:rFonts w:eastAsia="Times New Roman"/>
          <w:b/>
          <w:bCs/>
          <w:color w:val="000080"/>
        </w:rPr>
      </w:pPr>
      <w:r>
        <w:rPr>
          <w:rFonts w:eastAsia="Times New Roman"/>
          <w:b/>
          <w:bCs/>
          <w:color w:val="000080"/>
        </w:rPr>
        <w:t>480-modda. Xususiy amaliyot bilan shugʻullanuvchi</w:t>
      </w:r>
      <w:r>
        <w:rPr>
          <w:rFonts w:eastAsia="Times New Roman"/>
          <w:b/>
          <w:bCs/>
          <w:color w:val="000080"/>
        </w:rPr>
        <w:t xml:space="preserve"> notariuslarning foydasiga soliq solish </w:t>
      </w:r>
    </w:p>
    <w:p w14:paraId="06EE2DB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Xususiy amaliyot bilan shugʻullanuvchi notariuslar foyda soligʻini ushbu Kodeksda belgilangan stavka boʻyicha toʻlaydi. Bunda foyda soligʻini hisoblab chiqarish, soliq hisobotlarini taqdim etish va toʻlash yiliga bi</w:t>
      </w:r>
      <w:r>
        <w:rPr>
          <w:rFonts w:eastAsia="Times New Roman"/>
          <w:color w:val="000000"/>
        </w:rPr>
        <w:t>r marta, hisobot davridan keyingi yilning 1-martidan kechiktirmay amalga oshiriladi.</w:t>
      </w:r>
    </w:p>
    <w:p w14:paraId="7A5B68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Foyda soligʻini hisoblab chiqarishda xususiy amaliyot bilan shugʻullanuvchi ushbu Kodeksning </w:t>
      </w:r>
      <w:hyperlink r:id="rId1153" w:history="1">
        <w:r>
          <w:rPr>
            <w:rFonts w:eastAsia="Times New Roman"/>
            <w:color w:val="008080"/>
          </w:rPr>
          <w:t>43-bobida</w:t>
        </w:r>
      </w:hyperlink>
      <w:r>
        <w:rPr>
          <w:rFonts w:eastAsia="Times New Roman"/>
          <w:color w:val="000000"/>
        </w:rPr>
        <w:t xml:space="preserve"> nazarda tutilgan dar</w:t>
      </w:r>
      <w:r>
        <w:rPr>
          <w:rFonts w:eastAsia="Times New Roman"/>
          <w:color w:val="000000"/>
        </w:rPr>
        <w:t>omadlarning barcha turlari notariuslarning daromadlari deb eʼtirof etiladi.</w:t>
      </w:r>
    </w:p>
    <w:p w14:paraId="1FCB36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Notarial faoliyatni amalga oshirish bilan bogʻliq xarajatlar chegiriladigan xarajatlar jumlasiga kiritiladi. Bunda chegirilmaydigan xarajatlar ushbu Kodeksning </w:t>
      </w:r>
      <w:hyperlink r:id="rId1154" w:history="1">
        <w:r>
          <w:rPr>
            <w:rFonts w:eastAsia="Times New Roman"/>
            <w:color w:val="008080"/>
          </w:rPr>
          <w:t>317-moddasiga</w:t>
        </w:r>
      </w:hyperlink>
      <w:r>
        <w:rPr>
          <w:rFonts w:eastAsia="Times New Roman"/>
          <w:color w:val="000000"/>
        </w:rPr>
        <w:t xml:space="preserve"> muvofiq aniqlanadi.</w:t>
      </w:r>
    </w:p>
    <w:p w14:paraId="51FC3F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 toʻlanganidan keyin xususiy amaliyot bilan shugʻullanuvchi notariusning tasarrufida qolgan foyda soliq solish maqsadida dividendlarga tenglashtiriladi.</w:t>
      </w:r>
    </w:p>
    <w:p w14:paraId="551F7F88" w14:textId="77777777" w:rsidR="00000000" w:rsidRDefault="00296C6B">
      <w:pPr>
        <w:shd w:val="clear" w:color="auto" w:fill="FFFFFF"/>
        <w:jc w:val="center"/>
        <w:divId w:val="2003657340"/>
        <w:rPr>
          <w:rFonts w:eastAsia="Times New Roman"/>
          <w:b/>
          <w:bCs/>
          <w:color w:val="000080"/>
        </w:rPr>
      </w:pPr>
      <w:r>
        <w:rPr>
          <w:rFonts w:eastAsia="Times New Roman"/>
          <w:b/>
          <w:bCs/>
          <w:color w:val="000080"/>
        </w:rPr>
        <w:t>71</w:t>
      </w:r>
      <w:r>
        <w:rPr>
          <w:rFonts w:eastAsia="Times New Roman"/>
          <w:b/>
          <w:bCs/>
          <w:color w:val="000080"/>
          <w:vertAlign w:val="superscript"/>
        </w:rPr>
        <w:t>1</w:t>
      </w:r>
      <w:r>
        <w:rPr>
          <w:rFonts w:eastAsia="Times New Roman"/>
          <w:b/>
          <w:bCs/>
          <w:color w:val="000080"/>
        </w:rPr>
        <w:t>-bob. Oʻzbekiston Respubl</w:t>
      </w:r>
      <w:r>
        <w:rPr>
          <w:rFonts w:eastAsia="Times New Roman"/>
          <w:b/>
          <w:bCs/>
          <w:color w:val="000080"/>
        </w:rPr>
        <w:t>ikasining ayrim hududlarida soliq solishning oʻziga xos xususiyatlari</w:t>
      </w:r>
    </w:p>
    <w:p w14:paraId="346C66CA" w14:textId="77777777" w:rsidR="00000000" w:rsidRDefault="00296C6B">
      <w:pPr>
        <w:shd w:val="clear" w:color="auto" w:fill="FFFFFF"/>
        <w:ind w:firstLine="851"/>
        <w:jc w:val="both"/>
        <w:divId w:val="1261723662"/>
        <w:rPr>
          <w:rFonts w:eastAsia="Times New Roman"/>
          <w:b/>
          <w:bCs/>
          <w:color w:val="000080"/>
        </w:rPr>
      </w:pPr>
      <w:r>
        <w:rPr>
          <w:rFonts w:eastAsia="Times New Roman"/>
          <w:b/>
          <w:bCs/>
          <w:color w:val="000080"/>
        </w:rPr>
        <w:t>480</w:t>
      </w:r>
      <w:r>
        <w:rPr>
          <w:rFonts w:eastAsia="Times New Roman"/>
          <w:b/>
          <w:bCs/>
          <w:color w:val="000080"/>
          <w:vertAlign w:val="superscript"/>
        </w:rPr>
        <w:t>1</w:t>
      </w:r>
      <w:r>
        <w:rPr>
          <w:rFonts w:eastAsia="Times New Roman"/>
          <w:b/>
          <w:bCs/>
          <w:color w:val="000080"/>
        </w:rPr>
        <w:t>-modda. Umumiy qoidalar</w:t>
      </w:r>
    </w:p>
    <w:p w14:paraId="3DB019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Respublikasining alohida hududlarida mazkur Kodeksning </w:t>
      </w:r>
      <w:hyperlink r:id="rId1155" w:history="1">
        <w:r>
          <w:rPr>
            <w:rFonts w:eastAsia="Times New Roman"/>
            <w:color w:val="008080"/>
          </w:rPr>
          <w:t>480</w:t>
        </w:r>
        <w:r>
          <w:rPr>
            <w:rFonts w:eastAsia="Times New Roman"/>
            <w:color w:val="008080"/>
            <w:vertAlign w:val="superscript"/>
          </w:rPr>
          <w:t>2</w:t>
        </w:r>
        <w:r>
          <w:rPr>
            <w:rFonts w:eastAsia="Times New Roman"/>
            <w:color w:val="008080"/>
          </w:rPr>
          <w:t>-moddasida</w:t>
        </w:r>
      </w:hyperlink>
      <w:r>
        <w:rPr>
          <w:rFonts w:eastAsia="Times New Roman"/>
          <w:color w:val="000000"/>
        </w:rPr>
        <w:t xml:space="preserve"> belgilangan maxsus soliq sta</w:t>
      </w:r>
      <w:r>
        <w:rPr>
          <w:rFonts w:eastAsia="Times New Roman"/>
          <w:color w:val="000000"/>
        </w:rPr>
        <w:t>vkalari qoʻllanilishini nazarda tutuvchi soliq solishning alohida tartibi belgilanishi mumkin.</w:t>
      </w:r>
    </w:p>
    <w:p w14:paraId="27DB36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solishning alohida tartibiga ega Oʻzbekiston Respublikasining alohida hududlari quyidagilardan iborat: Fargʻona viloyatining Soʻx tumani, Rishton tumaninin</w:t>
      </w:r>
      <w:r>
        <w:rPr>
          <w:rFonts w:eastAsia="Times New Roman"/>
          <w:color w:val="000000"/>
        </w:rPr>
        <w:t>g Choʻngʻara mahallasi, shuningdek Fargʻona tumanining Shohimardon, Yordon mahallalari va Hosilot mahallasining Toshtepa — 2 koʻchasi.</w:t>
      </w:r>
    </w:p>
    <w:p w14:paraId="1FD501F3" w14:textId="77777777" w:rsidR="00000000" w:rsidRDefault="00296C6B">
      <w:pPr>
        <w:shd w:val="clear" w:color="auto" w:fill="FFFFFF"/>
        <w:ind w:firstLine="851"/>
        <w:jc w:val="both"/>
        <w:divId w:val="657421160"/>
        <w:rPr>
          <w:rFonts w:eastAsia="Times New Roman"/>
          <w:b/>
          <w:bCs/>
          <w:color w:val="000080"/>
        </w:rPr>
      </w:pPr>
      <w:r>
        <w:rPr>
          <w:rFonts w:eastAsia="Times New Roman"/>
          <w:b/>
          <w:bCs/>
          <w:color w:val="000080"/>
        </w:rPr>
        <w:t>480</w:t>
      </w:r>
      <w:r>
        <w:rPr>
          <w:rFonts w:eastAsia="Times New Roman"/>
          <w:b/>
          <w:bCs/>
          <w:color w:val="000080"/>
          <w:vertAlign w:val="superscript"/>
        </w:rPr>
        <w:t>2</w:t>
      </w:r>
      <w:r>
        <w:rPr>
          <w:rFonts w:eastAsia="Times New Roman"/>
          <w:b/>
          <w:bCs/>
          <w:color w:val="000080"/>
        </w:rPr>
        <w:t>-modda. Oʻzbekiston Respublikasining ayrim hududlarida soliq stavkalarini qoʻllashning oʻziga xos xususiyatlari</w:t>
      </w:r>
    </w:p>
    <w:p w14:paraId="49B881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ayrim hududlarida soliq stavkalari quyidagi miqdorlarda belgilanadi:</w:t>
      </w:r>
    </w:p>
    <w:p w14:paraId="464144A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foyda soligʻi boʻyicha — 1 foiz. Mazkur sol</w:t>
      </w:r>
      <w:r>
        <w:rPr>
          <w:rFonts w:eastAsia="Times New Roman"/>
          <w:color w:val="000000"/>
        </w:rPr>
        <w:t>iq stavkasi Oʻzbekiston Respublikasining ayrim hududlarida soliq organida hisobda turgan va ayrim hududlarida amalga oshirilayotgan faoliyatdan daromadlar olayotgan soliq toʻlovchilarga nisbatan qoʻllaniladi;</w:t>
      </w:r>
    </w:p>
    <w:p w14:paraId="50F3FE0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jismoniy shaxslardan olinadigan daromad soli</w:t>
      </w:r>
      <w:r>
        <w:rPr>
          <w:rFonts w:eastAsia="Times New Roman"/>
          <w:color w:val="000000"/>
        </w:rPr>
        <w:t>gʻi boʻyicha — 1 foiz. Mazkur soliq stavkasi Oʻzbekiston Respublikasining ayrim hududlarida mehnat faoliyatini amalga oshirish chogʻida qoʻllaniladi.</w:t>
      </w:r>
    </w:p>
    <w:p w14:paraId="3B645AC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ayrim hududlarida tadbirkorlik faoliyatini amalga oshirayotgan soliq toʻlovch</w:t>
      </w:r>
      <w:r>
        <w:rPr>
          <w:rFonts w:eastAsia="Times New Roman"/>
          <w:color w:val="000000"/>
        </w:rPr>
        <w:t>ilar uchun qatʼiy belgilangan miqdorlardagi jismoniy shaxslardan olinadigan daromad soligʻi har chorakda yigirma besh ming soʻm miqdorida toʻlanadi;</w:t>
      </w:r>
    </w:p>
    <w:p w14:paraId="13FC870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3) ijtimoiy soliq boʻyicha:</w:t>
      </w:r>
    </w:p>
    <w:p w14:paraId="59D3CF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shaxslar uchun (bundan budjet tashkilotlari mustasno) — 1 foiz. Mazkur </w:t>
      </w:r>
      <w:r>
        <w:rPr>
          <w:rFonts w:eastAsia="Times New Roman"/>
          <w:color w:val="000000"/>
        </w:rPr>
        <w:t>soliq stavkasi Oʻzbekiston Respublikasining ayrim hududlarida mehnat faoliyatini amalga oshirayotgan jismoniy shaxslarning mehnatiga haq toʻlash fondiga nisbatan qoʻllaniladi;</w:t>
      </w:r>
    </w:p>
    <w:p w14:paraId="2DD162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ayrim hududlarida mehnat faoliyatini amalga oshiray</w:t>
      </w:r>
      <w:r>
        <w:rPr>
          <w:rFonts w:eastAsia="Times New Roman"/>
          <w:color w:val="000000"/>
        </w:rPr>
        <w:t>otgan yakka tartibdagi tadbirkorlar uchun — yiliga bazaviy hisoblash miqdorining kamida bir baravari miqdorida;</w:t>
      </w:r>
    </w:p>
    <w:p w14:paraId="54B7E5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aylanmadan olinadigan soliq boʻyicha — 1 foiz. Mazkur soliq stavkasi soliq toʻlovchilarga nisbatan ular tushumining Oʻzbekiston Respublikasin</w:t>
      </w:r>
      <w:r>
        <w:rPr>
          <w:rFonts w:eastAsia="Times New Roman"/>
          <w:color w:val="000000"/>
        </w:rPr>
        <w:t>ing ayrim hududlarida amalga oshirilayotgan faoliyatidan olinadigan qismiga nisbatan qoʻllaniladi.</w:t>
      </w:r>
    </w:p>
    <w:p w14:paraId="2DF1026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alohida hududlarida joylashgan koʻchmas mulk obyektlariga va yer uchastkalariga, shuningdek ushbu hududlarda foydalaniladigan su</w:t>
      </w:r>
      <w:r>
        <w:rPr>
          <w:rFonts w:eastAsia="Times New Roman"/>
          <w:color w:val="000000"/>
        </w:rPr>
        <w:t xml:space="preserve">v resurslariga nisbatan mazkur Kodeksning </w:t>
      </w:r>
      <w:hyperlink r:id="rId1156" w:history="1">
        <w:r>
          <w:rPr>
            <w:rFonts w:eastAsia="Times New Roman"/>
            <w:color w:val="008080"/>
          </w:rPr>
          <w:t>415</w:t>
        </w:r>
      </w:hyperlink>
      <w:r>
        <w:rPr>
          <w:rFonts w:eastAsia="Times New Roman"/>
          <w:color w:val="000000"/>
        </w:rPr>
        <w:t xml:space="preserve">, </w:t>
      </w:r>
      <w:hyperlink r:id="rId1157" w:history="1">
        <w:r>
          <w:rPr>
            <w:rFonts w:eastAsia="Times New Roman"/>
            <w:color w:val="008080"/>
          </w:rPr>
          <w:t>422</w:t>
        </w:r>
      </w:hyperlink>
      <w:r>
        <w:rPr>
          <w:rFonts w:eastAsia="Times New Roman"/>
          <w:color w:val="000000"/>
        </w:rPr>
        <w:t xml:space="preserve">, </w:t>
      </w:r>
      <w:hyperlink r:id="rId1158" w:history="1">
        <w:r>
          <w:rPr>
            <w:rFonts w:eastAsia="Times New Roman"/>
            <w:color w:val="008080"/>
          </w:rPr>
          <w:t>429</w:t>
        </w:r>
      </w:hyperlink>
      <w:r>
        <w:rPr>
          <w:rFonts w:eastAsia="Times New Roman"/>
          <w:color w:val="000000"/>
        </w:rPr>
        <w:t xml:space="preserve">, </w:t>
      </w:r>
      <w:hyperlink r:id="rId1159" w:history="1">
        <w:r>
          <w:rPr>
            <w:rFonts w:eastAsia="Times New Roman"/>
            <w:color w:val="008080"/>
          </w:rPr>
          <w:t xml:space="preserve">437 </w:t>
        </w:r>
      </w:hyperlink>
      <w:r>
        <w:rPr>
          <w:rFonts w:eastAsia="Times New Roman"/>
          <w:color w:val="000000"/>
        </w:rPr>
        <w:t xml:space="preserve">va </w:t>
      </w:r>
      <w:hyperlink r:id="rId1160" w:history="1">
        <w:r>
          <w:rPr>
            <w:rFonts w:eastAsia="Times New Roman"/>
            <w:color w:val="008080"/>
          </w:rPr>
          <w:t>445-moddalarida</w:t>
        </w:r>
      </w:hyperlink>
      <w:r>
        <w:rPr>
          <w:rFonts w:eastAsia="Times New Roman"/>
          <w:color w:val="000000"/>
        </w:rPr>
        <w:t xml:space="preserve"> belgilangan mol-mulk soligʻi, yer soligʻi va suv resurslaridan foydalanganlik uchun soliq stavkalariga 0,1 koeffitsiyent qoʻllaniladi.</w:t>
      </w:r>
    </w:p>
    <w:p w14:paraId="11F68DCD" w14:textId="77777777" w:rsidR="00000000" w:rsidRDefault="00296C6B">
      <w:pPr>
        <w:shd w:val="clear" w:color="auto" w:fill="FFFFFF"/>
        <w:jc w:val="center"/>
        <w:divId w:val="421075837"/>
        <w:rPr>
          <w:rFonts w:eastAsia="Times New Roman"/>
          <w:b/>
          <w:bCs/>
          <w:color w:val="000080"/>
        </w:rPr>
      </w:pPr>
      <w:r>
        <w:rPr>
          <w:rFonts w:eastAsia="Times New Roman"/>
          <w:b/>
          <w:bCs/>
          <w:color w:val="000080"/>
        </w:rPr>
        <w:t>72-bob. Alohida sharoitlarda soliq majburiyatlarini bajar</w:t>
      </w:r>
      <w:r>
        <w:rPr>
          <w:rFonts w:eastAsia="Times New Roman"/>
          <w:b/>
          <w:bCs/>
          <w:color w:val="000080"/>
        </w:rPr>
        <w:t>ish</w:t>
      </w:r>
    </w:p>
    <w:p w14:paraId="3AAABD87" w14:textId="77777777" w:rsidR="00000000" w:rsidRDefault="00296C6B">
      <w:pPr>
        <w:shd w:val="clear" w:color="auto" w:fill="FFFFFF"/>
        <w:ind w:firstLine="851"/>
        <w:jc w:val="both"/>
        <w:divId w:val="333383928"/>
        <w:rPr>
          <w:rFonts w:eastAsia="Times New Roman"/>
          <w:b/>
          <w:bCs/>
          <w:color w:val="000080"/>
        </w:rPr>
      </w:pPr>
      <w:r>
        <w:rPr>
          <w:rFonts w:eastAsia="Times New Roman"/>
          <w:b/>
          <w:bCs/>
          <w:color w:val="000080"/>
        </w:rPr>
        <w:t xml:space="preserve">481-modda. Alohida sharoitlarda qoʻshimcha vakolatlar berish </w:t>
      </w:r>
    </w:p>
    <w:p w14:paraId="4335A58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Prezidenti 2020-yilning alohida sharoitlarida quyidagilarni nazarda tutuvchi normativ-huquqiy hujjatlarni qabul qilishga haqlidir:</w:t>
      </w:r>
    </w:p>
    <w:p w14:paraId="7C1C22C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ushbu Kodeksda va “2020-yil uch</w:t>
      </w:r>
      <w:r>
        <w:rPr>
          <w:rFonts w:eastAsia="Times New Roman"/>
          <w:color w:val="000000"/>
        </w:rPr>
        <w:t xml:space="preserve">un Oʻzbekiston Respublikasining Davlat budjeti toʻgʻrisida”gi Oʻzbekiston Respublikasi </w:t>
      </w:r>
      <w:hyperlink r:id="rId1161" w:history="1">
        <w:r>
          <w:rPr>
            <w:rFonts w:eastAsia="Times New Roman"/>
            <w:color w:val="008080"/>
          </w:rPr>
          <w:t xml:space="preserve">Qonunida </w:t>
        </w:r>
      </w:hyperlink>
      <w:r>
        <w:rPr>
          <w:rFonts w:eastAsia="Times New Roman"/>
          <w:color w:val="000000"/>
        </w:rPr>
        <w:t>belgilangan ayrim soliqlar va yigʻimlar (bundan qoʻshilgan qiymat soligʻi va yer qaʼridan foydalanganlik uchun soliq</w:t>
      </w:r>
      <w:r>
        <w:rPr>
          <w:rFonts w:eastAsia="Times New Roman"/>
          <w:color w:val="000000"/>
        </w:rPr>
        <w:t xml:space="preserve"> mustasno) stavkalarini oʻzgartirish; </w:t>
      </w:r>
    </w:p>
    <w:p w14:paraId="5E700ED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Kodeksda belgilangan soliqlar, shu jumladan ular boʻyicha boʻnak va joriy toʻlovlar hamda yigʻimlarni toʻlash muddatlarini uzaytirish;</w:t>
      </w:r>
    </w:p>
    <w:p w14:paraId="0BF6AF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soliq, moliyaviy hisobotlarni va (yoki) soliqlarni hisoblab chiqarish </w:t>
      </w:r>
      <w:r>
        <w:rPr>
          <w:rFonts w:eastAsia="Times New Roman"/>
          <w:color w:val="000000"/>
        </w:rPr>
        <w:t xml:space="preserve">bilan bogʻliq boshqa hujjatlarni, shuningdek ularni taqdim etmaganlik (oʻz vaqtida taqdim etmaganlik) uchun javobgarlikni qoʻllamaslik asoslari va (yoki) shartlarini taqdim etish muddatlarini uzaytirish; </w:t>
      </w:r>
    </w:p>
    <w:p w14:paraId="11A8D74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4) soliqlar, penyalar va jarimalarni toʻlash boʻyic</w:t>
      </w:r>
      <w:r>
        <w:rPr>
          <w:rFonts w:eastAsia="Times New Roman"/>
          <w:color w:val="000000"/>
        </w:rPr>
        <w:t xml:space="preserve">ha kechiktirish yoki boʻlib-boʻlib toʻlash imkoniyatini berish, shuningdek ularni berish tartibi va shartlarini qayta koʻrib chiqish; </w:t>
      </w:r>
    </w:p>
    <w:p w14:paraId="1557C6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soliqlar, yigʻimlar, penyalar va jarimalarni toʻlash toʻgʻrisidagi talabnomalarni joʻnatish va ijro etish muddatlarini</w:t>
      </w:r>
      <w:r>
        <w:rPr>
          <w:rFonts w:eastAsia="Times New Roman"/>
          <w:color w:val="000000"/>
        </w:rPr>
        <w:t>, shuningdek soliqlar, yigʻimlar, penyalar, jarimalarni undirish toʻgʻrisida qarorlar qabul qilish muddatlarini uzaytirish;</w:t>
      </w:r>
    </w:p>
    <w:p w14:paraId="636C41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6) soliqlar va yigʻimlar boʻyicha (bundan qoʻshilgan qiymat soligʻi va yer qaʼridan foydalanganlik uchun soliq mustasno) soliq imtiy</w:t>
      </w:r>
      <w:r>
        <w:rPr>
          <w:rFonts w:eastAsia="Times New Roman"/>
          <w:color w:val="000000"/>
        </w:rPr>
        <w:t xml:space="preserve">ozlarini berish; </w:t>
      </w:r>
    </w:p>
    <w:p w14:paraId="4B0AF6F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7) soliqlar, penyalar va jarimalarni majburiy undirish choralarini toʻxtatib turish.</w:t>
      </w:r>
    </w:p>
    <w:p w14:paraId="7EB0234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62" w:history="1">
        <w:r>
          <w:rPr>
            <w:rFonts w:eastAsia="Times New Roman"/>
            <w:color w:val="008080"/>
          </w:rPr>
          <w:t>birinchi qismida</w:t>
        </w:r>
      </w:hyperlink>
      <w:r>
        <w:rPr>
          <w:rFonts w:eastAsia="Times New Roman"/>
          <w:color w:val="000000"/>
        </w:rPr>
        <w:t xml:space="preserve"> koʻrsatilgan normativ-huquqiy hujjatlarning amal qilishi davrida yuzaga </w:t>
      </w:r>
      <w:r>
        <w:rPr>
          <w:rFonts w:eastAsia="Times New Roman"/>
          <w:color w:val="000000"/>
        </w:rPr>
        <w:t>keladigan huquqiy munosabatlar ushbu normativ-huquqiy hujjatlarda nazarda tutilgan xususiyatlarni hisobga olgan holda soliq toʻgʻrisidagi qonun hujjatlari bilan tartibga solinadi.</w:t>
      </w:r>
    </w:p>
    <w:p w14:paraId="4645A585" w14:textId="77777777" w:rsidR="00000000" w:rsidRDefault="00296C6B">
      <w:pPr>
        <w:shd w:val="clear" w:color="auto" w:fill="FFFFFF"/>
        <w:ind w:firstLine="851"/>
        <w:jc w:val="both"/>
        <w:divId w:val="203519486"/>
        <w:rPr>
          <w:rFonts w:eastAsia="Times New Roman"/>
          <w:b/>
          <w:bCs/>
          <w:color w:val="000080"/>
        </w:rPr>
      </w:pPr>
      <w:r>
        <w:rPr>
          <w:rFonts w:eastAsia="Times New Roman"/>
          <w:b/>
          <w:bCs/>
          <w:color w:val="000080"/>
        </w:rPr>
        <w:t>482-modda. Soliqlarni, soliqlar boʻyicha boʻnak toʻlovlarini toʻlash boʻyich</w:t>
      </w:r>
      <w:r>
        <w:rPr>
          <w:rFonts w:eastAsia="Times New Roman"/>
          <w:b/>
          <w:bCs/>
          <w:color w:val="000080"/>
        </w:rPr>
        <w:t xml:space="preserve">a foizsiz toʻlashni kechiktirishning yoki boʻlib-boʻlib toʻlashni qoʻllashning va alohida sharoitlarda soliq majburiyatlarini bajarishning vaqtinchalik tartibi </w:t>
      </w:r>
    </w:p>
    <w:p w14:paraId="78EBB39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soliqlar boʻyicha boʻnak toʻlovlari boʻyicha foizsiz kechiktirish yoki boʻlib-boʻli</w:t>
      </w:r>
      <w:r>
        <w:rPr>
          <w:rFonts w:eastAsia="Times New Roman"/>
          <w:color w:val="000000"/>
        </w:rPr>
        <w:t>b toʻlash imkoniyati quyidagilar boʻyicha beriladi:</w:t>
      </w:r>
    </w:p>
    <w:p w14:paraId="05564EC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17-moddasi birinchi qismining </w:t>
      </w:r>
      <w:hyperlink r:id="rId1163" w:history="1">
        <w:r>
          <w:rPr>
            <w:rFonts w:eastAsia="Times New Roman"/>
            <w:color w:val="008080"/>
          </w:rPr>
          <w:t>6</w:t>
        </w:r>
      </w:hyperlink>
      <w:r>
        <w:rPr>
          <w:rFonts w:eastAsia="Times New Roman"/>
          <w:color w:val="000000"/>
        </w:rPr>
        <w:t xml:space="preserve">, </w:t>
      </w:r>
      <w:hyperlink r:id="rId1164" w:history="1">
        <w:r>
          <w:rPr>
            <w:rFonts w:eastAsia="Times New Roman"/>
            <w:color w:val="008080"/>
          </w:rPr>
          <w:t>7</w:t>
        </w:r>
      </w:hyperlink>
      <w:r>
        <w:rPr>
          <w:rFonts w:eastAsia="Times New Roman"/>
          <w:color w:val="000000"/>
        </w:rPr>
        <w:t xml:space="preserve"> va </w:t>
      </w:r>
      <w:hyperlink r:id="rId1165" w:history="1">
        <w:r>
          <w:rPr>
            <w:rFonts w:eastAsia="Times New Roman"/>
            <w:color w:val="008080"/>
          </w:rPr>
          <w:t>8-bandlarida</w:t>
        </w:r>
      </w:hyperlink>
      <w:r>
        <w:rPr>
          <w:rFonts w:eastAsia="Times New Roman"/>
          <w:color w:val="000000"/>
        </w:rPr>
        <w:t xml:space="preserve"> koʻrsatilgan soliqlar boʻyicha — mahalliy davlat hokimiyati organlari tomonidan, agar ushbu qismning uchinchi xatboshisida boshqacha qoida nazarda tutilmagan boʻlsa. Koʻrsatilgan soliqlarga nisba</w:t>
      </w:r>
      <w:r>
        <w:rPr>
          <w:rFonts w:eastAsia="Times New Roman"/>
          <w:color w:val="000000"/>
        </w:rPr>
        <w:t>tan kechiktirish yoki boʻlib-boʻlib toʻlash imkoniyati 2020-yil 31-dekabrga qadar soddalashtirilgan asosda, olti oydan koʻp boʻlmagan muddatga berilishi mumkin;</w:t>
      </w:r>
    </w:p>
    <w:p w14:paraId="5B18D95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 17-moddasi birinchi qismining </w:t>
      </w:r>
      <w:hyperlink r:id="rId1166" w:history="1">
        <w:r>
          <w:rPr>
            <w:rFonts w:eastAsia="Times New Roman"/>
            <w:color w:val="008080"/>
          </w:rPr>
          <w:t xml:space="preserve">6 — </w:t>
        </w:r>
        <w:r>
          <w:rPr>
            <w:rFonts w:eastAsia="Times New Roman"/>
            <w:color w:val="008080"/>
          </w:rPr>
          <w:t>9-bandlarida</w:t>
        </w:r>
      </w:hyperlink>
      <w:r>
        <w:rPr>
          <w:rFonts w:eastAsia="Times New Roman"/>
          <w:color w:val="000000"/>
        </w:rPr>
        <w:t xml:space="preserve"> koʻrsatilgan soliqlar va aylanmadan olinadigan soliq boʻyicha — oʻz faoliyatini toʻxtatgan va (yoki) tovarlar (xizmatlar) realizatsiyasidan tushumlar miqdori 2020-yilning birinchi choragida tovarlarni (xizmatlarni) realizatsiya qilishdan oling</w:t>
      </w:r>
      <w:r>
        <w:rPr>
          <w:rFonts w:eastAsia="Times New Roman"/>
          <w:color w:val="000000"/>
        </w:rPr>
        <w:t xml:space="preserve">an daromadi oʻrtacha oylik koʻrsatkichga nisbatan 50 foizdan koʻproqqa kamayadigan mikrofirmalar, kichik korxonalar va yakka tartibdagi tadbirkorlarga. Bunday soliqlarga nisbatan ushbu moddaning </w:t>
      </w:r>
      <w:hyperlink r:id="rId1167" w:history="1">
        <w:r>
          <w:rPr>
            <w:rFonts w:eastAsia="Times New Roman"/>
            <w:color w:val="008080"/>
          </w:rPr>
          <w:t>beshinchi qis</w:t>
        </w:r>
        <w:r>
          <w:rPr>
            <w:rFonts w:eastAsia="Times New Roman"/>
            <w:color w:val="008080"/>
          </w:rPr>
          <w:t>mida</w:t>
        </w:r>
      </w:hyperlink>
      <w:r>
        <w:rPr>
          <w:rFonts w:eastAsia="Times New Roman"/>
          <w:color w:val="000000"/>
        </w:rPr>
        <w:t xml:space="preserve"> belgilangan tartibda 2020-yil 31-dekabrga qadar kechiktirish (boʻlib-boʻlib toʻlash) imkoniyati berilib, kechiktirish (boʻlib-boʻlib toʻlash) imkoniyati berilgan soliqlar summalari keyinchalik toʻlanadi. </w:t>
      </w:r>
    </w:p>
    <w:p w14:paraId="6357EA6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68" w:history="1">
        <w:r>
          <w:rPr>
            <w:rFonts w:eastAsia="Times New Roman"/>
            <w:color w:val="008080"/>
          </w:rPr>
          <w:t>11-bobida</w:t>
        </w:r>
      </w:hyperlink>
      <w:r>
        <w:rPr>
          <w:rFonts w:eastAsia="Times New Roman"/>
          <w:color w:val="000000"/>
        </w:rPr>
        <w:t xml:space="preserve"> nazarda tutilgan soliqlarni toʻlash boʻyicha kechiktirish yoki boʻlib-boʻlib toʻlash imkoniyatini berish tartibi soliqlarni toʻlash boʻyicha foizsiz kechiktirish yoki boʻlib-boʻlib toʻlash imkoniyatini berishning ushbu moddada </w:t>
      </w:r>
      <w:r>
        <w:rPr>
          <w:rFonts w:eastAsia="Times New Roman"/>
          <w:color w:val="000000"/>
        </w:rPr>
        <w:t>nazarda tutilgan tartibiga nisbatan tatbiq etilmaydi.</w:t>
      </w:r>
    </w:p>
    <w:p w14:paraId="3EC74F0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soliqlar boʻyicha boʻnak toʻlovlarni toʻlash boʻyicha foizsiz kechiktirish va boʻlib-boʻlib toʻlashning:</w:t>
      </w:r>
    </w:p>
    <w:p w14:paraId="7F3067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ushbu modda birinchi qismining </w:t>
      </w:r>
      <w:hyperlink r:id="rId1169" w:history="1">
        <w:r>
          <w:rPr>
            <w:rFonts w:eastAsia="Times New Roman"/>
            <w:color w:val="008080"/>
          </w:rPr>
          <w:t>ikkinchi xatboshisida</w:t>
        </w:r>
      </w:hyperlink>
      <w:r>
        <w:rPr>
          <w:rFonts w:eastAsia="Times New Roman"/>
          <w:color w:val="000000"/>
        </w:rPr>
        <w:t xml:space="preserve"> koʻrsatilgan imkoniyati — soliq toʻ</w:t>
      </w:r>
      <w:r>
        <w:rPr>
          <w:rFonts w:eastAsia="Times New Roman"/>
          <w:color w:val="000000"/>
        </w:rPr>
        <w:t>lovchining arizasi hamda Oʻzbekiston Respublikasi Iqtisodiy taraqqiyot va kambagʻallikni qisqartirish vazirligi hamda Moliya vazirligi hududiy boʻlinmalari rahbarlarining xulosalari asosida, boshqa hujjatlar talab qilib olinmagan holda beriladi;</w:t>
      </w:r>
    </w:p>
    <w:p w14:paraId="7F1111B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ushbu m</w:t>
      </w:r>
      <w:r>
        <w:rPr>
          <w:rFonts w:eastAsia="Times New Roman"/>
          <w:color w:val="000000"/>
        </w:rPr>
        <w:t xml:space="preserve">odda birinchi qismining </w:t>
      </w:r>
      <w:hyperlink r:id="rId1170" w:history="1">
        <w:r>
          <w:rPr>
            <w:rFonts w:eastAsia="Times New Roman"/>
            <w:color w:val="008080"/>
          </w:rPr>
          <w:t>uchinchi xatboshisida</w:t>
        </w:r>
      </w:hyperlink>
      <w:r>
        <w:rPr>
          <w:rFonts w:eastAsia="Times New Roman"/>
          <w:color w:val="000000"/>
        </w:rPr>
        <w:t xml:space="preserve"> koʻrsatilgan imkoniyati — mikrofirmalar, kichik korxonalar va yakka tartibdagi tadbirkorlar tomonidan ular soliq organlariga quyidagilarni taqdim etgan taqdirda q</w:t>
      </w:r>
      <w:r>
        <w:rPr>
          <w:rFonts w:eastAsia="Times New Roman"/>
          <w:color w:val="000000"/>
        </w:rPr>
        <w:t>oʻllaniladi:</w:t>
      </w:r>
    </w:p>
    <w:p w14:paraId="4CE1B97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solish obyekti joylashgan joy boʻyicha — mol-mulk soligʻi, yer soligʻi va suv resurslaridan foydalanganlik uchun soliq boʻyicha kechiktirishni (boʻlib-boʻlib toʻlashni) qoʻllash toʻgʻrisidagi bildirishni ushbu Kodeks 417-moddasining </w:t>
      </w:r>
      <w:hyperlink r:id="rId1171" w:history="1">
        <w:r>
          <w:rPr>
            <w:rFonts w:eastAsia="Times New Roman"/>
            <w:color w:val="008080"/>
          </w:rPr>
          <w:t>oltinchi qismida</w:t>
        </w:r>
      </w:hyperlink>
      <w:r>
        <w:rPr>
          <w:rFonts w:eastAsia="Times New Roman"/>
          <w:color w:val="000000"/>
        </w:rPr>
        <w:t xml:space="preserve">, 432-moddasining </w:t>
      </w:r>
      <w:hyperlink r:id="rId1172" w:history="1">
        <w:r>
          <w:rPr>
            <w:rFonts w:eastAsia="Times New Roman"/>
            <w:color w:val="008080"/>
          </w:rPr>
          <w:t>birinchi qismida</w:t>
        </w:r>
      </w:hyperlink>
      <w:r>
        <w:rPr>
          <w:rFonts w:eastAsia="Times New Roman"/>
          <w:color w:val="000000"/>
        </w:rPr>
        <w:t xml:space="preserve"> va 448-moddasining </w:t>
      </w:r>
      <w:hyperlink r:id="rId1173" w:history="1">
        <w:r>
          <w:rPr>
            <w:rFonts w:eastAsia="Times New Roman"/>
            <w:color w:val="008080"/>
          </w:rPr>
          <w:t>uchinchi qismida</w:t>
        </w:r>
      </w:hyperlink>
      <w:r>
        <w:rPr>
          <w:rFonts w:eastAsia="Times New Roman"/>
          <w:color w:val="000000"/>
        </w:rPr>
        <w:t xml:space="preserve"> belgilangan soliqni, soliq bo</w:t>
      </w:r>
      <w:r>
        <w:rPr>
          <w:rFonts w:eastAsia="Times New Roman"/>
          <w:color w:val="000000"/>
        </w:rPr>
        <w:t xml:space="preserve">ʻyicha boʻnak toʻlovini toʻlash muddatlaridan kechiktirmay, yakka tartibdagi tadbirkorlar tomonidan esa mol-mulk soligʻi va yer soligʻi boʻyicha kechiktirishni (boʻlib-boʻlib toʻlashni) qoʻllash toʻgʻrisidagi bildirishni; </w:t>
      </w:r>
    </w:p>
    <w:p w14:paraId="0A9469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soliqqa doir hisobga olish joyi b</w:t>
      </w:r>
      <w:r>
        <w:rPr>
          <w:rFonts w:eastAsia="Times New Roman"/>
          <w:color w:val="000000"/>
        </w:rPr>
        <w:t xml:space="preserve">oʻyicha — aylanmadan olinadigan soliq va ijtimoiy soliq boʻyicha kechiktirishni (boʻlib-boʻlib toʻlashni) qoʻllash toʻgʻrisidagi bildirishni soliq hisobotini taqdim etish uchun belgilangan muddat bilan bir vaqtda. </w:t>
      </w:r>
    </w:p>
    <w:p w14:paraId="7A9FAB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Soliq toʻlovchilar tomonidan ushbu modda </w:t>
      </w:r>
      <w:r>
        <w:rPr>
          <w:rFonts w:eastAsia="Times New Roman"/>
          <w:color w:val="000000"/>
        </w:rPr>
        <w:t xml:space="preserve">birinchi qismining </w:t>
      </w:r>
      <w:hyperlink r:id="rId1174" w:history="1">
        <w:r>
          <w:rPr>
            <w:rFonts w:eastAsia="Times New Roman"/>
            <w:color w:val="008080"/>
          </w:rPr>
          <w:t>uchinchi xatboshisida</w:t>
        </w:r>
      </w:hyperlink>
      <w:r>
        <w:rPr>
          <w:rFonts w:eastAsia="Times New Roman"/>
          <w:color w:val="000000"/>
        </w:rPr>
        <w:t xml:space="preserve"> koʻrsatilgan soliqlarni, soliqlar boʻyicha boʻnak toʻlovlarini toʻlash boʻyicha kechiktirishni (boʻlib-boʻlib toʻlashni) soliq organlarini xabardor qilmagan holda qoʻl</w:t>
      </w:r>
      <w:r>
        <w:rPr>
          <w:rFonts w:eastAsia="Times New Roman"/>
          <w:color w:val="000000"/>
        </w:rPr>
        <w:t xml:space="preserve">lanilganligiga soliqlarni, soliqlar boʻyicha boʻnak toʻlovlarini oʻz vaqtida toʻlamaganlik sifatida qaraladi. Mazkur hollarda bunday soliq toʻlovchilarni aniqlagan soliq organlari toʻlanmagan soliqlarning, soliqlar boʻyicha boʻnak toʻlovlarining summasiga </w:t>
      </w:r>
      <w:r>
        <w:rPr>
          <w:rFonts w:eastAsia="Times New Roman"/>
          <w:color w:val="000000"/>
        </w:rPr>
        <w:t xml:space="preserve">ushbu Kodeksning </w:t>
      </w:r>
      <w:hyperlink r:id="rId1175" w:history="1">
        <w:r>
          <w:rPr>
            <w:rFonts w:eastAsia="Times New Roman"/>
            <w:color w:val="008080"/>
          </w:rPr>
          <w:t>110-moddasida</w:t>
        </w:r>
      </w:hyperlink>
      <w:r>
        <w:rPr>
          <w:rFonts w:eastAsia="Times New Roman"/>
          <w:color w:val="000000"/>
        </w:rPr>
        <w:t xml:space="preserve"> belgilangan tartibda penya hisoblaydi. </w:t>
      </w:r>
    </w:p>
    <w:p w14:paraId="5A8E33E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 birinchi qismining </w:t>
      </w:r>
      <w:hyperlink r:id="rId1176" w:history="1">
        <w:r>
          <w:rPr>
            <w:rFonts w:eastAsia="Times New Roman"/>
            <w:color w:val="008080"/>
          </w:rPr>
          <w:t>uchinchi xatboshisida</w:t>
        </w:r>
      </w:hyperlink>
      <w:r>
        <w:rPr>
          <w:rFonts w:eastAsia="Times New Roman"/>
          <w:color w:val="000000"/>
        </w:rPr>
        <w:t xml:space="preserve"> koʻrsatilgan, kechiktirish (boʻlib-b</w:t>
      </w:r>
      <w:r>
        <w:rPr>
          <w:rFonts w:eastAsia="Times New Roman"/>
          <w:color w:val="000000"/>
        </w:rPr>
        <w:t xml:space="preserve">oʻlib toʻlash) imkoniyati berilgan soliqlarga nisbatan soliqning, soliqlar boʻyicha boʻnak toʻlovlarining summalarini toʻlash amalga oshiriladi: </w:t>
      </w:r>
    </w:p>
    <w:p w14:paraId="1C6934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1) ijtimoiy soliq boʻyicha — olti oy davomida teng ulushlarda, ushbu Kodeks 407-moddasining </w:t>
      </w:r>
      <w:hyperlink r:id="rId1177" w:history="1">
        <w:r>
          <w:rPr>
            <w:rFonts w:eastAsia="Times New Roman"/>
            <w:color w:val="008080"/>
          </w:rPr>
          <w:t>beshinchi qismida</w:t>
        </w:r>
      </w:hyperlink>
      <w:r>
        <w:rPr>
          <w:rFonts w:eastAsia="Times New Roman"/>
          <w:color w:val="000000"/>
        </w:rPr>
        <w:t xml:space="preserve"> va 408-moddasining </w:t>
      </w:r>
      <w:hyperlink r:id="rId1178" w:history="1">
        <w:r>
          <w:rPr>
            <w:rFonts w:eastAsia="Times New Roman"/>
            <w:color w:val="008080"/>
          </w:rPr>
          <w:t>beshinchi qismida</w:t>
        </w:r>
      </w:hyperlink>
      <w:r>
        <w:rPr>
          <w:rFonts w:eastAsia="Times New Roman"/>
          <w:color w:val="000000"/>
        </w:rPr>
        <w:t xml:space="preserve"> belgilangan soliqni toʻlash muddatlaridan kechiktirmay;</w:t>
      </w:r>
    </w:p>
    <w:p w14:paraId="0B08479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 quyidagilar boʻyicha oʻn ikki oy davomida teng ulushlarda:</w:t>
      </w:r>
    </w:p>
    <w:p w14:paraId="57AF289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w:t>
      </w:r>
      <w:r>
        <w:rPr>
          <w:rFonts w:eastAsia="Times New Roman"/>
          <w:color w:val="000000"/>
        </w:rPr>
        <w:t xml:space="preserve">ik shaxslarning mol-mulkiga solinadigan soliq boʻyicha — ushbu Kodeks 417-moddasining </w:t>
      </w:r>
      <w:hyperlink r:id="rId1179" w:history="1">
        <w:r>
          <w:rPr>
            <w:rFonts w:eastAsia="Times New Roman"/>
            <w:color w:val="008080"/>
          </w:rPr>
          <w:t>oltinchi qismida</w:t>
        </w:r>
      </w:hyperlink>
      <w:r>
        <w:rPr>
          <w:rFonts w:eastAsia="Times New Roman"/>
          <w:color w:val="000000"/>
        </w:rPr>
        <w:t xml:space="preserve"> belgilangan soliq boʻyicha boʻnak toʻlovlarini toʻlash muddatidan kechiktirmay, yakka tartibdagi tadbirko</w:t>
      </w:r>
      <w:r>
        <w:rPr>
          <w:rFonts w:eastAsia="Times New Roman"/>
          <w:color w:val="000000"/>
        </w:rPr>
        <w:t>rlar uchun esa har oyning oʻn beshinchi kunidan kechiktirmay;</w:t>
      </w:r>
    </w:p>
    <w:p w14:paraId="75B641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yuridik shaxslarning yer soligʻi boʻyicha — ushbu Kodeksning 432-moddasi </w:t>
      </w:r>
      <w:hyperlink r:id="rId1180" w:history="1">
        <w:r>
          <w:rPr>
            <w:rFonts w:eastAsia="Times New Roman"/>
            <w:color w:val="008080"/>
          </w:rPr>
          <w:t>birinchi qismida</w:t>
        </w:r>
      </w:hyperlink>
      <w:r>
        <w:rPr>
          <w:rFonts w:eastAsia="Times New Roman"/>
          <w:color w:val="000000"/>
        </w:rPr>
        <w:t xml:space="preserve"> belgilangan soliqni toʻlash muddatidan kechiktirmay, yak</w:t>
      </w:r>
      <w:r>
        <w:rPr>
          <w:rFonts w:eastAsia="Times New Roman"/>
          <w:color w:val="000000"/>
        </w:rPr>
        <w:t>ka tartibdagi tadbirkorlar uchun esa — har oyning oʻn beshinchi sanasidan kechiktirmay;</w:t>
      </w:r>
    </w:p>
    <w:p w14:paraId="6BFC32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suv resurslaridan foydalanganlik uchun soliq boʻyicha — ushbu Kodeks 448-moddasining </w:t>
      </w:r>
      <w:hyperlink r:id="rId1181" w:history="1">
        <w:r>
          <w:rPr>
            <w:rFonts w:eastAsia="Times New Roman"/>
            <w:color w:val="008080"/>
          </w:rPr>
          <w:t>uchinchi qismida</w:t>
        </w:r>
      </w:hyperlink>
      <w:r>
        <w:rPr>
          <w:rFonts w:eastAsia="Times New Roman"/>
          <w:color w:val="000000"/>
        </w:rPr>
        <w:t xml:space="preserve"> belgilangan soliq </w:t>
      </w:r>
      <w:r>
        <w:rPr>
          <w:rFonts w:eastAsia="Times New Roman"/>
          <w:color w:val="000000"/>
        </w:rPr>
        <w:t>boʻyicha boʻnak toʻlovlarini toʻlash muddatidan kechiktirmay;</w:t>
      </w:r>
    </w:p>
    <w:p w14:paraId="451919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olinadigan soliq boʻyicha — har oyning oʻn beshinchi kunidan kechiktirmay.</w:t>
      </w:r>
    </w:p>
    <w:p w14:paraId="6EF347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82" w:history="1">
        <w:r>
          <w:rPr>
            <w:rFonts w:eastAsia="Times New Roman"/>
            <w:color w:val="008080"/>
          </w:rPr>
          <w:t>birinchi qismiga</w:t>
        </w:r>
      </w:hyperlink>
      <w:r>
        <w:rPr>
          <w:rFonts w:eastAsia="Times New Roman"/>
          <w:color w:val="000000"/>
        </w:rPr>
        <w:t xml:space="preserve"> </w:t>
      </w:r>
      <w:r>
        <w:rPr>
          <w:rFonts w:eastAsia="Times New Roman"/>
          <w:color w:val="000000"/>
        </w:rPr>
        <w:t>muvofiq mol-mulk va yer soligʻining 2020-yil 31-dekabrdagi holatiga koʻra kechiktirilgan hamda toʻlanmagan summalarini toʻlash 2022-yil 1-yanvardan eʼtiboran amalga oshiriladi. Bunda mahalliy davlat hokimiyati organlari ushbu modda birinchi qismining ikkin</w:t>
      </w:r>
      <w:r>
        <w:rPr>
          <w:rFonts w:eastAsia="Times New Roman"/>
          <w:color w:val="000000"/>
        </w:rPr>
        <w:t>chi xatboshisiga muvofiq kechiktirilgan soliq summasi keyinchalik toʻlanadigan, biroq ikki yildan koʻp boʻlmagan muddatni mustaqil ravishda belgilashga haqli.</w:t>
      </w:r>
    </w:p>
    <w:p w14:paraId="061614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Soliqlarni, soliqlar boʻyicha boʻnak toʻlovlarini toʻlash boʻyicha kechiktirish yoki boʻlib-boʻli</w:t>
      </w:r>
      <w:r>
        <w:rPr>
          <w:rFonts w:eastAsia="Times New Roman"/>
          <w:color w:val="000000"/>
        </w:rPr>
        <w:t>b toʻlash imkoniyati berilgan davrda soliq toʻlovchi tugatilgan taqdirda kechiktirilgan (boʻlib-boʻlib toʻlash imkoniyati berilgan) toʻlov summasi qonun hujjatlarida nazarda tutilgan tartibda budjet tizimiga toʻlanadi.</w:t>
      </w:r>
    </w:p>
    <w:p w14:paraId="182AF4C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2020-yil uchun jismoniy shaxslarning </w:t>
      </w:r>
      <w:r>
        <w:rPr>
          <w:rFonts w:eastAsia="Times New Roman"/>
          <w:color w:val="000000"/>
        </w:rPr>
        <w:t xml:space="preserve">mol-mulkiga solinadigan soliqni va jismoniy shaxslardan olinadigan yer soligʻini toʻlash 2020-yil 15-oktabrga qadar amalga oshiriladi. </w:t>
      </w:r>
    </w:p>
    <w:p w14:paraId="42FDE46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2020-yilda foyda soligʻining soliq toʻlovchisi joriy hisobot davri birinchi oyining yigirmanchi kunigacha joriy hisobot </w:t>
      </w:r>
      <w:r>
        <w:rPr>
          <w:rFonts w:eastAsia="Times New Roman"/>
          <w:color w:val="000000"/>
        </w:rPr>
        <w:t>davri uchun foyda soligʻi boʻyicha har oylik boʻnak toʻlovlari summasi toʻgʻrisidagi maʼlumotnomani soliq boʻyicha hisobga olish joyidagi soliq organiga moʻljallanayotgan foydadan kelib chiqqan, foyda soligʻini oʻtgan chorak natijalari asosida hisoblab chi</w:t>
      </w:r>
      <w:r>
        <w:rPr>
          <w:rFonts w:eastAsia="Times New Roman"/>
          <w:color w:val="000000"/>
        </w:rPr>
        <w:t>qarishning belgilangan talabi bekor qilingan holda taqdim etishga haqlidir. Foyda soligʻi boʻyicha boʻnak toʻlovlari summasini kamaytirish holatlari aniqlangan taqdirda, soliq organlari har oylik boʻnak toʻlovlari summasini qayta koʻrib chiqishga haqli.</w:t>
      </w:r>
    </w:p>
    <w:p w14:paraId="21309A1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w:t>
      </w:r>
      <w:r>
        <w:rPr>
          <w:rFonts w:eastAsia="Times New Roman"/>
          <w:color w:val="000000"/>
        </w:rPr>
        <w:t xml:space="preserve">hbu Kodeksning </w:t>
      </w:r>
      <w:hyperlink r:id="rId1183" w:history="1">
        <w:r>
          <w:rPr>
            <w:rFonts w:eastAsia="Times New Roman"/>
            <w:color w:val="008080"/>
          </w:rPr>
          <w:t>393-moddasida</w:t>
        </w:r>
      </w:hyperlink>
      <w:r>
        <w:rPr>
          <w:rFonts w:eastAsia="Times New Roman"/>
          <w:color w:val="000000"/>
        </w:rPr>
        <w:t xml:space="preserve"> koʻrsatilgan daromadlar boʻyicha soliq toʻlovchilar 2019-yil uchun jami yillik daromadlar toʻgʻrisidagi deklaratsiyani doimiy yashash joyidagi soliq organiga 2020-yil 1-avgustga q</w:t>
      </w:r>
      <w:r>
        <w:rPr>
          <w:rFonts w:eastAsia="Times New Roman"/>
          <w:color w:val="000000"/>
        </w:rPr>
        <w:t>adar taqdim etadi. 2019-yil uchun jami yillik daromadlari toʻgʻrisidagi deklaratsiya maʼlumotlariga koʻra jismoniy shaxslardan olinadigan hisoblab chiqarilgan daromad soligʻini toʻlash bunday deklaratsiyani taqdim etish muddatidan kechiktirmay amalga oshir</w:t>
      </w:r>
      <w:r>
        <w:rPr>
          <w:rFonts w:eastAsia="Times New Roman"/>
          <w:color w:val="000000"/>
        </w:rPr>
        <w:t>iladi.</w:t>
      </w:r>
    </w:p>
    <w:p w14:paraId="609427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Umumiy ovqatlanish korxonalariga aylanmadan olinadigan soliq, foyda soligʻi, suv resurslaridan foydalanganlik uchun soliq, yuridik shaxslardan olinadigan yer soligʻi, yuridik shaxslarning mol-mulkiga solinadigan soliq boʻyicha 2021-yil 15-avgust hol</w:t>
      </w:r>
      <w:r>
        <w:rPr>
          <w:rFonts w:eastAsia="Times New Roman"/>
          <w:color w:val="000000"/>
        </w:rPr>
        <w:t>atiga koʻra yuzaga kelgan qarzdorlikni, shuningdek barcha soliqlar va yigʻimlar boʻyicha jarimalar hamda penyalarni 2022-yil 1-yanvardan 1-iyulga qadar boʻlgan davrda mahalliy davlat hokimiyati organlariga ariza yubormasdan, soliq organlarini xabardor qilg</w:t>
      </w:r>
      <w:r>
        <w:rPr>
          <w:rFonts w:eastAsia="Times New Roman"/>
          <w:color w:val="000000"/>
        </w:rPr>
        <w:t>an holda foizlarni toʻlamasdan, teng ulushlarda kechiktirib (boʻlib-boʻlib) toʻlash huquqi beriladi.</w:t>
      </w:r>
    </w:p>
    <w:p w14:paraId="2EB05D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“Hamkorlik shartnomalari”ga asosan “20 ming tadbirkor — 500 ming malakali mutaxassis” dasturiga kiritilgan tadbirkorlik subyektlariga (bundan Toshkent shah</w:t>
      </w:r>
      <w:r>
        <w:rPr>
          <w:rFonts w:eastAsia="Times New Roman"/>
          <w:color w:val="000000"/>
        </w:rPr>
        <w:t xml:space="preserve">rida roʻyxatdan oʻtgan tadbirkorlik subyektlari mustasno) ushbu Kodeks 17-moddasi birinchi qismining </w:t>
      </w:r>
      <w:hyperlink r:id="rId1184" w:history="1">
        <w:r>
          <w:rPr>
            <w:rFonts w:eastAsia="Times New Roman"/>
            <w:color w:val="008080"/>
          </w:rPr>
          <w:t>2</w:t>
        </w:r>
      </w:hyperlink>
      <w:r>
        <w:rPr>
          <w:rFonts w:eastAsia="Times New Roman"/>
          <w:color w:val="000000"/>
        </w:rPr>
        <w:t xml:space="preserve">, </w:t>
      </w:r>
      <w:hyperlink r:id="rId1185" w:history="1">
        <w:r>
          <w:rPr>
            <w:rFonts w:eastAsia="Times New Roman"/>
            <w:color w:val="008080"/>
          </w:rPr>
          <w:t>3</w:t>
        </w:r>
      </w:hyperlink>
      <w:r>
        <w:rPr>
          <w:rFonts w:eastAsia="Times New Roman"/>
          <w:color w:val="000000"/>
        </w:rPr>
        <w:t xml:space="preserve"> (bundan toʻlov manbaidan olinadigan foyda soligʻi must</w:t>
      </w:r>
      <w:r>
        <w:rPr>
          <w:rFonts w:eastAsia="Times New Roman"/>
          <w:color w:val="000000"/>
        </w:rPr>
        <w:t xml:space="preserve">asno) va </w:t>
      </w:r>
      <w:hyperlink r:id="rId1186" w:history="1">
        <w:r>
          <w:rPr>
            <w:rFonts w:eastAsia="Times New Roman"/>
            <w:color w:val="008080"/>
          </w:rPr>
          <w:t>5 — 9-bandlarida</w:t>
        </w:r>
      </w:hyperlink>
      <w:r>
        <w:rPr>
          <w:rFonts w:eastAsia="Times New Roman"/>
          <w:color w:val="000000"/>
        </w:rPr>
        <w:t xml:space="preserve"> koʻrsatilgan soliqlarni hamda aylanmadan olinadigan soliqni ushbu subyektlar yaratgan yangi ish oʻrinlari soniga qarab quyidagi muddatlarda boʻlib-boʻlib toʻlash imkoniyati beriladi:</w:t>
      </w:r>
    </w:p>
    <w:p w14:paraId="3F014FB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51 tadan 100 tagacha yangi ish oʻrni yaratilganda — uch oygacha;</w:t>
      </w:r>
    </w:p>
    <w:p w14:paraId="305B545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101 tadan 200 tagacha yangi ish oʻrni yaratilganda — olti oygacha;</w:t>
      </w:r>
    </w:p>
    <w:p w14:paraId="3ABEED3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200 tadan ortiq yangi ish oʻrni yaratilganda — oʻn ikki oygacha.</w:t>
      </w:r>
    </w:p>
    <w:p w14:paraId="49A005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187" w:history="1">
        <w:r>
          <w:rPr>
            <w:rFonts w:eastAsia="Times New Roman"/>
            <w:color w:val="008080"/>
          </w:rPr>
          <w:t>oʻn ikkinchi qismida</w:t>
        </w:r>
      </w:hyperlink>
      <w:r>
        <w:rPr>
          <w:rFonts w:eastAsia="Times New Roman"/>
          <w:color w:val="000000"/>
        </w:rPr>
        <w:t xml:space="preserve"> koʻrsatilgan soliqlar boʻyicha boʻlib-boʻlib toʻlash imkoniyati:</w:t>
      </w:r>
    </w:p>
    <w:p w14:paraId="1AED4B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 ming tadbirkor — 500 ming malakali mutaxassis” dasturiga kiritilgan tadbirkorlik subyektlarining arizasiga asosan Oʻzbekiston Respublikasi Vazirlar Mahkamasi hu</w:t>
      </w:r>
      <w:r>
        <w:rPr>
          <w:rFonts w:eastAsia="Times New Roman"/>
          <w:color w:val="000000"/>
        </w:rPr>
        <w:t>zuridagi Soliq qoʻmitasi tomonidan;</w:t>
      </w:r>
    </w:p>
    <w:p w14:paraId="1C7E561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Kodeksning </w:t>
      </w:r>
      <w:hyperlink r:id="rId1188" w:history="1">
        <w:r>
          <w:rPr>
            <w:rFonts w:eastAsia="Times New Roman"/>
            <w:color w:val="008080"/>
          </w:rPr>
          <w:t>13-bobida</w:t>
        </w:r>
      </w:hyperlink>
      <w:r>
        <w:rPr>
          <w:rFonts w:eastAsia="Times New Roman"/>
          <w:color w:val="000000"/>
        </w:rPr>
        <w:t xml:space="preserve"> nazarda tutilgan mol-mulk garovi, kafillik yoxud bank kafolati taʼminotisiz ushbu Kodeksning </w:t>
      </w:r>
      <w:hyperlink r:id="rId1189" w:history="1">
        <w:r>
          <w:rPr>
            <w:rFonts w:eastAsia="Times New Roman"/>
            <w:color w:val="008080"/>
          </w:rPr>
          <w:t>100-</w:t>
        </w:r>
        <w:r>
          <w:rPr>
            <w:rFonts w:eastAsia="Times New Roman"/>
            <w:color w:val="008080"/>
          </w:rPr>
          <w:t>moddasida</w:t>
        </w:r>
      </w:hyperlink>
      <w:r>
        <w:rPr>
          <w:rFonts w:eastAsia="Times New Roman"/>
          <w:color w:val="000000"/>
        </w:rPr>
        <w:t xml:space="preserve"> nazarda tutilgan foizlar hisoblanmagan holda, shuningdek moliyaviy holat tahlil qilinmagan va ushbu Kodeks 101-moddasining </w:t>
      </w:r>
      <w:hyperlink r:id="rId1190" w:history="1">
        <w:r>
          <w:rPr>
            <w:rFonts w:eastAsia="Times New Roman"/>
            <w:color w:val="008080"/>
          </w:rPr>
          <w:t>ikkinchi qismida</w:t>
        </w:r>
      </w:hyperlink>
      <w:r>
        <w:rPr>
          <w:rFonts w:eastAsia="Times New Roman"/>
          <w:color w:val="000000"/>
        </w:rPr>
        <w:t xml:space="preserve"> nazarda tutilgan hujjatlar taqdim etilmagan holda (bundan </w:t>
      </w:r>
      <w:r>
        <w:rPr>
          <w:rFonts w:eastAsia="Times New Roman"/>
          <w:color w:val="000000"/>
        </w:rPr>
        <w:t xml:space="preserve">ushbu Kodeks 98-moddasining </w:t>
      </w:r>
      <w:hyperlink r:id="rId1191" w:history="1">
        <w:r>
          <w:rPr>
            <w:rFonts w:eastAsia="Times New Roman"/>
            <w:color w:val="008080"/>
          </w:rPr>
          <w:t>birinchi qismida</w:t>
        </w:r>
      </w:hyperlink>
      <w:r>
        <w:rPr>
          <w:rFonts w:eastAsia="Times New Roman"/>
          <w:color w:val="000000"/>
        </w:rPr>
        <w:t xml:space="preserve"> nazarda tutilgan hollar mustasno) beriladi”;</w:t>
      </w:r>
    </w:p>
    <w:p w14:paraId="35BA7DF0" w14:textId="77777777" w:rsidR="00000000" w:rsidRDefault="00296C6B">
      <w:pPr>
        <w:shd w:val="clear" w:color="auto" w:fill="FFFFFF"/>
        <w:ind w:firstLine="851"/>
        <w:jc w:val="both"/>
        <w:divId w:val="1076630136"/>
        <w:rPr>
          <w:rFonts w:eastAsia="Times New Roman"/>
          <w:b/>
          <w:bCs/>
          <w:color w:val="000080"/>
        </w:rPr>
      </w:pPr>
      <w:r>
        <w:rPr>
          <w:rFonts w:eastAsia="Times New Roman"/>
          <w:b/>
          <w:bCs/>
          <w:color w:val="000080"/>
        </w:rPr>
        <w:t>483-modda. Vaqtinchalik soliq imtiyozlari</w:t>
      </w:r>
    </w:p>
    <w:p w14:paraId="4E7E2D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2020-yil 1-oktabrgacha boʻlgan davr uchun foyda soligʻini hisoblab chiqarishda tijorat banklari tomonidan moliyaviy qiyinchiliklarga duch kelgan yuridik va jismoniy shaxslarning, shuningdek yakka tartibdagi tadbirkorlarning kreditlari boʻyicha toʻlovlarni </w:t>
      </w:r>
      <w:r>
        <w:rPr>
          <w:rFonts w:eastAsia="Times New Roman"/>
          <w:color w:val="000000"/>
        </w:rPr>
        <w:t>kechiktirish imkoniyati berilgan davrda hisoblangan va kechiktirilgan foizlar summasi jami daromad tarkibiga kiritilmaydi.</w:t>
      </w:r>
    </w:p>
    <w:p w14:paraId="5996867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2020-yil 31-dekabrga qadar boʻlgan davrda:</w:t>
      </w:r>
    </w:p>
    <w:p w14:paraId="7EB1222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 turoperatorlar, turagentlar va turizm sohasida mehmonxona xizmatlari (joylashtirish xiz</w:t>
      </w:r>
      <w:r>
        <w:rPr>
          <w:rFonts w:eastAsia="Times New Roman"/>
          <w:color w:val="000000"/>
        </w:rPr>
        <w:t>matlari) koʻrsatuvchi subyektlar, “Uzbekistan Airways” aksiyadorlik jamiyati va uning tarkibiy boʻlinmalari, “Uzbekistan Airports” aksiyadorlik jamiyati va uning tarkibiga kiruvchi masʼuliyati cheklangan jamiyatlar shaklidagi xalqaro aeroportlar, shuningde</w:t>
      </w:r>
      <w:r>
        <w:rPr>
          <w:rFonts w:eastAsia="Times New Roman"/>
          <w:color w:val="000000"/>
        </w:rPr>
        <w:t>k “Oʻzaeronavigatsiya markazi” davlat unitar korxonasi:</w:t>
      </w:r>
    </w:p>
    <w:p w14:paraId="6C78F2D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mol-mulkidan olinadigan soliqni va yuridik shaxslardan olinadigan yer soligʻini toʻlashdan ozod qilinadi;</w:t>
      </w:r>
    </w:p>
    <w:p w14:paraId="7709CBF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ijtimoiy soliqni 1 foiz miqdoridagi soliq stavkasi boʻyicha toʻlaydi;</w:t>
      </w:r>
    </w:p>
    <w:p w14:paraId="4DE1DDA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 </w:t>
      </w:r>
      <w:r>
        <w:rPr>
          <w:rFonts w:eastAsia="Times New Roman"/>
          <w:color w:val="000000"/>
        </w:rPr>
        <w:t xml:space="preserve">tovarlarni (xizmatlarni) realizatsiya qilish aylanmasi oyiga bir milliard soʻmdan oshmaydigan, elektron hisob-fakturalarni qoʻllovchi qoʻshilgan qiymat soligʻi soliq toʻlovchilari qoʻshilgan qiymat soligʻini har choraklik asosda, ushbu Kodeksning </w:t>
      </w:r>
      <w:hyperlink r:id="rId1192" w:history="1">
        <w:r>
          <w:rPr>
            <w:rFonts w:eastAsia="Times New Roman"/>
            <w:color w:val="008080"/>
          </w:rPr>
          <w:t>37-bobida</w:t>
        </w:r>
      </w:hyperlink>
      <w:r>
        <w:rPr>
          <w:rFonts w:eastAsia="Times New Roman"/>
          <w:color w:val="000000"/>
        </w:rPr>
        <w:t xml:space="preserve"> belgilangan tartibda hisoblab chiqarishga va toʻlashga haqli;</w:t>
      </w:r>
    </w:p>
    <w:p w14:paraId="6D0128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3) foyda soligʻini hamda aylanmadan olinadigan soliqni hisoblab chiqarishda jami daromad tarkibiga ushbu Kodeks 299-moddasining </w:t>
      </w:r>
      <w:hyperlink r:id="rId1193" w:history="1">
        <w:r>
          <w:rPr>
            <w:rFonts w:eastAsia="Times New Roman"/>
            <w:color w:val="008080"/>
          </w:rPr>
          <w:t>toʻrtinchi qismida</w:t>
        </w:r>
      </w:hyperlink>
      <w:r>
        <w:rPr>
          <w:rFonts w:eastAsia="Times New Roman"/>
          <w:color w:val="000000"/>
        </w:rPr>
        <w:t xml:space="preserve"> koʻrsatilgan daromadlar kiritilmaydi;</w:t>
      </w:r>
    </w:p>
    <w:p w14:paraId="607433F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4) qatʼiy belgilangan miqdorda jismoniy shaxslardan olinadigan daromad soligʻini va ijtimoiy soliqni hisoblashni hamda toʻlashni ushbu Kodeksning </w:t>
      </w:r>
      <w:hyperlink r:id="rId1194" w:history="1">
        <w:r>
          <w:rPr>
            <w:rFonts w:eastAsia="Times New Roman"/>
            <w:color w:val="008080"/>
          </w:rPr>
          <w:t>392</w:t>
        </w:r>
      </w:hyperlink>
      <w:r>
        <w:rPr>
          <w:rFonts w:eastAsia="Times New Roman"/>
          <w:color w:val="000000"/>
        </w:rPr>
        <w:t xml:space="preserve"> va </w:t>
      </w:r>
      <w:hyperlink r:id="rId1195" w:history="1">
        <w:r>
          <w:rPr>
            <w:rFonts w:eastAsia="Times New Roman"/>
            <w:color w:val="008080"/>
          </w:rPr>
          <w:t>408-moddalarida</w:t>
        </w:r>
      </w:hyperlink>
      <w:r>
        <w:rPr>
          <w:rFonts w:eastAsia="Times New Roman"/>
          <w:color w:val="000000"/>
        </w:rPr>
        <w:t xml:space="preserve"> koʻrsatilgan, karantin tadbirlari davrida oʻz faoliyatini majburiy tarzda toʻxtatib turgan soliq toʻlovchilarga nisbatan toʻxtatib turish faoliyatni amalga osh</w:t>
      </w:r>
      <w:r>
        <w:rPr>
          <w:rFonts w:eastAsia="Times New Roman"/>
          <w:color w:val="000000"/>
        </w:rPr>
        <w:t>irish joyidagi soliq organlariga soliq toʻlovchining shaxsiy kabineti orqali elektron hujjat tarzida yuboriladigan faoliyatning vaqtinchalik toʻxtatib turilishi toʻgʻrisidagi bildirish asosida amalga oshiriladi.</w:t>
      </w:r>
    </w:p>
    <w:p w14:paraId="64FA7F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Soliq toʻlovchi faoliyati tiklangan taqdirda</w:t>
      </w:r>
      <w:r>
        <w:rPr>
          <w:rFonts w:eastAsia="Times New Roman"/>
          <w:color w:val="000000"/>
        </w:rPr>
        <w:t xml:space="preserve"> faoliyatni amalga oshirish boshlanguniga qadar bu haqida faoliyatni amalga oshirish joyidagi soliq organlarini shunga oʻxshash tartibda xabardor qilishi shart;</w:t>
      </w:r>
    </w:p>
    <w:p w14:paraId="790757A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 koronavirus infeksiyasiga qarshi kurashish boʻyicha tibbiyot va karantin obyektlarini qurish</w:t>
      </w:r>
      <w:r>
        <w:rPr>
          <w:rFonts w:eastAsia="Times New Roman"/>
          <w:color w:val="000000"/>
        </w:rPr>
        <w:t xml:space="preserve"> hamda ularning faoliyat koʻrsatishi uchun zarur boʻlgan, Oʻzbekiston Respublikasi hududiga olib kiriladigan qurilish materiallari va boshqa tovarlar qoʻshilgan qiymat soligʻini va aksiz soligʻini toʻlashdan ozod etiladi; </w:t>
      </w:r>
    </w:p>
    <w:p w14:paraId="29B9DD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6) ushbu Kodeks 415-moddasining </w:t>
      </w:r>
      <w:hyperlink r:id="rId1196" w:history="1">
        <w:r>
          <w:rPr>
            <w:rFonts w:eastAsia="Times New Roman"/>
            <w:color w:val="008080"/>
          </w:rPr>
          <w:t>uchinchi qismida</w:t>
        </w:r>
      </w:hyperlink>
      <w:r>
        <w:rPr>
          <w:rFonts w:eastAsia="Times New Roman"/>
          <w:color w:val="000000"/>
        </w:rPr>
        <w:t xml:space="preserve">, 422-moddasining </w:t>
      </w:r>
      <w:hyperlink r:id="rId1197" w:history="1">
        <w:r>
          <w:rPr>
            <w:rFonts w:eastAsia="Times New Roman"/>
            <w:color w:val="008080"/>
          </w:rPr>
          <w:t>oltinchi qismida</w:t>
        </w:r>
      </w:hyperlink>
      <w:r>
        <w:rPr>
          <w:rFonts w:eastAsia="Times New Roman"/>
          <w:color w:val="000000"/>
        </w:rPr>
        <w:t xml:space="preserve">, 429-moddasining </w:t>
      </w:r>
      <w:hyperlink r:id="rId1198" w:history="1">
        <w:r>
          <w:rPr>
            <w:rFonts w:eastAsia="Times New Roman"/>
            <w:color w:val="008080"/>
          </w:rPr>
          <w:t>toʻqqizinchi qismida</w:t>
        </w:r>
      </w:hyperlink>
      <w:r>
        <w:rPr>
          <w:rFonts w:eastAsia="Times New Roman"/>
          <w:color w:val="000000"/>
        </w:rPr>
        <w:t xml:space="preserve"> va 437-moddasining </w:t>
      </w:r>
      <w:hyperlink r:id="rId1199" w:history="1">
        <w:r>
          <w:rPr>
            <w:rFonts w:eastAsia="Times New Roman"/>
            <w:color w:val="008080"/>
          </w:rPr>
          <w:t>toʻrtinchi qismida</w:t>
        </w:r>
      </w:hyperlink>
      <w:r>
        <w:rPr>
          <w:rFonts w:eastAsia="Times New Roman"/>
          <w:color w:val="000000"/>
        </w:rPr>
        <w:t xml:space="preserve"> </w:t>
      </w:r>
      <w:r>
        <w:rPr>
          <w:rFonts w:eastAsia="Times New Roman"/>
          <w:color w:val="000000"/>
        </w:rPr>
        <w:t>nazarda tutilgan, shu jumladan 2020-yil 1-aprelga qadar aniqlangan obyektlarga nisbatan qonun hujjatlarida belgilangan mol-mulk soligʻi va yer soligʻi boʻyicha oshirilgan soliq stavkalari, shuningdek ular boʻyicha penya hisoblash va qarzdorlikni majburiy u</w:t>
      </w:r>
      <w:r>
        <w:rPr>
          <w:rFonts w:eastAsia="Times New Roman"/>
          <w:color w:val="000000"/>
        </w:rPr>
        <w:t>ndirish choralari qoʻllanmaydi.</w:t>
      </w:r>
    </w:p>
    <w:p w14:paraId="5A7B4C5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2021-yil 1-maydan 2022-yil 31-dekabrga qadar boʻlgan davrda quyidagilar qoʻshilgan qiymat soligʻidan ozod qilinadi:</w:t>
      </w:r>
    </w:p>
    <w:p w14:paraId="472C421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hududiga oʻsimlik yogʻi, kungaboqar va zigʻir urugʻi, shuningdek soya danagini olib</w:t>
      </w:r>
      <w:r>
        <w:rPr>
          <w:rFonts w:eastAsia="Times New Roman"/>
          <w:color w:val="000000"/>
        </w:rPr>
        <w:t xml:space="preserve"> kirish; </w:t>
      </w:r>
    </w:p>
    <w:p w14:paraId="07EFD4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oʻsimlik yogʻini (paxta yogʻidan tashqari) ishlab chiqarish va (yoki) realizatsiya qilish boʻyicha aylanma.</w:t>
      </w:r>
    </w:p>
    <w:p w14:paraId="16A502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2022-yil 1-yanvarga qadar boʻlgan davrda 2020-yil 31-dekabrdagi holatga koʻra soliq qarzini majburiy ravishda undirish, shuningdek quyidag</w:t>
      </w:r>
      <w:r>
        <w:rPr>
          <w:rFonts w:eastAsia="Times New Roman"/>
          <w:color w:val="000000"/>
        </w:rPr>
        <w:t>ilar boʻyicha penya hisoblash choralari koʻrilmaydi:</w:t>
      </w:r>
    </w:p>
    <w:p w14:paraId="536E32C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faoliyatni turizm, transport va umumiy ovqatlanish sohasida amalga oshirayotgan tadbirkorlik subyektlari uchun yuridik shaxslarning mol-mulkiga solinadigan soliq va yuridik shaxslardan olinadigan yer sol</w:t>
      </w:r>
      <w:r>
        <w:rPr>
          <w:rFonts w:eastAsia="Times New Roman"/>
          <w:color w:val="000000"/>
        </w:rPr>
        <w:t>igʻi boʻyicha;</w:t>
      </w:r>
    </w:p>
    <w:p w14:paraId="459E359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2020-yilda hisoblangan va vaqtincha qiyinchiliklar munosabati bilan yuridik shaxslar tomonidan toʻlanmagan yuridik shaxslarning mol-mulkiga solinadigan soliq va yuridik shaxslardan olinadigan yer soligʻi boʻyicha;</w:t>
      </w:r>
    </w:p>
    <w:p w14:paraId="61799D2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2020-yil 15-maydagi holatga</w:t>
      </w:r>
      <w:r>
        <w:rPr>
          <w:rFonts w:eastAsia="Times New Roman"/>
          <w:color w:val="000000"/>
        </w:rPr>
        <w:t xml:space="preserve"> koʻra qarzdorligi mavjud boʻlgan mikrofirmalar va kichik korxonalarga soliqlar, penyalar va soliq toʻgʻrisidagi qonunchilikni buzganlik uchun hisoblangan jarimalar boʻyicha.</w:t>
      </w:r>
    </w:p>
    <w:p w14:paraId="118F5BE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2021-yil 31-dekabrgacha boʻlgan davr uchun turoperatorlar, turagentlar va turizm </w:t>
      </w:r>
      <w:r>
        <w:rPr>
          <w:rFonts w:eastAsia="Times New Roman"/>
          <w:color w:val="000000"/>
        </w:rPr>
        <w:t>sohasida mehmonxona xizmatlari (joylashtirish xizmatlari) koʻrsatuvchi tadbirkorlik subyektlari:</w:t>
      </w:r>
    </w:p>
    <w:p w14:paraId="43C497B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soligʻini belgilangan soliq stavkalariga nisbatan 50 foiz kamaytirilgan soliq stavkalari boʻyicha toʻlaydi;</w:t>
      </w:r>
    </w:p>
    <w:p w14:paraId="67FDEEB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ijtimoiy soliqni 1 foiz miqdoridagi soliq sta</w:t>
      </w:r>
      <w:r>
        <w:rPr>
          <w:rFonts w:eastAsia="Times New Roman"/>
          <w:color w:val="000000"/>
        </w:rPr>
        <w:t>vkasi boʻyicha toʻlaydi;</w:t>
      </w:r>
    </w:p>
    <w:p w14:paraId="13BB15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mol-mulkidan olinadigan soliqni va yuridik shaxslardan olinadigan yer soligʻini toʻlashdan ozod qilinadi.</w:t>
      </w:r>
    </w:p>
    <w:p w14:paraId="0B47069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Quyidagilar mol-mulk soligʻini, yer soligʻini, aylanmadan olinadigan soliqni toʻlashdan, yakka tartibdag</w:t>
      </w:r>
      <w:r>
        <w:rPr>
          <w:rFonts w:eastAsia="Times New Roman"/>
          <w:color w:val="000000"/>
        </w:rPr>
        <w:t>i tadbirkorlar uchun jismoniy shaxslardan olinadigan daromad soligʻining qatʼiy belgilangan summalarini toʻlashdan ozod qilinadi:</w:t>
      </w:r>
    </w:p>
    <w:p w14:paraId="3ED3AD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Prezidentining qarorida Qoraqalpogʻiston Respublikasining har bir shahari va tumani uchun “oʻsish nuq</w:t>
      </w:r>
      <w:r>
        <w:rPr>
          <w:rFonts w:eastAsia="Times New Roman"/>
          <w:color w:val="000000"/>
        </w:rPr>
        <w:t>tasi” deb belgilangan faoliyat turlarini amalga oshirayotgan yangidan tashkil etilgan tadbirkorlik subyektlari — 2024-yil 1-yanvarga qadar boʻlgan muddatga;</w:t>
      </w:r>
    </w:p>
    <w:p w14:paraId="59C677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Respublikasining Taxtakoʻpir, Boʻzatov va Shumanay tumanlarida joylashgan, yangida</w:t>
      </w:r>
      <w:r>
        <w:rPr>
          <w:rFonts w:eastAsia="Times New Roman"/>
          <w:color w:val="000000"/>
        </w:rPr>
        <w:t>n tashkil etilgan sanoat sohasidagi tadbirkorlik subyektlari — 2024-yil 1-yanvarga qadar boʻlgan muddatga. Soliq toʻlovchilarning mazkur toifasi foyda soligʻini va suv resurslaridan foydalanganlik uchun soliqni belgilangan soliq stavkasidan 50 foiz pasayti</w:t>
      </w:r>
      <w:r>
        <w:rPr>
          <w:rFonts w:eastAsia="Times New Roman"/>
          <w:color w:val="000000"/>
        </w:rPr>
        <w:t>rilgan soliq stavkalari boʻyicha toʻlaydi;</w:t>
      </w:r>
    </w:p>
    <w:p w14:paraId="2DD2647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 Joʻqorgʻi Kengesi tomonidan aniqlangan roʻyxat boʻyicha Qoraqalpogʻiston Respublikasida xizmatlar koʻrsatishga ixtisoslashtirilgan va ogʻir sharoitlardagi 45 ta mahalla va ovullarda j</w:t>
      </w:r>
      <w:r>
        <w:rPr>
          <w:rFonts w:eastAsia="Times New Roman"/>
          <w:color w:val="000000"/>
        </w:rPr>
        <w:t>oylashgan, yangidan tashkil etilgan tadbirkorlik subyektlari — 2026-yil 1-yanvarga qadar boʻlgan muddatga. Tadbirkorlik subyektlarining mazkur toifasi foyda soligʻidan ham ozod qilinadi.</w:t>
      </w:r>
    </w:p>
    <w:p w14:paraId="7B6550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2024-yil 1-sentabrdan 2027-yil 1-sentabrga qadar boʻlgan davrda:</w:t>
      </w:r>
    </w:p>
    <w:p w14:paraId="78D2B5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“Hunarmand” uyushmasining aʼzolari uchun belgilangan soliq imtiyozlari zargarlik buyumlarini ishlab chiqarish bilan shugʻullanadigan va “Oʻzbekzargarsanoati” uyushmasining aʼzolari boʻlgan yakka tartibdagi tadbirkorlarga nisbatan ham tatbiq etiladi;</w:t>
      </w:r>
    </w:p>
    <w:p w14:paraId="46845CE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zargar</w:t>
      </w:r>
      <w:r>
        <w:rPr>
          <w:rFonts w:eastAsia="Times New Roman"/>
          <w:color w:val="000000"/>
        </w:rPr>
        <w:t>lik buyumlarini ishlab chiqarish bilan shugʻullanadigan va “Oʻzbekzargarsanoati” uyushmasining aʼzolari boʻlgan tadbirkorlik subyektlarining ishlab chiqarishda foydalaniladigan koʻchmas mulk obyektlari hamda yer uchastkalari mol-mulk soligʻidan va yer soli</w:t>
      </w:r>
      <w:r>
        <w:rPr>
          <w:rFonts w:eastAsia="Times New Roman"/>
          <w:color w:val="000000"/>
        </w:rPr>
        <w:t>gʻidan ozod etiladi.</w:t>
      </w:r>
    </w:p>
    <w:p w14:paraId="5EED7C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Orolboʻyida innovatsiyalarni qoʻllab-quvvatlash jamgʻarmasi uchun belgilangan tartibda shakllantiriladigan roʻyxatlar boʻyicha Oʻzbekiston Respublikasi hududiga olib kiriladigan Oʻzbekiston Respublikasida oʻxshashi ishlab chiqarilmaydi</w:t>
      </w:r>
      <w:r>
        <w:rPr>
          <w:rFonts w:eastAsia="Times New Roman"/>
          <w:color w:val="000000"/>
        </w:rPr>
        <w:t>gan ilmiy-laboratoriya asbob-uskunasi, reagentlar va sarflash materiallari 2024-yil 1-yanvarga qadar boʻlgan davr uchun qoʻshilgan qiymat soligʻini toʻlashdan ozod etiladi.</w:t>
      </w:r>
    </w:p>
    <w:p w14:paraId="57D8131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2021-yilning 10-oktabridan 2022-yil 30-aprelga qadar boʻlgan davrda tovuq goʻshtini</w:t>
      </w:r>
      <w:r>
        <w:rPr>
          <w:rFonts w:eastAsia="Times New Roman"/>
          <w:color w:val="000000"/>
        </w:rPr>
        <w:t>, muzlatilgan baliqni va tirik parrandani, 2021-yil 10-oktabrdan 2022-yil 31-dekabrga qadar boʻlgan davrda esa goʻshtni (mol goʻshtini, qoʻy goʻshtini), tirik hayvonlarni (molni va qoʻyni) hamda ularni soʻyishdan olingan mahsulotlarni, kartoshkani realizat</w:t>
      </w:r>
      <w:r>
        <w:rPr>
          <w:rFonts w:eastAsia="Times New Roman"/>
          <w:color w:val="000000"/>
        </w:rPr>
        <w:t>siya qilish boʻyicha aylanma, shuningdek ularni Oʻzbekiston Respublikasi hududiga olib kirish qoʻshilgan qiymat soligʻidan ozod qilinadi.</w:t>
      </w:r>
    </w:p>
    <w:p w14:paraId="17603EE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2021-yil 1-sentabrdan 2021-yil 31-dekabrga qadar boʻlgan davrda umumiy ovqatlanish korxonalari yuridik shaxslardan oli</w:t>
      </w:r>
      <w:r>
        <w:rPr>
          <w:rFonts w:eastAsia="Times New Roman"/>
          <w:color w:val="000000"/>
        </w:rPr>
        <w:t>nadigan yer soligʻini va yuridik shaxslarning mol-mulkiga solinadigan soliqni toʻlashdan ozod etiladi.</w:t>
      </w:r>
    </w:p>
    <w:p w14:paraId="625AFC7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Respublika tumanlarida (bundan Toshkent shahri mustasno) faoliyatni amalga oshiruvchi yakka tartibdagi tadbirkorlar uchun belgilangan ijtimoiy soliq stav</w:t>
      </w:r>
      <w:r>
        <w:rPr>
          <w:rFonts w:eastAsia="Times New Roman"/>
          <w:color w:val="000000"/>
        </w:rPr>
        <w:t>kasi 2022-yil 1-yanvardan 2023-yil 1-yanvarga qadar bazaviy hisoblash miqdorining 50 foizi miqdorida qoʻllaniladi.</w:t>
      </w:r>
    </w:p>
    <w:p w14:paraId="579335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Surxondaryo viloyatining Bandixon, Qiziriq, Muzrabot, Sherobod tumanlarida, togʻli hududlarida va yer maydonlari shoʻrlangan hududlarida davl</w:t>
      </w:r>
      <w:r>
        <w:rPr>
          <w:rFonts w:eastAsia="Times New Roman"/>
          <w:color w:val="000000"/>
        </w:rPr>
        <w:t>at roʻyxatidan oʻtib, yangidan tashkil etilgan va ushbu tumanlarda (hududlarda) oʻz faoliyatini amalga oshirayotgan tadbirkorlik subyektlari (bundan klasterlar mustasno) yuridik shaxslardan olinadigan yer soligʻini, yuridik shaxslarning mol-mulkiga solinad</w:t>
      </w:r>
      <w:r>
        <w:rPr>
          <w:rFonts w:eastAsia="Times New Roman"/>
          <w:color w:val="000000"/>
        </w:rPr>
        <w:t>igan soliqni, aylanmadan olinadigan soliqni, yakka tartibdagi tadbirkorlar uchun jismoniy shaxslardan olinadigan daromad soligʻining qatʼiy belgilangan summasini toʻlashdan 2024-yil 1-yanvarga qadar boʻlgan davrda ozod qilinadi.</w:t>
      </w:r>
    </w:p>
    <w:p w14:paraId="457AF68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Surxondaryo viloyatining to</w:t>
      </w:r>
      <w:r>
        <w:rPr>
          <w:rFonts w:eastAsia="Times New Roman"/>
          <w:color w:val="000000"/>
        </w:rPr>
        <w:t>gʻli hududlarida va yer maydonlari shoʻrlangan hududlarida davlat roʻyxatidan oʻtib, yangidan tashkil etilgan va ushbu hududlarda oʻz faoliyatini amalga oshirayotgan tadbirkorlik subyektlari (bundan klasterlar mustasno) 2021-yil 10-sentabrdan 2024-yil 1-ya</w:t>
      </w:r>
      <w:r>
        <w:rPr>
          <w:rFonts w:eastAsia="Times New Roman"/>
          <w:color w:val="000000"/>
        </w:rPr>
        <w:t>nvarga qadar boʻlgan davrda foyda soligʻini belgilangan soliq stavkalariga nisbatan 50 foiz kamaytirilgan soliq stavkalari boʻyicha toʻlaydi.</w:t>
      </w:r>
    </w:p>
    <w:p w14:paraId="1951A1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0" w:history="1">
        <w:r>
          <w:rPr>
            <w:rFonts w:eastAsia="Times New Roman"/>
            <w:color w:val="008080"/>
          </w:rPr>
          <w:t>oʻn ikkinchi</w:t>
        </w:r>
      </w:hyperlink>
      <w:r>
        <w:rPr>
          <w:rFonts w:eastAsia="Times New Roman"/>
          <w:color w:val="000000"/>
        </w:rPr>
        <w:t xml:space="preserve"> va </w:t>
      </w:r>
      <w:hyperlink r:id="rId1201" w:history="1">
        <w:r>
          <w:rPr>
            <w:rFonts w:eastAsia="Times New Roman"/>
            <w:color w:val="008080"/>
          </w:rPr>
          <w:t>oʻn uchinchi qismlarida</w:t>
        </w:r>
      </w:hyperlink>
      <w:r>
        <w:rPr>
          <w:rFonts w:eastAsia="Times New Roman"/>
          <w:color w:val="000000"/>
        </w:rPr>
        <w:t xml:space="preserve"> koʻrsatilgan togʻli hududlarning hamda yer maydonlari shoʻrlangan hududlarning roʻyxati xalq deputatlari Surxondaryo viloyati Kengashi tomonidan tasdiqlanadi.</w:t>
      </w:r>
    </w:p>
    <w:p w14:paraId="6BB10F4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Sirdaryo viloyatining Sardoba, Oqoltin va Mirzaobod tumanla</w:t>
      </w:r>
      <w:r>
        <w:rPr>
          <w:rFonts w:eastAsia="Times New Roman"/>
          <w:color w:val="000000"/>
        </w:rPr>
        <w:t>rida favqulodda hodisa oqibatida zarar koʻrgan baliqchilik, chorvachilik hamda parrandachilik xoʻjaliklari yuridik shaxslardan olinadigan yer soligʻini va yuridik shaxslarning mol-mulkiga solinadigan soliqni toʻlashdan 2020-yil 1-maydan 2022-yil 1-noyabrga</w:t>
      </w:r>
      <w:r>
        <w:rPr>
          <w:rFonts w:eastAsia="Times New Roman"/>
          <w:color w:val="000000"/>
        </w:rPr>
        <w:t xml:space="preserve"> qadar ozod qilinadi. Bunda zarar koʻrgan baliqchilik, chorvachilik va parrandachilik hoʻjaliklarining roʻyxati xalq deputatlari Sirdaryo viloyati Kengashi tomonidan tasdiqlanadi.</w:t>
      </w:r>
    </w:p>
    <w:p w14:paraId="02A4B09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2022-yil 1-yanvardan 2031-yil 1-yanvarga qadar boʻlgan davrda Qoraqalpogʻist</w:t>
      </w:r>
      <w:r>
        <w:rPr>
          <w:rFonts w:eastAsia="Times New Roman"/>
          <w:color w:val="000000"/>
        </w:rPr>
        <w:t>on Respublikasining Moʻynoq tumanidagi mahalliy sanoat, qishloq xoʻjaligi va xizmatlar sohalaridagi tadbirkorlik subyektlari:</w:t>
      </w:r>
    </w:p>
    <w:p w14:paraId="0317BD4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soligʻini, aylanmadan olinadigan soliqni, ijtimoiy soliqni va jismoniy shaxslardan olinadigan daromad soligʻini 1 foiz miqdo</w:t>
      </w:r>
      <w:r>
        <w:rPr>
          <w:rFonts w:eastAsia="Times New Roman"/>
          <w:color w:val="000000"/>
        </w:rPr>
        <w:t>ridagi soliq stavkalari boʻyicha toʻlaydi;</w:t>
      </w:r>
    </w:p>
    <w:p w14:paraId="40C4B1D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mol-mulkiga solinadigan soliqni, yuridik shaxslardan olinadigan yer soligʻini va suv resurslaridan foydalanganlik uchun soliqni mazkur soliqlar boʻyicha hisoblangan summaning 1 foizi miqdorida</w:t>
      </w:r>
      <w:r>
        <w:rPr>
          <w:rFonts w:eastAsia="Times New Roman"/>
          <w:color w:val="000000"/>
        </w:rPr>
        <w:t>gi soliq stavkalari boʻyicha toʻlaydi.</w:t>
      </w:r>
    </w:p>
    <w:p w14:paraId="54E6A7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Boʻyalgan matoni, boʻyalgan gazlamani va tayyor tikuv-trikotaj mahsulotini eksport qiluvchi tadbirkorlik subyektlari (shu jumladan komissioner (ishonchli vakil) orqali eksport qilgan tadbirkorlik subyektlari) 2022-yil</w:t>
      </w:r>
      <w:r>
        <w:rPr>
          <w:rFonts w:eastAsia="Times New Roman"/>
          <w:color w:val="000000"/>
        </w:rPr>
        <w:t xml:space="preserve"> 1-fevraldan 2025-yil 1-yanvarga qadar boʻlgan davrda ijtimoiy soliqni 1 foiz miqdoridagi soliq stavkasi boʻyicha toʻlaydi.</w:t>
      </w:r>
    </w:p>
    <w:p w14:paraId="2FA6EA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2" w:history="1">
        <w:r>
          <w:rPr>
            <w:rFonts w:eastAsia="Times New Roman"/>
            <w:color w:val="008080"/>
          </w:rPr>
          <w:t>oʻn yettinchi qismida</w:t>
        </w:r>
      </w:hyperlink>
      <w:r>
        <w:rPr>
          <w:rFonts w:eastAsia="Times New Roman"/>
          <w:color w:val="000000"/>
        </w:rPr>
        <w:t xml:space="preserve"> nazarda tutilgan imtiyoz boʻyalgan mato, boʻya</w:t>
      </w:r>
      <w:r>
        <w:rPr>
          <w:rFonts w:eastAsia="Times New Roman"/>
          <w:color w:val="000000"/>
        </w:rPr>
        <w:t>lgan gazlama va tayyor tikuv-trikotaj mahsulotini eksport qilishdan olingan tushumi barcha tovarlarni va xizmatlarni realizatsiya qilishdan olingan tushumining kamida 80 foizini tashkil etadigan soliq toʻlovchilarga nisbatan qoʻllaniladi.</w:t>
      </w:r>
    </w:p>
    <w:p w14:paraId="318B2C7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Maxsus iqtisodiy </w:t>
      </w:r>
      <w:r>
        <w:rPr>
          <w:rFonts w:eastAsia="Times New Roman"/>
          <w:color w:val="000000"/>
        </w:rPr>
        <w:t>zonalarning ishtirokchilari tomonidan foyda soligʻi boʻyicha imtiyozlarning 2020-yil 1-yanvardan keyin foydalanilmay qolgan qismi 2020-yil 1-oktabrga qadar maxsus iqtisodiy zonalar ishtirokchilarining reyestriga kiritilgan ishtirokchilarga nisbatan ular to</w:t>
      </w:r>
      <w:r>
        <w:rPr>
          <w:rFonts w:eastAsia="Times New Roman"/>
          <w:color w:val="000000"/>
        </w:rPr>
        <w:t>monidan kiritilgan, 2020-yil 1-yanvarga qadar amalda boʻlgan qonunchilik hujjatlarida nazarda tutilgan investitsiyalarning hajmiga qarab, mazkur ishtirokchilar reyestrga kiritilgan paytdan eʼtiboran 3 yildan 10 yilgacha boʻlgan muddatga toʻliq qoʻllaniladi</w:t>
      </w:r>
      <w:r>
        <w:rPr>
          <w:rFonts w:eastAsia="Times New Roman"/>
          <w:color w:val="000000"/>
        </w:rPr>
        <w:t xml:space="preserve">. Ushbu qismning qoidalari ushbu Kodeks 473-moddasining </w:t>
      </w:r>
      <w:hyperlink r:id="rId1203" w:history="1">
        <w:r>
          <w:rPr>
            <w:rFonts w:eastAsia="Times New Roman"/>
            <w:color w:val="008080"/>
          </w:rPr>
          <w:t>ikkinchi qismida</w:t>
        </w:r>
      </w:hyperlink>
      <w:r>
        <w:rPr>
          <w:rFonts w:eastAsia="Times New Roman"/>
          <w:color w:val="000000"/>
        </w:rPr>
        <w:t xml:space="preserve"> nazarda tutilgan foyda soligʻi boʻyicha imtiyozlarning amal qilish muddatiga nisbatan tatbiq etilmaydi.</w:t>
      </w:r>
    </w:p>
    <w:p w14:paraId="4336AC1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Chakana savdo va umumiy ovqatla</w:t>
      </w:r>
      <w:r>
        <w:rPr>
          <w:rFonts w:eastAsia="Times New Roman"/>
          <w:color w:val="000000"/>
        </w:rPr>
        <w:t>nish, mehmonxona (joylashtirish), avtotransport vositasida yoʻlovchi va yuk tashish, avtotransport vositalarini taʼmirlash hamda ularga texnik xizmat koʻrsatish, kompyuter xizmatlarini, maishiy texnikani taʼmirlash, agro va veterinariya xizmatlari koʻrsatu</w:t>
      </w:r>
      <w:r>
        <w:rPr>
          <w:rFonts w:eastAsia="Times New Roman"/>
          <w:color w:val="000000"/>
        </w:rPr>
        <w:t>vchi, shuningdek koʻngilochar markazlarda xizmatlar koʻrsatuvchi tadbirkorlik subyektlari — 2022-yil 1-apreldan 2025-yil 1-yanvarga qadar boʻlgan davrda ijtimoiy soliqni 1 foiz miqdordagi soliq stavkasi boʻyicha toʻlaydi.</w:t>
      </w:r>
    </w:p>
    <w:p w14:paraId="237427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4" w:history="1">
        <w:r>
          <w:rPr>
            <w:rFonts w:eastAsia="Times New Roman"/>
            <w:color w:val="008080"/>
          </w:rPr>
          <w:t>yigirmanchi qismida</w:t>
        </w:r>
      </w:hyperlink>
      <w:r>
        <w:rPr>
          <w:rFonts w:eastAsia="Times New Roman"/>
          <w:color w:val="000000"/>
        </w:rPr>
        <w:t xml:space="preserve"> nazarda tutilgan imtiyoz, agar belgilangan faoliyat turlarini amalga oshirishdan olingan daromadlar joriy hisobot (soliq) davri yakunlari boʻyicha jami daromadning kamida 60 foizini tashkil qilsa, tadbirkor</w:t>
      </w:r>
      <w:r>
        <w:rPr>
          <w:rFonts w:eastAsia="Times New Roman"/>
          <w:color w:val="000000"/>
        </w:rPr>
        <w:t>lik subyektlariga nisbatan tatbiq etiladi. Xodimlar sonini yashirish faktlari aniqlangan taqdirda mazkur imtiyozning amal qilishi bekor qilinadi.</w:t>
      </w:r>
    </w:p>
    <w:p w14:paraId="3A20ECF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Mahallalararo savdo-xizmat koʻrsatish koʻchalari boʻylab joylashgan, uy-joy uchun moʻljallangan koʻchmas mulk </w:t>
      </w:r>
      <w:r>
        <w:rPr>
          <w:rFonts w:eastAsia="Times New Roman"/>
          <w:color w:val="000000"/>
        </w:rPr>
        <w:t xml:space="preserve">obyektlari ushbu moddaning </w:t>
      </w:r>
      <w:hyperlink r:id="rId1205" w:history="1">
        <w:r>
          <w:rPr>
            <w:rFonts w:eastAsia="Times New Roman"/>
            <w:color w:val="008080"/>
          </w:rPr>
          <w:t xml:space="preserve">yigirmanchi qismida </w:t>
        </w:r>
      </w:hyperlink>
      <w:r>
        <w:rPr>
          <w:rFonts w:eastAsia="Times New Roman"/>
          <w:color w:val="000000"/>
        </w:rPr>
        <w:t>belgilangan xizmatlar turlarini koʻrsatish uchun yashash uchun moʻljallanmagan koʻchmas mulk toifasiga oʻtkazilgan taqdirda, 2024-yil 1-yanvarga qadar jismoniy s</w:t>
      </w:r>
      <w:r>
        <w:rPr>
          <w:rFonts w:eastAsia="Times New Roman"/>
          <w:color w:val="000000"/>
        </w:rPr>
        <w:t>haxslar jismoniy shaxslardan olinadigan mol-mulk soligʻini hamda jismoniy shaxslardan olinadigan yer soligʻini uy-joyga moʻljallangan koʻchmas mulk obyektlari, shuningdek ushbu obyektlar egallagan yer uchastkalari uchun belgilangan soliq stavkalari boʻyich</w:t>
      </w:r>
      <w:r>
        <w:rPr>
          <w:rFonts w:eastAsia="Times New Roman"/>
          <w:color w:val="000000"/>
        </w:rPr>
        <w:t>a toʻlaydi.</w:t>
      </w:r>
    </w:p>
    <w:p w14:paraId="1C303A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Mahallalararo savdo-xizmat koʻrsatish koʻchalarining roʻyxati Qoraqalpogʻiston Respublikasi Vazirlar Kengashi, viloyatlar va Toshkent shahar hokimliklari tomonidan belgilanadi.</w:t>
      </w:r>
    </w:p>
    <w:p w14:paraId="013ED20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subyektlari 2022-yil 1-yanvardan 2027-yil 1-yanvarga q</w:t>
      </w:r>
      <w:r>
        <w:rPr>
          <w:rFonts w:eastAsia="Times New Roman"/>
          <w:color w:val="000000"/>
        </w:rPr>
        <w:t xml:space="preserve">adar boʻlgan davrda maydoni besh ming kvadrat metrdan yuqori boʻlgan savdo komplekslari va mehmonxona (joylashtirish vositalari), shu jumladan, ular egallagan yer uchastkalari boʻyicha quyidagilarga haqli: </w:t>
      </w:r>
    </w:p>
    <w:p w14:paraId="620CFD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yuridik shaxslarning mol-mulkiga solinadigan soli</w:t>
      </w:r>
      <w:r>
        <w:rPr>
          <w:rFonts w:eastAsia="Times New Roman"/>
          <w:color w:val="000000"/>
        </w:rPr>
        <w:t>q va yuridik shaxslardan olinadigan yer soligʻi boʻyicha soliq stavkalariga nisbatan 0,1 koeffitsiyentni qoʻllashga. Bunda 2027-yil 1-yanvarga qadar yangidan qurilgan ushbu koʻchmas mulk obyektlariga va ushbu obyektlar egallagan yer uchastkalariga nisbatan</w:t>
      </w:r>
      <w:r>
        <w:rPr>
          <w:rFonts w:eastAsia="Times New Roman"/>
          <w:color w:val="000000"/>
        </w:rPr>
        <w:t xml:space="preserve"> mazkur imtiyoz ular foydalanishga topshirilgan oydan eʼtiboran besh yil mobaynida qoʻllaniladi;</w:t>
      </w:r>
    </w:p>
    <w:p w14:paraId="276FEEC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soligʻini hisoblab chiqarish chogʻida ikki yil davomida mazkur binolarning qiymatini amortizatsiya tarzida chegirib tashlanadigan xarajatlar jumlasiga ki</w:t>
      </w:r>
      <w:r>
        <w:rPr>
          <w:rFonts w:eastAsia="Times New Roman"/>
          <w:color w:val="000000"/>
        </w:rPr>
        <w:t>ritishga.</w:t>
      </w:r>
    </w:p>
    <w:p w14:paraId="0C28B59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Prezidentining qarorida koʻrsatilgan tumanlar va shaharlarning belgilangan turizm zonalarida roʻyxatdan oʻtkazilgan hamda mazkur hududlarda umumiy ovqatlanish, mehmonxona (joylashtirish), savdo, koʻngilochar, turoperatorl</w:t>
      </w:r>
      <w:r>
        <w:rPr>
          <w:rFonts w:eastAsia="Times New Roman"/>
          <w:color w:val="000000"/>
        </w:rPr>
        <w:t xml:space="preserve">ik va turagent xizmatlarini koʻrsatadigan tadbirkorlik subyektlari — 2022-yil 1-apreldan 2025-yil 1-yanvarga qadar boʻlgan davrda: </w:t>
      </w:r>
    </w:p>
    <w:p w14:paraId="10CB458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aylanmadan olinadigan soliqni 1 foiz miqdordagi soliq stavkasi boʻyicha toʻlaydi;</w:t>
      </w:r>
    </w:p>
    <w:p w14:paraId="61367C6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hududlarda joylashgan obyektlarga, s</w:t>
      </w:r>
      <w:r>
        <w:rPr>
          <w:rFonts w:eastAsia="Times New Roman"/>
          <w:color w:val="000000"/>
        </w:rPr>
        <w:t>huningdek mazkur obyektlar egallagan yer uchastkalariga nisbatan yuridik shaxslarning mol-mulkiga solinadigan soliqni va yuridik shaxslardan olinadigan yer soligʻini ushbu soliqlar boʻyicha hisoblangan summaning 1 foizi miqdorida toʻlaydi.</w:t>
      </w:r>
    </w:p>
    <w:p w14:paraId="024F055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Tumanlar va shah</w:t>
      </w:r>
      <w:r>
        <w:rPr>
          <w:rFonts w:eastAsia="Times New Roman"/>
          <w:color w:val="000000"/>
        </w:rPr>
        <w:t>arlar turizm zonalari chegaralari Oʻzbekiston Respublikasi Turizm va madaniy meros vazirligi hamda Iqtisodiy taraqqiyot va kambagʻallikni qisqartirish vazirligi hududiy bosh boshqarmalarining xulosalariga asosan Qoraqalpogʻiston Respublikasi Joʻqorgʻi Keng</w:t>
      </w:r>
      <w:r>
        <w:rPr>
          <w:rFonts w:eastAsia="Times New Roman"/>
          <w:color w:val="000000"/>
        </w:rPr>
        <w:t>esi, xalq deputatlari viloyatlar Kengashlari tomonidan belgilanadi.</w:t>
      </w:r>
    </w:p>
    <w:p w14:paraId="2C8B80A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2022-yil 1-apreldan 2028-yil 31-dekabrga qadar boʻlgan davrda:</w:t>
      </w:r>
    </w:p>
    <w:p w14:paraId="7ED2DE5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rezidentlari va norezidentlari boʻlgan jismoniy shaxslarning (aksiyadorlarning) aksiyalar boʻyicha dividendlar tarzidagi daromadlari jismoniy shaxslardan olinadigan daromad soligʻidan ozod qilinadi;</w:t>
      </w:r>
    </w:p>
    <w:p w14:paraId="7AA9448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w:t>
      </w:r>
      <w:r>
        <w:rPr>
          <w:rFonts w:eastAsia="Times New Roman"/>
          <w:color w:val="000000"/>
        </w:rPr>
        <w:t xml:space="preserve"> norezidentlari boʻlgan yuridik shaxslarning (aksiyadorlarning) aksiyalari boʻyicha dividendlar tarzidagi daromadlariga foyda soligʻi boʻyicha 5 foiz miqdorida soliq stavkasi qoʻllaniladi;</w:t>
      </w:r>
    </w:p>
    <w:p w14:paraId="4AB749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rezidentlari va norezidentlari boʻlgan</w:t>
      </w:r>
      <w:r>
        <w:rPr>
          <w:rFonts w:eastAsia="Times New Roman"/>
          <w:color w:val="000000"/>
        </w:rPr>
        <w:t xml:space="preserve"> jismoniy va yuridik shaxslarning xoʻjalik jamiyatlari obligatsiyalari boʻyicha foizlar tarzidagi daromadlari jismoniy shaxslardan olinadigan daromad soligʻidan hamda foyda soligʻidan ozod etiladi.</w:t>
      </w:r>
    </w:p>
    <w:p w14:paraId="747E7A7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Tadbirkorlik subyektlarining milliy musiqa cholgʻu asbobla</w:t>
      </w:r>
      <w:r>
        <w:rPr>
          <w:rFonts w:eastAsia="Times New Roman"/>
          <w:color w:val="000000"/>
        </w:rPr>
        <w:t>rini ishlab chiqarishdan olgan daromadlari joriy hisobot (soliq) davri yakunlari boʻyicha jami daromadning kamida 60 foizini tashkil etsa, aylanmadan olinadigan soliq va ijtimoiy soliq 2022-yil 1-apreldan 2025-yil 1-yanvarga qadar boʻlgan davrda 1 foiz miq</w:t>
      </w:r>
      <w:r>
        <w:rPr>
          <w:rFonts w:eastAsia="Times New Roman"/>
          <w:color w:val="000000"/>
        </w:rPr>
        <w:t>dordagi soliq stavkasi boʻyicha toʻlanadi.</w:t>
      </w:r>
    </w:p>
    <w:p w14:paraId="332C250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Xoʻjaliklarda baliq yetishtirishni kooperatsiya asosida yoʻlga qoʻygan soliq toʻlovchilar 2025-yil 1-yanvarga qadar boʻlgan davrda barcha soliqlarni (bundan qoʻshilgan qiymat soligʻi va ijtimoiy soliq mustasno) to</w:t>
      </w:r>
      <w:r>
        <w:rPr>
          <w:rFonts w:eastAsia="Times New Roman"/>
          <w:color w:val="000000"/>
        </w:rPr>
        <w:t>ʻlashdan ozod etiladi.</w:t>
      </w:r>
    </w:p>
    <w:p w14:paraId="3F947D3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6" w:history="1">
        <w:r>
          <w:rPr>
            <w:rFonts w:eastAsia="Times New Roman"/>
            <w:color w:val="008080"/>
          </w:rPr>
          <w:t>yigirma toʻqqizinchi qismida</w:t>
        </w:r>
      </w:hyperlink>
      <w:r>
        <w:rPr>
          <w:rFonts w:eastAsia="Times New Roman"/>
          <w:color w:val="000000"/>
        </w:rPr>
        <w:t xml:space="preserve"> nazarda tutilgan imtiyoz joriy hisobot (soliq) davri yakunlari boʻyicha jami daromadning umumiy hajmida baliq yetishtirish faoliyatidan olin</w:t>
      </w:r>
      <w:r>
        <w:rPr>
          <w:rFonts w:eastAsia="Times New Roman"/>
          <w:color w:val="000000"/>
        </w:rPr>
        <w:t>gan daromadining ulushi 90 foizdan ortiqni tashkil etgan soliq toʻlovchilarga nisbatan qoʻllaniladi.</w:t>
      </w:r>
    </w:p>
    <w:p w14:paraId="3E9394D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Charm, moʻyna xom ashyosini va junni tayyorlash, saqlash hamda qayta ishlash, qoramolni avtomatlashtirilgan tarzda soʻyish, jun, qorakoʻl va sunʼiy charmda</w:t>
      </w:r>
      <w:r>
        <w:rPr>
          <w:rFonts w:eastAsia="Times New Roman"/>
          <w:color w:val="000000"/>
        </w:rPr>
        <w:t>n buyumlar, charm-attorlik mahsulotlari, poyabzal ishlab chiqarish bilan shugʻullanuvchi soliq toʻlovchilar 2023-yil 1-yanvardan 2026-yil 1-yanvarga qadar boʻlgan davrda ushbu faoliyati boʻyicha foyda soligʻini, aylanmadan olinadigan soliqni va yuridik sha</w:t>
      </w:r>
      <w:r>
        <w:rPr>
          <w:rFonts w:eastAsia="Times New Roman"/>
          <w:color w:val="000000"/>
        </w:rPr>
        <w:t>xslarning mol-mulkiga solinadigan soliqni toʻlashdan ozod etiladi.</w:t>
      </w:r>
    </w:p>
    <w:p w14:paraId="3EC3013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7" w:history="1">
        <w:r>
          <w:rPr>
            <w:rFonts w:eastAsia="Times New Roman"/>
            <w:color w:val="008080"/>
          </w:rPr>
          <w:t>oʻttiz birinchi qismida</w:t>
        </w:r>
      </w:hyperlink>
      <w:r>
        <w:rPr>
          <w:rFonts w:eastAsia="Times New Roman"/>
          <w:color w:val="000000"/>
        </w:rPr>
        <w:t xml:space="preserve"> belgilangan soliq imtiyozlari quyidagilarga nisbatan tatbiq etiladi:</w:t>
      </w:r>
    </w:p>
    <w:p w14:paraId="5A12320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chorva mollarni soʻyishga ixtiso</w:t>
      </w:r>
      <w:r>
        <w:rPr>
          <w:rFonts w:eastAsia="Times New Roman"/>
          <w:color w:val="000000"/>
        </w:rPr>
        <w:t>slashtirilgan, zamonaviy avtomatlashtirilgan komplekslar bilan jihozlangan soliq toʻlovchilarga;</w:t>
      </w:r>
    </w:p>
    <w:p w14:paraId="0717413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jami daromadining umumiy hajmida charm, moʻyna, qorakoʻl xom ashyosini va junni yigʻish hamda tayyorlash, ularni qayta</w:t>
      </w:r>
      <w:r>
        <w:rPr>
          <w:rFonts w:eastAsia="Times New Roman"/>
          <w:color w:val="000000"/>
        </w:rPr>
        <w:t xml:space="preserve"> ishlash (foydalanish) uchun keyinchalik sotish faoliyatidan olingan daromadining ulushi 80 foizdan kam boʻlmagan soliq toʻlovchilarga;</w:t>
      </w:r>
    </w:p>
    <w:p w14:paraId="222CC32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jami daromadining umumiy hajmida charm, moʻyna, qorakoʻl xom ashyosini va junni</w:t>
      </w:r>
      <w:r>
        <w:rPr>
          <w:rFonts w:eastAsia="Times New Roman"/>
          <w:color w:val="000000"/>
        </w:rPr>
        <w:t xml:space="preserve"> qayta ishlash, shuningdek butlovchi buyumlarni, furnitura, aksessuarlar, poyabzal qoliplari, poyabzal tagliklari, ustki qismlari, jelatin, sunʼiy charm, poyabzal, charm-attorlik, moʻynachilik, qorakoʻl mahsulotini va jundan ishlangan buyumlarni ishlab chi</w:t>
      </w:r>
      <w:r>
        <w:rPr>
          <w:rFonts w:eastAsia="Times New Roman"/>
          <w:color w:val="000000"/>
        </w:rPr>
        <w:t>qarishdan olingan daromadining ulushi 60 foizdan kam boʻlmagan soliq toʻlovchilarga.</w:t>
      </w:r>
    </w:p>
    <w:p w14:paraId="2A486F0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Chorva mollarni soʻyish boʻyicha zamonaviy avtomatlashtirilgan komplekslarga ega boʻlgan, shuningdek terini qayta ishlovchi va charmdan tayyor mahsulot ishlab chiqaruvchi </w:t>
      </w:r>
      <w:r>
        <w:rPr>
          <w:rFonts w:eastAsia="Times New Roman"/>
          <w:color w:val="000000"/>
        </w:rPr>
        <w:t xml:space="preserve">soliq toʻlovchilar yuridik shaxslardan olinadigan yer soligʻini toʻlashdan 2023-yil 1-yanvardan 2026-yil 1-yanvarga qadar boʻlgan davrda ozod etiladi. </w:t>
      </w:r>
    </w:p>
    <w:p w14:paraId="37D8965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Hisobot (soliq) davri yakunlari boʻyicha jami daromadining umumiy hajmi quyidagi talablarga javob bersa,</w:t>
      </w:r>
      <w:r>
        <w:rPr>
          <w:rFonts w:eastAsia="Times New Roman"/>
          <w:color w:val="000000"/>
        </w:rPr>
        <w:t xml:space="preserve"> soliq toʻlovchilar ijtimoiy soliqni 2022-yil 1-apreldan 2025-yil 1-yanvarga qadar boʻlgan davrda 1 foiz miqdordagi soliq stavkasi boʻyicha toʻlaydi:</w:t>
      </w:r>
    </w:p>
    <w:p w14:paraId="0B0D75C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bolalar, ayollar va sport poyabzallarini, sunʼiy (eko) charm, furnitura, poyabzal qoliplari hamda taglikla</w:t>
      </w:r>
      <w:r>
        <w:rPr>
          <w:rFonts w:eastAsia="Times New Roman"/>
          <w:color w:val="000000"/>
        </w:rPr>
        <w:t>rini realizatsiya qilishdan olinadigan daromadlarining ulushi kamida 60 foizni tashkil etsa;</w:t>
      </w:r>
    </w:p>
    <w:p w14:paraId="1E6C472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poyabzallarni, charm-attorlik mahsulotlarini va moʻynadan tayyorlangan buyumlarni eksport qilishdan olinadigan daromadlarining ulushi kamida 80 foizni tashkil etsa</w:t>
      </w:r>
      <w:r>
        <w:rPr>
          <w:rFonts w:eastAsia="Times New Roman"/>
          <w:color w:val="000000"/>
        </w:rPr>
        <w:t>.</w:t>
      </w:r>
    </w:p>
    <w:p w14:paraId="3AF1B6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tartibda shakllantiriladigan roʻyxatlar boʻyicha tibbiyot asbob-uskunalari va buyumlarining ehtiyot qismlarini hamda tibbiyot maqsadlari uchun sarflov materiallarini Oʻzbekiston Respublikasi hududiga olib kirish 2022-yil 1-apreldan 2025-yil 1</w:t>
      </w:r>
      <w:r>
        <w:rPr>
          <w:rFonts w:eastAsia="Times New Roman"/>
          <w:color w:val="000000"/>
        </w:rPr>
        <w:t>-yanvarga qadar boʻlgan davrda qoʻshilgan qiymat soligʻidan ozod qilinadi.</w:t>
      </w:r>
    </w:p>
    <w:p w14:paraId="65E59EA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 resurslari zich boʻlgan qishloq joylarning reyestriga kiritilgan hududlarda xodimlarining umumiy soni 10 nafardan kam boʻlmagan hamda u yerda mehnat faoliyatini amalga oshiru</w:t>
      </w:r>
      <w:r>
        <w:rPr>
          <w:rFonts w:eastAsia="Times New Roman"/>
          <w:color w:val="000000"/>
        </w:rPr>
        <w:t>vchi xotin-qizlar mehnatiga haq toʻlash fondi umumiy mehnatga haq toʻlash fondining 50 foizidan kam boʻlmagan kichik tadbirkorlik subyektlari oʻzida mehnat faoliyatini amalga oshiruvchi xotin-qizlarning mehnatiga haq toʻlash fondidan olinadigan ijtimoiy so</w:t>
      </w:r>
      <w:r>
        <w:rPr>
          <w:rFonts w:eastAsia="Times New Roman"/>
          <w:color w:val="000000"/>
        </w:rPr>
        <w:t>liqni 2022-yil 1-sentabrdan 2025-yil 1-yanvarga qadar boʻlgan davrda 1 foiz miqdordagi soliq stavkasi boʻyicha toʻlaydi.</w:t>
      </w:r>
    </w:p>
    <w:p w14:paraId="350363A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Chiqindilarni toʻplash, olib chiqish, saralash va qayta ishlash faoliyatidan olgan daromadlari hisobot (soliq) davri yakunlari boʻyicha</w:t>
      </w:r>
      <w:r>
        <w:rPr>
          <w:rFonts w:eastAsia="Times New Roman"/>
          <w:color w:val="000000"/>
        </w:rPr>
        <w:t xml:space="preserve"> jami daromadining kamida 90 foizini tashkil etgan soliq toʻlovchilar 2023-yil 1-yanvardan eʼtiboran 2026-yil 1-yanvarga qadar boʻlgan davrda mazkur faoliyat turi boʻyicha foyda soligʻini (bundan foizlar tarzidagi daromadlar mustasno) va ijtimoiy soliqni 1</w:t>
      </w:r>
      <w:r>
        <w:rPr>
          <w:rFonts w:eastAsia="Times New Roman"/>
          <w:color w:val="000000"/>
        </w:rPr>
        <w:t xml:space="preserve"> foiz miqdordagi soliq stavkasi boʻyicha toʻlaydi.</w:t>
      </w:r>
    </w:p>
    <w:p w14:paraId="5E11C27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Budjet tashkilotlari tovarlarni (xizmatlarni) realizatsiya qilishdan olingan daromadlar boʻyicha barcha turdagi soliqlarni toʻlashdan 2027-yil 1-yanvarga qadar ozod qilinadi, bundan ijtimoiy soliq mustasno</w:t>
      </w:r>
      <w:r>
        <w:rPr>
          <w:rFonts w:eastAsia="Times New Roman"/>
          <w:color w:val="000000"/>
        </w:rPr>
        <w:t>.</w:t>
      </w:r>
    </w:p>
    <w:p w14:paraId="6A5F66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Qoraqalpogʻiston Respublikasining barcha tumanlarida joylashgan hamda mazkur hududda faoliyatni amalga oshirayotgan tadbirkorlik subyektlari (bundan yirik soliq toʻlovchilar, doimiy muassasalar, budjet tashkilotlari va davlat korxonalari, ustav fondida (</w:t>
      </w:r>
      <w:r>
        <w:rPr>
          <w:rFonts w:eastAsia="Times New Roman"/>
          <w:color w:val="000000"/>
        </w:rPr>
        <w:t>ustav kapitalida) davlat ulushi 50 foiz miqdorida va undan ortiq boʻlgan yuridik shaxslar, ustav fondining (ustav kapitalining) 50 foizi va undan ortigʻi ustav fondida (ustav kapitalida) davlat ulushi 50 foiz miqdorida va undan ortiq boʻlgan yuridik shaxsg</w:t>
      </w:r>
      <w:r>
        <w:rPr>
          <w:rFonts w:eastAsia="Times New Roman"/>
          <w:color w:val="000000"/>
        </w:rPr>
        <w:t xml:space="preserve">a tegishli yuridik shaxslar mustasno) 2023-yil 1-yanvardan 2028-yil 1-yanvarga qadar boʻlgan davrda: </w:t>
      </w:r>
    </w:p>
    <w:p w14:paraId="68D9862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foyda soligʻini, aylanmadan olinadigan soliqni, yuridik shaxslarning mol-mulkiga solinadigan soliqni va yuridik shaxslardan olinadigan yer soligʻini belgi</w:t>
      </w:r>
      <w:r>
        <w:rPr>
          <w:rFonts w:eastAsia="Times New Roman"/>
          <w:color w:val="000000"/>
        </w:rPr>
        <w:t xml:space="preserve">langan soliq stavkalariga nisbatan 50 foizga kamaytirilgan soliq stavkalari boʻyicha toʻlaydi; </w:t>
      </w:r>
    </w:p>
    <w:p w14:paraId="7BFCC3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ijtimoiy soliqni 1 foiz miqdoridagi soliq stavkasi boʻyicha, yakka tartibdagi tadbirkorlar esa yiliga bazaviy hisoblash miqdorining bir baravari miqdorida toʻla</w:t>
      </w:r>
      <w:r>
        <w:rPr>
          <w:rFonts w:eastAsia="Times New Roman"/>
          <w:color w:val="000000"/>
        </w:rPr>
        <w:t xml:space="preserve">ydi. </w:t>
      </w:r>
    </w:p>
    <w:p w14:paraId="2AE552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Agar soliq toʻlovchi ushbu moddaning oʻttiz toʻqqizinchi qismida nazarda tutilgan soliq imtiyozlari bilan bir qatorda bir vaqtning oʻzida boshqa asoslar boʻyicha soliq imtiyozlariga doir huquqqa ega boʻlsa, bunday soliq toʻlovchi oʻz ixtiyoriga qoʻra</w:t>
      </w:r>
      <w:r>
        <w:rPr>
          <w:rFonts w:eastAsia="Times New Roman"/>
          <w:color w:val="000000"/>
        </w:rPr>
        <w:t xml:space="preserve"> eng qulay soliq imtiyozini tanlashga haqli. </w:t>
      </w:r>
    </w:p>
    <w:p w14:paraId="3AA0B76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2023-yil 1-yanvardan 2026-yil 1-yanvarga qadar Oʻzbekiston futbol assotsiatsiyasi, uning hududiy boʻlinmalari, “Oʻzbekiston Professional futbol ligasi” jamoat birlashmasi, Oʻzbekiston futbol hakamlari markazi v</w:t>
      </w:r>
      <w:r>
        <w:rPr>
          <w:rFonts w:eastAsia="Times New Roman"/>
          <w:color w:val="000000"/>
        </w:rPr>
        <w:t xml:space="preserve">a professional futbol klublari: </w:t>
      </w:r>
    </w:p>
    <w:p w14:paraId="42A878A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barcha turdagi soliqlarni (bundan ijtimoiy soliq mustasno); </w:t>
      </w:r>
    </w:p>
    <w:p w14:paraId="54298C2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oʻzi jalb qilgan chet el mutaxassislari va futbolchilarining daromadlaridan toʻlanadigan jismoniy shaxslardan olinadigan daromad soligʻini; </w:t>
      </w:r>
    </w:p>
    <w:p w14:paraId="58F2030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belgilangan tartibda shakllantiriladigan roʻyxatlar boʻyicha Oʻzbekiston Respublikasi hududiga olib kiriladigan, Oʻzbekiston Respublikasida oʻxshashi ishlab chiqarilmaydigan sport asbob-uskunalari va inventari, translyatsiya qilish uchun zarur boʻlgan asbo</w:t>
      </w:r>
      <w:r>
        <w:rPr>
          <w:rFonts w:eastAsia="Times New Roman"/>
          <w:color w:val="000000"/>
        </w:rPr>
        <w:t>b-uskunalar, inventar va texnika, farmakologiya tovarlari, sport oziq-ovqatlari, futbol (futzal) maydonlari uchun sunʼiy oʻtlar, shokpad, granulalar, maxsus yelimlar va maxsus professional sport kiyim-boshlari, transport vositalari, shu jumladan maxsus tra</w:t>
      </w:r>
      <w:r>
        <w:rPr>
          <w:rFonts w:eastAsia="Times New Roman"/>
          <w:color w:val="000000"/>
        </w:rPr>
        <w:t>nsport vositalari uchun qoʻshilgan qiymat soligʻini toʻlashdan ozod etiladi.</w:t>
      </w:r>
    </w:p>
    <w:p w14:paraId="576A844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Kichik biznesni uzluksiz qoʻllab-quvvatlash kompleks dasturi”da ishtirok etadigan tijorat banklarining loyihalar uchun ajratilgan bank kreditlari boʻyicha olingan foizlar tarzidag</w:t>
      </w:r>
      <w:r>
        <w:rPr>
          <w:rFonts w:eastAsia="Times New Roman"/>
          <w:color w:val="000000"/>
        </w:rPr>
        <w:t>i daromadlari foyda soligʻini hisoblab chiqarish maqsadlarida 2024-yil 1-yanvardan 2026-yil 1-yanvarga qadar boʻlgan davrda chegiriladigan xarajatlar sifatida eʼtirof etiladi.</w:t>
      </w:r>
    </w:p>
    <w:p w14:paraId="2C623B4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“Izlanish va rivojlanish” markazlari 2024-yil 1-yanvardan 2027-yil 1-yanvarga qa</w:t>
      </w:r>
      <w:r>
        <w:rPr>
          <w:rFonts w:eastAsia="Times New Roman"/>
          <w:color w:val="000000"/>
        </w:rPr>
        <w:t>dar boʻlgan davrda mazkur markazlarning obyektlari va ular egallagan yer uchastkalari boʻyicha yuridik shaxslarning mol-mulkiga solinadigan soliqni hamda yuridik shaxslardan olinadigan yer soligʻini ushbu soliqlar boʻyicha hisoblangan summaning 1 foizi miq</w:t>
      </w:r>
      <w:r>
        <w:rPr>
          <w:rFonts w:eastAsia="Times New Roman"/>
          <w:color w:val="000000"/>
        </w:rPr>
        <w:t>dorida, shuningdek ijtimoiy soliqni 1 foiz miqdoridagi soliq stavkasi boʻyicha toʻlaydi.</w:t>
      </w:r>
    </w:p>
    <w:p w14:paraId="4F88698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Qimmatbaho, rangli va (yoki) radioaktiv metallarni, nodir elementlarni hamda nodir yer elementlarini qazib oluvchi va (yoki) ularni texnogen mineral hosilalardan (bund</w:t>
      </w:r>
      <w:r>
        <w:rPr>
          <w:rFonts w:eastAsia="Times New Roman"/>
          <w:color w:val="000000"/>
        </w:rPr>
        <w:t>an buyon matnda metallar deb yuritiladi) ajratib oluvchi, shuningdek uglevodorod xom ashyosini qazib oluvchi yuridik shaxslarga nisbatan ushbu Kodeksning XVIII</w:t>
      </w:r>
      <w:r>
        <w:rPr>
          <w:rFonts w:eastAsia="Times New Roman"/>
          <w:color w:val="000000"/>
          <w:vertAlign w:val="superscript"/>
        </w:rPr>
        <w:t>1</w:t>
      </w:r>
      <w:r>
        <w:rPr>
          <w:rFonts w:eastAsia="Times New Roman"/>
          <w:color w:val="000000"/>
        </w:rPr>
        <w:t xml:space="preserve"> boʻlimida nazarda tutilgan qoidalar 2024-yil 1-yanvardan 2025-yil 31-dekabrga qadar boʻlgan dav</w:t>
      </w:r>
      <w:r>
        <w:rPr>
          <w:rFonts w:eastAsia="Times New Roman"/>
          <w:color w:val="000000"/>
        </w:rPr>
        <w:t>rda tatbiq etilmaydi. Mazkur qoida qazib olish 2024-yil 1-yanvardan 2025-yil 31-dekabrga qadar boʻlgan davrda boshlangan yer qaʼri uchastkasiga nisbatan qoʻllaniladi va metallarni yoki uglevodorod xom ashyosini qazib olish (ajratib olish) boʻyicha faoliyat</w:t>
      </w:r>
      <w:r>
        <w:rPr>
          <w:rFonts w:eastAsia="Times New Roman"/>
          <w:color w:val="000000"/>
        </w:rPr>
        <w:t>ni amalga oshirishning butun davri uchun tatbiq etiladi.</w:t>
      </w:r>
    </w:p>
    <w:p w14:paraId="3F4476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Budjet tashkilotlari tomonidan xalqaro moliya institutlaridan va xorijiy hukumat moliya tashkilotlaridan jalb qilingan hamda jalb qilinadigan davlat tashqi qarzi hisobidan toʻliq yoki qisman amalga o</w:t>
      </w:r>
      <w:r>
        <w:rPr>
          <w:rFonts w:eastAsia="Times New Roman"/>
          <w:color w:val="000000"/>
        </w:rPr>
        <w:t>shiriladigan loyihalar doirasida, shuningdek davlat korxonalari hamda ustav fondida (ustav kapitalida) davlat ulushi 50 foiz miqdorida va undan ortiq boʻlgan yuridik shaxslar tomonidan infratuzilma loyihalari (elektr, gaz va issiqlik taʼminotiga, suv taʼmi</w:t>
      </w:r>
      <w:r>
        <w:rPr>
          <w:rFonts w:eastAsia="Times New Roman"/>
          <w:color w:val="000000"/>
        </w:rPr>
        <w:t xml:space="preserve">noti va kanalizatsiyaga, suv xoʻjaligiga, yoʻl-transport infratuzilmasiga, aloqa va telekommunikatsiyalarga, agrologistikaga, sanitariya jihatdan tozalashga, qattiq maishiy chiqindilarni boshqarishga doir loyihalar) uchun xalqaro moliya institutlaridan va </w:t>
      </w:r>
      <w:r>
        <w:rPr>
          <w:rFonts w:eastAsia="Times New Roman"/>
          <w:color w:val="000000"/>
        </w:rPr>
        <w:t xml:space="preserve">xorijiy hukumat moliya tashkilotlaridan jalb qilingan hamda jalb qilinadigan davlat tashqi qarzi (bundan Oʻzbekiston Respublikasining tijorat banklari orqali qayta moliyalashtiriladigan yoki qayta kreditlanadigan xalqaro moliya institutlarining va xorijiy </w:t>
      </w:r>
      <w:r>
        <w:rPr>
          <w:rFonts w:eastAsia="Times New Roman"/>
          <w:color w:val="000000"/>
        </w:rPr>
        <w:t>hukumat moliya tashkilotlarining mablagʻlari mustasno), texnik yordam koʻrsatish (grantlar) hisobidan toʻliq yoki qisman amalga oshiriladigan loyihalar doirasida sotib olinadigan tovarlarni (xizmatlarni) realizatsiya qilish boʻyicha aylanma, shuningdek ula</w:t>
      </w:r>
      <w:r>
        <w:rPr>
          <w:rFonts w:eastAsia="Times New Roman"/>
          <w:color w:val="000000"/>
        </w:rPr>
        <w:t>rni olib kirish qoʻshilgan qiymat soligʻidan 2028-yil 1-yanvarga qadar ozod qilinadi. Bunda mazkur imtiyoz loyiha ishtirokchilariga nisbatan ham qoʻllaniladi.</w:t>
      </w:r>
    </w:p>
    <w:p w14:paraId="4090156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 ming tadbirkor — 500 ming malakali mutaxassis” dasturiga kiritilgan tadbirkorlik subyektlari </w:t>
      </w:r>
      <w:r>
        <w:rPr>
          <w:rFonts w:eastAsia="Times New Roman"/>
          <w:color w:val="000000"/>
        </w:rPr>
        <w:t>yuridik shaxslarning mol-mulkiga solinadigan soliq va yuridik shaxslardan olinadigan yer soligʻini 2025-yil 1-yanvarga qadar quyidagi miqdorda pasaytirilgan soliq stavkalari boʻyicha toʻlaydi:</w:t>
      </w:r>
    </w:p>
    <w:p w14:paraId="729227E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51 tadan 100 tagacha yangi ish oʻrni yaratilganda — belgilangan</w:t>
      </w:r>
      <w:r>
        <w:rPr>
          <w:rFonts w:eastAsia="Times New Roman"/>
          <w:color w:val="000000"/>
        </w:rPr>
        <w:t xml:space="preserve"> soliq stavkasining 50 foizi;</w:t>
      </w:r>
    </w:p>
    <w:p w14:paraId="6C126D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101 dan 200 tagacha yangi ish oʻrni yaratilganda — belgilangan soliq stavkasining 75 foizi;</w:t>
      </w:r>
    </w:p>
    <w:p w14:paraId="19F4A0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200 dan ortiq yangi ish oʻrni yaratilganda — ushbu soliqlarni toʻlashdan ozod etiladi.</w:t>
      </w:r>
    </w:p>
    <w:p w14:paraId="58C915B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08" w:history="1">
        <w:r>
          <w:rPr>
            <w:rFonts w:eastAsia="Times New Roman"/>
            <w:color w:val="008080"/>
          </w:rPr>
          <w:t>qirq oltinchi qismida</w:t>
        </w:r>
      </w:hyperlink>
      <w:r>
        <w:rPr>
          <w:rFonts w:eastAsia="Times New Roman"/>
          <w:color w:val="000000"/>
        </w:rPr>
        <w:t xml:space="preserve"> nazarda tutilgan imtiyozlar “hamkorlik shartnomalari”ga asosan “20 ming tadbirkor — 500 ming malakali mutaxassis” dasturiga kiritilgan tadbirkorlik subyektlariga (bundan Toshkent shahrida roʻyxatdan oʻtgan tadbirkorli</w:t>
      </w:r>
      <w:r>
        <w:rPr>
          <w:rFonts w:eastAsia="Times New Roman"/>
          <w:color w:val="000000"/>
        </w:rPr>
        <w:t>k subyektlari mustasno) ular bir vaqtning oʻzida quyidagi shartlarga rioya etgan taqdirda beriladi:</w:t>
      </w:r>
    </w:p>
    <w:p w14:paraId="3552C70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“Ijtimoiy himoyaning yagona reyestri”ga kiritilgan fuqarolar ishga qabul qilinganda va kamida bir yil davomida ularga har oyda mehnatga haq toʻlash eng kam </w:t>
      </w:r>
      <w:r>
        <w:rPr>
          <w:rFonts w:eastAsia="Times New Roman"/>
          <w:color w:val="000000"/>
        </w:rPr>
        <w:t>miqdorining bir baravari miqdoridan kam boʻlmagan ish haqi toʻlangan holda, ularning bandligi taʼminlanganda;</w:t>
      </w:r>
    </w:p>
    <w:p w14:paraId="43AA1E33"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fuqarolar jami ishchilar sonining kamida 20 foizini tashkil etganda.</w:t>
      </w:r>
    </w:p>
    <w:p w14:paraId="70556F6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“Hamkorlik shartnomalari” boʻyicha majburiyatlar tadbirkorlik subyektla</w:t>
      </w:r>
      <w:r>
        <w:rPr>
          <w:rFonts w:eastAsia="Times New Roman"/>
          <w:color w:val="000000"/>
        </w:rPr>
        <w:t xml:space="preserve">ri tomonidan bajarilmagan taqdirda, ushbu moddaning </w:t>
      </w:r>
      <w:hyperlink r:id="rId1209" w:history="1">
        <w:r>
          <w:rPr>
            <w:rFonts w:eastAsia="Times New Roman"/>
            <w:color w:val="008080"/>
          </w:rPr>
          <w:t>qirq oltinchi qismida</w:t>
        </w:r>
      </w:hyperlink>
      <w:r>
        <w:rPr>
          <w:rFonts w:eastAsia="Times New Roman"/>
          <w:color w:val="000000"/>
        </w:rPr>
        <w:t xml:space="preserve"> nazarda tutilgan soliq imtiyozlarining amal qilishi soliq imtiyozlarini qoʻllashning butun davri uchun bekor qilinib, ushbu soliqlarni</w:t>
      </w:r>
      <w:r>
        <w:rPr>
          <w:rFonts w:eastAsia="Times New Roman"/>
          <w:color w:val="000000"/>
        </w:rPr>
        <w:t xml:space="preserve"> toʻlashga doir majburiyatlar tiklanadi.</w:t>
      </w:r>
    </w:p>
    <w:p w14:paraId="189EC8D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Zargarlik buyumlarini ishlab chiqarish uchun foydalaniladigan qimmatbaho toshlarni Oʻzbekiston Respublikasi hududiga olib kirish qoʻshilgan qiymat soligʻidan 2024-yil 1-yanvardan 2027-yil 1-yanvarga qadar boʻlgan da</w:t>
      </w:r>
      <w:r>
        <w:rPr>
          <w:rFonts w:eastAsia="Times New Roman"/>
          <w:color w:val="000000"/>
        </w:rPr>
        <w:t>vrda ozod qilinadi.</w:t>
      </w:r>
    </w:p>
    <w:p w14:paraId="1E8A8EA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Kasaba uyushmalari tizimidagi bolalar sogʻlomlashtirish oromgohlari negizida bolalarning dam olish mavsumidan tashqari davrda tashkil etiladigan dam olish uylarining va dam olish zonalarining mazkur yoʻnalishdagi xizmatlarni koʻrsatishd</w:t>
      </w:r>
      <w:r>
        <w:rPr>
          <w:rFonts w:eastAsia="Times New Roman"/>
          <w:color w:val="000000"/>
        </w:rPr>
        <w:t>an olgan foydasi 2026-yil 1-yanvarga qadar boʻlgan davrda foyda soligʻidan ozod qilinadi.</w:t>
      </w:r>
    </w:p>
    <w:p w14:paraId="44908F1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2023-yil 1-yanvardan 2026-yil 1-yanvarga qadar boʻlgan davrda:</w:t>
      </w:r>
    </w:p>
    <w:p w14:paraId="78CF269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jismoniy shaxslarning uy sharoitida tirik pilla yetishtirish faoliyatidan (kasanachilikdan) olingan dar</w:t>
      </w:r>
      <w:r>
        <w:rPr>
          <w:rFonts w:eastAsia="Times New Roman"/>
          <w:color w:val="000000"/>
        </w:rPr>
        <w:t>omadlari jismoniy shaxslardan olinadigan daromad soligʻidan ozod qilinadi;</w:t>
      </w:r>
    </w:p>
    <w:p w14:paraId="3E07A37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pilla yetishtiruvchi yuridik shaxslarning uy sharoitida tirik pilla yetishtiruvchi kasanachilar mehnatiga haq toʻlashga yoʻnaltiriladigan mablagʻlari, boʻshagan mablagʻlarni kasanac</w:t>
      </w:r>
      <w:r>
        <w:rPr>
          <w:rFonts w:eastAsia="Times New Roman"/>
          <w:color w:val="000000"/>
        </w:rPr>
        <w:t>hilarni moddiy ragʻbatlantirishga yoʻnaltirish sharti bilan ijtimoiy soliqdan ozod qilinadi;</w:t>
      </w:r>
    </w:p>
    <w:p w14:paraId="461763A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pilla yetishtirish sohasida ozuqa bazasi sifatida foydalaniladigan tutzorlar bilan band boʻlgan yer uchastkalari uchun yer soligʻi xalq deputatlari tuman (shahar) </w:t>
      </w:r>
      <w:r>
        <w:rPr>
          <w:rFonts w:eastAsia="Times New Roman"/>
          <w:color w:val="000000"/>
        </w:rPr>
        <w:t>Kengashlari belgilagan soliq stavkalariga nisbatan 0,1 koeffitsiyent qoʻllanilgan holda hisoblab chiqariladi.</w:t>
      </w:r>
    </w:p>
    <w:p w14:paraId="0A56B97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2025-yil 1-yanvardan 2030-yil 1-yanvarga qadar boʻlgan davrda ikki yil davomida teng ulushlarda tadbirkorlik subyektlari foyda soligʻini hisoblab </w:t>
      </w:r>
      <w:r>
        <w:rPr>
          <w:rFonts w:eastAsia="Times New Roman"/>
          <w:color w:val="000000"/>
        </w:rPr>
        <w:t>chiqarish chogʻida oʻz mablagʻlari hisobidan nodavlat umumiy oʻrta taʼlim tashkilotlari binolarini qurish bilan bogʻliq boʻlgan xarajatlarini mazkur binolarning qiymatini amortizatsiya tarzida chegirib tashlanadigan xarajatlar jumlasiga kiritishga haqli.</w:t>
      </w:r>
    </w:p>
    <w:p w14:paraId="3C15BBC2"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w:t>
      </w:r>
      <w:r>
        <w:rPr>
          <w:rFonts w:eastAsia="Times New Roman"/>
          <w:color w:val="000000"/>
        </w:rPr>
        <w:t>odavlat umumiy oʻrta taʼlim tashkiloti tomonidan ijtimoiy himoyaga muhtoj oilalarning farzandlarini bepul asosda oʻqishga qabul qilish boʻyicha litsenziya talablari bajarilmagan taqdirda, ushbu moddaning ellik ikkinchi qismida nazarda tutilgan amortizatsiy</w:t>
      </w:r>
      <w:r>
        <w:rPr>
          <w:rFonts w:eastAsia="Times New Roman"/>
          <w:color w:val="000000"/>
        </w:rPr>
        <w:t>a chegirmalari ushbu Kodeksning 306-moddasida nazarda tutilgan amortizatsiya normalarini qoʻllash hisobidan bekor qilinadi.</w:t>
      </w:r>
    </w:p>
    <w:p w14:paraId="28D0DDCA"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 Prezidentining qarori bilan tasdiqlanadigan roʻyxat boʻyicha protez moslamalarini va ularning butlovchi, eh</w:t>
      </w:r>
      <w:r>
        <w:rPr>
          <w:rFonts w:eastAsia="Times New Roman"/>
          <w:color w:val="000000"/>
        </w:rPr>
        <w:t>tiyot qismlarini Oʻzbekiston Respublikasi hududiga olib kirish qoʻshilgan qiymat soligʻini toʻlashdan 2027-yil 1-yanvarga qadar boʻlgan davrda ozod qilinadi.</w:t>
      </w:r>
    </w:p>
    <w:p w14:paraId="6FD95FD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Oʻzbekiston Respublikasi rezidentlari boʻlgan vagonlar (konteynerlar) operatorlarining temir yoʻl </w:t>
      </w:r>
      <w:r>
        <w:rPr>
          <w:rFonts w:eastAsia="Times New Roman"/>
          <w:color w:val="000000"/>
        </w:rPr>
        <w:t>transportida tashish jarayonida vagonlarni (konteynerlarni) ijara shartnomasi asosida foydalanishga berish yuzasidan xizmatlar koʻrsatish boʻyicha aylanmasi qoʻshilgan qiymat soligʻidan 2024-yil 1-noyabrdan 2026-yil 1-yanvarga qadar boʻlgan davrda ozod eti</w:t>
      </w:r>
      <w:r>
        <w:rPr>
          <w:rFonts w:eastAsia="Times New Roman"/>
          <w:color w:val="000000"/>
        </w:rPr>
        <w:t>ladi.</w:t>
      </w:r>
    </w:p>
    <w:p w14:paraId="013E32D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Nashriyot-matbaa faoliyatidan olingan daromadlari hisobot (soliq) davri yakunlari boʻyicha jami daromadining kamida 90 foizini tashkil etgan soliq toʻlovchilar mazkur faoliyat turi boʻyicha foyda soligʻini toʻlashdan (bundan foizlar tarzidagi daromad</w:t>
      </w:r>
      <w:r>
        <w:rPr>
          <w:rFonts w:eastAsia="Times New Roman"/>
          <w:color w:val="000000"/>
        </w:rPr>
        <w:t>lar mustasno) 2025-yil 1-yanvardan 2029-yil 1-yanvarga qadar boʻlgan davrda ozod etiladi.</w:t>
      </w:r>
    </w:p>
    <w:p w14:paraId="4A32230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Mehnatga haq toʻlash eng kam miqdorining 1,5 baravaridan kam boʻlmagan oylik ish haqi toʻlangan holda, kambagʻal oila aʼzolarini ishga qabul qilgan tadbirkorlik subye</w:t>
      </w:r>
      <w:r>
        <w:rPr>
          <w:rFonts w:eastAsia="Times New Roman"/>
          <w:color w:val="000000"/>
        </w:rPr>
        <w:t>ktlari kambagʻal oila aʼzolari boʻlgan xodimlarining mehnatiga haq toʻlashga doir xarajatlari boʻyicha ijtimoiy soliqni 2025-yil 1-yanvardan 2028-yil 1-yanvarga qadar boʻlgan davrda 1 foiz miqdordagi soliq stavkasi boʻyicha toʻlaydi.</w:t>
      </w:r>
    </w:p>
    <w:p w14:paraId="007675C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2024-yil 1-sentabrdan </w:t>
      </w:r>
      <w:r>
        <w:rPr>
          <w:rFonts w:eastAsia="Times New Roman"/>
          <w:color w:val="000000"/>
        </w:rPr>
        <w:t>2027-yil 1-sentabrga qadar:</w:t>
      </w:r>
    </w:p>
    <w:p w14:paraId="5B8FFA2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kasbga oʻrgatish uchun maktablar, kollejlar va texnikumlar oʻquvchilarini (oʻttiz yoshdan oshmagan) ishga qabul qilgan tadbirkorlik subyektlari ularga toʻlanadigan mehnatga haq toʻlash tarzidagi daromadlardan ijtimoiy soliqni 1 </w:t>
      </w:r>
      <w:r>
        <w:rPr>
          <w:rFonts w:eastAsia="Times New Roman"/>
          <w:color w:val="000000"/>
        </w:rPr>
        <w:t>foiz miqdordagi soliq stavkasi boʻyicha toʻlaydi;</w:t>
      </w:r>
    </w:p>
    <w:p w14:paraId="3D7C74E0"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maktablar, kollejlar va texnikumlar oʻquvchilari kasb oʻrganish jarayonida tadbirkorlik subyektlaridan olingan mehnatga haq toʻlash tarzidagi daromadlardan jismoniy shaxslardan olinadigan daromad soligʻini 1 foiz miqdordagi soliq stavkasi boʻyicha toʻlaydi</w:t>
      </w:r>
      <w:r>
        <w:rPr>
          <w:rFonts w:eastAsia="Times New Roman"/>
          <w:color w:val="000000"/>
        </w:rPr>
        <w:t>.</w:t>
      </w:r>
    </w:p>
    <w:p w14:paraId="6A9C77FC"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Magistral avtomobil yoʻllari boʻyida koʻchma savdo obyektlarini tashkil etgan yoshlar (oʻttiz yoshdan oshmagan shaxslar) faoliyatni amalga oshirish boshlangan sanadan eʼtiboran dastlabki olti oy davomida tovarlarni (xizmatlarni) realizatsiya qilishdan ol</w:t>
      </w:r>
      <w:r>
        <w:rPr>
          <w:rFonts w:eastAsia="Times New Roman"/>
          <w:color w:val="000000"/>
        </w:rPr>
        <w:t>ingan daromadlar boʻyicha soliqlarni toʻlashdan 2028-yil 1-yanvarga qadar boʻlgan davrda ozod qilinadi.</w:t>
      </w:r>
    </w:p>
    <w:p w14:paraId="0FB3EAB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Respublikasining norezidentlari boʻlgan yuridik shaxslar (bundan Oʻzbekiston Respublikasi bilan ikkiyoqlama soliq solishning oldini olish to</w:t>
      </w:r>
      <w:r>
        <w:rPr>
          <w:rFonts w:eastAsia="Times New Roman"/>
          <w:color w:val="000000"/>
        </w:rPr>
        <w:t>ʻgʻrisida bitim tuzgan davlatlarning soliq rezidentlari mustasno) eksport xizmatlari hajmi kalendar yil davomida 10 million AQSH dollaridan oshgan Dasturiy mahsulotlar va axborot texnologiyalari texnologik parki rezidentlariga axborot texnologiyalari sohas</w:t>
      </w:r>
      <w:r>
        <w:rPr>
          <w:rFonts w:eastAsia="Times New Roman"/>
          <w:color w:val="000000"/>
        </w:rPr>
        <w:t>idagi xizmatlarni koʻrsatishdan olgan (shu jumladan royalti toʻlanadigan) daromadlari qismida foyda soligʻini toʻlashdan 2025-yil 1-fevraldan 2030-yil 1-yanvarga qadar boʻlgan davrda ozod qilinadi.</w:t>
      </w:r>
    </w:p>
    <w:p w14:paraId="04415FF5"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Jami daromadi tarkibida eksport hajmi 50 foizdan ortiq boʻ</w:t>
      </w:r>
      <w:r>
        <w:rPr>
          <w:rFonts w:eastAsia="Times New Roman"/>
          <w:color w:val="000000"/>
        </w:rPr>
        <w:t>lgan Dasturiy mahsulotlar va axborot texnologiyalari texnologik parki rezidentlari taʼsischilarining (ishtirokchilarining) — Oʻzbekiston Respublikasi norezidentlari boʻlgan jismoniy va yuridik shaxslarning dividendlar tarzidagi daromadlariga nisbatan 2025-</w:t>
      </w:r>
      <w:r>
        <w:rPr>
          <w:rFonts w:eastAsia="Times New Roman"/>
          <w:color w:val="000000"/>
        </w:rPr>
        <w:t>yil 1-fevraldan 2040-yil 1-yanvarga qadar boʻlgan davrda jismoniy shaxslardan olinadigan daromad soligʻi hamda foyda soligʻi Oʻzbekiston Respublikasining rezidentlari uchun belgilangan stavkalar boʻyicha hisoblanadi.</w:t>
      </w:r>
    </w:p>
    <w:p w14:paraId="5B0AE0D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Dasturiy mahsulotlar va axborot texnolo</w:t>
      </w:r>
      <w:r>
        <w:rPr>
          <w:rFonts w:eastAsia="Times New Roman"/>
          <w:color w:val="000000"/>
        </w:rPr>
        <w:t>giyalari texnologik parki rezidentlari barcha turdagi soliqlarni (bundan qoʻshilgan qiymat soligʻi mustasno) toʻlashdan 2028-yil 1-yanvardan 2040-yil 1-yanvarga qadar boʻlgan davrda ozod qilinadi.</w:t>
      </w:r>
    </w:p>
    <w:p w14:paraId="4B5F8F36"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oltmish ikkinchi qismida belgilangan soliq </w:t>
      </w:r>
      <w:r>
        <w:rPr>
          <w:rFonts w:eastAsia="Times New Roman"/>
          <w:color w:val="000000"/>
        </w:rPr>
        <w:t>imtiyozlari quyidagilarga nisbatan tatbiq etiladi:</w:t>
      </w:r>
    </w:p>
    <w:p w14:paraId="2C05E9E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kalendar yil davomida jami daromadi tarkibida Dasturiy mahsulotlar va axborot texnologiyalari texnologik parki rezidentlari tomonidan amalga oshirilishi uchun ruxsat etilgan faoliyat turlari boʻyicha ekspo</w:t>
      </w:r>
      <w:r>
        <w:rPr>
          <w:rFonts w:eastAsia="Times New Roman"/>
          <w:color w:val="000000"/>
        </w:rPr>
        <w:t>rti hajmi 50 foizdan ortiq boʻlgan yuridik shaxslarga;</w:t>
      </w:r>
    </w:p>
    <w:p w14:paraId="79EC04B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oʻn sakkiz yoshdan oshgan bitiruvchilarining 50 foizi kalendar yil davomida Dasturiy mahsulotlar va axborot texnologiyalari texnologik parki rezidentlari boʻlgan eksportchi korxonalarga ishga joylashga</w:t>
      </w:r>
      <w:r>
        <w:rPr>
          <w:rFonts w:eastAsia="Times New Roman"/>
          <w:color w:val="000000"/>
        </w:rPr>
        <w:t>n IT-taʼlim xizmatlarini koʻrsatuvchi yuridik shaxslarga.</w:t>
      </w:r>
    </w:p>
    <w:p w14:paraId="6E7E7FC1"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Nodavlat maktabgacha va umumiy oʻrta taʼlim tashkilotlari barcha turdagi soliqlarni (bundan ijtimoiy soliq mustasno) toʻlashdan 2030-yil 1-yanvarga qadar boʻlgan davrda ozod qilinadi.</w:t>
      </w:r>
    </w:p>
    <w:p w14:paraId="05F7F8D7"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Ushbu moddanin</w:t>
      </w:r>
      <w:r>
        <w:rPr>
          <w:rFonts w:eastAsia="Times New Roman"/>
          <w:color w:val="000000"/>
        </w:rPr>
        <w:t>g oltmish toʻrtinchi qismida nazarda tutilgan imtiyozlar natijasida boʻshaydigan mablagʻlardan nodavlat maktabgacha va umumiy oʻrta taʼlim tashkilotlarini zamonaviy oʻquv qoʻllanmalari bilan jihozlash, zarur tovarlar va asbob-uskunalarni sotib olish, binol</w:t>
      </w:r>
      <w:r>
        <w:rPr>
          <w:rFonts w:eastAsia="Times New Roman"/>
          <w:color w:val="000000"/>
        </w:rPr>
        <w:t>ar va inshootlarni rekonstruksiya qilish hamda kapital taʼmirlash, shuningdek aholining ijtimoiy himoyaga muhtoj qatlamlariga bepul taʼlim xizmatlarini koʻrsatish uchun maqsadli tarzda foydalaniladi.</w:t>
      </w:r>
    </w:p>
    <w:p w14:paraId="15120EF9"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Respublikasida ishlab chiqarilmaydigan, belg</w:t>
      </w:r>
      <w:r>
        <w:rPr>
          <w:rFonts w:eastAsia="Times New Roman"/>
          <w:color w:val="000000"/>
        </w:rPr>
        <w:t>ilangan tartibda shakllantiriladigan roʻyxatlar boʻyicha nodavlat maktabgacha va umumiy oʻrta taʼlim tashkilotlarini jihozlash hamda ularning faoliyatini taʼminlash uchun Oʻzbekiston Respublikasi hududiga olib kiriladigan, zamonaviy oʻquv va laboratoriya a</w:t>
      </w:r>
      <w:r>
        <w:rPr>
          <w:rFonts w:eastAsia="Times New Roman"/>
          <w:color w:val="000000"/>
        </w:rPr>
        <w:t>sbob-uskunalari, kompyuter texnikasi, dasturiy mahsulotlar, oʻquv va ilmiy-uslubiy adabiyotlar, anjomlar va moddiy-texnika resurslari qoʻshilgan qiymat soligʻidan 2030-yil 1-yanvarga qadar boʻlgan davrda ozod qilinadi.</w:t>
      </w:r>
    </w:p>
    <w:p w14:paraId="70D52924"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Nodavlat maktabgacha va umumiy oʻrta </w:t>
      </w:r>
      <w:r>
        <w:rPr>
          <w:rFonts w:eastAsia="Times New Roman"/>
          <w:color w:val="000000"/>
        </w:rPr>
        <w:t>taʼlim tashkilotlarida mehnat faoliyatini amalga oshiruvchi chet el oʻqituvchilari va mutaxassislari jismoniy shaxslardan olinadigan daromad soligʻini toʻlashdan 2030-yil 1-yanvarga qadar boʻlgan davrda ozod qilinadi.</w:t>
      </w:r>
    </w:p>
    <w:p w14:paraId="3C983D3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Chet el oʻqituvchilari va mutaxassisla</w:t>
      </w:r>
      <w:r>
        <w:rPr>
          <w:rFonts w:eastAsia="Times New Roman"/>
          <w:color w:val="000000"/>
        </w:rPr>
        <w:t>rini ishga qabul qilgan tadbirkorlik subyektlari chet el oʻqituvchilari va mutaxassislari boʻlgan xodimlar mehnatiga haq toʻlashga doir xarajatlari boʻyicha ijtimoiy soliqni toʻlashdan 2030-yil 1-yanvarga qadar boʻlgan davrda ozod qilinadi.</w:t>
      </w:r>
    </w:p>
    <w:p w14:paraId="3772546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Raqamli markiro</w:t>
      </w:r>
      <w:r>
        <w:rPr>
          <w:rFonts w:eastAsia="Times New Roman"/>
          <w:color w:val="000000"/>
        </w:rPr>
        <w:t>vkali mahsulotlarning chakana savdosini amalga oshiruvchi tadbirkorlik subyektlariga hisoblangan va toʻlanishi lozim boʻlgan foyda soligʻi yoki aylanmadan olinadigan soliq yoxud yakka tartibdagi tadbirkorlar tomonidan toʻlanadigan jismoniy shaxslardan olin</w:t>
      </w:r>
      <w:r>
        <w:rPr>
          <w:rFonts w:eastAsia="Times New Roman"/>
          <w:color w:val="000000"/>
        </w:rPr>
        <w:t>adigan daromad soligʻi summalarini tadbirkorlik subyektlari uchun markirovkani oʻqish qurilmalarini sotib olish bilan bogʻliq xarajatlar summasiga, biroq bitta qurilma uchun bazaviy hisoblash miqdorining toʻrt baravaridan koʻp boʻlmagan miqdorda kamaytiris</w:t>
      </w:r>
      <w:r>
        <w:rPr>
          <w:rFonts w:eastAsia="Times New Roman"/>
          <w:color w:val="000000"/>
        </w:rPr>
        <w:t>h huquqi 2027-yil 1-yanvarga qadar boʻlgan davr uchun beriladi.</w:t>
      </w:r>
    </w:p>
    <w:p w14:paraId="381CEE4D"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Parrandachilik mahsulotlari ishlab chiqaruvchi tadbirkorlik subyektlari yuridik shaxslardan olinadigan yer soligʻini (bundan ekin maydonlari mustasno) toʻlashdan 2030-yil 1-yanvarga qadar ozod</w:t>
      </w:r>
      <w:r>
        <w:rPr>
          <w:rFonts w:eastAsia="Times New Roman"/>
          <w:color w:val="000000"/>
        </w:rPr>
        <w:t xml:space="preserve"> etiladi.</w:t>
      </w:r>
    </w:p>
    <w:p w14:paraId="48EED59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 xml:space="preserve">Ushbu moddaning </w:t>
      </w:r>
      <w:hyperlink r:id="rId1210" w:history="1">
        <w:r>
          <w:rPr>
            <w:rFonts w:eastAsia="Times New Roman"/>
            <w:color w:val="008080"/>
          </w:rPr>
          <w:t>yetmishinchi qismida</w:t>
        </w:r>
      </w:hyperlink>
      <w:r>
        <w:rPr>
          <w:rFonts w:eastAsia="Times New Roman"/>
          <w:color w:val="000000"/>
        </w:rPr>
        <w:t xml:space="preserve"> belgilangan soliq imtiyozlari parrandachilik mahsulotlarini realizatsiya qilishni amalga oshirmagan tadbirkorlik subyektlariga va (yoki) belgilangan maqsadda foy</w:t>
      </w:r>
      <w:r>
        <w:rPr>
          <w:rFonts w:eastAsia="Times New Roman"/>
          <w:color w:val="000000"/>
        </w:rPr>
        <w:t>dalanilmayotgan yer uchastkalariga nisbatan tatbiq etilmaydi.</w:t>
      </w:r>
    </w:p>
    <w:p w14:paraId="0D85D97B"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Oʻzbekiston Kasaba uyushmalari Federatsiyasi tizimidagi statsionar bolalar sogʻlomlashtirish oromgohlari:</w:t>
      </w:r>
    </w:p>
    <w:p w14:paraId="62F4F74F"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binolar va inshootlarni, yer uchastkalarini ijaraga berishdan olingan daromadlari boʻyic</w:t>
      </w:r>
      <w:r>
        <w:rPr>
          <w:rFonts w:eastAsia="Times New Roman"/>
          <w:color w:val="000000"/>
        </w:rPr>
        <w:t>ha — foyda soligʻini;</w:t>
      </w:r>
    </w:p>
    <w:p w14:paraId="6AC0714E"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ijaraga berilgan obyektlar va ular egallagan yer uchastkalari boʻyicha — yuridik shaxslarning mol-mulkiga solinadigan soliqni va yuridik shaxslardan olinadigan yer soligʻini toʻlashdan 2027-yil 1-yanvarga qadar boʻlgan davrda ozod eti</w:t>
      </w:r>
      <w:r>
        <w:rPr>
          <w:rFonts w:eastAsia="Times New Roman"/>
          <w:color w:val="000000"/>
        </w:rPr>
        <w:t>ladi.</w:t>
      </w:r>
    </w:p>
    <w:p w14:paraId="73C7B4D8" w14:textId="77777777" w:rsidR="00000000" w:rsidRDefault="00296C6B">
      <w:pPr>
        <w:shd w:val="clear" w:color="auto" w:fill="FFFFFF"/>
        <w:ind w:firstLine="851"/>
        <w:jc w:val="both"/>
        <w:divId w:val="1034237131"/>
        <w:rPr>
          <w:rFonts w:eastAsia="Times New Roman"/>
          <w:color w:val="000000"/>
        </w:rPr>
      </w:pPr>
      <w:r>
        <w:rPr>
          <w:rFonts w:eastAsia="Times New Roman"/>
          <w:color w:val="000000"/>
        </w:rPr>
        <w:t>Jizzax viloyatining Sharof Rashidov va Toshkent viloyatining Ohangaron tumanlarida tashkil etilgan charm-poyabzal sanoat zonalarini boshqarish direksiyalari hamda ushbu sanoat zonalarida tashkil etilgan korxonalar yuridik shaxslarning mol-mulkiga sol</w:t>
      </w:r>
      <w:r>
        <w:rPr>
          <w:rFonts w:eastAsia="Times New Roman"/>
          <w:color w:val="000000"/>
        </w:rPr>
        <w:t>inadigan soliqni, yuridik shaxslardan olinadigan yer soligʻini va suv resurslaridan foydalanganlik uchun soliqni toʻlashdan 2025-yil 1-yanvardan eʼtiboran 2026-yil 1-yanvarga qadar boʻlgan davrda ozod etiladi.</w:t>
      </w:r>
    </w:p>
    <w:p w14:paraId="4F71B7CE" w14:textId="77777777" w:rsidR="00000000" w:rsidRDefault="00296C6B">
      <w:pPr>
        <w:shd w:val="clear" w:color="auto" w:fill="FFFFFF"/>
        <w:divId w:val="1034237131"/>
        <w:rPr>
          <w:rFonts w:eastAsia="Times New Roman"/>
        </w:rPr>
      </w:pPr>
    </w:p>
    <w:p w14:paraId="58A5450F" w14:textId="77777777" w:rsidR="00296C6B" w:rsidRDefault="00296C6B">
      <w:pPr>
        <w:shd w:val="clear" w:color="auto" w:fill="FFFFFF"/>
        <w:jc w:val="center"/>
        <w:divId w:val="252975501"/>
        <w:rPr>
          <w:rFonts w:eastAsia="Times New Roman"/>
          <w:i/>
          <w:iCs/>
          <w:color w:val="800000"/>
          <w:sz w:val="22"/>
          <w:szCs w:val="22"/>
        </w:rPr>
      </w:pPr>
      <w:r>
        <w:rPr>
          <w:rFonts w:eastAsia="Times New Roman"/>
          <w:i/>
          <w:iCs/>
          <w:color w:val="800000"/>
          <w:sz w:val="22"/>
          <w:szCs w:val="22"/>
        </w:rPr>
        <w:t>(Qonun hujjatlari maʼlumotlari milliy bazasi</w:t>
      </w:r>
      <w:r>
        <w:rPr>
          <w:rFonts w:eastAsia="Times New Roman"/>
          <w:i/>
          <w:iCs/>
          <w:color w:val="800000"/>
          <w:sz w:val="22"/>
          <w:szCs w:val="22"/>
        </w:rPr>
        <w:t>, 31.12.2019-y., 02/19/SK/4256-son; 11.03.2020-y., 03/20/607/0279-son, 05.10.2020-y., 03/20/640/1348-son; 09.11.2020-y., 03/20/646/1488-son; 02.12.2020-y., 03/20/652/1581-son; 04.12.2020-y., 03/20/653/1592-son; 31.12.2020-y., 03/20/659/1681-son; Qonunchili</w:t>
      </w:r>
      <w:r>
        <w:rPr>
          <w:rFonts w:eastAsia="Times New Roman"/>
          <w:i/>
          <w:iCs/>
          <w:color w:val="800000"/>
          <w:sz w:val="22"/>
          <w:szCs w:val="22"/>
        </w:rPr>
        <w:t>k maʼlumotlari milliy bazasi, 21.04.2021-y., 03/21/683/0375-son; 29.04.2021-y., 03/21/689/0395-son; 17.08.2021-y., 03/21/708/0799-son; 15.09.2021-y., 03/21/714/0874-son, 12.10.2021-y., 03/21/721/0952-son; 15.10.2021-y., 03/21/722/0960-son, 26.10.2021-y., 0</w:t>
      </w:r>
      <w:r>
        <w:rPr>
          <w:rFonts w:eastAsia="Times New Roman"/>
          <w:i/>
          <w:iCs/>
          <w:color w:val="800000"/>
          <w:sz w:val="22"/>
          <w:szCs w:val="22"/>
        </w:rPr>
        <w:t>3/21/725/0995-son, 30.10.2021-y., 03/21/726/1001-son, 30.12.2021-y., 03/21/741/1219-son; 10.02.2022-y., 03/22/752/0113-son; 12.03.2022-y., 03/22/758/0207-son; 14.03.2022-y., 03/22/759/0213-son, 06.05.2022-y., 03/22/767/0386-son, 18.05.2022-y., 03/22/770/04</w:t>
      </w:r>
      <w:r>
        <w:rPr>
          <w:rFonts w:eastAsia="Times New Roman"/>
          <w:i/>
          <w:iCs/>
          <w:color w:val="800000"/>
          <w:sz w:val="22"/>
          <w:szCs w:val="22"/>
        </w:rPr>
        <w:t>24-son, 01.06.2022-y., 03/22/773/0461-son, 07.06.2022-y., 03/22/775/0477-son, 13.07.2022-y., 03/22/783/0620-son; 27.07.2022-y., 03/22/785/0679-son; 31.12.2022-y., 03/22/812/1145-son; 13.06.2023-y., 03/23/845/0360-son, 17.06.2023-y., 03/23/847/0384-son; 19.</w:t>
      </w:r>
      <w:r>
        <w:rPr>
          <w:rFonts w:eastAsia="Times New Roman"/>
          <w:i/>
          <w:iCs/>
          <w:color w:val="800000"/>
          <w:sz w:val="22"/>
          <w:szCs w:val="22"/>
        </w:rPr>
        <w:t>07.2023-y., 03/23/857/0492-son; 29.12.2023-y., 03/23/891/0989; 08.02.2024-y., 03/24/906/0108-son; 21.02.2024-y., 03/24/910/0140-son; 22.02.2024-y., 03/24/911/0142-son; 03.04.2024-y., 03/24/923/0264-son, 14.05.2024-y., 03/24/926/0344-son; 30.05.2024-y., 03/</w:t>
      </w:r>
      <w:r>
        <w:rPr>
          <w:rFonts w:eastAsia="Times New Roman"/>
          <w:i/>
          <w:iCs/>
          <w:color w:val="800000"/>
          <w:sz w:val="22"/>
          <w:szCs w:val="22"/>
        </w:rPr>
        <w:t>24/927/0379-son; 14.08.2024-y., 03/24/942/0612-son; 30.08.2024-y., 03/24/951/0673-son; 09.09.2024-y., 03/24/957/0689-son; 19.10.2024-y., 03/24/977/0831-son; 06.11.2024-y., 03/24/992/0895-son; 16.11.2024-y., 03/24/1000/0928-son; 16.11.2024-y., 03/24/1001/09</w:t>
      </w:r>
      <w:r>
        <w:rPr>
          <w:rFonts w:eastAsia="Times New Roman"/>
          <w:i/>
          <w:iCs/>
          <w:color w:val="800000"/>
          <w:sz w:val="22"/>
          <w:szCs w:val="22"/>
        </w:rPr>
        <w:t>29-son; 26.12.2024-y., 03/24/1013/1066-son; 26.12.2024-y., 03/24/1014/1067-son; 07.02.2025-y., 03/25/1025/0116-son; 19.02.2025-y., 03/25/1031/0160-son; 17.04.2025-y., 03/25/1057/0351-son; 18.04.2025-y., 03/25/1058/0355-son; 18.04.2025-y., 03/25/1059/0357-s</w:t>
      </w:r>
      <w:r>
        <w:rPr>
          <w:rFonts w:eastAsia="Times New Roman"/>
          <w:i/>
          <w:iCs/>
          <w:color w:val="800000"/>
          <w:sz w:val="22"/>
          <w:szCs w:val="22"/>
        </w:rPr>
        <w:t>on; 22.04.2025-y., 03/25/1060/0373-son; 05.05.2025-y., 03/25/1062/0410-son; 17.05.2025-y., 03/25/1063/0445-son; 17.06.2025-y., 03/25/1069/0510-son; 26.06.2025-y., 03/25/1071/0545-son; 22.08.2025-y., 03/25/1083/0769-son; 20.10.2025-y., 03/25/1089/0953-son)</w:t>
      </w:r>
    </w:p>
    <w:sectPr w:rsidR="00296C6B">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27F6"/>
    <w:rsid w:val="001827F6"/>
    <w:rsid w:val="0029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3CF57"/>
  <w15:chartTrackingRefBased/>
  <w15:docId w15:val="{C29FBD44-64EC-49F7-AA9E-E6C80B9C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7131">
      <w:marLeft w:val="0"/>
      <w:marRight w:val="0"/>
      <w:marTop w:val="100"/>
      <w:marBottom w:val="100"/>
      <w:divBdr>
        <w:top w:val="none" w:sz="0" w:space="0" w:color="auto"/>
        <w:left w:val="none" w:sz="0" w:space="0" w:color="auto"/>
        <w:bottom w:val="none" w:sz="0" w:space="0" w:color="auto"/>
        <w:right w:val="none" w:sz="0" w:space="0" w:color="auto"/>
      </w:divBdr>
      <w:divsChild>
        <w:div w:id="911618659">
          <w:marLeft w:val="0"/>
          <w:marRight w:val="0"/>
          <w:marTop w:val="240"/>
          <w:marBottom w:val="120"/>
          <w:divBdr>
            <w:top w:val="none" w:sz="0" w:space="0" w:color="auto"/>
            <w:left w:val="none" w:sz="0" w:space="0" w:color="auto"/>
            <w:bottom w:val="none" w:sz="0" w:space="0" w:color="auto"/>
            <w:right w:val="none" w:sz="0" w:space="0" w:color="auto"/>
          </w:divBdr>
        </w:div>
        <w:div w:id="353194332">
          <w:marLeft w:val="0"/>
          <w:marRight w:val="0"/>
          <w:marTop w:val="0"/>
          <w:marBottom w:val="120"/>
          <w:divBdr>
            <w:top w:val="none" w:sz="0" w:space="0" w:color="auto"/>
            <w:left w:val="none" w:sz="0" w:space="0" w:color="auto"/>
            <w:bottom w:val="none" w:sz="0" w:space="0" w:color="auto"/>
            <w:right w:val="none" w:sz="0" w:space="0" w:color="auto"/>
          </w:divBdr>
        </w:div>
        <w:div w:id="1705717499">
          <w:marLeft w:val="0"/>
          <w:marRight w:val="0"/>
          <w:marTop w:val="120"/>
          <w:marBottom w:val="60"/>
          <w:divBdr>
            <w:top w:val="none" w:sz="0" w:space="0" w:color="auto"/>
            <w:left w:val="none" w:sz="0" w:space="0" w:color="auto"/>
            <w:bottom w:val="none" w:sz="0" w:space="0" w:color="auto"/>
            <w:right w:val="none" w:sz="0" w:space="0" w:color="auto"/>
          </w:divBdr>
        </w:div>
        <w:div w:id="1744059146">
          <w:marLeft w:val="0"/>
          <w:marRight w:val="0"/>
          <w:marTop w:val="120"/>
          <w:marBottom w:val="60"/>
          <w:divBdr>
            <w:top w:val="none" w:sz="0" w:space="0" w:color="auto"/>
            <w:left w:val="none" w:sz="0" w:space="0" w:color="auto"/>
            <w:bottom w:val="none" w:sz="0" w:space="0" w:color="auto"/>
            <w:right w:val="none" w:sz="0" w:space="0" w:color="auto"/>
          </w:divBdr>
        </w:div>
        <w:div w:id="3553414">
          <w:marLeft w:val="0"/>
          <w:marRight w:val="0"/>
          <w:marTop w:val="120"/>
          <w:marBottom w:val="60"/>
          <w:divBdr>
            <w:top w:val="none" w:sz="0" w:space="0" w:color="auto"/>
            <w:left w:val="none" w:sz="0" w:space="0" w:color="auto"/>
            <w:bottom w:val="none" w:sz="0" w:space="0" w:color="auto"/>
            <w:right w:val="none" w:sz="0" w:space="0" w:color="auto"/>
          </w:divBdr>
        </w:div>
        <w:div w:id="138113146">
          <w:marLeft w:val="0"/>
          <w:marRight w:val="0"/>
          <w:marTop w:val="120"/>
          <w:marBottom w:val="60"/>
          <w:divBdr>
            <w:top w:val="none" w:sz="0" w:space="0" w:color="auto"/>
            <w:left w:val="none" w:sz="0" w:space="0" w:color="auto"/>
            <w:bottom w:val="none" w:sz="0" w:space="0" w:color="auto"/>
            <w:right w:val="none" w:sz="0" w:space="0" w:color="auto"/>
          </w:divBdr>
        </w:div>
        <w:div w:id="728579276">
          <w:marLeft w:val="0"/>
          <w:marRight w:val="0"/>
          <w:marTop w:val="120"/>
          <w:marBottom w:val="60"/>
          <w:divBdr>
            <w:top w:val="none" w:sz="0" w:space="0" w:color="auto"/>
            <w:left w:val="none" w:sz="0" w:space="0" w:color="auto"/>
            <w:bottom w:val="none" w:sz="0" w:space="0" w:color="auto"/>
            <w:right w:val="none" w:sz="0" w:space="0" w:color="auto"/>
          </w:divBdr>
        </w:div>
        <w:div w:id="1728987301">
          <w:marLeft w:val="0"/>
          <w:marRight w:val="0"/>
          <w:marTop w:val="120"/>
          <w:marBottom w:val="60"/>
          <w:divBdr>
            <w:top w:val="none" w:sz="0" w:space="0" w:color="auto"/>
            <w:left w:val="none" w:sz="0" w:space="0" w:color="auto"/>
            <w:bottom w:val="none" w:sz="0" w:space="0" w:color="auto"/>
            <w:right w:val="none" w:sz="0" w:space="0" w:color="auto"/>
          </w:divBdr>
        </w:div>
        <w:div w:id="492841310">
          <w:marLeft w:val="0"/>
          <w:marRight w:val="0"/>
          <w:marTop w:val="120"/>
          <w:marBottom w:val="60"/>
          <w:divBdr>
            <w:top w:val="none" w:sz="0" w:space="0" w:color="auto"/>
            <w:left w:val="none" w:sz="0" w:space="0" w:color="auto"/>
            <w:bottom w:val="none" w:sz="0" w:space="0" w:color="auto"/>
            <w:right w:val="none" w:sz="0" w:space="0" w:color="auto"/>
          </w:divBdr>
        </w:div>
        <w:div w:id="341783133">
          <w:marLeft w:val="0"/>
          <w:marRight w:val="0"/>
          <w:marTop w:val="120"/>
          <w:marBottom w:val="60"/>
          <w:divBdr>
            <w:top w:val="none" w:sz="0" w:space="0" w:color="auto"/>
            <w:left w:val="none" w:sz="0" w:space="0" w:color="auto"/>
            <w:bottom w:val="none" w:sz="0" w:space="0" w:color="auto"/>
            <w:right w:val="none" w:sz="0" w:space="0" w:color="auto"/>
          </w:divBdr>
        </w:div>
        <w:div w:id="872153856">
          <w:marLeft w:val="0"/>
          <w:marRight w:val="0"/>
          <w:marTop w:val="120"/>
          <w:marBottom w:val="60"/>
          <w:divBdr>
            <w:top w:val="none" w:sz="0" w:space="0" w:color="auto"/>
            <w:left w:val="none" w:sz="0" w:space="0" w:color="auto"/>
            <w:bottom w:val="none" w:sz="0" w:space="0" w:color="auto"/>
            <w:right w:val="none" w:sz="0" w:space="0" w:color="auto"/>
          </w:divBdr>
        </w:div>
        <w:div w:id="795948686">
          <w:marLeft w:val="0"/>
          <w:marRight w:val="0"/>
          <w:marTop w:val="120"/>
          <w:marBottom w:val="60"/>
          <w:divBdr>
            <w:top w:val="none" w:sz="0" w:space="0" w:color="auto"/>
            <w:left w:val="none" w:sz="0" w:space="0" w:color="auto"/>
            <w:bottom w:val="none" w:sz="0" w:space="0" w:color="auto"/>
            <w:right w:val="none" w:sz="0" w:space="0" w:color="auto"/>
          </w:divBdr>
        </w:div>
        <w:div w:id="1873417008">
          <w:marLeft w:val="0"/>
          <w:marRight w:val="0"/>
          <w:marTop w:val="120"/>
          <w:marBottom w:val="60"/>
          <w:divBdr>
            <w:top w:val="none" w:sz="0" w:space="0" w:color="auto"/>
            <w:left w:val="none" w:sz="0" w:space="0" w:color="auto"/>
            <w:bottom w:val="none" w:sz="0" w:space="0" w:color="auto"/>
            <w:right w:val="none" w:sz="0" w:space="0" w:color="auto"/>
          </w:divBdr>
        </w:div>
        <w:div w:id="613370947">
          <w:marLeft w:val="0"/>
          <w:marRight w:val="0"/>
          <w:marTop w:val="120"/>
          <w:marBottom w:val="60"/>
          <w:divBdr>
            <w:top w:val="none" w:sz="0" w:space="0" w:color="auto"/>
            <w:left w:val="none" w:sz="0" w:space="0" w:color="auto"/>
            <w:bottom w:val="none" w:sz="0" w:space="0" w:color="auto"/>
            <w:right w:val="none" w:sz="0" w:space="0" w:color="auto"/>
          </w:divBdr>
        </w:div>
        <w:div w:id="1251889412">
          <w:marLeft w:val="0"/>
          <w:marRight w:val="0"/>
          <w:marTop w:val="120"/>
          <w:marBottom w:val="60"/>
          <w:divBdr>
            <w:top w:val="none" w:sz="0" w:space="0" w:color="auto"/>
            <w:left w:val="none" w:sz="0" w:space="0" w:color="auto"/>
            <w:bottom w:val="none" w:sz="0" w:space="0" w:color="auto"/>
            <w:right w:val="none" w:sz="0" w:space="0" w:color="auto"/>
          </w:divBdr>
        </w:div>
        <w:div w:id="450632063">
          <w:marLeft w:val="0"/>
          <w:marRight w:val="0"/>
          <w:marTop w:val="120"/>
          <w:marBottom w:val="60"/>
          <w:divBdr>
            <w:top w:val="none" w:sz="0" w:space="0" w:color="auto"/>
            <w:left w:val="none" w:sz="0" w:space="0" w:color="auto"/>
            <w:bottom w:val="none" w:sz="0" w:space="0" w:color="auto"/>
            <w:right w:val="none" w:sz="0" w:space="0" w:color="auto"/>
          </w:divBdr>
        </w:div>
        <w:div w:id="1011837631">
          <w:marLeft w:val="0"/>
          <w:marRight w:val="0"/>
          <w:marTop w:val="120"/>
          <w:marBottom w:val="60"/>
          <w:divBdr>
            <w:top w:val="none" w:sz="0" w:space="0" w:color="auto"/>
            <w:left w:val="none" w:sz="0" w:space="0" w:color="auto"/>
            <w:bottom w:val="none" w:sz="0" w:space="0" w:color="auto"/>
            <w:right w:val="none" w:sz="0" w:space="0" w:color="auto"/>
          </w:divBdr>
        </w:div>
        <w:div w:id="958221058">
          <w:marLeft w:val="0"/>
          <w:marRight w:val="0"/>
          <w:marTop w:val="120"/>
          <w:marBottom w:val="60"/>
          <w:divBdr>
            <w:top w:val="none" w:sz="0" w:space="0" w:color="auto"/>
            <w:left w:val="none" w:sz="0" w:space="0" w:color="auto"/>
            <w:bottom w:val="none" w:sz="0" w:space="0" w:color="auto"/>
            <w:right w:val="none" w:sz="0" w:space="0" w:color="auto"/>
          </w:divBdr>
        </w:div>
        <w:div w:id="577328680">
          <w:marLeft w:val="0"/>
          <w:marRight w:val="0"/>
          <w:marTop w:val="120"/>
          <w:marBottom w:val="60"/>
          <w:divBdr>
            <w:top w:val="none" w:sz="0" w:space="0" w:color="auto"/>
            <w:left w:val="none" w:sz="0" w:space="0" w:color="auto"/>
            <w:bottom w:val="none" w:sz="0" w:space="0" w:color="auto"/>
            <w:right w:val="none" w:sz="0" w:space="0" w:color="auto"/>
          </w:divBdr>
        </w:div>
        <w:div w:id="1702777847">
          <w:marLeft w:val="0"/>
          <w:marRight w:val="0"/>
          <w:marTop w:val="120"/>
          <w:marBottom w:val="60"/>
          <w:divBdr>
            <w:top w:val="none" w:sz="0" w:space="0" w:color="auto"/>
            <w:left w:val="none" w:sz="0" w:space="0" w:color="auto"/>
            <w:bottom w:val="none" w:sz="0" w:space="0" w:color="auto"/>
            <w:right w:val="none" w:sz="0" w:space="0" w:color="auto"/>
          </w:divBdr>
        </w:div>
        <w:div w:id="1252812298">
          <w:marLeft w:val="0"/>
          <w:marRight w:val="0"/>
          <w:marTop w:val="120"/>
          <w:marBottom w:val="60"/>
          <w:divBdr>
            <w:top w:val="none" w:sz="0" w:space="0" w:color="auto"/>
            <w:left w:val="none" w:sz="0" w:space="0" w:color="auto"/>
            <w:bottom w:val="none" w:sz="0" w:space="0" w:color="auto"/>
            <w:right w:val="none" w:sz="0" w:space="0" w:color="auto"/>
          </w:divBdr>
        </w:div>
        <w:div w:id="916984297">
          <w:marLeft w:val="0"/>
          <w:marRight w:val="0"/>
          <w:marTop w:val="120"/>
          <w:marBottom w:val="60"/>
          <w:divBdr>
            <w:top w:val="none" w:sz="0" w:space="0" w:color="auto"/>
            <w:left w:val="none" w:sz="0" w:space="0" w:color="auto"/>
            <w:bottom w:val="none" w:sz="0" w:space="0" w:color="auto"/>
            <w:right w:val="none" w:sz="0" w:space="0" w:color="auto"/>
          </w:divBdr>
        </w:div>
        <w:div w:id="693311042">
          <w:marLeft w:val="0"/>
          <w:marRight w:val="0"/>
          <w:marTop w:val="120"/>
          <w:marBottom w:val="60"/>
          <w:divBdr>
            <w:top w:val="none" w:sz="0" w:space="0" w:color="auto"/>
            <w:left w:val="none" w:sz="0" w:space="0" w:color="auto"/>
            <w:bottom w:val="none" w:sz="0" w:space="0" w:color="auto"/>
            <w:right w:val="none" w:sz="0" w:space="0" w:color="auto"/>
          </w:divBdr>
        </w:div>
        <w:div w:id="1655797222">
          <w:marLeft w:val="0"/>
          <w:marRight w:val="0"/>
          <w:marTop w:val="120"/>
          <w:marBottom w:val="60"/>
          <w:divBdr>
            <w:top w:val="none" w:sz="0" w:space="0" w:color="auto"/>
            <w:left w:val="none" w:sz="0" w:space="0" w:color="auto"/>
            <w:bottom w:val="none" w:sz="0" w:space="0" w:color="auto"/>
            <w:right w:val="none" w:sz="0" w:space="0" w:color="auto"/>
          </w:divBdr>
        </w:div>
        <w:div w:id="418521523">
          <w:marLeft w:val="0"/>
          <w:marRight w:val="0"/>
          <w:marTop w:val="120"/>
          <w:marBottom w:val="60"/>
          <w:divBdr>
            <w:top w:val="none" w:sz="0" w:space="0" w:color="auto"/>
            <w:left w:val="none" w:sz="0" w:space="0" w:color="auto"/>
            <w:bottom w:val="none" w:sz="0" w:space="0" w:color="auto"/>
            <w:right w:val="none" w:sz="0" w:space="0" w:color="auto"/>
          </w:divBdr>
        </w:div>
        <w:div w:id="1760756719">
          <w:marLeft w:val="0"/>
          <w:marRight w:val="0"/>
          <w:marTop w:val="120"/>
          <w:marBottom w:val="60"/>
          <w:divBdr>
            <w:top w:val="none" w:sz="0" w:space="0" w:color="auto"/>
            <w:left w:val="none" w:sz="0" w:space="0" w:color="auto"/>
            <w:bottom w:val="none" w:sz="0" w:space="0" w:color="auto"/>
            <w:right w:val="none" w:sz="0" w:space="0" w:color="auto"/>
          </w:divBdr>
        </w:div>
        <w:div w:id="1679959648">
          <w:marLeft w:val="0"/>
          <w:marRight w:val="0"/>
          <w:marTop w:val="120"/>
          <w:marBottom w:val="60"/>
          <w:divBdr>
            <w:top w:val="none" w:sz="0" w:space="0" w:color="auto"/>
            <w:left w:val="none" w:sz="0" w:space="0" w:color="auto"/>
            <w:bottom w:val="none" w:sz="0" w:space="0" w:color="auto"/>
            <w:right w:val="none" w:sz="0" w:space="0" w:color="auto"/>
          </w:divBdr>
        </w:div>
        <w:div w:id="1227112806">
          <w:marLeft w:val="0"/>
          <w:marRight w:val="0"/>
          <w:marTop w:val="120"/>
          <w:marBottom w:val="60"/>
          <w:divBdr>
            <w:top w:val="none" w:sz="0" w:space="0" w:color="auto"/>
            <w:left w:val="none" w:sz="0" w:space="0" w:color="auto"/>
            <w:bottom w:val="none" w:sz="0" w:space="0" w:color="auto"/>
            <w:right w:val="none" w:sz="0" w:space="0" w:color="auto"/>
          </w:divBdr>
        </w:div>
        <w:div w:id="283001785">
          <w:marLeft w:val="0"/>
          <w:marRight w:val="0"/>
          <w:marTop w:val="120"/>
          <w:marBottom w:val="60"/>
          <w:divBdr>
            <w:top w:val="none" w:sz="0" w:space="0" w:color="auto"/>
            <w:left w:val="none" w:sz="0" w:space="0" w:color="auto"/>
            <w:bottom w:val="none" w:sz="0" w:space="0" w:color="auto"/>
            <w:right w:val="none" w:sz="0" w:space="0" w:color="auto"/>
          </w:divBdr>
        </w:div>
        <w:div w:id="690883402">
          <w:marLeft w:val="0"/>
          <w:marRight w:val="0"/>
          <w:marTop w:val="120"/>
          <w:marBottom w:val="60"/>
          <w:divBdr>
            <w:top w:val="none" w:sz="0" w:space="0" w:color="auto"/>
            <w:left w:val="none" w:sz="0" w:space="0" w:color="auto"/>
            <w:bottom w:val="none" w:sz="0" w:space="0" w:color="auto"/>
            <w:right w:val="none" w:sz="0" w:space="0" w:color="auto"/>
          </w:divBdr>
        </w:div>
        <w:div w:id="488905921">
          <w:marLeft w:val="0"/>
          <w:marRight w:val="0"/>
          <w:marTop w:val="120"/>
          <w:marBottom w:val="60"/>
          <w:divBdr>
            <w:top w:val="none" w:sz="0" w:space="0" w:color="auto"/>
            <w:left w:val="none" w:sz="0" w:space="0" w:color="auto"/>
            <w:bottom w:val="none" w:sz="0" w:space="0" w:color="auto"/>
            <w:right w:val="none" w:sz="0" w:space="0" w:color="auto"/>
          </w:divBdr>
        </w:div>
        <w:div w:id="519390798">
          <w:marLeft w:val="0"/>
          <w:marRight w:val="0"/>
          <w:marTop w:val="120"/>
          <w:marBottom w:val="60"/>
          <w:divBdr>
            <w:top w:val="none" w:sz="0" w:space="0" w:color="auto"/>
            <w:left w:val="none" w:sz="0" w:space="0" w:color="auto"/>
            <w:bottom w:val="none" w:sz="0" w:space="0" w:color="auto"/>
            <w:right w:val="none" w:sz="0" w:space="0" w:color="auto"/>
          </w:divBdr>
        </w:div>
        <w:div w:id="1233353089">
          <w:marLeft w:val="0"/>
          <w:marRight w:val="0"/>
          <w:marTop w:val="120"/>
          <w:marBottom w:val="60"/>
          <w:divBdr>
            <w:top w:val="none" w:sz="0" w:space="0" w:color="auto"/>
            <w:left w:val="none" w:sz="0" w:space="0" w:color="auto"/>
            <w:bottom w:val="none" w:sz="0" w:space="0" w:color="auto"/>
            <w:right w:val="none" w:sz="0" w:space="0" w:color="auto"/>
          </w:divBdr>
        </w:div>
        <w:div w:id="70587221">
          <w:marLeft w:val="0"/>
          <w:marRight w:val="0"/>
          <w:marTop w:val="120"/>
          <w:marBottom w:val="60"/>
          <w:divBdr>
            <w:top w:val="none" w:sz="0" w:space="0" w:color="auto"/>
            <w:left w:val="none" w:sz="0" w:space="0" w:color="auto"/>
            <w:bottom w:val="none" w:sz="0" w:space="0" w:color="auto"/>
            <w:right w:val="none" w:sz="0" w:space="0" w:color="auto"/>
          </w:divBdr>
        </w:div>
        <w:div w:id="530194430">
          <w:marLeft w:val="0"/>
          <w:marRight w:val="0"/>
          <w:marTop w:val="120"/>
          <w:marBottom w:val="60"/>
          <w:divBdr>
            <w:top w:val="none" w:sz="0" w:space="0" w:color="auto"/>
            <w:left w:val="none" w:sz="0" w:space="0" w:color="auto"/>
            <w:bottom w:val="none" w:sz="0" w:space="0" w:color="auto"/>
            <w:right w:val="none" w:sz="0" w:space="0" w:color="auto"/>
          </w:divBdr>
        </w:div>
        <w:div w:id="1947998177">
          <w:marLeft w:val="0"/>
          <w:marRight w:val="0"/>
          <w:marTop w:val="120"/>
          <w:marBottom w:val="60"/>
          <w:divBdr>
            <w:top w:val="none" w:sz="0" w:space="0" w:color="auto"/>
            <w:left w:val="none" w:sz="0" w:space="0" w:color="auto"/>
            <w:bottom w:val="none" w:sz="0" w:space="0" w:color="auto"/>
            <w:right w:val="none" w:sz="0" w:space="0" w:color="auto"/>
          </w:divBdr>
        </w:div>
        <w:div w:id="478350523">
          <w:marLeft w:val="0"/>
          <w:marRight w:val="0"/>
          <w:marTop w:val="120"/>
          <w:marBottom w:val="60"/>
          <w:divBdr>
            <w:top w:val="none" w:sz="0" w:space="0" w:color="auto"/>
            <w:left w:val="none" w:sz="0" w:space="0" w:color="auto"/>
            <w:bottom w:val="none" w:sz="0" w:space="0" w:color="auto"/>
            <w:right w:val="none" w:sz="0" w:space="0" w:color="auto"/>
          </w:divBdr>
        </w:div>
        <w:div w:id="1817868978">
          <w:marLeft w:val="0"/>
          <w:marRight w:val="0"/>
          <w:marTop w:val="120"/>
          <w:marBottom w:val="60"/>
          <w:divBdr>
            <w:top w:val="none" w:sz="0" w:space="0" w:color="auto"/>
            <w:left w:val="none" w:sz="0" w:space="0" w:color="auto"/>
            <w:bottom w:val="none" w:sz="0" w:space="0" w:color="auto"/>
            <w:right w:val="none" w:sz="0" w:space="0" w:color="auto"/>
          </w:divBdr>
        </w:div>
        <w:div w:id="687874715">
          <w:marLeft w:val="0"/>
          <w:marRight w:val="0"/>
          <w:marTop w:val="120"/>
          <w:marBottom w:val="60"/>
          <w:divBdr>
            <w:top w:val="none" w:sz="0" w:space="0" w:color="auto"/>
            <w:left w:val="none" w:sz="0" w:space="0" w:color="auto"/>
            <w:bottom w:val="none" w:sz="0" w:space="0" w:color="auto"/>
            <w:right w:val="none" w:sz="0" w:space="0" w:color="auto"/>
          </w:divBdr>
        </w:div>
        <w:div w:id="948270673">
          <w:marLeft w:val="0"/>
          <w:marRight w:val="0"/>
          <w:marTop w:val="120"/>
          <w:marBottom w:val="60"/>
          <w:divBdr>
            <w:top w:val="none" w:sz="0" w:space="0" w:color="auto"/>
            <w:left w:val="none" w:sz="0" w:space="0" w:color="auto"/>
            <w:bottom w:val="none" w:sz="0" w:space="0" w:color="auto"/>
            <w:right w:val="none" w:sz="0" w:space="0" w:color="auto"/>
          </w:divBdr>
        </w:div>
        <w:div w:id="694157427">
          <w:marLeft w:val="0"/>
          <w:marRight w:val="0"/>
          <w:marTop w:val="120"/>
          <w:marBottom w:val="60"/>
          <w:divBdr>
            <w:top w:val="none" w:sz="0" w:space="0" w:color="auto"/>
            <w:left w:val="none" w:sz="0" w:space="0" w:color="auto"/>
            <w:bottom w:val="none" w:sz="0" w:space="0" w:color="auto"/>
            <w:right w:val="none" w:sz="0" w:space="0" w:color="auto"/>
          </w:divBdr>
        </w:div>
        <w:div w:id="1407216959">
          <w:marLeft w:val="0"/>
          <w:marRight w:val="0"/>
          <w:marTop w:val="120"/>
          <w:marBottom w:val="60"/>
          <w:divBdr>
            <w:top w:val="none" w:sz="0" w:space="0" w:color="auto"/>
            <w:left w:val="none" w:sz="0" w:space="0" w:color="auto"/>
            <w:bottom w:val="none" w:sz="0" w:space="0" w:color="auto"/>
            <w:right w:val="none" w:sz="0" w:space="0" w:color="auto"/>
          </w:divBdr>
        </w:div>
        <w:div w:id="573781120">
          <w:marLeft w:val="0"/>
          <w:marRight w:val="0"/>
          <w:marTop w:val="120"/>
          <w:marBottom w:val="60"/>
          <w:divBdr>
            <w:top w:val="none" w:sz="0" w:space="0" w:color="auto"/>
            <w:left w:val="none" w:sz="0" w:space="0" w:color="auto"/>
            <w:bottom w:val="none" w:sz="0" w:space="0" w:color="auto"/>
            <w:right w:val="none" w:sz="0" w:space="0" w:color="auto"/>
          </w:divBdr>
        </w:div>
        <w:div w:id="490485365">
          <w:marLeft w:val="0"/>
          <w:marRight w:val="0"/>
          <w:marTop w:val="120"/>
          <w:marBottom w:val="60"/>
          <w:divBdr>
            <w:top w:val="none" w:sz="0" w:space="0" w:color="auto"/>
            <w:left w:val="none" w:sz="0" w:space="0" w:color="auto"/>
            <w:bottom w:val="none" w:sz="0" w:space="0" w:color="auto"/>
            <w:right w:val="none" w:sz="0" w:space="0" w:color="auto"/>
          </w:divBdr>
        </w:div>
        <w:div w:id="805776562">
          <w:marLeft w:val="0"/>
          <w:marRight w:val="0"/>
          <w:marTop w:val="120"/>
          <w:marBottom w:val="60"/>
          <w:divBdr>
            <w:top w:val="none" w:sz="0" w:space="0" w:color="auto"/>
            <w:left w:val="none" w:sz="0" w:space="0" w:color="auto"/>
            <w:bottom w:val="none" w:sz="0" w:space="0" w:color="auto"/>
            <w:right w:val="none" w:sz="0" w:space="0" w:color="auto"/>
          </w:divBdr>
        </w:div>
        <w:div w:id="1348024751">
          <w:marLeft w:val="0"/>
          <w:marRight w:val="0"/>
          <w:marTop w:val="120"/>
          <w:marBottom w:val="60"/>
          <w:divBdr>
            <w:top w:val="none" w:sz="0" w:space="0" w:color="auto"/>
            <w:left w:val="none" w:sz="0" w:space="0" w:color="auto"/>
            <w:bottom w:val="none" w:sz="0" w:space="0" w:color="auto"/>
            <w:right w:val="none" w:sz="0" w:space="0" w:color="auto"/>
          </w:divBdr>
        </w:div>
        <w:div w:id="216821608">
          <w:marLeft w:val="0"/>
          <w:marRight w:val="0"/>
          <w:marTop w:val="120"/>
          <w:marBottom w:val="60"/>
          <w:divBdr>
            <w:top w:val="none" w:sz="0" w:space="0" w:color="auto"/>
            <w:left w:val="none" w:sz="0" w:space="0" w:color="auto"/>
            <w:bottom w:val="none" w:sz="0" w:space="0" w:color="auto"/>
            <w:right w:val="none" w:sz="0" w:space="0" w:color="auto"/>
          </w:divBdr>
        </w:div>
        <w:div w:id="257443120">
          <w:marLeft w:val="0"/>
          <w:marRight w:val="0"/>
          <w:marTop w:val="120"/>
          <w:marBottom w:val="60"/>
          <w:divBdr>
            <w:top w:val="none" w:sz="0" w:space="0" w:color="auto"/>
            <w:left w:val="none" w:sz="0" w:space="0" w:color="auto"/>
            <w:bottom w:val="none" w:sz="0" w:space="0" w:color="auto"/>
            <w:right w:val="none" w:sz="0" w:space="0" w:color="auto"/>
          </w:divBdr>
        </w:div>
        <w:div w:id="1669558928">
          <w:marLeft w:val="0"/>
          <w:marRight w:val="0"/>
          <w:marTop w:val="120"/>
          <w:marBottom w:val="60"/>
          <w:divBdr>
            <w:top w:val="none" w:sz="0" w:space="0" w:color="auto"/>
            <w:left w:val="none" w:sz="0" w:space="0" w:color="auto"/>
            <w:bottom w:val="none" w:sz="0" w:space="0" w:color="auto"/>
            <w:right w:val="none" w:sz="0" w:space="0" w:color="auto"/>
          </w:divBdr>
        </w:div>
        <w:div w:id="697198181">
          <w:marLeft w:val="0"/>
          <w:marRight w:val="0"/>
          <w:marTop w:val="120"/>
          <w:marBottom w:val="60"/>
          <w:divBdr>
            <w:top w:val="none" w:sz="0" w:space="0" w:color="auto"/>
            <w:left w:val="none" w:sz="0" w:space="0" w:color="auto"/>
            <w:bottom w:val="none" w:sz="0" w:space="0" w:color="auto"/>
            <w:right w:val="none" w:sz="0" w:space="0" w:color="auto"/>
          </w:divBdr>
        </w:div>
        <w:div w:id="1176386774">
          <w:marLeft w:val="0"/>
          <w:marRight w:val="0"/>
          <w:marTop w:val="120"/>
          <w:marBottom w:val="60"/>
          <w:divBdr>
            <w:top w:val="none" w:sz="0" w:space="0" w:color="auto"/>
            <w:left w:val="none" w:sz="0" w:space="0" w:color="auto"/>
            <w:bottom w:val="none" w:sz="0" w:space="0" w:color="auto"/>
            <w:right w:val="none" w:sz="0" w:space="0" w:color="auto"/>
          </w:divBdr>
        </w:div>
        <w:div w:id="66807447">
          <w:marLeft w:val="0"/>
          <w:marRight w:val="0"/>
          <w:marTop w:val="120"/>
          <w:marBottom w:val="60"/>
          <w:divBdr>
            <w:top w:val="none" w:sz="0" w:space="0" w:color="auto"/>
            <w:left w:val="none" w:sz="0" w:space="0" w:color="auto"/>
            <w:bottom w:val="none" w:sz="0" w:space="0" w:color="auto"/>
            <w:right w:val="none" w:sz="0" w:space="0" w:color="auto"/>
          </w:divBdr>
        </w:div>
        <w:div w:id="1681660664">
          <w:marLeft w:val="0"/>
          <w:marRight w:val="0"/>
          <w:marTop w:val="120"/>
          <w:marBottom w:val="60"/>
          <w:divBdr>
            <w:top w:val="none" w:sz="0" w:space="0" w:color="auto"/>
            <w:left w:val="none" w:sz="0" w:space="0" w:color="auto"/>
            <w:bottom w:val="none" w:sz="0" w:space="0" w:color="auto"/>
            <w:right w:val="none" w:sz="0" w:space="0" w:color="auto"/>
          </w:divBdr>
        </w:div>
        <w:div w:id="574052489">
          <w:marLeft w:val="0"/>
          <w:marRight w:val="0"/>
          <w:marTop w:val="120"/>
          <w:marBottom w:val="60"/>
          <w:divBdr>
            <w:top w:val="none" w:sz="0" w:space="0" w:color="auto"/>
            <w:left w:val="none" w:sz="0" w:space="0" w:color="auto"/>
            <w:bottom w:val="none" w:sz="0" w:space="0" w:color="auto"/>
            <w:right w:val="none" w:sz="0" w:space="0" w:color="auto"/>
          </w:divBdr>
        </w:div>
        <w:div w:id="889731883">
          <w:marLeft w:val="0"/>
          <w:marRight w:val="0"/>
          <w:marTop w:val="120"/>
          <w:marBottom w:val="60"/>
          <w:divBdr>
            <w:top w:val="none" w:sz="0" w:space="0" w:color="auto"/>
            <w:left w:val="none" w:sz="0" w:space="0" w:color="auto"/>
            <w:bottom w:val="none" w:sz="0" w:space="0" w:color="auto"/>
            <w:right w:val="none" w:sz="0" w:space="0" w:color="auto"/>
          </w:divBdr>
        </w:div>
        <w:div w:id="1959070695">
          <w:marLeft w:val="0"/>
          <w:marRight w:val="0"/>
          <w:marTop w:val="120"/>
          <w:marBottom w:val="60"/>
          <w:divBdr>
            <w:top w:val="none" w:sz="0" w:space="0" w:color="auto"/>
            <w:left w:val="none" w:sz="0" w:space="0" w:color="auto"/>
            <w:bottom w:val="none" w:sz="0" w:space="0" w:color="auto"/>
            <w:right w:val="none" w:sz="0" w:space="0" w:color="auto"/>
          </w:divBdr>
        </w:div>
        <w:div w:id="690841655">
          <w:marLeft w:val="0"/>
          <w:marRight w:val="0"/>
          <w:marTop w:val="120"/>
          <w:marBottom w:val="60"/>
          <w:divBdr>
            <w:top w:val="none" w:sz="0" w:space="0" w:color="auto"/>
            <w:left w:val="none" w:sz="0" w:space="0" w:color="auto"/>
            <w:bottom w:val="none" w:sz="0" w:space="0" w:color="auto"/>
            <w:right w:val="none" w:sz="0" w:space="0" w:color="auto"/>
          </w:divBdr>
        </w:div>
        <w:div w:id="602953162">
          <w:marLeft w:val="0"/>
          <w:marRight w:val="0"/>
          <w:marTop w:val="120"/>
          <w:marBottom w:val="60"/>
          <w:divBdr>
            <w:top w:val="none" w:sz="0" w:space="0" w:color="auto"/>
            <w:left w:val="none" w:sz="0" w:space="0" w:color="auto"/>
            <w:bottom w:val="none" w:sz="0" w:space="0" w:color="auto"/>
            <w:right w:val="none" w:sz="0" w:space="0" w:color="auto"/>
          </w:divBdr>
        </w:div>
        <w:div w:id="1520970052">
          <w:marLeft w:val="0"/>
          <w:marRight w:val="0"/>
          <w:marTop w:val="120"/>
          <w:marBottom w:val="60"/>
          <w:divBdr>
            <w:top w:val="none" w:sz="0" w:space="0" w:color="auto"/>
            <w:left w:val="none" w:sz="0" w:space="0" w:color="auto"/>
            <w:bottom w:val="none" w:sz="0" w:space="0" w:color="auto"/>
            <w:right w:val="none" w:sz="0" w:space="0" w:color="auto"/>
          </w:divBdr>
        </w:div>
        <w:div w:id="971252317">
          <w:marLeft w:val="0"/>
          <w:marRight w:val="0"/>
          <w:marTop w:val="120"/>
          <w:marBottom w:val="60"/>
          <w:divBdr>
            <w:top w:val="none" w:sz="0" w:space="0" w:color="auto"/>
            <w:left w:val="none" w:sz="0" w:space="0" w:color="auto"/>
            <w:bottom w:val="none" w:sz="0" w:space="0" w:color="auto"/>
            <w:right w:val="none" w:sz="0" w:space="0" w:color="auto"/>
          </w:divBdr>
        </w:div>
        <w:div w:id="1681004943">
          <w:marLeft w:val="0"/>
          <w:marRight w:val="0"/>
          <w:marTop w:val="120"/>
          <w:marBottom w:val="60"/>
          <w:divBdr>
            <w:top w:val="none" w:sz="0" w:space="0" w:color="auto"/>
            <w:left w:val="none" w:sz="0" w:space="0" w:color="auto"/>
            <w:bottom w:val="none" w:sz="0" w:space="0" w:color="auto"/>
            <w:right w:val="none" w:sz="0" w:space="0" w:color="auto"/>
          </w:divBdr>
        </w:div>
        <w:div w:id="298070620">
          <w:marLeft w:val="0"/>
          <w:marRight w:val="0"/>
          <w:marTop w:val="120"/>
          <w:marBottom w:val="60"/>
          <w:divBdr>
            <w:top w:val="none" w:sz="0" w:space="0" w:color="auto"/>
            <w:left w:val="none" w:sz="0" w:space="0" w:color="auto"/>
            <w:bottom w:val="none" w:sz="0" w:space="0" w:color="auto"/>
            <w:right w:val="none" w:sz="0" w:space="0" w:color="auto"/>
          </w:divBdr>
        </w:div>
        <w:div w:id="37244390">
          <w:marLeft w:val="0"/>
          <w:marRight w:val="0"/>
          <w:marTop w:val="120"/>
          <w:marBottom w:val="60"/>
          <w:divBdr>
            <w:top w:val="none" w:sz="0" w:space="0" w:color="auto"/>
            <w:left w:val="none" w:sz="0" w:space="0" w:color="auto"/>
            <w:bottom w:val="none" w:sz="0" w:space="0" w:color="auto"/>
            <w:right w:val="none" w:sz="0" w:space="0" w:color="auto"/>
          </w:divBdr>
        </w:div>
        <w:div w:id="2108963673">
          <w:marLeft w:val="0"/>
          <w:marRight w:val="0"/>
          <w:marTop w:val="120"/>
          <w:marBottom w:val="60"/>
          <w:divBdr>
            <w:top w:val="none" w:sz="0" w:space="0" w:color="auto"/>
            <w:left w:val="none" w:sz="0" w:space="0" w:color="auto"/>
            <w:bottom w:val="none" w:sz="0" w:space="0" w:color="auto"/>
            <w:right w:val="none" w:sz="0" w:space="0" w:color="auto"/>
          </w:divBdr>
        </w:div>
        <w:div w:id="1607232567">
          <w:marLeft w:val="0"/>
          <w:marRight w:val="0"/>
          <w:marTop w:val="120"/>
          <w:marBottom w:val="60"/>
          <w:divBdr>
            <w:top w:val="none" w:sz="0" w:space="0" w:color="auto"/>
            <w:left w:val="none" w:sz="0" w:space="0" w:color="auto"/>
            <w:bottom w:val="none" w:sz="0" w:space="0" w:color="auto"/>
            <w:right w:val="none" w:sz="0" w:space="0" w:color="auto"/>
          </w:divBdr>
        </w:div>
        <w:div w:id="874201112">
          <w:marLeft w:val="0"/>
          <w:marRight w:val="0"/>
          <w:marTop w:val="120"/>
          <w:marBottom w:val="60"/>
          <w:divBdr>
            <w:top w:val="none" w:sz="0" w:space="0" w:color="auto"/>
            <w:left w:val="none" w:sz="0" w:space="0" w:color="auto"/>
            <w:bottom w:val="none" w:sz="0" w:space="0" w:color="auto"/>
            <w:right w:val="none" w:sz="0" w:space="0" w:color="auto"/>
          </w:divBdr>
        </w:div>
        <w:div w:id="1733312235">
          <w:marLeft w:val="0"/>
          <w:marRight w:val="0"/>
          <w:marTop w:val="120"/>
          <w:marBottom w:val="60"/>
          <w:divBdr>
            <w:top w:val="none" w:sz="0" w:space="0" w:color="auto"/>
            <w:left w:val="none" w:sz="0" w:space="0" w:color="auto"/>
            <w:bottom w:val="none" w:sz="0" w:space="0" w:color="auto"/>
            <w:right w:val="none" w:sz="0" w:space="0" w:color="auto"/>
          </w:divBdr>
        </w:div>
        <w:div w:id="1481002765">
          <w:marLeft w:val="0"/>
          <w:marRight w:val="0"/>
          <w:marTop w:val="120"/>
          <w:marBottom w:val="60"/>
          <w:divBdr>
            <w:top w:val="none" w:sz="0" w:space="0" w:color="auto"/>
            <w:left w:val="none" w:sz="0" w:space="0" w:color="auto"/>
            <w:bottom w:val="none" w:sz="0" w:space="0" w:color="auto"/>
            <w:right w:val="none" w:sz="0" w:space="0" w:color="auto"/>
          </w:divBdr>
        </w:div>
        <w:div w:id="1093478976">
          <w:marLeft w:val="0"/>
          <w:marRight w:val="0"/>
          <w:marTop w:val="120"/>
          <w:marBottom w:val="60"/>
          <w:divBdr>
            <w:top w:val="none" w:sz="0" w:space="0" w:color="auto"/>
            <w:left w:val="none" w:sz="0" w:space="0" w:color="auto"/>
            <w:bottom w:val="none" w:sz="0" w:space="0" w:color="auto"/>
            <w:right w:val="none" w:sz="0" w:space="0" w:color="auto"/>
          </w:divBdr>
        </w:div>
        <w:div w:id="1872303037">
          <w:marLeft w:val="0"/>
          <w:marRight w:val="0"/>
          <w:marTop w:val="120"/>
          <w:marBottom w:val="60"/>
          <w:divBdr>
            <w:top w:val="none" w:sz="0" w:space="0" w:color="auto"/>
            <w:left w:val="none" w:sz="0" w:space="0" w:color="auto"/>
            <w:bottom w:val="none" w:sz="0" w:space="0" w:color="auto"/>
            <w:right w:val="none" w:sz="0" w:space="0" w:color="auto"/>
          </w:divBdr>
        </w:div>
        <w:div w:id="978455829">
          <w:marLeft w:val="0"/>
          <w:marRight w:val="0"/>
          <w:marTop w:val="120"/>
          <w:marBottom w:val="60"/>
          <w:divBdr>
            <w:top w:val="none" w:sz="0" w:space="0" w:color="auto"/>
            <w:left w:val="none" w:sz="0" w:space="0" w:color="auto"/>
            <w:bottom w:val="none" w:sz="0" w:space="0" w:color="auto"/>
            <w:right w:val="none" w:sz="0" w:space="0" w:color="auto"/>
          </w:divBdr>
        </w:div>
        <w:div w:id="1517890408">
          <w:marLeft w:val="0"/>
          <w:marRight w:val="0"/>
          <w:marTop w:val="120"/>
          <w:marBottom w:val="60"/>
          <w:divBdr>
            <w:top w:val="none" w:sz="0" w:space="0" w:color="auto"/>
            <w:left w:val="none" w:sz="0" w:space="0" w:color="auto"/>
            <w:bottom w:val="none" w:sz="0" w:space="0" w:color="auto"/>
            <w:right w:val="none" w:sz="0" w:space="0" w:color="auto"/>
          </w:divBdr>
        </w:div>
        <w:div w:id="935282668">
          <w:marLeft w:val="0"/>
          <w:marRight w:val="0"/>
          <w:marTop w:val="120"/>
          <w:marBottom w:val="60"/>
          <w:divBdr>
            <w:top w:val="none" w:sz="0" w:space="0" w:color="auto"/>
            <w:left w:val="none" w:sz="0" w:space="0" w:color="auto"/>
            <w:bottom w:val="none" w:sz="0" w:space="0" w:color="auto"/>
            <w:right w:val="none" w:sz="0" w:space="0" w:color="auto"/>
          </w:divBdr>
        </w:div>
        <w:div w:id="1470782774">
          <w:marLeft w:val="0"/>
          <w:marRight w:val="0"/>
          <w:marTop w:val="120"/>
          <w:marBottom w:val="60"/>
          <w:divBdr>
            <w:top w:val="none" w:sz="0" w:space="0" w:color="auto"/>
            <w:left w:val="none" w:sz="0" w:space="0" w:color="auto"/>
            <w:bottom w:val="none" w:sz="0" w:space="0" w:color="auto"/>
            <w:right w:val="none" w:sz="0" w:space="0" w:color="auto"/>
          </w:divBdr>
        </w:div>
        <w:div w:id="2061896723">
          <w:marLeft w:val="0"/>
          <w:marRight w:val="0"/>
          <w:marTop w:val="120"/>
          <w:marBottom w:val="60"/>
          <w:divBdr>
            <w:top w:val="none" w:sz="0" w:space="0" w:color="auto"/>
            <w:left w:val="none" w:sz="0" w:space="0" w:color="auto"/>
            <w:bottom w:val="none" w:sz="0" w:space="0" w:color="auto"/>
            <w:right w:val="none" w:sz="0" w:space="0" w:color="auto"/>
          </w:divBdr>
        </w:div>
        <w:div w:id="1089234713">
          <w:marLeft w:val="0"/>
          <w:marRight w:val="0"/>
          <w:marTop w:val="120"/>
          <w:marBottom w:val="60"/>
          <w:divBdr>
            <w:top w:val="none" w:sz="0" w:space="0" w:color="auto"/>
            <w:left w:val="none" w:sz="0" w:space="0" w:color="auto"/>
            <w:bottom w:val="none" w:sz="0" w:space="0" w:color="auto"/>
            <w:right w:val="none" w:sz="0" w:space="0" w:color="auto"/>
          </w:divBdr>
        </w:div>
        <w:div w:id="1584026006">
          <w:marLeft w:val="0"/>
          <w:marRight w:val="0"/>
          <w:marTop w:val="120"/>
          <w:marBottom w:val="60"/>
          <w:divBdr>
            <w:top w:val="none" w:sz="0" w:space="0" w:color="auto"/>
            <w:left w:val="none" w:sz="0" w:space="0" w:color="auto"/>
            <w:bottom w:val="none" w:sz="0" w:space="0" w:color="auto"/>
            <w:right w:val="none" w:sz="0" w:space="0" w:color="auto"/>
          </w:divBdr>
        </w:div>
        <w:div w:id="139426155">
          <w:marLeft w:val="0"/>
          <w:marRight w:val="0"/>
          <w:marTop w:val="120"/>
          <w:marBottom w:val="60"/>
          <w:divBdr>
            <w:top w:val="none" w:sz="0" w:space="0" w:color="auto"/>
            <w:left w:val="none" w:sz="0" w:space="0" w:color="auto"/>
            <w:bottom w:val="none" w:sz="0" w:space="0" w:color="auto"/>
            <w:right w:val="none" w:sz="0" w:space="0" w:color="auto"/>
          </w:divBdr>
        </w:div>
        <w:div w:id="816453881">
          <w:marLeft w:val="0"/>
          <w:marRight w:val="0"/>
          <w:marTop w:val="120"/>
          <w:marBottom w:val="60"/>
          <w:divBdr>
            <w:top w:val="none" w:sz="0" w:space="0" w:color="auto"/>
            <w:left w:val="none" w:sz="0" w:space="0" w:color="auto"/>
            <w:bottom w:val="none" w:sz="0" w:space="0" w:color="auto"/>
            <w:right w:val="none" w:sz="0" w:space="0" w:color="auto"/>
          </w:divBdr>
        </w:div>
        <w:div w:id="503321884">
          <w:marLeft w:val="0"/>
          <w:marRight w:val="0"/>
          <w:marTop w:val="120"/>
          <w:marBottom w:val="60"/>
          <w:divBdr>
            <w:top w:val="none" w:sz="0" w:space="0" w:color="auto"/>
            <w:left w:val="none" w:sz="0" w:space="0" w:color="auto"/>
            <w:bottom w:val="none" w:sz="0" w:space="0" w:color="auto"/>
            <w:right w:val="none" w:sz="0" w:space="0" w:color="auto"/>
          </w:divBdr>
        </w:div>
        <w:div w:id="1359352400">
          <w:marLeft w:val="0"/>
          <w:marRight w:val="0"/>
          <w:marTop w:val="120"/>
          <w:marBottom w:val="60"/>
          <w:divBdr>
            <w:top w:val="none" w:sz="0" w:space="0" w:color="auto"/>
            <w:left w:val="none" w:sz="0" w:space="0" w:color="auto"/>
            <w:bottom w:val="none" w:sz="0" w:space="0" w:color="auto"/>
            <w:right w:val="none" w:sz="0" w:space="0" w:color="auto"/>
          </w:divBdr>
        </w:div>
        <w:div w:id="205216535">
          <w:marLeft w:val="0"/>
          <w:marRight w:val="0"/>
          <w:marTop w:val="120"/>
          <w:marBottom w:val="60"/>
          <w:divBdr>
            <w:top w:val="none" w:sz="0" w:space="0" w:color="auto"/>
            <w:left w:val="none" w:sz="0" w:space="0" w:color="auto"/>
            <w:bottom w:val="none" w:sz="0" w:space="0" w:color="auto"/>
            <w:right w:val="none" w:sz="0" w:space="0" w:color="auto"/>
          </w:divBdr>
        </w:div>
        <w:div w:id="763914948">
          <w:marLeft w:val="0"/>
          <w:marRight w:val="0"/>
          <w:marTop w:val="120"/>
          <w:marBottom w:val="60"/>
          <w:divBdr>
            <w:top w:val="none" w:sz="0" w:space="0" w:color="auto"/>
            <w:left w:val="none" w:sz="0" w:space="0" w:color="auto"/>
            <w:bottom w:val="none" w:sz="0" w:space="0" w:color="auto"/>
            <w:right w:val="none" w:sz="0" w:space="0" w:color="auto"/>
          </w:divBdr>
        </w:div>
        <w:div w:id="2094664958">
          <w:marLeft w:val="0"/>
          <w:marRight w:val="0"/>
          <w:marTop w:val="120"/>
          <w:marBottom w:val="60"/>
          <w:divBdr>
            <w:top w:val="none" w:sz="0" w:space="0" w:color="auto"/>
            <w:left w:val="none" w:sz="0" w:space="0" w:color="auto"/>
            <w:bottom w:val="none" w:sz="0" w:space="0" w:color="auto"/>
            <w:right w:val="none" w:sz="0" w:space="0" w:color="auto"/>
          </w:divBdr>
        </w:div>
        <w:div w:id="2120684647">
          <w:marLeft w:val="0"/>
          <w:marRight w:val="0"/>
          <w:marTop w:val="120"/>
          <w:marBottom w:val="60"/>
          <w:divBdr>
            <w:top w:val="none" w:sz="0" w:space="0" w:color="auto"/>
            <w:left w:val="none" w:sz="0" w:space="0" w:color="auto"/>
            <w:bottom w:val="none" w:sz="0" w:space="0" w:color="auto"/>
            <w:right w:val="none" w:sz="0" w:space="0" w:color="auto"/>
          </w:divBdr>
        </w:div>
        <w:div w:id="820779522">
          <w:marLeft w:val="0"/>
          <w:marRight w:val="0"/>
          <w:marTop w:val="120"/>
          <w:marBottom w:val="60"/>
          <w:divBdr>
            <w:top w:val="none" w:sz="0" w:space="0" w:color="auto"/>
            <w:left w:val="none" w:sz="0" w:space="0" w:color="auto"/>
            <w:bottom w:val="none" w:sz="0" w:space="0" w:color="auto"/>
            <w:right w:val="none" w:sz="0" w:space="0" w:color="auto"/>
          </w:divBdr>
        </w:div>
        <w:div w:id="1394739997">
          <w:marLeft w:val="0"/>
          <w:marRight w:val="0"/>
          <w:marTop w:val="120"/>
          <w:marBottom w:val="60"/>
          <w:divBdr>
            <w:top w:val="none" w:sz="0" w:space="0" w:color="auto"/>
            <w:left w:val="none" w:sz="0" w:space="0" w:color="auto"/>
            <w:bottom w:val="none" w:sz="0" w:space="0" w:color="auto"/>
            <w:right w:val="none" w:sz="0" w:space="0" w:color="auto"/>
          </w:divBdr>
        </w:div>
        <w:div w:id="1336347224">
          <w:marLeft w:val="0"/>
          <w:marRight w:val="0"/>
          <w:marTop w:val="120"/>
          <w:marBottom w:val="60"/>
          <w:divBdr>
            <w:top w:val="none" w:sz="0" w:space="0" w:color="auto"/>
            <w:left w:val="none" w:sz="0" w:space="0" w:color="auto"/>
            <w:bottom w:val="none" w:sz="0" w:space="0" w:color="auto"/>
            <w:right w:val="none" w:sz="0" w:space="0" w:color="auto"/>
          </w:divBdr>
        </w:div>
        <w:div w:id="1363289716">
          <w:marLeft w:val="0"/>
          <w:marRight w:val="0"/>
          <w:marTop w:val="120"/>
          <w:marBottom w:val="60"/>
          <w:divBdr>
            <w:top w:val="none" w:sz="0" w:space="0" w:color="auto"/>
            <w:left w:val="none" w:sz="0" w:space="0" w:color="auto"/>
            <w:bottom w:val="none" w:sz="0" w:space="0" w:color="auto"/>
            <w:right w:val="none" w:sz="0" w:space="0" w:color="auto"/>
          </w:divBdr>
        </w:div>
        <w:div w:id="1186136472">
          <w:marLeft w:val="0"/>
          <w:marRight w:val="0"/>
          <w:marTop w:val="120"/>
          <w:marBottom w:val="60"/>
          <w:divBdr>
            <w:top w:val="none" w:sz="0" w:space="0" w:color="auto"/>
            <w:left w:val="none" w:sz="0" w:space="0" w:color="auto"/>
            <w:bottom w:val="none" w:sz="0" w:space="0" w:color="auto"/>
            <w:right w:val="none" w:sz="0" w:space="0" w:color="auto"/>
          </w:divBdr>
        </w:div>
        <w:div w:id="945386292">
          <w:marLeft w:val="0"/>
          <w:marRight w:val="0"/>
          <w:marTop w:val="120"/>
          <w:marBottom w:val="60"/>
          <w:divBdr>
            <w:top w:val="none" w:sz="0" w:space="0" w:color="auto"/>
            <w:left w:val="none" w:sz="0" w:space="0" w:color="auto"/>
            <w:bottom w:val="none" w:sz="0" w:space="0" w:color="auto"/>
            <w:right w:val="none" w:sz="0" w:space="0" w:color="auto"/>
          </w:divBdr>
        </w:div>
        <w:div w:id="718626887">
          <w:marLeft w:val="0"/>
          <w:marRight w:val="0"/>
          <w:marTop w:val="120"/>
          <w:marBottom w:val="60"/>
          <w:divBdr>
            <w:top w:val="none" w:sz="0" w:space="0" w:color="auto"/>
            <w:left w:val="none" w:sz="0" w:space="0" w:color="auto"/>
            <w:bottom w:val="none" w:sz="0" w:space="0" w:color="auto"/>
            <w:right w:val="none" w:sz="0" w:space="0" w:color="auto"/>
          </w:divBdr>
        </w:div>
        <w:div w:id="486826911">
          <w:marLeft w:val="0"/>
          <w:marRight w:val="0"/>
          <w:marTop w:val="120"/>
          <w:marBottom w:val="60"/>
          <w:divBdr>
            <w:top w:val="none" w:sz="0" w:space="0" w:color="auto"/>
            <w:left w:val="none" w:sz="0" w:space="0" w:color="auto"/>
            <w:bottom w:val="none" w:sz="0" w:space="0" w:color="auto"/>
            <w:right w:val="none" w:sz="0" w:space="0" w:color="auto"/>
          </w:divBdr>
        </w:div>
        <w:div w:id="1572153556">
          <w:marLeft w:val="0"/>
          <w:marRight w:val="0"/>
          <w:marTop w:val="120"/>
          <w:marBottom w:val="60"/>
          <w:divBdr>
            <w:top w:val="none" w:sz="0" w:space="0" w:color="auto"/>
            <w:left w:val="none" w:sz="0" w:space="0" w:color="auto"/>
            <w:bottom w:val="none" w:sz="0" w:space="0" w:color="auto"/>
            <w:right w:val="none" w:sz="0" w:space="0" w:color="auto"/>
          </w:divBdr>
        </w:div>
        <w:div w:id="1914774571">
          <w:marLeft w:val="0"/>
          <w:marRight w:val="0"/>
          <w:marTop w:val="120"/>
          <w:marBottom w:val="60"/>
          <w:divBdr>
            <w:top w:val="none" w:sz="0" w:space="0" w:color="auto"/>
            <w:left w:val="none" w:sz="0" w:space="0" w:color="auto"/>
            <w:bottom w:val="none" w:sz="0" w:space="0" w:color="auto"/>
            <w:right w:val="none" w:sz="0" w:space="0" w:color="auto"/>
          </w:divBdr>
        </w:div>
        <w:div w:id="576135119">
          <w:marLeft w:val="0"/>
          <w:marRight w:val="0"/>
          <w:marTop w:val="120"/>
          <w:marBottom w:val="60"/>
          <w:divBdr>
            <w:top w:val="none" w:sz="0" w:space="0" w:color="auto"/>
            <w:left w:val="none" w:sz="0" w:space="0" w:color="auto"/>
            <w:bottom w:val="none" w:sz="0" w:space="0" w:color="auto"/>
            <w:right w:val="none" w:sz="0" w:space="0" w:color="auto"/>
          </w:divBdr>
        </w:div>
        <w:div w:id="1260526260">
          <w:marLeft w:val="0"/>
          <w:marRight w:val="0"/>
          <w:marTop w:val="120"/>
          <w:marBottom w:val="60"/>
          <w:divBdr>
            <w:top w:val="none" w:sz="0" w:space="0" w:color="auto"/>
            <w:left w:val="none" w:sz="0" w:space="0" w:color="auto"/>
            <w:bottom w:val="none" w:sz="0" w:space="0" w:color="auto"/>
            <w:right w:val="none" w:sz="0" w:space="0" w:color="auto"/>
          </w:divBdr>
        </w:div>
        <w:div w:id="169032595">
          <w:marLeft w:val="0"/>
          <w:marRight w:val="0"/>
          <w:marTop w:val="120"/>
          <w:marBottom w:val="60"/>
          <w:divBdr>
            <w:top w:val="none" w:sz="0" w:space="0" w:color="auto"/>
            <w:left w:val="none" w:sz="0" w:space="0" w:color="auto"/>
            <w:bottom w:val="none" w:sz="0" w:space="0" w:color="auto"/>
            <w:right w:val="none" w:sz="0" w:space="0" w:color="auto"/>
          </w:divBdr>
        </w:div>
        <w:div w:id="2114980834">
          <w:marLeft w:val="0"/>
          <w:marRight w:val="0"/>
          <w:marTop w:val="120"/>
          <w:marBottom w:val="60"/>
          <w:divBdr>
            <w:top w:val="none" w:sz="0" w:space="0" w:color="auto"/>
            <w:left w:val="none" w:sz="0" w:space="0" w:color="auto"/>
            <w:bottom w:val="none" w:sz="0" w:space="0" w:color="auto"/>
            <w:right w:val="none" w:sz="0" w:space="0" w:color="auto"/>
          </w:divBdr>
        </w:div>
        <w:div w:id="1918203702">
          <w:marLeft w:val="0"/>
          <w:marRight w:val="0"/>
          <w:marTop w:val="120"/>
          <w:marBottom w:val="60"/>
          <w:divBdr>
            <w:top w:val="none" w:sz="0" w:space="0" w:color="auto"/>
            <w:left w:val="none" w:sz="0" w:space="0" w:color="auto"/>
            <w:bottom w:val="none" w:sz="0" w:space="0" w:color="auto"/>
            <w:right w:val="none" w:sz="0" w:space="0" w:color="auto"/>
          </w:divBdr>
        </w:div>
        <w:div w:id="1806854625">
          <w:marLeft w:val="0"/>
          <w:marRight w:val="0"/>
          <w:marTop w:val="120"/>
          <w:marBottom w:val="60"/>
          <w:divBdr>
            <w:top w:val="none" w:sz="0" w:space="0" w:color="auto"/>
            <w:left w:val="none" w:sz="0" w:space="0" w:color="auto"/>
            <w:bottom w:val="none" w:sz="0" w:space="0" w:color="auto"/>
            <w:right w:val="none" w:sz="0" w:space="0" w:color="auto"/>
          </w:divBdr>
        </w:div>
        <w:div w:id="324939663">
          <w:marLeft w:val="0"/>
          <w:marRight w:val="0"/>
          <w:marTop w:val="120"/>
          <w:marBottom w:val="60"/>
          <w:divBdr>
            <w:top w:val="none" w:sz="0" w:space="0" w:color="auto"/>
            <w:left w:val="none" w:sz="0" w:space="0" w:color="auto"/>
            <w:bottom w:val="none" w:sz="0" w:space="0" w:color="auto"/>
            <w:right w:val="none" w:sz="0" w:space="0" w:color="auto"/>
          </w:divBdr>
        </w:div>
        <w:div w:id="170527667">
          <w:marLeft w:val="0"/>
          <w:marRight w:val="0"/>
          <w:marTop w:val="120"/>
          <w:marBottom w:val="60"/>
          <w:divBdr>
            <w:top w:val="none" w:sz="0" w:space="0" w:color="auto"/>
            <w:left w:val="none" w:sz="0" w:space="0" w:color="auto"/>
            <w:bottom w:val="none" w:sz="0" w:space="0" w:color="auto"/>
            <w:right w:val="none" w:sz="0" w:space="0" w:color="auto"/>
          </w:divBdr>
        </w:div>
        <w:div w:id="1575774301">
          <w:marLeft w:val="0"/>
          <w:marRight w:val="0"/>
          <w:marTop w:val="120"/>
          <w:marBottom w:val="60"/>
          <w:divBdr>
            <w:top w:val="none" w:sz="0" w:space="0" w:color="auto"/>
            <w:left w:val="none" w:sz="0" w:space="0" w:color="auto"/>
            <w:bottom w:val="none" w:sz="0" w:space="0" w:color="auto"/>
            <w:right w:val="none" w:sz="0" w:space="0" w:color="auto"/>
          </w:divBdr>
        </w:div>
        <w:div w:id="1865316961">
          <w:marLeft w:val="0"/>
          <w:marRight w:val="0"/>
          <w:marTop w:val="120"/>
          <w:marBottom w:val="60"/>
          <w:divBdr>
            <w:top w:val="none" w:sz="0" w:space="0" w:color="auto"/>
            <w:left w:val="none" w:sz="0" w:space="0" w:color="auto"/>
            <w:bottom w:val="none" w:sz="0" w:space="0" w:color="auto"/>
            <w:right w:val="none" w:sz="0" w:space="0" w:color="auto"/>
          </w:divBdr>
        </w:div>
        <w:div w:id="325133218">
          <w:marLeft w:val="0"/>
          <w:marRight w:val="0"/>
          <w:marTop w:val="120"/>
          <w:marBottom w:val="60"/>
          <w:divBdr>
            <w:top w:val="none" w:sz="0" w:space="0" w:color="auto"/>
            <w:left w:val="none" w:sz="0" w:space="0" w:color="auto"/>
            <w:bottom w:val="none" w:sz="0" w:space="0" w:color="auto"/>
            <w:right w:val="none" w:sz="0" w:space="0" w:color="auto"/>
          </w:divBdr>
        </w:div>
        <w:div w:id="115805719">
          <w:marLeft w:val="0"/>
          <w:marRight w:val="0"/>
          <w:marTop w:val="120"/>
          <w:marBottom w:val="60"/>
          <w:divBdr>
            <w:top w:val="none" w:sz="0" w:space="0" w:color="auto"/>
            <w:left w:val="none" w:sz="0" w:space="0" w:color="auto"/>
            <w:bottom w:val="none" w:sz="0" w:space="0" w:color="auto"/>
            <w:right w:val="none" w:sz="0" w:space="0" w:color="auto"/>
          </w:divBdr>
        </w:div>
        <w:div w:id="506600485">
          <w:marLeft w:val="0"/>
          <w:marRight w:val="0"/>
          <w:marTop w:val="120"/>
          <w:marBottom w:val="60"/>
          <w:divBdr>
            <w:top w:val="none" w:sz="0" w:space="0" w:color="auto"/>
            <w:left w:val="none" w:sz="0" w:space="0" w:color="auto"/>
            <w:bottom w:val="none" w:sz="0" w:space="0" w:color="auto"/>
            <w:right w:val="none" w:sz="0" w:space="0" w:color="auto"/>
          </w:divBdr>
        </w:div>
        <w:div w:id="1489516091">
          <w:marLeft w:val="0"/>
          <w:marRight w:val="0"/>
          <w:marTop w:val="120"/>
          <w:marBottom w:val="60"/>
          <w:divBdr>
            <w:top w:val="none" w:sz="0" w:space="0" w:color="auto"/>
            <w:left w:val="none" w:sz="0" w:space="0" w:color="auto"/>
            <w:bottom w:val="none" w:sz="0" w:space="0" w:color="auto"/>
            <w:right w:val="none" w:sz="0" w:space="0" w:color="auto"/>
          </w:divBdr>
        </w:div>
        <w:div w:id="258683588">
          <w:marLeft w:val="0"/>
          <w:marRight w:val="0"/>
          <w:marTop w:val="120"/>
          <w:marBottom w:val="60"/>
          <w:divBdr>
            <w:top w:val="none" w:sz="0" w:space="0" w:color="auto"/>
            <w:left w:val="none" w:sz="0" w:space="0" w:color="auto"/>
            <w:bottom w:val="none" w:sz="0" w:space="0" w:color="auto"/>
            <w:right w:val="none" w:sz="0" w:space="0" w:color="auto"/>
          </w:divBdr>
        </w:div>
        <w:div w:id="242645688">
          <w:marLeft w:val="0"/>
          <w:marRight w:val="0"/>
          <w:marTop w:val="120"/>
          <w:marBottom w:val="60"/>
          <w:divBdr>
            <w:top w:val="none" w:sz="0" w:space="0" w:color="auto"/>
            <w:left w:val="none" w:sz="0" w:space="0" w:color="auto"/>
            <w:bottom w:val="none" w:sz="0" w:space="0" w:color="auto"/>
            <w:right w:val="none" w:sz="0" w:space="0" w:color="auto"/>
          </w:divBdr>
        </w:div>
        <w:div w:id="229851511">
          <w:marLeft w:val="0"/>
          <w:marRight w:val="0"/>
          <w:marTop w:val="120"/>
          <w:marBottom w:val="60"/>
          <w:divBdr>
            <w:top w:val="none" w:sz="0" w:space="0" w:color="auto"/>
            <w:left w:val="none" w:sz="0" w:space="0" w:color="auto"/>
            <w:bottom w:val="none" w:sz="0" w:space="0" w:color="auto"/>
            <w:right w:val="none" w:sz="0" w:space="0" w:color="auto"/>
          </w:divBdr>
        </w:div>
        <w:div w:id="308559738">
          <w:marLeft w:val="0"/>
          <w:marRight w:val="0"/>
          <w:marTop w:val="120"/>
          <w:marBottom w:val="60"/>
          <w:divBdr>
            <w:top w:val="none" w:sz="0" w:space="0" w:color="auto"/>
            <w:left w:val="none" w:sz="0" w:space="0" w:color="auto"/>
            <w:bottom w:val="none" w:sz="0" w:space="0" w:color="auto"/>
            <w:right w:val="none" w:sz="0" w:space="0" w:color="auto"/>
          </w:divBdr>
        </w:div>
        <w:div w:id="1040210048">
          <w:marLeft w:val="0"/>
          <w:marRight w:val="0"/>
          <w:marTop w:val="120"/>
          <w:marBottom w:val="60"/>
          <w:divBdr>
            <w:top w:val="none" w:sz="0" w:space="0" w:color="auto"/>
            <w:left w:val="none" w:sz="0" w:space="0" w:color="auto"/>
            <w:bottom w:val="none" w:sz="0" w:space="0" w:color="auto"/>
            <w:right w:val="none" w:sz="0" w:space="0" w:color="auto"/>
          </w:divBdr>
        </w:div>
        <w:div w:id="971783973">
          <w:marLeft w:val="0"/>
          <w:marRight w:val="0"/>
          <w:marTop w:val="120"/>
          <w:marBottom w:val="60"/>
          <w:divBdr>
            <w:top w:val="none" w:sz="0" w:space="0" w:color="auto"/>
            <w:left w:val="none" w:sz="0" w:space="0" w:color="auto"/>
            <w:bottom w:val="none" w:sz="0" w:space="0" w:color="auto"/>
            <w:right w:val="none" w:sz="0" w:space="0" w:color="auto"/>
          </w:divBdr>
        </w:div>
        <w:div w:id="368841196">
          <w:marLeft w:val="0"/>
          <w:marRight w:val="0"/>
          <w:marTop w:val="120"/>
          <w:marBottom w:val="60"/>
          <w:divBdr>
            <w:top w:val="none" w:sz="0" w:space="0" w:color="auto"/>
            <w:left w:val="none" w:sz="0" w:space="0" w:color="auto"/>
            <w:bottom w:val="none" w:sz="0" w:space="0" w:color="auto"/>
            <w:right w:val="none" w:sz="0" w:space="0" w:color="auto"/>
          </w:divBdr>
        </w:div>
        <w:div w:id="267392658">
          <w:marLeft w:val="0"/>
          <w:marRight w:val="0"/>
          <w:marTop w:val="120"/>
          <w:marBottom w:val="60"/>
          <w:divBdr>
            <w:top w:val="none" w:sz="0" w:space="0" w:color="auto"/>
            <w:left w:val="none" w:sz="0" w:space="0" w:color="auto"/>
            <w:bottom w:val="none" w:sz="0" w:space="0" w:color="auto"/>
            <w:right w:val="none" w:sz="0" w:space="0" w:color="auto"/>
          </w:divBdr>
        </w:div>
        <w:div w:id="1694265053">
          <w:marLeft w:val="0"/>
          <w:marRight w:val="0"/>
          <w:marTop w:val="120"/>
          <w:marBottom w:val="60"/>
          <w:divBdr>
            <w:top w:val="none" w:sz="0" w:space="0" w:color="auto"/>
            <w:left w:val="none" w:sz="0" w:space="0" w:color="auto"/>
            <w:bottom w:val="none" w:sz="0" w:space="0" w:color="auto"/>
            <w:right w:val="none" w:sz="0" w:space="0" w:color="auto"/>
          </w:divBdr>
        </w:div>
        <w:div w:id="1005942360">
          <w:marLeft w:val="0"/>
          <w:marRight w:val="0"/>
          <w:marTop w:val="120"/>
          <w:marBottom w:val="60"/>
          <w:divBdr>
            <w:top w:val="none" w:sz="0" w:space="0" w:color="auto"/>
            <w:left w:val="none" w:sz="0" w:space="0" w:color="auto"/>
            <w:bottom w:val="none" w:sz="0" w:space="0" w:color="auto"/>
            <w:right w:val="none" w:sz="0" w:space="0" w:color="auto"/>
          </w:divBdr>
        </w:div>
        <w:div w:id="784735401">
          <w:marLeft w:val="0"/>
          <w:marRight w:val="0"/>
          <w:marTop w:val="120"/>
          <w:marBottom w:val="60"/>
          <w:divBdr>
            <w:top w:val="none" w:sz="0" w:space="0" w:color="auto"/>
            <w:left w:val="none" w:sz="0" w:space="0" w:color="auto"/>
            <w:bottom w:val="none" w:sz="0" w:space="0" w:color="auto"/>
            <w:right w:val="none" w:sz="0" w:space="0" w:color="auto"/>
          </w:divBdr>
        </w:div>
        <w:div w:id="393509808">
          <w:marLeft w:val="0"/>
          <w:marRight w:val="0"/>
          <w:marTop w:val="120"/>
          <w:marBottom w:val="60"/>
          <w:divBdr>
            <w:top w:val="none" w:sz="0" w:space="0" w:color="auto"/>
            <w:left w:val="none" w:sz="0" w:space="0" w:color="auto"/>
            <w:bottom w:val="none" w:sz="0" w:space="0" w:color="auto"/>
            <w:right w:val="none" w:sz="0" w:space="0" w:color="auto"/>
          </w:divBdr>
        </w:div>
        <w:div w:id="1189176572">
          <w:marLeft w:val="0"/>
          <w:marRight w:val="0"/>
          <w:marTop w:val="120"/>
          <w:marBottom w:val="60"/>
          <w:divBdr>
            <w:top w:val="none" w:sz="0" w:space="0" w:color="auto"/>
            <w:left w:val="none" w:sz="0" w:space="0" w:color="auto"/>
            <w:bottom w:val="none" w:sz="0" w:space="0" w:color="auto"/>
            <w:right w:val="none" w:sz="0" w:space="0" w:color="auto"/>
          </w:divBdr>
        </w:div>
        <w:div w:id="783235400">
          <w:marLeft w:val="0"/>
          <w:marRight w:val="0"/>
          <w:marTop w:val="120"/>
          <w:marBottom w:val="60"/>
          <w:divBdr>
            <w:top w:val="none" w:sz="0" w:space="0" w:color="auto"/>
            <w:left w:val="none" w:sz="0" w:space="0" w:color="auto"/>
            <w:bottom w:val="none" w:sz="0" w:space="0" w:color="auto"/>
            <w:right w:val="none" w:sz="0" w:space="0" w:color="auto"/>
          </w:divBdr>
        </w:div>
        <w:div w:id="495071137">
          <w:marLeft w:val="0"/>
          <w:marRight w:val="0"/>
          <w:marTop w:val="120"/>
          <w:marBottom w:val="60"/>
          <w:divBdr>
            <w:top w:val="none" w:sz="0" w:space="0" w:color="auto"/>
            <w:left w:val="none" w:sz="0" w:space="0" w:color="auto"/>
            <w:bottom w:val="none" w:sz="0" w:space="0" w:color="auto"/>
            <w:right w:val="none" w:sz="0" w:space="0" w:color="auto"/>
          </w:divBdr>
        </w:div>
        <w:div w:id="1501772785">
          <w:marLeft w:val="0"/>
          <w:marRight w:val="0"/>
          <w:marTop w:val="120"/>
          <w:marBottom w:val="60"/>
          <w:divBdr>
            <w:top w:val="none" w:sz="0" w:space="0" w:color="auto"/>
            <w:left w:val="none" w:sz="0" w:space="0" w:color="auto"/>
            <w:bottom w:val="none" w:sz="0" w:space="0" w:color="auto"/>
            <w:right w:val="none" w:sz="0" w:space="0" w:color="auto"/>
          </w:divBdr>
        </w:div>
        <w:div w:id="673337331">
          <w:marLeft w:val="0"/>
          <w:marRight w:val="0"/>
          <w:marTop w:val="120"/>
          <w:marBottom w:val="60"/>
          <w:divBdr>
            <w:top w:val="none" w:sz="0" w:space="0" w:color="auto"/>
            <w:left w:val="none" w:sz="0" w:space="0" w:color="auto"/>
            <w:bottom w:val="none" w:sz="0" w:space="0" w:color="auto"/>
            <w:right w:val="none" w:sz="0" w:space="0" w:color="auto"/>
          </w:divBdr>
        </w:div>
        <w:div w:id="1156143314">
          <w:marLeft w:val="0"/>
          <w:marRight w:val="0"/>
          <w:marTop w:val="120"/>
          <w:marBottom w:val="60"/>
          <w:divBdr>
            <w:top w:val="none" w:sz="0" w:space="0" w:color="auto"/>
            <w:left w:val="none" w:sz="0" w:space="0" w:color="auto"/>
            <w:bottom w:val="none" w:sz="0" w:space="0" w:color="auto"/>
            <w:right w:val="none" w:sz="0" w:space="0" w:color="auto"/>
          </w:divBdr>
        </w:div>
        <w:div w:id="130171848">
          <w:marLeft w:val="0"/>
          <w:marRight w:val="0"/>
          <w:marTop w:val="120"/>
          <w:marBottom w:val="60"/>
          <w:divBdr>
            <w:top w:val="none" w:sz="0" w:space="0" w:color="auto"/>
            <w:left w:val="none" w:sz="0" w:space="0" w:color="auto"/>
            <w:bottom w:val="none" w:sz="0" w:space="0" w:color="auto"/>
            <w:right w:val="none" w:sz="0" w:space="0" w:color="auto"/>
          </w:divBdr>
        </w:div>
        <w:div w:id="1609509019">
          <w:marLeft w:val="0"/>
          <w:marRight w:val="0"/>
          <w:marTop w:val="120"/>
          <w:marBottom w:val="60"/>
          <w:divBdr>
            <w:top w:val="none" w:sz="0" w:space="0" w:color="auto"/>
            <w:left w:val="none" w:sz="0" w:space="0" w:color="auto"/>
            <w:bottom w:val="none" w:sz="0" w:space="0" w:color="auto"/>
            <w:right w:val="none" w:sz="0" w:space="0" w:color="auto"/>
          </w:divBdr>
        </w:div>
        <w:div w:id="1524856694">
          <w:marLeft w:val="0"/>
          <w:marRight w:val="0"/>
          <w:marTop w:val="120"/>
          <w:marBottom w:val="60"/>
          <w:divBdr>
            <w:top w:val="none" w:sz="0" w:space="0" w:color="auto"/>
            <w:left w:val="none" w:sz="0" w:space="0" w:color="auto"/>
            <w:bottom w:val="none" w:sz="0" w:space="0" w:color="auto"/>
            <w:right w:val="none" w:sz="0" w:space="0" w:color="auto"/>
          </w:divBdr>
        </w:div>
        <w:div w:id="620301573">
          <w:marLeft w:val="0"/>
          <w:marRight w:val="0"/>
          <w:marTop w:val="120"/>
          <w:marBottom w:val="60"/>
          <w:divBdr>
            <w:top w:val="none" w:sz="0" w:space="0" w:color="auto"/>
            <w:left w:val="none" w:sz="0" w:space="0" w:color="auto"/>
            <w:bottom w:val="none" w:sz="0" w:space="0" w:color="auto"/>
            <w:right w:val="none" w:sz="0" w:space="0" w:color="auto"/>
          </w:divBdr>
        </w:div>
        <w:div w:id="84300965">
          <w:marLeft w:val="0"/>
          <w:marRight w:val="0"/>
          <w:marTop w:val="120"/>
          <w:marBottom w:val="60"/>
          <w:divBdr>
            <w:top w:val="none" w:sz="0" w:space="0" w:color="auto"/>
            <w:left w:val="none" w:sz="0" w:space="0" w:color="auto"/>
            <w:bottom w:val="none" w:sz="0" w:space="0" w:color="auto"/>
            <w:right w:val="none" w:sz="0" w:space="0" w:color="auto"/>
          </w:divBdr>
        </w:div>
        <w:div w:id="1436050406">
          <w:marLeft w:val="0"/>
          <w:marRight w:val="0"/>
          <w:marTop w:val="120"/>
          <w:marBottom w:val="60"/>
          <w:divBdr>
            <w:top w:val="none" w:sz="0" w:space="0" w:color="auto"/>
            <w:left w:val="none" w:sz="0" w:space="0" w:color="auto"/>
            <w:bottom w:val="none" w:sz="0" w:space="0" w:color="auto"/>
            <w:right w:val="none" w:sz="0" w:space="0" w:color="auto"/>
          </w:divBdr>
        </w:div>
        <w:div w:id="248542502">
          <w:marLeft w:val="0"/>
          <w:marRight w:val="0"/>
          <w:marTop w:val="120"/>
          <w:marBottom w:val="60"/>
          <w:divBdr>
            <w:top w:val="none" w:sz="0" w:space="0" w:color="auto"/>
            <w:left w:val="none" w:sz="0" w:space="0" w:color="auto"/>
            <w:bottom w:val="none" w:sz="0" w:space="0" w:color="auto"/>
            <w:right w:val="none" w:sz="0" w:space="0" w:color="auto"/>
          </w:divBdr>
        </w:div>
        <w:div w:id="1873881260">
          <w:marLeft w:val="0"/>
          <w:marRight w:val="0"/>
          <w:marTop w:val="120"/>
          <w:marBottom w:val="60"/>
          <w:divBdr>
            <w:top w:val="none" w:sz="0" w:space="0" w:color="auto"/>
            <w:left w:val="none" w:sz="0" w:space="0" w:color="auto"/>
            <w:bottom w:val="none" w:sz="0" w:space="0" w:color="auto"/>
            <w:right w:val="none" w:sz="0" w:space="0" w:color="auto"/>
          </w:divBdr>
        </w:div>
        <w:div w:id="1488981506">
          <w:marLeft w:val="0"/>
          <w:marRight w:val="0"/>
          <w:marTop w:val="120"/>
          <w:marBottom w:val="60"/>
          <w:divBdr>
            <w:top w:val="none" w:sz="0" w:space="0" w:color="auto"/>
            <w:left w:val="none" w:sz="0" w:space="0" w:color="auto"/>
            <w:bottom w:val="none" w:sz="0" w:space="0" w:color="auto"/>
            <w:right w:val="none" w:sz="0" w:space="0" w:color="auto"/>
          </w:divBdr>
        </w:div>
        <w:div w:id="1673141473">
          <w:marLeft w:val="0"/>
          <w:marRight w:val="0"/>
          <w:marTop w:val="120"/>
          <w:marBottom w:val="60"/>
          <w:divBdr>
            <w:top w:val="none" w:sz="0" w:space="0" w:color="auto"/>
            <w:left w:val="none" w:sz="0" w:space="0" w:color="auto"/>
            <w:bottom w:val="none" w:sz="0" w:space="0" w:color="auto"/>
            <w:right w:val="none" w:sz="0" w:space="0" w:color="auto"/>
          </w:divBdr>
        </w:div>
        <w:div w:id="1856459483">
          <w:marLeft w:val="0"/>
          <w:marRight w:val="0"/>
          <w:marTop w:val="120"/>
          <w:marBottom w:val="60"/>
          <w:divBdr>
            <w:top w:val="none" w:sz="0" w:space="0" w:color="auto"/>
            <w:left w:val="none" w:sz="0" w:space="0" w:color="auto"/>
            <w:bottom w:val="none" w:sz="0" w:space="0" w:color="auto"/>
            <w:right w:val="none" w:sz="0" w:space="0" w:color="auto"/>
          </w:divBdr>
        </w:div>
        <w:div w:id="941188374">
          <w:marLeft w:val="0"/>
          <w:marRight w:val="0"/>
          <w:marTop w:val="120"/>
          <w:marBottom w:val="60"/>
          <w:divBdr>
            <w:top w:val="none" w:sz="0" w:space="0" w:color="auto"/>
            <w:left w:val="none" w:sz="0" w:space="0" w:color="auto"/>
            <w:bottom w:val="none" w:sz="0" w:space="0" w:color="auto"/>
            <w:right w:val="none" w:sz="0" w:space="0" w:color="auto"/>
          </w:divBdr>
        </w:div>
        <w:div w:id="542519495">
          <w:marLeft w:val="0"/>
          <w:marRight w:val="0"/>
          <w:marTop w:val="120"/>
          <w:marBottom w:val="60"/>
          <w:divBdr>
            <w:top w:val="none" w:sz="0" w:space="0" w:color="auto"/>
            <w:left w:val="none" w:sz="0" w:space="0" w:color="auto"/>
            <w:bottom w:val="none" w:sz="0" w:space="0" w:color="auto"/>
            <w:right w:val="none" w:sz="0" w:space="0" w:color="auto"/>
          </w:divBdr>
        </w:div>
        <w:div w:id="1400715218">
          <w:marLeft w:val="0"/>
          <w:marRight w:val="0"/>
          <w:marTop w:val="120"/>
          <w:marBottom w:val="60"/>
          <w:divBdr>
            <w:top w:val="none" w:sz="0" w:space="0" w:color="auto"/>
            <w:left w:val="none" w:sz="0" w:space="0" w:color="auto"/>
            <w:bottom w:val="none" w:sz="0" w:space="0" w:color="auto"/>
            <w:right w:val="none" w:sz="0" w:space="0" w:color="auto"/>
          </w:divBdr>
        </w:div>
        <w:div w:id="30422058">
          <w:marLeft w:val="0"/>
          <w:marRight w:val="0"/>
          <w:marTop w:val="120"/>
          <w:marBottom w:val="60"/>
          <w:divBdr>
            <w:top w:val="none" w:sz="0" w:space="0" w:color="auto"/>
            <w:left w:val="none" w:sz="0" w:space="0" w:color="auto"/>
            <w:bottom w:val="none" w:sz="0" w:space="0" w:color="auto"/>
            <w:right w:val="none" w:sz="0" w:space="0" w:color="auto"/>
          </w:divBdr>
        </w:div>
        <w:div w:id="1172796889">
          <w:marLeft w:val="0"/>
          <w:marRight w:val="0"/>
          <w:marTop w:val="120"/>
          <w:marBottom w:val="60"/>
          <w:divBdr>
            <w:top w:val="none" w:sz="0" w:space="0" w:color="auto"/>
            <w:left w:val="none" w:sz="0" w:space="0" w:color="auto"/>
            <w:bottom w:val="none" w:sz="0" w:space="0" w:color="auto"/>
            <w:right w:val="none" w:sz="0" w:space="0" w:color="auto"/>
          </w:divBdr>
        </w:div>
        <w:div w:id="649021657">
          <w:marLeft w:val="0"/>
          <w:marRight w:val="0"/>
          <w:marTop w:val="120"/>
          <w:marBottom w:val="60"/>
          <w:divBdr>
            <w:top w:val="none" w:sz="0" w:space="0" w:color="auto"/>
            <w:left w:val="none" w:sz="0" w:space="0" w:color="auto"/>
            <w:bottom w:val="none" w:sz="0" w:space="0" w:color="auto"/>
            <w:right w:val="none" w:sz="0" w:space="0" w:color="auto"/>
          </w:divBdr>
        </w:div>
        <w:div w:id="1312248832">
          <w:marLeft w:val="0"/>
          <w:marRight w:val="0"/>
          <w:marTop w:val="120"/>
          <w:marBottom w:val="60"/>
          <w:divBdr>
            <w:top w:val="none" w:sz="0" w:space="0" w:color="auto"/>
            <w:left w:val="none" w:sz="0" w:space="0" w:color="auto"/>
            <w:bottom w:val="none" w:sz="0" w:space="0" w:color="auto"/>
            <w:right w:val="none" w:sz="0" w:space="0" w:color="auto"/>
          </w:divBdr>
        </w:div>
        <w:div w:id="672951706">
          <w:marLeft w:val="0"/>
          <w:marRight w:val="0"/>
          <w:marTop w:val="120"/>
          <w:marBottom w:val="60"/>
          <w:divBdr>
            <w:top w:val="none" w:sz="0" w:space="0" w:color="auto"/>
            <w:left w:val="none" w:sz="0" w:space="0" w:color="auto"/>
            <w:bottom w:val="none" w:sz="0" w:space="0" w:color="auto"/>
            <w:right w:val="none" w:sz="0" w:space="0" w:color="auto"/>
          </w:divBdr>
        </w:div>
        <w:div w:id="1727756137">
          <w:marLeft w:val="0"/>
          <w:marRight w:val="0"/>
          <w:marTop w:val="120"/>
          <w:marBottom w:val="60"/>
          <w:divBdr>
            <w:top w:val="none" w:sz="0" w:space="0" w:color="auto"/>
            <w:left w:val="none" w:sz="0" w:space="0" w:color="auto"/>
            <w:bottom w:val="none" w:sz="0" w:space="0" w:color="auto"/>
            <w:right w:val="none" w:sz="0" w:space="0" w:color="auto"/>
          </w:divBdr>
        </w:div>
        <w:div w:id="582687284">
          <w:marLeft w:val="0"/>
          <w:marRight w:val="0"/>
          <w:marTop w:val="120"/>
          <w:marBottom w:val="60"/>
          <w:divBdr>
            <w:top w:val="none" w:sz="0" w:space="0" w:color="auto"/>
            <w:left w:val="none" w:sz="0" w:space="0" w:color="auto"/>
            <w:bottom w:val="none" w:sz="0" w:space="0" w:color="auto"/>
            <w:right w:val="none" w:sz="0" w:space="0" w:color="auto"/>
          </w:divBdr>
        </w:div>
        <w:div w:id="1601330803">
          <w:marLeft w:val="0"/>
          <w:marRight w:val="0"/>
          <w:marTop w:val="120"/>
          <w:marBottom w:val="60"/>
          <w:divBdr>
            <w:top w:val="none" w:sz="0" w:space="0" w:color="auto"/>
            <w:left w:val="none" w:sz="0" w:space="0" w:color="auto"/>
            <w:bottom w:val="none" w:sz="0" w:space="0" w:color="auto"/>
            <w:right w:val="none" w:sz="0" w:space="0" w:color="auto"/>
          </w:divBdr>
        </w:div>
        <w:div w:id="376005372">
          <w:marLeft w:val="0"/>
          <w:marRight w:val="0"/>
          <w:marTop w:val="120"/>
          <w:marBottom w:val="60"/>
          <w:divBdr>
            <w:top w:val="none" w:sz="0" w:space="0" w:color="auto"/>
            <w:left w:val="none" w:sz="0" w:space="0" w:color="auto"/>
            <w:bottom w:val="none" w:sz="0" w:space="0" w:color="auto"/>
            <w:right w:val="none" w:sz="0" w:space="0" w:color="auto"/>
          </w:divBdr>
        </w:div>
        <w:div w:id="1910074442">
          <w:marLeft w:val="0"/>
          <w:marRight w:val="0"/>
          <w:marTop w:val="120"/>
          <w:marBottom w:val="60"/>
          <w:divBdr>
            <w:top w:val="none" w:sz="0" w:space="0" w:color="auto"/>
            <w:left w:val="none" w:sz="0" w:space="0" w:color="auto"/>
            <w:bottom w:val="none" w:sz="0" w:space="0" w:color="auto"/>
            <w:right w:val="none" w:sz="0" w:space="0" w:color="auto"/>
          </w:divBdr>
        </w:div>
        <w:div w:id="2104958630">
          <w:marLeft w:val="0"/>
          <w:marRight w:val="0"/>
          <w:marTop w:val="120"/>
          <w:marBottom w:val="60"/>
          <w:divBdr>
            <w:top w:val="none" w:sz="0" w:space="0" w:color="auto"/>
            <w:left w:val="none" w:sz="0" w:space="0" w:color="auto"/>
            <w:bottom w:val="none" w:sz="0" w:space="0" w:color="auto"/>
            <w:right w:val="none" w:sz="0" w:space="0" w:color="auto"/>
          </w:divBdr>
        </w:div>
        <w:div w:id="1430542874">
          <w:marLeft w:val="0"/>
          <w:marRight w:val="0"/>
          <w:marTop w:val="120"/>
          <w:marBottom w:val="60"/>
          <w:divBdr>
            <w:top w:val="none" w:sz="0" w:space="0" w:color="auto"/>
            <w:left w:val="none" w:sz="0" w:space="0" w:color="auto"/>
            <w:bottom w:val="none" w:sz="0" w:space="0" w:color="auto"/>
            <w:right w:val="none" w:sz="0" w:space="0" w:color="auto"/>
          </w:divBdr>
        </w:div>
        <w:div w:id="1026105277">
          <w:marLeft w:val="0"/>
          <w:marRight w:val="0"/>
          <w:marTop w:val="120"/>
          <w:marBottom w:val="60"/>
          <w:divBdr>
            <w:top w:val="none" w:sz="0" w:space="0" w:color="auto"/>
            <w:left w:val="none" w:sz="0" w:space="0" w:color="auto"/>
            <w:bottom w:val="none" w:sz="0" w:space="0" w:color="auto"/>
            <w:right w:val="none" w:sz="0" w:space="0" w:color="auto"/>
          </w:divBdr>
        </w:div>
        <w:div w:id="611593748">
          <w:marLeft w:val="0"/>
          <w:marRight w:val="0"/>
          <w:marTop w:val="120"/>
          <w:marBottom w:val="60"/>
          <w:divBdr>
            <w:top w:val="none" w:sz="0" w:space="0" w:color="auto"/>
            <w:left w:val="none" w:sz="0" w:space="0" w:color="auto"/>
            <w:bottom w:val="none" w:sz="0" w:space="0" w:color="auto"/>
            <w:right w:val="none" w:sz="0" w:space="0" w:color="auto"/>
          </w:divBdr>
        </w:div>
        <w:div w:id="1177888926">
          <w:marLeft w:val="0"/>
          <w:marRight w:val="0"/>
          <w:marTop w:val="120"/>
          <w:marBottom w:val="60"/>
          <w:divBdr>
            <w:top w:val="none" w:sz="0" w:space="0" w:color="auto"/>
            <w:left w:val="none" w:sz="0" w:space="0" w:color="auto"/>
            <w:bottom w:val="none" w:sz="0" w:space="0" w:color="auto"/>
            <w:right w:val="none" w:sz="0" w:space="0" w:color="auto"/>
          </w:divBdr>
        </w:div>
        <w:div w:id="966857135">
          <w:marLeft w:val="0"/>
          <w:marRight w:val="0"/>
          <w:marTop w:val="120"/>
          <w:marBottom w:val="60"/>
          <w:divBdr>
            <w:top w:val="none" w:sz="0" w:space="0" w:color="auto"/>
            <w:left w:val="none" w:sz="0" w:space="0" w:color="auto"/>
            <w:bottom w:val="none" w:sz="0" w:space="0" w:color="auto"/>
            <w:right w:val="none" w:sz="0" w:space="0" w:color="auto"/>
          </w:divBdr>
        </w:div>
        <w:div w:id="114953837">
          <w:marLeft w:val="0"/>
          <w:marRight w:val="0"/>
          <w:marTop w:val="120"/>
          <w:marBottom w:val="60"/>
          <w:divBdr>
            <w:top w:val="none" w:sz="0" w:space="0" w:color="auto"/>
            <w:left w:val="none" w:sz="0" w:space="0" w:color="auto"/>
            <w:bottom w:val="none" w:sz="0" w:space="0" w:color="auto"/>
            <w:right w:val="none" w:sz="0" w:space="0" w:color="auto"/>
          </w:divBdr>
        </w:div>
        <w:div w:id="1971478454">
          <w:marLeft w:val="0"/>
          <w:marRight w:val="0"/>
          <w:marTop w:val="120"/>
          <w:marBottom w:val="60"/>
          <w:divBdr>
            <w:top w:val="none" w:sz="0" w:space="0" w:color="auto"/>
            <w:left w:val="none" w:sz="0" w:space="0" w:color="auto"/>
            <w:bottom w:val="none" w:sz="0" w:space="0" w:color="auto"/>
            <w:right w:val="none" w:sz="0" w:space="0" w:color="auto"/>
          </w:divBdr>
        </w:div>
        <w:div w:id="1855217892">
          <w:marLeft w:val="0"/>
          <w:marRight w:val="0"/>
          <w:marTop w:val="120"/>
          <w:marBottom w:val="60"/>
          <w:divBdr>
            <w:top w:val="none" w:sz="0" w:space="0" w:color="auto"/>
            <w:left w:val="none" w:sz="0" w:space="0" w:color="auto"/>
            <w:bottom w:val="none" w:sz="0" w:space="0" w:color="auto"/>
            <w:right w:val="none" w:sz="0" w:space="0" w:color="auto"/>
          </w:divBdr>
        </w:div>
        <w:div w:id="830024444">
          <w:marLeft w:val="0"/>
          <w:marRight w:val="0"/>
          <w:marTop w:val="120"/>
          <w:marBottom w:val="60"/>
          <w:divBdr>
            <w:top w:val="none" w:sz="0" w:space="0" w:color="auto"/>
            <w:left w:val="none" w:sz="0" w:space="0" w:color="auto"/>
            <w:bottom w:val="none" w:sz="0" w:space="0" w:color="auto"/>
            <w:right w:val="none" w:sz="0" w:space="0" w:color="auto"/>
          </w:divBdr>
        </w:div>
        <w:div w:id="466514718">
          <w:marLeft w:val="0"/>
          <w:marRight w:val="0"/>
          <w:marTop w:val="120"/>
          <w:marBottom w:val="60"/>
          <w:divBdr>
            <w:top w:val="none" w:sz="0" w:space="0" w:color="auto"/>
            <w:left w:val="none" w:sz="0" w:space="0" w:color="auto"/>
            <w:bottom w:val="none" w:sz="0" w:space="0" w:color="auto"/>
            <w:right w:val="none" w:sz="0" w:space="0" w:color="auto"/>
          </w:divBdr>
        </w:div>
        <w:div w:id="2115010099">
          <w:marLeft w:val="0"/>
          <w:marRight w:val="0"/>
          <w:marTop w:val="120"/>
          <w:marBottom w:val="60"/>
          <w:divBdr>
            <w:top w:val="none" w:sz="0" w:space="0" w:color="auto"/>
            <w:left w:val="none" w:sz="0" w:space="0" w:color="auto"/>
            <w:bottom w:val="none" w:sz="0" w:space="0" w:color="auto"/>
            <w:right w:val="none" w:sz="0" w:space="0" w:color="auto"/>
          </w:divBdr>
        </w:div>
        <w:div w:id="274093358">
          <w:marLeft w:val="0"/>
          <w:marRight w:val="0"/>
          <w:marTop w:val="120"/>
          <w:marBottom w:val="60"/>
          <w:divBdr>
            <w:top w:val="none" w:sz="0" w:space="0" w:color="auto"/>
            <w:left w:val="none" w:sz="0" w:space="0" w:color="auto"/>
            <w:bottom w:val="none" w:sz="0" w:space="0" w:color="auto"/>
            <w:right w:val="none" w:sz="0" w:space="0" w:color="auto"/>
          </w:divBdr>
        </w:div>
        <w:div w:id="1566839700">
          <w:marLeft w:val="0"/>
          <w:marRight w:val="0"/>
          <w:marTop w:val="120"/>
          <w:marBottom w:val="60"/>
          <w:divBdr>
            <w:top w:val="none" w:sz="0" w:space="0" w:color="auto"/>
            <w:left w:val="none" w:sz="0" w:space="0" w:color="auto"/>
            <w:bottom w:val="none" w:sz="0" w:space="0" w:color="auto"/>
            <w:right w:val="none" w:sz="0" w:space="0" w:color="auto"/>
          </w:divBdr>
        </w:div>
        <w:div w:id="781807714">
          <w:marLeft w:val="0"/>
          <w:marRight w:val="0"/>
          <w:marTop w:val="120"/>
          <w:marBottom w:val="60"/>
          <w:divBdr>
            <w:top w:val="none" w:sz="0" w:space="0" w:color="auto"/>
            <w:left w:val="none" w:sz="0" w:space="0" w:color="auto"/>
            <w:bottom w:val="none" w:sz="0" w:space="0" w:color="auto"/>
            <w:right w:val="none" w:sz="0" w:space="0" w:color="auto"/>
          </w:divBdr>
        </w:div>
        <w:div w:id="399408179">
          <w:marLeft w:val="0"/>
          <w:marRight w:val="0"/>
          <w:marTop w:val="120"/>
          <w:marBottom w:val="60"/>
          <w:divBdr>
            <w:top w:val="none" w:sz="0" w:space="0" w:color="auto"/>
            <w:left w:val="none" w:sz="0" w:space="0" w:color="auto"/>
            <w:bottom w:val="none" w:sz="0" w:space="0" w:color="auto"/>
            <w:right w:val="none" w:sz="0" w:space="0" w:color="auto"/>
          </w:divBdr>
        </w:div>
        <w:div w:id="1503931498">
          <w:marLeft w:val="0"/>
          <w:marRight w:val="0"/>
          <w:marTop w:val="120"/>
          <w:marBottom w:val="60"/>
          <w:divBdr>
            <w:top w:val="none" w:sz="0" w:space="0" w:color="auto"/>
            <w:left w:val="none" w:sz="0" w:space="0" w:color="auto"/>
            <w:bottom w:val="none" w:sz="0" w:space="0" w:color="auto"/>
            <w:right w:val="none" w:sz="0" w:space="0" w:color="auto"/>
          </w:divBdr>
        </w:div>
        <w:div w:id="98070193">
          <w:marLeft w:val="0"/>
          <w:marRight w:val="0"/>
          <w:marTop w:val="120"/>
          <w:marBottom w:val="60"/>
          <w:divBdr>
            <w:top w:val="none" w:sz="0" w:space="0" w:color="auto"/>
            <w:left w:val="none" w:sz="0" w:space="0" w:color="auto"/>
            <w:bottom w:val="none" w:sz="0" w:space="0" w:color="auto"/>
            <w:right w:val="none" w:sz="0" w:space="0" w:color="auto"/>
          </w:divBdr>
        </w:div>
        <w:div w:id="620308262">
          <w:marLeft w:val="0"/>
          <w:marRight w:val="0"/>
          <w:marTop w:val="120"/>
          <w:marBottom w:val="60"/>
          <w:divBdr>
            <w:top w:val="none" w:sz="0" w:space="0" w:color="auto"/>
            <w:left w:val="none" w:sz="0" w:space="0" w:color="auto"/>
            <w:bottom w:val="none" w:sz="0" w:space="0" w:color="auto"/>
            <w:right w:val="none" w:sz="0" w:space="0" w:color="auto"/>
          </w:divBdr>
        </w:div>
        <w:div w:id="1791166416">
          <w:marLeft w:val="0"/>
          <w:marRight w:val="0"/>
          <w:marTop w:val="120"/>
          <w:marBottom w:val="60"/>
          <w:divBdr>
            <w:top w:val="none" w:sz="0" w:space="0" w:color="auto"/>
            <w:left w:val="none" w:sz="0" w:space="0" w:color="auto"/>
            <w:bottom w:val="none" w:sz="0" w:space="0" w:color="auto"/>
            <w:right w:val="none" w:sz="0" w:space="0" w:color="auto"/>
          </w:divBdr>
        </w:div>
        <w:div w:id="1387266600">
          <w:marLeft w:val="0"/>
          <w:marRight w:val="0"/>
          <w:marTop w:val="120"/>
          <w:marBottom w:val="60"/>
          <w:divBdr>
            <w:top w:val="none" w:sz="0" w:space="0" w:color="auto"/>
            <w:left w:val="none" w:sz="0" w:space="0" w:color="auto"/>
            <w:bottom w:val="none" w:sz="0" w:space="0" w:color="auto"/>
            <w:right w:val="none" w:sz="0" w:space="0" w:color="auto"/>
          </w:divBdr>
        </w:div>
        <w:div w:id="1377923483">
          <w:marLeft w:val="0"/>
          <w:marRight w:val="0"/>
          <w:marTop w:val="120"/>
          <w:marBottom w:val="60"/>
          <w:divBdr>
            <w:top w:val="none" w:sz="0" w:space="0" w:color="auto"/>
            <w:left w:val="none" w:sz="0" w:space="0" w:color="auto"/>
            <w:bottom w:val="none" w:sz="0" w:space="0" w:color="auto"/>
            <w:right w:val="none" w:sz="0" w:space="0" w:color="auto"/>
          </w:divBdr>
        </w:div>
        <w:div w:id="1642346199">
          <w:marLeft w:val="0"/>
          <w:marRight w:val="0"/>
          <w:marTop w:val="120"/>
          <w:marBottom w:val="60"/>
          <w:divBdr>
            <w:top w:val="none" w:sz="0" w:space="0" w:color="auto"/>
            <w:left w:val="none" w:sz="0" w:space="0" w:color="auto"/>
            <w:bottom w:val="none" w:sz="0" w:space="0" w:color="auto"/>
            <w:right w:val="none" w:sz="0" w:space="0" w:color="auto"/>
          </w:divBdr>
        </w:div>
        <w:div w:id="2071810195">
          <w:marLeft w:val="0"/>
          <w:marRight w:val="0"/>
          <w:marTop w:val="120"/>
          <w:marBottom w:val="60"/>
          <w:divBdr>
            <w:top w:val="none" w:sz="0" w:space="0" w:color="auto"/>
            <w:left w:val="none" w:sz="0" w:space="0" w:color="auto"/>
            <w:bottom w:val="none" w:sz="0" w:space="0" w:color="auto"/>
            <w:right w:val="none" w:sz="0" w:space="0" w:color="auto"/>
          </w:divBdr>
        </w:div>
        <w:div w:id="1233081543">
          <w:marLeft w:val="0"/>
          <w:marRight w:val="0"/>
          <w:marTop w:val="120"/>
          <w:marBottom w:val="60"/>
          <w:divBdr>
            <w:top w:val="none" w:sz="0" w:space="0" w:color="auto"/>
            <w:left w:val="none" w:sz="0" w:space="0" w:color="auto"/>
            <w:bottom w:val="none" w:sz="0" w:space="0" w:color="auto"/>
            <w:right w:val="none" w:sz="0" w:space="0" w:color="auto"/>
          </w:divBdr>
        </w:div>
        <w:div w:id="2036887110">
          <w:marLeft w:val="0"/>
          <w:marRight w:val="0"/>
          <w:marTop w:val="120"/>
          <w:marBottom w:val="60"/>
          <w:divBdr>
            <w:top w:val="none" w:sz="0" w:space="0" w:color="auto"/>
            <w:left w:val="none" w:sz="0" w:space="0" w:color="auto"/>
            <w:bottom w:val="none" w:sz="0" w:space="0" w:color="auto"/>
            <w:right w:val="none" w:sz="0" w:space="0" w:color="auto"/>
          </w:divBdr>
        </w:div>
        <w:div w:id="178129473">
          <w:marLeft w:val="0"/>
          <w:marRight w:val="0"/>
          <w:marTop w:val="120"/>
          <w:marBottom w:val="60"/>
          <w:divBdr>
            <w:top w:val="none" w:sz="0" w:space="0" w:color="auto"/>
            <w:left w:val="none" w:sz="0" w:space="0" w:color="auto"/>
            <w:bottom w:val="none" w:sz="0" w:space="0" w:color="auto"/>
            <w:right w:val="none" w:sz="0" w:space="0" w:color="auto"/>
          </w:divBdr>
        </w:div>
        <w:div w:id="1859462731">
          <w:marLeft w:val="0"/>
          <w:marRight w:val="0"/>
          <w:marTop w:val="120"/>
          <w:marBottom w:val="60"/>
          <w:divBdr>
            <w:top w:val="none" w:sz="0" w:space="0" w:color="auto"/>
            <w:left w:val="none" w:sz="0" w:space="0" w:color="auto"/>
            <w:bottom w:val="none" w:sz="0" w:space="0" w:color="auto"/>
            <w:right w:val="none" w:sz="0" w:space="0" w:color="auto"/>
          </w:divBdr>
        </w:div>
        <w:div w:id="252670123">
          <w:marLeft w:val="0"/>
          <w:marRight w:val="0"/>
          <w:marTop w:val="120"/>
          <w:marBottom w:val="60"/>
          <w:divBdr>
            <w:top w:val="none" w:sz="0" w:space="0" w:color="auto"/>
            <w:left w:val="none" w:sz="0" w:space="0" w:color="auto"/>
            <w:bottom w:val="none" w:sz="0" w:space="0" w:color="auto"/>
            <w:right w:val="none" w:sz="0" w:space="0" w:color="auto"/>
          </w:divBdr>
        </w:div>
        <w:div w:id="1943948174">
          <w:marLeft w:val="0"/>
          <w:marRight w:val="0"/>
          <w:marTop w:val="120"/>
          <w:marBottom w:val="60"/>
          <w:divBdr>
            <w:top w:val="none" w:sz="0" w:space="0" w:color="auto"/>
            <w:left w:val="none" w:sz="0" w:space="0" w:color="auto"/>
            <w:bottom w:val="none" w:sz="0" w:space="0" w:color="auto"/>
            <w:right w:val="none" w:sz="0" w:space="0" w:color="auto"/>
          </w:divBdr>
        </w:div>
        <w:div w:id="493181795">
          <w:marLeft w:val="0"/>
          <w:marRight w:val="0"/>
          <w:marTop w:val="120"/>
          <w:marBottom w:val="60"/>
          <w:divBdr>
            <w:top w:val="none" w:sz="0" w:space="0" w:color="auto"/>
            <w:left w:val="none" w:sz="0" w:space="0" w:color="auto"/>
            <w:bottom w:val="none" w:sz="0" w:space="0" w:color="auto"/>
            <w:right w:val="none" w:sz="0" w:space="0" w:color="auto"/>
          </w:divBdr>
        </w:div>
        <w:div w:id="74279568">
          <w:marLeft w:val="0"/>
          <w:marRight w:val="0"/>
          <w:marTop w:val="120"/>
          <w:marBottom w:val="60"/>
          <w:divBdr>
            <w:top w:val="none" w:sz="0" w:space="0" w:color="auto"/>
            <w:left w:val="none" w:sz="0" w:space="0" w:color="auto"/>
            <w:bottom w:val="none" w:sz="0" w:space="0" w:color="auto"/>
            <w:right w:val="none" w:sz="0" w:space="0" w:color="auto"/>
          </w:divBdr>
        </w:div>
        <w:div w:id="1116485757">
          <w:marLeft w:val="0"/>
          <w:marRight w:val="0"/>
          <w:marTop w:val="120"/>
          <w:marBottom w:val="60"/>
          <w:divBdr>
            <w:top w:val="none" w:sz="0" w:space="0" w:color="auto"/>
            <w:left w:val="none" w:sz="0" w:space="0" w:color="auto"/>
            <w:bottom w:val="none" w:sz="0" w:space="0" w:color="auto"/>
            <w:right w:val="none" w:sz="0" w:space="0" w:color="auto"/>
          </w:divBdr>
        </w:div>
        <w:div w:id="543832468">
          <w:marLeft w:val="0"/>
          <w:marRight w:val="0"/>
          <w:marTop w:val="120"/>
          <w:marBottom w:val="60"/>
          <w:divBdr>
            <w:top w:val="none" w:sz="0" w:space="0" w:color="auto"/>
            <w:left w:val="none" w:sz="0" w:space="0" w:color="auto"/>
            <w:bottom w:val="none" w:sz="0" w:space="0" w:color="auto"/>
            <w:right w:val="none" w:sz="0" w:space="0" w:color="auto"/>
          </w:divBdr>
        </w:div>
        <w:div w:id="144471173">
          <w:marLeft w:val="0"/>
          <w:marRight w:val="0"/>
          <w:marTop w:val="120"/>
          <w:marBottom w:val="60"/>
          <w:divBdr>
            <w:top w:val="none" w:sz="0" w:space="0" w:color="auto"/>
            <w:left w:val="none" w:sz="0" w:space="0" w:color="auto"/>
            <w:bottom w:val="none" w:sz="0" w:space="0" w:color="auto"/>
            <w:right w:val="none" w:sz="0" w:space="0" w:color="auto"/>
          </w:divBdr>
        </w:div>
        <w:div w:id="717433845">
          <w:marLeft w:val="0"/>
          <w:marRight w:val="0"/>
          <w:marTop w:val="120"/>
          <w:marBottom w:val="60"/>
          <w:divBdr>
            <w:top w:val="none" w:sz="0" w:space="0" w:color="auto"/>
            <w:left w:val="none" w:sz="0" w:space="0" w:color="auto"/>
            <w:bottom w:val="none" w:sz="0" w:space="0" w:color="auto"/>
            <w:right w:val="none" w:sz="0" w:space="0" w:color="auto"/>
          </w:divBdr>
        </w:div>
        <w:div w:id="1645236268">
          <w:marLeft w:val="0"/>
          <w:marRight w:val="0"/>
          <w:marTop w:val="120"/>
          <w:marBottom w:val="60"/>
          <w:divBdr>
            <w:top w:val="none" w:sz="0" w:space="0" w:color="auto"/>
            <w:left w:val="none" w:sz="0" w:space="0" w:color="auto"/>
            <w:bottom w:val="none" w:sz="0" w:space="0" w:color="auto"/>
            <w:right w:val="none" w:sz="0" w:space="0" w:color="auto"/>
          </w:divBdr>
        </w:div>
        <w:div w:id="1420327079">
          <w:marLeft w:val="0"/>
          <w:marRight w:val="0"/>
          <w:marTop w:val="120"/>
          <w:marBottom w:val="60"/>
          <w:divBdr>
            <w:top w:val="none" w:sz="0" w:space="0" w:color="auto"/>
            <w:left w:val="none" w:sz="0" w:space="0" w:color="auto"/>
            <w:bottom w:val="none" w:sz="0" w:space="0" w:color="auto"/>
            <w:right w:val="none" w:sz="0" w:space="0" w:color="auto"/>
          </w:divBdr>
        </w:div>
        <w:div w:id="1140614976">
          <w:marLeft w:val="0"/>
          <w:marRight w:val="0"/>
          <w:marTop w:val="120"/>
          <w:marBottom w:val="60"/>
          <w:divBdr>
            <w:top w:val="none" w:sz="0" w:space="0" w:color="auto"/>
            <w:left w:val="none" w:sz="0" w:space="0" w:color="auto"/>
            <w:bottom w:val="none" w:sz="0" w:space="0" w:color="auto"/>
            <w:right w:val="none" w:sz="0" w:space="0" w:color="auto"/>
          </w:divBdr>
        </w:div>
        <w:div w:id="387530577">
          <w:marLeft w:val="0"/>
          <w:marRight w:val="0"/>
          <w:marTop w:val="120"/>
          <w:marBottom w:val="60"/>
          <w:divBdr>
            <w:top w:val="none" w:sz="0" w:space="0" w:color="auto"/>
            <w:left w:val="none" w:sz="0" w:space="0" w:color="auto"/>
            <w:bottom w:val="none" w:sz="0" w:space="0" w:color="auto"/>
            <w:right w:val="none" w:sz="0" w:space="0" w:color="auto"/>
          </w:divBdr>
        </w:div>
        <w:div w:id="664747257">
          <w:marLeft w:val="0"/>
          <w:marRight w:val="0"/>
          <w:marTop w:val="120"/>
          <w:marBottom w:val="60"/>
          <w:divBdr>
            <w:top w:val="none" w:sz="0" w:space="0" w:color="auto"/>
            <w:left w:val="none" w:sz="0" w:space="0" w:color="auto"/>
            <w:bottom w:val="none" w:sz="0" w:space="0" w:color="auto"/>
            <w:right w:val="none" w:sz="0" w:space="0" w:color="auto"/>
          </w:divBdr>
        </w:div>
        <w:div w:id="876743750">
          <w:marLeft w:val="0"/>
          <w:marRight w:val="0"/>
          <w:marTop w:val="120"/>
          <w:marBottom w:val="60"/>
          <w:divBdr>
            <w:top w:val="none" w:sz="0" w:space="0" w:color="auto"/>
            <w:left w:val="none" w:sz="0" w:space="0" w:color="auto"/>
            <w:bottom w:val="none" w:sz="0" w:space="0" w:color="auto"/>
            <w:right w:val="none" w:sz="0" w:space="0" w:color="auto"/>
          </w:divBdr>
        </w:div>
        <w:div w:id="1574662870">
          <w:marLeft w:val="0"/>
          <w:marRight w:val="0"/>
          <w:marTop w:val="120"/>
          <w:marBottom w:val="60"/>
          <w:divBdr>
            <w:top w:val="none" w:sz="0" w:space="0" w:color="auto"/>
            <w:left w:val="none" w:sz="0" w:space="0" w:color="auto"/>
            <w:bottom w:val="none" w:sz="0" w:space="0" w:color="auto"/>
            <w:right w:val="none" w:sz="0" w:space="0" w:color="auto"/>
          </w:divBdr>
        </w:div>
        <w:div w:id="509874520">
          <w:marLeft w:val="0"/>
          <w:marRight w:val="0"/>
          <w:marTop w:val="120"/>
          <w:marBottom w:val="60"/>
          <w:divBdr>
            <w:top w:val="none" w:sz="0" w:space="0" w:color="auto"/>
            <w:left w:val="none" w:sz="0" w:space="0" w:color="auto"/>
            <w:bottom w:val="none" w:sz="0" w:space="0" w:color="auto"/>
            <w:right w:val="none" w:sz="0" w:space="0" w:color="auto"/>
          </w:divBdr>
        </w:div>
        <w:div w:id="1871529522">
          <w:marLeft w:val="0"/>
          <w:marRight w:val="0"/>
          <w:marTop w:val="120"/>
          <w:marBottom w:val="60"/>
          <w:divBdr>
            <w:top w:val="none" w:sz="0" w:space="0" w:color="auto"/>
            <w:left w:val="none" w:sz="0" w:space="0" w:color="auto"/>
            <w:bottom w:val="none" w:sz="0" w:space="0" w:color="auto"/>
            <w:right w:val="none" w:sz="0" w:space="0" w:color="auto"/>
          </w:divBdr>
        </w:div>
        <w:div w:id="2091344199">
          <w:marLeft w:val="0"/>
          <w:marRight w:val="0"/>
          <w:marTop w:val="120"/>
          <w:marBottom w:val="60"/>
          <w:divBdr>
            <w:top w:val="none" w:sz="0" w:space="0" w:color="auto"/>
            <w:left w:val="none" w:sz="0" w:space="0" w:color="auto"/>
            <w:bottom w:val="none" w:sz="0" w:space="0" w:color="auto"/>
            <w:right w:val="none" w:sz="0" w:space="0" w:color="auto"/>
          </w:divBdr>
        </w:div>
        <w:div w:id="338585954">
          <w:marLeft w:val="0"/>
          <w:marRight w:val="0"/>
          <w:marTop w:val="120"/>
          <w:marBottom w:val="60"/>
          <w:divBdr>
            <w:top w:val="none" w:sz="0" w:space="0" w:color="auto"/>
            <w:left w:val="none" w:sz="0" w:space="0" w:color="auto"/>
            <w:bottom w:val="none" w:sz="0" w:space="0" w:color="auto"/>
            <w:right w:val="none" w:sz="0" w:space="0" w:color="auto"/>
          </w:divBdr>
        </w:div>
        <w:div w:id="1853491340">
          <w:marLeft w:val="0"/>
          <w:marRight w:val="0"/>
          <w:marTop w:val="120"/>
          <w:marBottom w:val="60"/>
          <w:divBdr>
            <w:top w:val="none" w:sz="0" w:space="0" w:color="auto"/>
            <w:left w:val="none" w:sz="0" w:space="0" w:color="auto"/>
            <w:bottom w:val="none" w:sz="0" w:space="0" w:color="auto"/>
            <w:right w:val="none" w:sz="0" w:space="0" w:color="auto"/>
          </w:divBdr>
        </w:div>
        <w:div w:id="1961108804">
          <w:marLeft w:val="0"/>
          <w:marRight w:val="0"/>
          <w:marTop w:val="120"/>
          <w:marBottom w:val="60"/>
          <w:divBdr>
            <w:top w:val="none" w:sz="0" w:space="0" w:color="auto"/>
            <w:left w:val="none" w:sz="0" w:space="0" w:color="auto"/>
            <w:bottom w:val="none" w:sz="0" w:space="0" w:color="auto"/>
            <w:right w:val="none" w:sz="0" w:space="0" w:color="auto"/>
          </w:divBdr>
        </w:div>
        <w:div w:id="867525113">
          <w:marLeft w:val="0"/>
          <w:marRight w:val="0"/>
          <w:marTop w:val="120"/>
          <w:marBottom w:val="60"/>
          <w:divBdr>
            <w:top w:val="none" w:sz="0" w:space="0" w:color="auto"/>
            <w:left w:val="none" w:sz="0" w:space="0" w:color="auto"/>
            <w:bottom w:val="none" w:sz="0" w:space="0" w:color="auto"/>
            <w:right w:val="none" w:sz="0" w:space="0" w:color="auto"/>
          </w:divBdr>
        </w:div>
        <w:div w:id="1046873152">
          <w:marLeft w:val="0"/>
          <w:marRight w:val="0"/>
          <w:marTop w:val="120"/>
          <w:marBottom w:val="60"/>
          <w:divBdr>
            <w:top w:val="none" w:sz="0" w:space="0" w:color="auto"/>
            <w:left w:val="none" w:sz="0" w:space="0" w:color="auto"/>
            <w:bottom w:val="none" w:sz="0" w:space="0" w:color="auto"/>
            <w:right w:val="none" w:sz="0" w:space="0" w:color="auto"/>
          </w:divBdr>
        </w:div>
        <w:div w:id="455217635">
          <w:marLeft w:val="0"/>
          <w:marRight w:val="0"/>
          <w:marTop w:val="120"/>
          <w:marBottom w:val="60"/>
          <w:divBdr>
            <w:top w:val="none" w:sz="0" w:space="0" w:color="auto"/>
            <w:left w:val="none" w:sz="0" w:space="0" w:color="auto"/>
            <w:bottom w:val="none" w:sz="0" w:space="0" w:color="auto"/>
            <w:right w:val="none" w:sz="0" w:space="0" w:color="auto"/>
          </w:divBdr>
        </w:div>
        <w:div w:id="1307391986">
          <w:marLeft w:val="0"/>
          <w:marRight w:val="0"/>
          <w:marTop w:val="120"/>
          <w:marBottom w:val="60"/>
          <w:divBdr>
            <w:top w:val="none" w:sz="0" w:space="0" w:color="auto"/>
            <w:left w:val="none" w:sz="0" w:space="0" w:color="auto"/>
            <w:bottom w:val="none" w:sz="0" w:space="0" w:color="auto"/>
            <w:right w:val="none" w:sz="0" w:space="0" w:color="auto"/>
          </w:divBdr>
        </w:div>
        <w:div w:id="1733234193">
          <w:marLeft w:val="0"/>
          <w:marRight w:val="0"/>
          <w:marTop w:val="120"/>
          <w:marBottom w:val="60"/>
          <w:divBdr>
            <w:top w:val="none" w:sz="0" w:space="0" w:color="auto"/>
            <w:left w:val="none" w:sz="0" w:space="0" w:color="auto"/>
            <w:bottom w:val="none" w:sz="0" w:space="0" w:color="auto"/>
            <w:right w:val="none" w:sz="0" w:space="0" w:color="auto"/>
          </w:divBdr>
        </w:div>
        <w:div w:id="637298261">
          <w:marLeft w:val="0"/>
          <w:marRight w:val="0"/>
          <w:marTop w:val="120"/>
          <w:marBottom w:val="60"/>
          <w:divBdr>
            <w:top w:val="none" w:sz="0" w:space="0" w:color="auto"/>
            <w:left w:val="none" w:sz="0" w:space="0" w:color="auto"/>
            <w:bottom w:val="none" w:sz="0" w:space="0" w:color="auto"/>
            <w:right w:val="none" w:sz="0" w:space="0" w:color="auto"/>
          </w:divBdr>
        </w:div>
        <w:div w:id="1717855642">
          <w:marLeft w:val="0"/>
          <w:marRight w:val="0"/>
          <w:marTop w:val="120"/>
          <w:marBottom w:val="60"/>
          <w:divBdr>
            <w:top w:val="none" w:sz="0" w:space="0" w:color="auto"/>
            <w:left w:val="none" w:sz="0" w:space="0" w:color="auto"/>
            <w:bottom w:val="none" w:sz="0" w:space="0" w:color="auto"/>
            <w:right w:val="none" w:sz="0" w:space="0" w:color="auto"/>
          </w:divBdr>
        </w:div>
        <w:div w:id="1968242762">
          <w:marLeft w:val="0"/>
          <w:marRight w:val="0"/>
          <w:marTop w:val="120"/>
          <w:marBottom w:val="60"/>
          <w:divBdr>
            <w:top w:val="none" w:sz="0" w:space="0" w:color="auto"/>
            <w:left w:val="none" w:sz="0" w:space="0" w:color="auto"/>
            <w:bottom w:val="none" w:sz="0" w:space="0" w:color="auto"/>
            <w:right w:val="none" w:sz="0" w:space="0" w:color="auto"/>
          </w:divBdr>
        </w:div>
        <w:div w:id="493108005">
          <w:marLeft w:val="0"/>
          <w:marRight w:val="0"/>
          <w:marTop w:val="120"/>
          <w:marBottom w:val="60"/>
          <w:divBdr>
            <w:top w:val="none" w:sz="0" w:space="0" w:color="auto"/>
            <w:left w:val="none" w:sz="0" w:space="0" w:color="auto"/>
            <w:bottom w:val="none" w:sz="0" w:space="0" w:color="auto"/>
            <w:right w:val="none" w:sz="0" w:space="0" w:color="auto"/>
          </w:divBdr>
        </w:div>
        <w:div w:id="629557534">
          <w:marLeft w:val="0"/>
          <w:marRight w:val="0"/>
          <w:marTop w:val="120"/>
          <w:marBottom w:val="60"/>
          <w:divBdr>
            <w:top w:val="none" w:sz="0" w:space="0" w:color="auto"/>
            <w:left w:val="none" w:sz="0" w:space="0" w:color="auto"/>
            <w:bottom w:val="none" w:sz="0" w:space="0" w:color="auto"/>
            <w:right w:val="none" w:sz="0" w:space="0" w:color="auto"/>
          </w:divBdr>
        </w:div>
        <w:div w:id="558517830">
          <w:marLeft w:val="0"/>
          <w:marRight w:val="0"/>
          <w:marTop w:val="120"/>
          <w:marBottom w:val="60"/>
          <w:divBdr>
            <w:top w:val="none" w:sz="0" w:space="0" w:color="auto"/>
            <w:left w:val="none" w:sz="0" w:space="0" w:color="auto"/>
            <w:bottom w:val="none" w:sz="0" w:space="0" w:color="auto"/>
            <w:right w:val="none" w:sz="0" w:space="0" w:color="auto"/>
          </w:divBdr>
        </w:div>
        <w:div w:id="1745180504">
          <w:marLeft w:val="0"/>
          <w:marRight w:val="0"/>
          <w:marTop w:val="120"/>
          <w:marBottom w:val="60"/>
          <w:divBdr>
            <w:top w:val="none" w:sz="0" w:space="0" w:color="auto"/>
            <w:left w:val="none" w:sz="0" w:space="0" w:color="auto"/>
            <w:bottom w:val="none" w:sz="0" w:space="0" w:color="auto"/>
            <w:right w:val="none" w:sz="0" w:space="0" w:color="auto"/>
          </w:divBdr>
        </w:div>
        <w:div w:id="1903439545">
          <w:marLeft w:val="0"/>
          <w:marRight w:val="0"/>
          <w:marTop w:val="120"/>
          <w:marBottom w:val="60"/>
          <w:divBdr>
            <w:top w:val="none" w:sz="0" w:space="0" w:color="auto"/>
            <w:left w:val="none" w:sz="0" w:space="0" w:color="auto"/>
            <w:bottom w:val="none" w:sz="0" w:space="0" w:color="auto"/>
            <w:right w:val="none" w:sz="0" w:space="0" w:color="auto"/>
          </w:divBdr>
        </w:div>
        <w:div w:id="159856734">
          <w:marLeft w:val="0"/>
          <w:marRight w:val="0"/>
          <w:marTop w:val="120"/>
          <w:marBottom w:val="60"/>
          <w:divBdr>
            <w:top w:val="none" w:sz="0" w:space="0" w:color="auto"/>
            <w:left w:val="none" w:sz="0" w:space="0" w:color="auto"/>
            <w:bottom w:val="none" w:sz="0" w:space="0" w:color="auto"/>
            <w:right w:val="none" w:sz="0" w:space="0" w:color="auto"/>
          </w:divBdr>
        </w:div>
        <w:div w:id="2016616504">
          <w:marLeft w:val="0"/>
          <w:marRight w:val="0"/>
          <w:marTop w:val="120"/>
          <w:marBottom w:val="60"/>
          <w:divBdr>
            <w:top w:val="none" w:sz="0" w:space="0" w:color="auto"/>
            <w:left w:val="none" w:sz="0" w:space="0" w:color="auto"/>
            <w:bottom w:val="none" w:sz="0" w:space="0" w:color="auto"/>
            <w:right w:val="none" w:sz="0" w:space="0" w:color="auto"/>
          </w:divBdr>
        </w:div>
        <w:div w:id="608005265">
          <w:marLeft w:val="0"/>
          <w:marRight w:val="0"/>
          <w:marTop w:val="120"/>
          <w:marBottom w:val="60"/>
          <w:divBdr>
            <w:top w:val="none" w:sz="0" w:space="0" w:color="auto"/>
            <w:left w:val="none" w:sz="0" w:space="0" w:color="auto"/>
            <w:bottom w:val="none" w:sz="0" w:space="0" w:color="auto"/>
            <w:right w:val="none" w:sz="0" w:space="0" w:color="auto"/>
          </w:divBdr>
        </w:div>
        <w:div w:id="450512710">
          <w:marLeft w:val="0"/>
          <w:marRight w:val="0"/>
          <w:marTop w:val="120"/>
          <w:marBottom w:val="60"/>
          <w:divBdr>
            <w:top w:val="none" w:sz="0" w:space="0" w:color="auto"/>
            <w:left w:val="none" w:sz="0" w:space="0" w:color="auto"/>
            <w:bottom w:val="none" w:sz="0" w:space="0" w:color="auto"/>
            <w:right w:val="none" w:sz="0" w:space="0" w:color="auto"/>
          </w:divBdr>
        </w:div>
        <w:div w:id="1515804652">
          <w:marLeft w:val="0"/>
          <w:marRight w:val="0"/>
          <w:marTop w:val="120"/>
          <w:marBottom w:val="60"/>
          <w:divBdr>
            <w:top w:val="none" w:sz="0" w:space="0" w:color="auto"/>
            <w:left w:val="none" w:sz="0" w:space="0" w:color="auto"/>
            <w:bottom w:val="none" w:sz="0" w:space="0" w:color="auto"/>
            <w:right w:val="none" w:sz="0" w:space="0" w:color="auto"/>
          </w:divBdr>
        </w:div>
        <w:div w:id="654382858">
          <w:marLeft w:val="0"/>
          <w:marRight w:val="0"/>
          <w:marTop w:val="120"/>
          <w:marBottom w:val="60"/>
          <w:divBdr>
            <w:top w:val="none" w:sz="0" w:space="0" w:color="auto"/>
            <w:left w:val="none" w:sz="0" w:space="0" w:color="auto"/>
            <w:bottom w:val="none" w:sz="0" w:space="0" w:color="auto"/>
            <w:right w:val="none" w:sz="0" w:space="0" w:color="auto"/>
          </w:divBdr>
        </w:div>
        <w:div w:id="1603147625">
          <w:marLeft w:val="0"/>
          <w:marRight w:val="0"/>
          <w:marTop w:val="120"/>
          <w:marBottom w:val="60"/>
          <w:divBdr>
            <w:top w:val="none" w:sz="0" w:space="0" w:color="auto"/>
            <w:left w:val="none" w:sz="0" w:space="0" w:color="auto"/>
            <w:bottom w:val="none" w:sz="0" w:space="0" w:color="auto"/>
            <w:right w:val="none" w:sz="0" w:space="0" w:color="auto"/>
          </w:divBdr>
        </w:div>
        <w:div w:id="528102080">
          <w:marLeft w:val="0"/>
          <w:marRight w:val="0"/>
          <w:marTop w:val="120"/>
          <w:marBottom w:val="60"/>
          <w:divBdr>
            <w:top w:val="none" w:sz="0" w:space="0" w:color="auto"/>
            <w:left w:val="none" w:sz="0" w:space="0" w:color="auto"/>
            <w:bottom w:val="none" w:sz="0" w:space="0" w:color="auto"/>
            <w:right w:val="none" w:sz="0" w:space="0" w:color="auto"/>
          </w:divBdr>
        </w:div>
        <w:div w:id="278032265">
          <w:marLeft w:val="0"/>
          <w:marRight w:val="0"/>
          <w:marTop w:val="120"/>
          <w:marBottom w:val="60"/>
          <w:divBdr>
            <w:top w:val="none" w:sz="0" w:space="0" w:color="auto"/>
            <w:left w:val="none" w:sz="0" w:space="0" w:color="auto"/>
            <w:bottom w:val="none" w:sz="0" w:space="0" w:color="auto"/>
            <w:right w:val="none" w:sz="0" w:space="0" w:color="auto"/>
          </w:divBdr>
        </w:div>
        <w:div w:id="214051847">
          <w:marLeft w:val="0"/>
          <w:marRight w:val="0"/>
          <w:marTop w:val="120"/>
          <w:marBottom w:val="60"/>
          <w:divBdr>
            <w:top w:val="none" w:sz="0" w:space="0" w:color="auto"/>
            <w:left w:val="none" w:sz="0" w:space="0" w:color="auto"/>
            <w:bottom w:val="none" w:sz="0" w:space="0" w:color="auto"/>
            <w:right w:val="none" w:sz="0" w:space="0" w:color="auto"/>
          </w:divBdr>
        </w:div>
        <w:div w:id="366609319">
          <w:marLeft w:val="0"/>
          <w:marRight w:val="0"/>
          <w:marTop w:val="120"/>
          <w:marBottom w:val="60"/>
          <w:divBdr>
            <w:top w:val="none" w:sz="0" w:space="0" w:color="auto"/>
            <w:left w:val="none" w:sz="0" w:space="0" w:color="auto"/>
            <w:bottom w:val="none" w:sz="0" w:space="0" w:color="auto"/>
            <w:right w:val="none" w:sz="0" w:space="0" w:color="auto"/>
          </w:divBdr>
        </w:div>
        <w:div w:id="637078825">
          <w:marLeft w:val="0"/>
          <w:marRight w:val="0"/>
          <w:marTop w:val="120"/>
          <w:marBottom w:val="60"/>
          <w:divBdr>
            <w:top w:val="none" w:sz="0" w:space="0" w:color="auto"/>
            <w:left w:val="none" w:sz="0" w:space="0" w:color="auto"/>
            <w:bottom w:val="none" w:sz="0" w:space="0" w:color="auto"/>
            <w:right w:val="none" w:sz="0" w:space="0" w:color="auto"/>
          </w:divBdr>
        </w:div>
        <w:div w:id="1611087791">
          <w:marLeft w:val="0"/>
          <w:marRight w:val="0"/>
          <w:marTop w:val="120"/>
          <w:marBottom w:val="60"/>
          <w:divBdr>
            <w:top w:val="none" w:sz="0" w:space="0" w:color="auto"/>
            <w:left w:val="none" w:sz="0" w:space="0" w:color="auto"/>
            <w:bottom w:val="none" w:sz="0" w:space="0" w:color="auto"/>
            <w:right w:val="none" w:sz="0" w:space="0" w:color="auto"/>
          </w:divBdr>
        </w:div>
        <w:div w:id="829253346">
          <w:marLeft w:val="0"/>
          <w:marRight w:val="0"/>
          <w:marTop w:val="120"/>
          <w:marBottom w:val="60"/>
          <w:divBdr>
            <w:top w:val="none" w:sz="0" w:space="0" w:color="auto"/>
            <w:left w:val="none" w:sz="0" w:space="0" w:color="auto"/>
            <w:bottom w:val="none" w:sz="0" w:space="0" w:color="auto"/>
            <w:right w:val="none" w:sz="0" w:space="0" w:color="auto"/>
          </w:divBdr>
        </w:div>
        <w:div w:id="304823665">
          <w:marLeft w:val="0"/>
          <w:marRight w:val="0"/>
          <w:marTop w:val="120"/>
          <w:marBottom w:val="60"/>
          <w:divBdr>
            <w:top w:val="none" w:sz="0" w:space="0" w:color="auto"/>
            <w:left w:val="none" w:sz="0" w:space="0" w:color="auto"/>
            <w:bottom w:val="none" w:sz="0" w:space="0" w:color="auto"/>
            <w:right w:val="none" w:sz="0" w:space="0" w:color="auto"/>
          </w:divBdr>
        </w:div>
        <w:div w:id="655766672">
          <w:marLeft w:val="0"/>
          <w:marRight w:val="0"/>
          <w:marTop w:val="120"/>
          <w:marBottom w:val="60"/>
          <w:divBdr>
            <w:top w:val="none" w:sz="0" w:space="0" w:color="auto"/>
            <w:left w:val="none" w:sz="0" w:space="0" w:color="auto"/>
            <w:bottom w:val="none" w:sz="0" w:space="0" w:color="auto"/>
            <w:right w:val="none" w:sz="0" w:space="0" w:color="auto"/>
          </w:divBdr>
        </w:div>
        <w:div w:id="386880815">
          <w:marLeft w:val="0"/>
          <w:marRight w:val="0"/>
          <w:marTop w:val="120"/>
          <w:marBottom w:val="60"/>
          <w:divBdr>
            <w:top w:val="none" w:sz="0" w:space="0" w:color="auto"/>
            <w:left w:val="none" w:sz="0" w:space="0" w:color="auto"/>
            <w:bottom w:val="none" w:sz="0" w:space="0" w:color="auto"/>
            <w:right w:val="none" w:sz="0" w:space="0" w:color="auto"/>
          </w:divBdr>
        </w:div>
        <w:div w:id="132915627">
          <w:marLeft w:val="0"/>
          <w:marRight w:val="0"/>
          <w:marTop w:val="120"/>
          <w:marBottom w:val="60"/>
          <w:divBdr>
            <w:top w:val="none" w:sz="0" w:space="0" w:color="auto"/>
            <w:left w:val="none" w:sz="0" w:space="0" w:color="auto"/>
            <w:bottom w:val="none" w:sz="0" w:space="0" w:color="auto"/>
            <w:right w:val="none" w:sz="0" w:space="0" w:color="auto"/>
          </w:divBdr>
        </w:div>
        <w:div w:id="646594343">
          <w:marLeft w:val="0"/>
          <w:marRight w:val="0"/>
          <w:marTop w:val="120"/>
          <w:marBottom w:val="60"/>
          <w:divBdr>
            <w:top w:val="none" w:sz="0" w:space="0" w:color="auto"/>
            <w:left w:val="none" w:sz="0" w:space="0" w:color="auto"/>
            <w:bottom w:val="none" w:sz="0" w:space="0" w:color="auto"/>
            <w:right w:val="none" w:sz="0" w:space="0" w:color="auto"/>
          </w:divBdr>
        </w:div>
        <w:div w:id="1499540623">
          <w:marLeft w:val="0"/>
          <w:marRight w:val="0"/>
          <w:marTop w:val="120"/>
          <w:marBottom w:val="60"/>
          <w:divBdr>
            <w:top w:val="none" w:sz="0" w:space="0" w:color="auto"/>
            <w:left w:val="none" w:sz="0" w:space="0" w:color="auto"/>
            <w:bottom w:val="none" w:sz="0" w:space="0" w:color="auto"/>
            <w:right w:val="none" w:sz="0" w:space="0" w:color="auto"/>
          </w:divBdr>
        </w:div>
        <w:div w:id="2135438728">
          <w:marLeft w:val="0"/>
          <w:marRight w:val="0"/>
          <w:marTop w:val="120"/>
          <w:marBottom w:val="60"/>
          <w:divBdr>
            <w:top w:val="none" w:sz="0" w:space="0" w:color="auto"/>
            <w:left w:val="none" w:sz="0" w:space="0" w:color="auto"/>
            <w:bottom w:val="none" w:sz="0" w:space="0" w:color="auto"/>
            <w:right w:val="none" w:sz="0" w:space="0" w:color="auto"/>
          </w:divBdr>
        </w:div>
        <w:div w:id="1066991737">
          <w:marLeft w:val="0"/>
          <w:marRight w:val="0"/>
          <w:marTop w:val="120"/>
          <w:marBottom w:val="60"/>
          <w:divBdr>
            <w:top w:val="none" w:sz="0" w:space="0" w:color="auto"/>
            <w:left w:val="none" w:sz="0" w:space="0" w:color="auto"/>
            <w:bottom w:val="none" w:sz="0" w:space="0" w:color="auto"/>
            <w:right w:val="none" w:sz="0" w:space="0" w:color="auto"/>
          </w:divBdr>
        </w:div>
        <w:div w:id="431364183">
          <w:marLeft w:val="0"/>
          <w:marRight w:val="0"/>
          <w:marTop w:val="120"/>
          <w:marBottom w:val="60"/>
          <w:divBdr>
            <w:top w:val="none" w:sz="0" w:space="0" w:color="auto"/>
            <w:left w:val="none" w:sz="0" w:space="0" w:color="auto"/>
            <w:bottom w:val="none" w:sz="0" w:space="0" w:color="auto"/>
            <w:right w:val="none" w:sz="0" w:space="0" w:color="auto"/>
          </w:divBdr>
        </w:div>
        <w:div w:id="1663311072">
          <w:marLeft w:val="0"/>
          <w:marRight w:val="0"/>
          <w:marTop w:val="120"/>
          <w:marBottom w:val="60"/>
          <w:divBdr>
            <w:top w:val="none" w:sz="0" w:space="0" w:color="auto"/>
            <w:left w:val="none" w:sz="0" w:space="0" w:color="auto"/>
            <w:bottom w:val="none" w:sz="0" w:space="0" w:color="auto"/>
            <w:right w:val="none" w:sz="0" w:space="0" w:color="auto"/>
          </w:divBdr>
        </w:div>
        <w:div w:id="1370837108">
          <w:marLeft w:val="0"/>
          <w:marRight w:val="0"/>
          <w:marTop w:val="120"/>
          <w:marBottom w:val="60"/>
          <w:divBdr>
            <w:top w:val="none" w:sz="0" w:space="0" w:color="auto"/>
            <w:left w:val="none" w:sz="0" w:space="0" w:color="auto"/>
            <w:bottom w:val="none" w:sz="0" w:space="0" w:color="auto"/>
            <w:right w:val="none" w:sz="0" w:space="0" w:color="auto"/>
          </w:divBdr>
        </w:div>
        <w:div w:id="460071799">
          <w:marLeft w:val="0"/>
          <w:marRight w:val="0"/>
          <w:marTop w:val="120"/>
          <w:marBottom w:val="60"/>
          <w:divBdr>
            <w:top w:val="none" w:sz="0" w:space="0" w:color="auto"/>
            <w:left w:val="none" w:sz="0" w:space="0" w:color="auto"/>
            <w:bottom w:val="none" w:sz="0" w:space="0" w:color="auto"/>
            <w:right w:val="none" w:sz="0" w:space="0" w:color="auto"/>
          </w:divBdr>
        </w:div>
        <w:div w:id="645471355">
          <w:marLeft w:val="0"/>
          <w:marRight w:val="0"/>
          <w:marTop w:val="120"/>
          <w:marBottom w:val="60"/>
          <w:divBdr>
            <w:top w:val="none" w:sz="0" w:space="0" w:color="auto"/>
            <w:left w:val="none" w:sz="0" w:space="0" w:color="auto"/>
            <w:bottom w:val="none" w:sz="0" w:space="0" w:color="auto"/>
            <w:right w:val="none" w:sz="0" w:space="0" w:color="auto"/>
          </w:divBdr>
        </w:div>
        <w:div w:id="568656217">
          <w:marLeft w:val="0"/>
          <w:marRight w:val="0"/>
          <w:marTop w:val="120"/>
          <w:marBottom w:val="60"/>
          <w:divBdr>
            <w:top w:val="none" w:sz="0" w:space="0" w:color="auto"/>
            <w:left w:val="none" w:sz="0" w:space="0" w:color="auto"/>
            <w:bottom w:val="none" w:sz="0" w:space="0" w:color="auto"/>
            <w:right w:val="none" w:sz="0" w:space="0" w:color="auto"/>
          </w:divBdr>
        </w:div>
        <w:div w:id="1304459135">
          <w:marLeft w:val="0"/>
          <w:marRight w:val="0"/>
          <w:marTop w:val="120"/>
          <w:marBottom w:val="60"/>
          <w:divBdr>
            <w:top w:val="none" w:sz="0" w:space="0" w:color="auto"/>
            <w:left w:val="none" w:sz="0" w:space="0" w:color="auto"/>
            <w:bottom w:val="none" w:sz="0" w:space="0" w:color="auto"/>
            <w:right w:val="none" w:sz="0" w:space="0" w:color="auto"/>
          </w:divBdr>
        </w:div>
        <w:div w:id="2071224063">
          <w:marLeft w:val="0"/>
          <w:marRight w:val="0"/>
          <w:marTop w:val="120"/>
          <w:marBottom w:val="60"/>
          <w:divBdr>
            <w:top w:val="none" w:sz="0" w:space="0" w:color="auto"/>
            <w:left w:val="none" w:sz="0" w:space="0" w:color="auto"/>
            <w:bottom w:val="none" w:sz="0" w:space="0" w:color="auto"/>
            <w:right w:val="none" w:sz="0" w:space="0" w:color="auto"/>
          </w:divBdr>
        </w:div>
        <w:div w:id="292054018">
          <w:marLeft w:val="0"/>
          <w:marRight w:val="0"/>
          <w:marTop w:val="120"/>
          <w:marBottom w:val="60"/>
          <w:divBdr>
            <w:top w:val="none" w:sz="0" w:space="0" w:color="auto"/>
            <w:left w:val="none" w:sz="0" w:space="0" w:color="auto"/>
            <w:bottom w:val="none" w:sz="0" w:space="0" w:color="auto"/>
            <w:right w:val="none" w:sz="0" w:space="0" w:color="auto"/>
          </w:divBdr>
        </w:div>
        <w:div w:id="926813294">
          <w:marLeft w:val="0"/>
          <w:marRight w:val="0"/>
          <w:marTop w:val="120"/>
          <w:marBottom w:val="60"/>
          <w:divBdr>
            <w:top w:val="none" w:sz="0" w:space="0" w:color="auto"/>
            <w:left w:val="none" w:sz="0" w:space="0" w:color="auto"/>
            <w:bottom w:val="none" w:sz="0" w:space="0" w:color="auto"/>
            <w:right w:val="none" w:sz="0" w:space="0" w:color="auto"/>
          </w:divBdr>
        </w:div>
        <w:div w:id="1781755164">
          <w:marLeft w:val="0"/>
          <w:marRight w:val="0"/>
          <w:marTop w:val="120"/>
          <w:marBottom w:val="60"/>
          <w:divBdr>
            <w:top w:val="none" w:sz="0" w:space="0" w:color="auto"/>
            <w:left w:val="none" w:sz="0" w:space="0" w:color="auto"/>
            <w:bottom w:val="none" w:sz="0" w:space="0" w:color="auto"/>
            <w:right w:val="none" w:sz="0" w:space="0" w:color="auto"/>
          </w:divBdr>
        </w:div>
        <w:div w:id="2036543047">
          <w:marLeft w:val="0"/>
          <w:marRight w:val="0"/>
          <w:marTop w:val="120"/>
          <w:marBottom w:val="60"/>
          <w:divBdr>
            <w:top w:val="none" w:sz="0" w:space="0" w:color="auto"/>
            <w:left w:val="none" w:sz="0" w:space="0" w:color="auto"/>
            <w:bottom w:val="none" w:sz="0" w:space="0" w:color="auto"/>
            <w:right w:val="none" w:sz="0" w:space="0" w:color="auto"/>
          </w:divBdr>
        </w:div>
        <w:div w:id="1560700647">
          <w:marLeft w:val="0"/>
          <w:marRight w:val="0"/>
          <w:marTop w:val="120"/>
          <w:marBottom w:val="60"/>
          <w:divBdr>
            <w:top w:val="none" w:sz="0" w:space="0" w:color="auto"/>
            <w:left w:val="none" w:sz="0" w:space="0" w:color="auto"/>
            <w:bottom w:val="none" w:sz="0" w:space="0" w:color="auto"/>
            <w:right w:val="none" w:sz="0" w:space="0" w:color="auto"/>
          </w:divBdr>
        </w:div>
        <w:div w:id="1314406820">
          <w:marLeft w:val="0"/>
          <w:marRight w:val="0"/>
          <w:marTop w:val="120"/>
          <w:marBottom w:val="60"/>
          <w:divBdr>
            <w:top w:val="none" w:sz="0" w:space="0" w:color="auto"/>
            <w:left w:val="none" w:sz="0" w:space="0" w:color="auto"/>
            <w:bottom w:val="none" w:sz="0" w:space="0" w:color="auto"/>
            <w:right w:val="none" w:sz="0" w:space="0" w:color="auto"/>
          </w:divBdr>
        </w:div>
        <w:div w:id="1246958575">
          <w:marLeft w:val="0"/>
          <w:marRight w:val="0"/>
          <w:marTop w:val="120"/>
          <w:marBottom w:val="60"/>
          <w:divBdr>
            <w:top w:val="none" w:sz="0" w:space="0" w:color="auto"/>
            <w:left w:val="none" w:sz="0" w:space="0" w:color="auto"/>
            <w:bottom w:val="none" w:sz="0" w:space="0" w:color="auto"/>
            <w:right w:val="none" w:sz="0" w:space="0" w:color="auto"/>
          </w:divBdr>
        </w:div>
        <w:div w:id="1134756592">
          <w:marLeft w:val="0"/>
          <w:marRight w:val="0"/>
          <w:marTop w:val="120"/>
          <w:marBottom w:val="60"/>
          <w:divBdr>
            <w:top w:val="none" w:sz="0" w:space="0" w:color="auto"/>
            <w:left w:val="none" w:sz="0" w:space="0" w:color="auto"/>
            <w:bottom w:val="none" w:sz="0" w:space="0" w:color="auto"/>
            <w:right w:val="none" w:sz="0" w:space="0" w:color="auto"/>
          </w:divBdr>
        </w:div>
        <w:div w:id="709961182">
          <w:marLeft w:val="0"/>
          <w:marRight w:val="0"/>
          <w:marTop w:val="120"/>
          <w:marBottom w:val="60"/>
          <w:divBdr>
            <w:top w:val="none" w:sz="0" w:space="0" w:color="auto"/>
            <w:left w:val="none" w:sz="0" w:space="0" w:color="auto"/>
            <w:bottom w:val="none" w:sz="0" w:space="0" w:color="auto"/>
            <w:right w:val="none" w:sz="0" w:space="0" w:color="auto"/>
          </w:divBdr>
        </w:div>
        <w:div w:id="1497962685">
          <w:marLeft w:val="0"/>
          <w:marRight w:val="0"/>
          <w:marTop w:val="120"/>
          <w:marBottom w:val="60"/>
          <w:divBdr>
            <w:top w:val="none" w:sz="0" w:space="0" w:color="auto"/>
            <w:left w:val="none" w:sz="0" w:space="0" w:color="auto"/>
            <w:bottom w:val="none" w:sz="0" w:space="0" w:color="auto"/>
            <w:right w:val="none" w:sz="0" w:space="0" w:color="auto"/>
          </w:divBdr>
        </w:div>
        <w:div w:id="293605593">
          <w:marLeft w:val="0"/>
          <w:marRight w:val="0"/>
          <w:marTop w:val="120"/>
          <w:marBottom w:val="60"/>
          <w:divBdr>
            <w:top w:val="none" w:sz="0" w:space="0" w:color="auto"/>
            <w:left w:val="none" w:sz="0" w:space="0" w:color="auto"/>
            <w:bottom w:val="none" w:sz="0" w:space="0" w:color="auto"/>
            <w:right w:val="none" w:sz="0" w:space="0" w:color="auto"/>
          </w:divBdr>
        </w:div>
        <w:div w:id="1622565759">
          <w:marLeft w:val="0"/>
          <w:marRight w:val="0"/>
          <w:marTop w:val="120"/>
          <w:marBottom w:val="60"/>
          <w:divBdr>
            <w:top w:val="none" w:sz="0" w:space="0" w:color="auto"/>
            <w:left w:val="none" w:sz="0" w:space="0" w:color="auto"/>
            <w:bottom w:val="none" w:sz="0" w:space="0" w:color="auto"/>
            <w:right w:val="none" w:sz="0" w:space="0" w:color="auto"/>
          </w:divBdr>
        </w:div>
        <w:div w:id="734856860">
          <w:marLeft w:val="0"/>
          <w:marRight w:val="0"/>
          <w:marTop w:val="120"/>
          <w:marBottom w:val="60"/>
          <w:divBdr>
            <w:top w:val="none" w:sz="0" w:space="0" w:color="auto"/>
            <w:left w:val="none" w:sz="0" w:space="0" w:color="auto"/>
            <w:bottom w:val="none" w:sz="0" w:space="0" w:color="auto"/>
            <w:right w:val="none" w:sz="0" w:space="0" w:color="auto"/>
          </w:divBdr>
        </w:div>
        <w:div w:id="424112626">
          <w:marLeft w:val="0"/>
          <w:marRight w:val="0"/>
          <w:marTop w:val="120"/>
          <w:marBottom w:val="60"/>
          <w:divBdr>
            <w:top w:val="none" w:sz="0" w:space="0" w:color="auto"/>
            <w:left w:val="none" w:sz="0" w:space="0" w:color="auto"/>
            <w:bottom w:val="none" w:sz="0" w:space="0" w:color="auto"/>
            <w:right w:val="none" w:sz="0" w:space="0" w:color="auto"/>
          </w:divBdr>
        </w:div>
        <w:div w:id="194007476">
          <w:marLeft w:val="0"/>
          <w:marRight w:val="0"/>
          <w:marTop w:val="120"/>
          <w:marBottom w:val="60"/>
          <w:divBdr>
            <w:top w:val="none" w:sz="0" w:space="0" w:color="auto"/>
            <w:left w:val="none" w:sz="0" w:space="0" w:color="auto"/>
            <w:bottom w:val="none" w:sz="0" w:space="0" w:color="auto"/>
            <w:right w:val="none" w:sz="0" w:space="0" w:color="auto"/>
          </w:divBdr>
        </w:div>
        <w:div w:id="231240249">
          <w:marLeft w:val="0"/>
          <w:marRight w:val="0"/>
          <w:marTop w:val="120"/>
          <w:marBottom w:val="60"/>
          <w:divBdr>
            <w:top w:val="none" w:sz="0" w:space="0" w:color="auto"/>
            <w:left w:val="none" w:sz="0" w:space="0" w:color="auto"/>
            <w:bottom w:val="none" w:sz="0" w:space="0" w:color="auto"/>
            <w:right w:val="none" w:sz="0" w:space="0" w:color="auto"/>
          </w:divBdr>
        </w:div>
        <w:div w:id="348529919">
          <w:marLeft w:val="0"/>
          <w:marRight w:val="0"/>
          <w:marTop w:val="120"/>
          <w:marBottom w:val="60"/>
          <w:divBdr>
            <w:top w:val="none" w:sz="0" w:space="0" w:color="auto"/>
            <w:left w:val="none" w:sz="0" w:space="0" w:color="auto"/>
            <w:bottom w:val="none" w:sz="0" w:space="0" w:color="auto"/>
            <w:right w:val="none" w:sz="0" w:space="0" w:color="auto"/>
          </w:divBdr>
        </w:div>
        <w:div w:id="1473912543">
          <w:marLeft w:val="0"/>
          <w:marRight w:val="0"/>
          <w:marTop w:val="120"/>
          <w:marBottom w:val="60"/>
          <w:divBdr>
            <w:top w:val="none" w:sz="0" w:space="0" w:color="auto"/>
            <w:left w:val="none" w:sz="0" w:space="0" w:color="auto"/>
            <w:bottom w:val="none" w:sz="0" w:space="0" w:color="auto"/>
            <w:right w:val="none" w:sz="0" w:space="0" w:color="auto"/>
          </w:divBdr>
        </w:div>
        <w:div w:id="1453018598">
          <w:marLeft w:val="0"/>
          <w:marRight w:val="0"/>
          <w:marTop w:val="120"/>
          <w:marBottom w:val="60"/>
          <w:divBdr>
            <w:top w:val="none" w:sz="0" w:space="0" w:color="auto"/>
            <w:left w:val="none" w:sz="0" w:space="0" w:color="auto"/>
            <w:bottom w:val="none" w:sz="0" w:space="0" w:color="auto"/>
            <w:right w:val="none" w:sz="0" w:space="0" w:color="auto"/>
          </w:divBdr>
        </w:div>
        <w:div w:id="31537846">
          <w:marLeft w:val="0"/>
          <w:marRight w:val="0"/>
          <w:marTop w:val="120"/>
          <w:marBottom w:val="60"/>
          <w:divBdr>
            <w:top w:val="none" w:sz="0" w:space="0" w:color="auto"/>
            <w:left w:val="none" w:sz="0" w:space="0" w:color="auto"/>
            <w:bottom w:val="none" w:sz="0" w:space="0" w:color="auto"/>
            <w:right w:val="none" w:sz="0" w:space="0" w:color="auto"/>
          </w:divBdr>
        </w:div>
        <w:div w:id="1594168077">
          <w:marLeft w:val="0"/>
          <w:marRight w:val="0"/>
          <w:marTop w:val="120"/>
          <w:marBottom w:val="60"/>
          <w:divBdr>
            <w:top w:val="none" w:sz="0" w:space="0" w:color="auto"/>
            <w:left w:val="none" w:sz="0" w:space="0" w:color="auto"/>
            <w:bottom w:val="none" w:sz="0" w:space="0" w:color="auto"/>
            <w:right w:val="none" w:sz="0" w:space="0" w:color="auto"/>
          </w:divBdr>
        </w:div>
        <w:div w:id="1552886462">
          <w:marLeft w:val="0"/>
          <w:marRight w:val="0"/>
          <w:marTop w:val="120"/>
          <w:marBottom w:val="60"/>
          <w:divBdr>
            <w:top w:val="none" w:sz="0" w:space="0" w:color="auto"/>
            <w:left w:val="none" w:sz="0" w:space="0" w:color="auto"/>
            <w:bottom w:val="none" w:sz="0" w:space="0" w:color="auto"/>
            <w:right w:val="none" w:sz="0" w:space="0" w:color="auto"/>
          </w:divBdr>
        </w:div>
        <w:div w:id="1373193192">
          <w:marLeft w:val="0"/>
          <w:marRight w:val="0"/>
          <w:marTop w:val="120"/>
          <w:marBottom w:val="60"/>
          <w:divBdr>
            <w:top w:val="none" w:sz="0" w:space="0" w:color="auto"/>
            <w:left w:val="none" w:sz="0" w:space="0" w:color="auto"/>
            <w:bottom w:val="none" w:sz="0" w:space="0" w:color="auto"/>
            <w:right w:val="none" w:sz="0" w:space="0" w:color="auto"/>
          </w:divBdr>
        </w:div>
        <w:div w:id="695497561">
          <w:marLeft w:val="0"/>
          <w:marRight w:val="0"/>
          <w:marTop w:val="120"/>
          <w:marBottom w:val="60"/>
          <w:divBdr>
            <w:top w:val="none" w:sz="0" w:space="0" w:color="auto"/>
            <w:left w:val="none" w:sz="0" w:space="0" w:color="auto"/>
            <w:bottom w:val="none" w:sz="0" w:space="0" w:color="auto"/>
            <w:right w:val="none" w:sz="0" w:space="0" w:color="auto"/>
          </w:divBdr>
        </w:div>
        <w:div w:id="1073045072">
          <w:marLeft w:val="0"/>
          <w:marRight w:val="0"/>
          <w:marTop w:val="120"/>
          <w:marBottom w:val="60"/>
          <w:divBdr>
            <w:top w:val="none" w:sz="0" w:space="0" w:color="auto"/>
            <w:left w:val="none" w:sz="0" w:space="0" w:color="auto"/>
            <w:bottom w:val="none" w:sz="0" w:space="0" w:color="auto"/>
            <w:right w:val="none" w:sz="0" w:space="0" w:color="auto"/>
          </w:divBdr>
        </w:div>
        <w:div w:id="1397312854">
          <w:marLeft w:val="0"/>
          <w:marRight w:val="0"/>
          <w:marTop w:val="120"/>
          <w:marBottom w:val="60"/>
          <w:divBdr>
            <w:top w:val="none" w:sz="0" w:space="0" w:color="auto"/>
            <w:left w:val="none" w:sz="0" w:space="0" w:color="auto"/>
            <w:bottom w:val="none" w:sz="0" w:space="0" w:color="auto"/>
            <w:right w:val="none" w:sz="0" w:space="0" w:color="auto"/>
          </w:divBdr>
        </w:div>
        <w:div w:id="2090809423">
          <w:marLeft w:val="0"/>
          <w:marRight w:val="0"/>
          <w:marTop w:val="120"/>
          <w:marBottom w:val="60"/>
          <w:divBdr>
            <w:top w:val="none" w:sz="0" w:space="0" w:color="auto"/>
            <w:left w:val="none" w:sz="0" w:space="0" w:color="auto"/>
            <w:bottom w:val="none" w:sz="0" w:space="0" w:color="auto"/>
            <w:right w:val="none" w:sz="0" w:space="0" w:color="auto"/>
          </w:divBdr>
        </w:div>
        <w:div w:id="1213806924">
          <w:marLeft w:val="0"/>
          <w:marRight w:val="0"/>
          <w:marTop w:val="120"/>
          <w:marBottom w:val="60"/>
          <w:divBdr>
            <w:top w:val="none" w:sz="0" w:space="0" w:color="auto"/>
            <w:left w:val="none" w:sz="0" w:space="0" w:color="auto"/>
            <w:bottom w:val="none" w:sz="0" w:space="0" w:color="auto"/>
            <w:right w:val="none" w:sz="0" w:space="0" w:color="auto"/>
          </w:divBdr>
        </w:div>
        <w:div w:id="743994492">
          <w:marLeft w:val="0"/>
          <w:marRight w:val="0"/>
          <w:marTop w:val="120"/>
          <w:marBottom w:val="60"/>
          <w:divBdr>
            <w:top w:val="none" w:sz="0" w:space="0" w:color="auto"/>
            <w:left w:val="none" w:sz="0" w:space="0" w:color="auto"/>
            <w:bottom w:val="none" w:sz="0" w:space="0" w:color="auto"/>
            <w:right w:val="none" w:sz="0" w:space="0" w:color="auto"/>
          </w:divBdr>
        </w:div>
        <w:div w:id="1479492187">
          <w:marLeft w:val="0"/>
          <w:marRight w:val="0"/>
          <w:marTop w:val="120"/>
          <w:marBottom w:val="60"/>
          <w:divBdr>
            <w:top w:val="none" w:sz="0" w:space="0" w:color="auto"/>
            <w:left w:val="none" w:sz="0" w:space="0" w:color="auto"/>
            <w:bottom w:val="none" w:sz="0" w:space="0" w:color="auto"/>
            <w:right w:val="none" w:sz="0" w:space="0" w:color="auto"/>
          </w:divBdr>
        </w:div>
        <w:div w:id="1000544200">
          <w:marLeft w:val="0"/>
          <w:marRight w:val="0"/>
          <w:marTop w:val="120"/>
          <w:marBottom w:val="60"/>
          <w:divBdr>
            <w:top w:val="none" w:sz="0" w:space="0" w:color="auto"/>
            <w:left w:val="none" w:sz="0" w:space="0" w:color="auto"/>
            <w:bottom w:val="none" w:sz="0" w:space="0" w:color="auto"/>
            <w:right w:val="none" w:sz="0" w:space="0" w:color="auto"/>
          </w:divBdr>
        </w:div>
        <w:div w:id="1343245458">
          <w:marLeft w:val="0"/>
          <w:marRight w:val="0"/>
          <w:marTop w:val="120"/>
          <w:marBottom w:val="60"/>
          <w:divBdr>
            <w:top w:val="none" w:sz="0" w:space="0" w:color="auto"/>
            <w:left w:val="none" w:sz="0" w:space="0" w:color="auto"/>
            <w:bottom w:val="none" w:sz="0" w:space="0" w:color="auto"/>
            <w:right w:val="none" w:sz="0" w:space="0" w:color="auto"/>
          </w:divBdr>
        </w:div>
        <w:div w:id="233514881">
          <w:marLeft w:val="0"/>
          <w:marRight w:val="0"/>
          <w:marTop w:val="120"/>
          <w:marBottom w:val="60"/>
          <w:divBdr>
            <w:top w:val="none" w:sz="0" w:space="0" w:color="auto"/>
            <w:left w:val="none" w:sz="0" w:space="0" w:color="auto"/>
            <w:bottom w:val="none" w:sz="0" w:space="0" w:color="auto"/>
            <w:right w:val="none" w:sz="0" w:space="0" w:color="auto"/>
          </w:divBdr>
        </w:div>
        <w:div w:id="429816286">
          <w:marLeft w:val="0"/>
          <w:marRight w:val="0"/>
          <w:marTop w:val="120"/>
          <w:marBottom w:val="60"/>
          <w:divBdr>
            <w:top w:val="none" w:sz="0" w:space="0" w:color="auto"/>
            <w:left w:val="none" w:sz="0" w:space="0" w:color="auto"/>
            <w:bottom w:val="none" w:sz="0" w:space="0" w:color="auto"/>
            <w:right w:val="none" w:sz="0" w:space="0" w:color="auto"/>
          </w:divBdr>
        </w:div>
        <w:div w:id="1575242653">
          <w:marLeft w:val="0"/>
          <w:marRight w:val="0"/>
          <w:marTop w:val="120"/>
          <w:marBottom w:val="60"/>
          <w:divBdr>
            <w:top w:val="none" w:sz="0" w:space="0" w:color="auto"/>
            <w:left w:val="none" w:sz="0" w:space="0" w:color="auto"/>
            <w:bottom w:val="none" w:sz="0" w:space="0" w:color="auto"/>
            <w:right w:val="none" w:sz="0" w:space="0" w:color="auto"/>
          </w:divBdr>
        </w:div>
        <w:div w:id="1782601676">
          <w:marLeft w:val="0"/>
          <w:marRight w:val="0"/>
          <w:marTop w:val="120"/>
          <w:marBottom w:val="60"/>
          <w:divBdr>
            <w:top w:val="none" w:sz="0" w:space="0" w:color="auto"/>
            <w:left w:val="none" w:sz="0" w:space="0" w:color="auto"/>
            <w:bottom w:val="none" w:sz="0" w:space="0" w:color="auto"/>
            <w:right w:val="none" w:sz="0" w:space="0" w:color="auto"/>
          </w:divBdr>
        </w:div>
        <w:div w:id="1182236089">
          <w:marLeft w:val="0"/>
          <w:marRight w:val="0"/>
          <w:marTop w:val="120"/>
          <w:marBottom w:val="60"/>
          <w:divBdr>
            <w:top w:val="none" w:sz="0" w:space="0" w:color="auto"/>
            <w:left w:val="none" w:sz="0" w:space="0" w:color="auto"/>
            <w:bottom w:val="none" w:sz="0" w:space="0" w:color="auto"/>
            <w:right w:val="none" w:sz="0" w:space="0" w:color="auto"/>
          </w:divBdr>
        </w:div>
        <w:div w:id="1127622833">
          <w:marLeft w:val="0"/>
          <w:marRight w:val="0"/>
          <w:marTop w:val="120"/>
          <w:marBottom w:val="60"/>
          <w:divBdr>
            <w:top w:val="none" w:sz="0" w:space="0" w:color="auto"/>
            <w:left w:val="none" w:sz="0" w:space="0" w:color="auto"/>
            <w:bottom w:val="none" w:sz="0" w:space="0" w:color="auto"/>
            <w:right w:val="none" w:sz="0" w:space="0" w:color="auto"/>
          </w:divBdr>
        </w:div>
        <w:div w:id="324280862">
          <w:marLeft w:val="0"/>
          <w:marRight w:val="0"/>
          <w:marTop w:val="120"/>
          <w:marBottom w:val="60"/>
          <w:divBdr>
            <w:top w:val="none" w:sz="0" w:space="0" w:color="auto"/>
            <w:left w:val="none" w:sz="0" w:space="0" w:color="auto"/>
            <w:bottom w:val="none" w:sz="0" w:space="0" w:color="auto"/>
            <w:right w:val="none" w:sz="0" w:space="0" w:color="auto"/>
          </w:divBdr>
        </w:div>
        <w:div w:id="1604000338">
          <w:marLeft w:val="0"/>
          <w:marRight w:val="0"/>
          <w:marTop w:val="120"/>
          <w:marBottom w:val="60"/>
          <w:divBdr>
            <w:top w:val="none" w:sz="0" w:space="0" w:color="auto"/>
            <w:left w:val="none" w:sz="0" w:space="0" w:color="auto"/>
            <w:bottom w:val="none" w:sz="0" w:space="0" w:color="auto"/>
            <w:right w:val="none" w:sz="0" w:space="0" w:color="auto"/>
          </w:divBdr>
        </w:div>
        <w:div w:id="1137574714">
          <w:marLeft w:val="0"/>
          <w:marRight w:val="0"/>
          <w:marTop w:val="120"/>
          <w:marBottom w:val="60"/>
          <w:divBdr>
            <w:top w:val="none" w:sz="0" w:space="0" w:color="auto"/>
            <w:left w:val="none" w:sz="0" w:space="0" w:color="auto"/>
            <w:bottom w:val="none" w:sz="0" w:space="0" w:color="auto"/>
            <w:right w:val="none" w:sz="0" w:space="0" w:color="auto"/>
          </w:divBdr>
        </w:div>
        <w:div w:id="1500922184">
          <w:marLeft w:val="0"/>
          <w:marRight w:val="0"/>
          <w:marTop w:val="120"/>
          <w:marBottom w:val="60"/>
          <w:divBdr>
            <w:top w:val="none" w:sz="0" w:space="0" w:color="auto"/>
            <w:left w:val="none" w:sz="0" w:space="0" w:color="auto"/>
            <w:bottom w:val="none" w:sz="0" w:space="0" w:color="auto"/>
            <w:right w:val="none" w:sz="0" w:space="0" w:color="auto"/>
          </w:divBdr>
        </w:div>
        <w:div w:id="2073893550">
          <w:marLeft w:val="0"/>
          <w:marRight w:val="0"/>
          <w:marTop w:val="120"/>
          <w:marBottom w:val="60"/>
          <w:divBdr>
            <w:top w:val="none" w:sz="0" w:space="0" w:color="auto"/>
            <w:left w:val="none" w:sz="0" w:space="0" w:color="auto"/>
            <w:bottom w:val="none" w:sz="0" w:space="0" w:color="auto"/>
            <w:right w:val="none" w:sz="0" w:space="0" w:color="auto"/>
          </w:divBdr>
        </w:div>
        <w:div w:id="239995247">
          <w:marLeft w:val="0"/>
          <w:marRight w:val="0"/>
          <w:marTop w:val="120"/>
          <w:marBottom w:val="60"/>
          <w:divBdr>
            <w:top w:val="none" w:sz="0" w:space="0" w:color="auto"/>
            <w:left w:val="none" w:sz="0" w:space="0" w:color="auto"/>
            <w:bottom w:val="none" w:sz="0" w:space="0" w:color="auto"/>
            <w:right w:val="none" w:sz="0" w:space="0" w:color="auto"/>
          </w:divBdr>
        </w:div>
        <w:div w:id="2001690581">
          <w:marLeft w:val="0"/>
          <w:marRight w:val="0"/>
          <w:marTop w:val="120"/>
          <w:marBottom w:val="60"/>
          <w:divBdr>
            <w:top w:val="none" w:sz="0" w:space="0" w:color="auto"/>
            <w:left w:val="none" w:sz="0" w:space="0" w:color="auto"/>
            <w:bottom w:val="none" w:sz="0" w:space="0" w:color="auto"/>
            <w:right w:val="none" w:sz="0" w:space="0" w:color="auto"/>
          </w:divBdr>
        </w:div>
        <w:div w:id="357245953">
          <w:marLeft w:val="0"/>
          <w:marRight w:val="0"/>
          <w:marTop w:val="120"/>
          <w:marBottom w:val="60"/>
          <w:divBdr>
            <w:top w:val="none" w:sz="0" w:space="0" w:color="auto"/>
            <w:left w:val="none" w:sz="0" w:space="0" w:color="auto"/>
            <w:bottom w:val="none" w:sz="0" w:space="0" w:color="auto"/>
            <w:right w:val="none" w:sz="0" w:space="0" w:color="auto"/>
          </w:divBdr>
        </w:div>
        <w:div w:id="1332371104">
          <w:marLeft w:val="0"/>
          <w:marRight w:val="0"/>
          <w:marTop w:val="120"/>
          <w:marBottom w:val="60"/>
          <w:divBdr>
            <w:top w:val="none" w:sz="0" w:space="0" w:color="auto"/>
            <w:left w:val="none" w:sz="0" w:space="0" w:color="auto"/>
            <w:bottom w:val="none" w:sz="0" w:space="0" w:color="auto"/>
            <w:right w:val="none" w:sz="0" w:space="0" w:color="auto"/>
          </w:divBdr>
        </w:div>
        <w:div w:id="1262487652">
          <w:marLeft w:val="0"/>
          <w:marRight w:val="0"/>
          <w:marTop w:val="120"/>
          <w:marBottom w:val="60"/>
          <w:divBdr>
            <w:top w:val="none" w:sz="0" w:space="0" w:color="auto"/>
            <w:left w:val="none" w:sz="0" w:space="0" w:color="auto"/>
            <w:bottom w:val="none" w:sz="0" w:space="0" w:color="auto"/>
            <w:right w:val="none" w:sz="0" w:space="0" w:color="auto"/>
          </w:divBdr>
        </w:div>
        <w:div w:id="1881741509">
          <w:marLeft w:val="0"/>
          <w:marRight w:val="0"/>
          <w:marTop w:val="120"/>
          <w:marBottom w:val="60"/>
          <w:divBdr>
            <w:top w:val="none" w:sz="0" w:space="0" w:color="auto"/>
            <w:left w:val="none" w:sz="0" w:space="0" w:color="auto"/>
            <w:bottom w:val="none" w:sz="0" w:space="0" w:color="auto"/>
            <w:right w:val="none" w:sz="0" w:space="0" w:color="auto"/>
          </w:divBdr>
        </w:div>
        <w:div w:id="1167477667">
          <w:marLeft w:val="0"/>
          <w:marRight w:val="0"/>
          <w:marTop w:val="120"/>
          <w:marBottom w:val="60"/>
          <w:divBdr>
            <w:top w:val="none" w:sz="0" w:space="0" w:color="auto"/>
            <w:left w:val="none" w:sz="0" w:space="0" w:color="auto"/>
            <w:bottom w:val="none" w:sz="0" w:space="0" w:color="auto"/>
            <w:right w:val="none" w:sz="0" w:space="0" w:color="auto"/>
          </w:divBdr>
        </w:div>
        <w:div w:id="1191187460">
          <w:marLeft w:val="0"/>
          <w:marRight w:val="0"/>
          <w:marTop w:val="120"/>
          <w:marBottom w:val="60"/>
          <w:divBdr>
            <w:top w:val="none" w:sz="0" w:space="0" w:color="auto"/>
            <w:left w:val="none" w:sz="0" w:space="0" w:color="auto"/>
            <w:bottom w:val="none" w:sz="0" w:space="0" w:color="auto"/>
            <w:right w:val="none" w:sz="0" w:space="0" w:color="auto"/>
          </w:divBdr>
        </w:div>
        <w:div w:id="1804469773">
          <w:marLeft w:val="0"/>
          <w:marRight w:val="0"/>
          <w:marTop w:val="120"/>
          <w:marBottom w:val="60"/>
          <w:divBdr>
            <w:top w:val="none" w:sz="0" w:space="0" w:color="auto"/>
            <w:left w:val="none" w:sz="0" w:space="0" w:color="auto"/>
            <w:bottom w:val="none" w:sz="0" w:space="0" w:color="auto"/>
            <w:right w:val="none" w:sz="0" w:space="0" w:color="auto"/>
          </w:divBdr>
        </w:div>
        <w:div w:id="815729470">
          <w:marLeft w:val="0"/>
          <w:marRight w:val="0"/>
          <w:marTop w:val="120"/>
          <w:marBottom w:val="60"/>
          <w:divBdr>
            <w:top w:val="none" w:sz="0" w:space="0" w:color="auto"/>
            <w:left w:val="none" w:sz="0" w:space="0" w:color="auto"/>
            <w:bottom w:val="none" w:sz="0" w:space="0" w:color="auto"/>
            <w:right w:val="none" w:sz="0" w:space="0" w:color="auto"/>
          </w:divBdr>
        </w:div>
        <w:div w:id="1256550816">
          <w:marLeft w:val="0"/>
          <w:marRight w:val="0"/>
          <w:marTop w:val="120"/>
          <w:marBottom w:val="60"/>
          <w:divBdr>
            <w:top w:val="none" w:sz="0" w:space="0" w:color="auto"/>
            <w:left w:val="none" w:sz="0" w:space="0" w:color="auto"/>
            <w:bottom w:val="none" w:sz="0" w:space="0" w:color="auto"/>
            <w:right w:val="none" w:sz="0" w:space="0" w:color="auto"/>
          </w:divBdr>
        </w:div>
        <w:div w:id="872039395">
          <w:marLeft w:val="0"/>
          <w:marRight w:val="0"/>
          <w:marTop w:val="120"/>
          <w:marBottom w:val="60"/>
          <w:divBdr>
            <w:top w:val="none" w:sz="0" w:space="0" w:color="auto"/>
            <w:left w:val="none" w:sz="0" w:space="0" w:color="auto"/>
            <w:bottom w:val="none" w:sz="0" w:space="0" w:color="auto"/>
            <w:right w:val="none" w:sz="0" w:space="0" w:color="auto"/>
          </w:divBdr>
        </w:div>
        <w:div w:id="1870679345">
          <w:marLeft w:val="0"/>
          <w:marRight w:val="0"/>
          <w:marTop w:val="120"/>
          <w:marBottom w:val="60"/>
          <w:divBdr>
            <w:top w:val="none" w:sz="0" w:space="0" w:color="auto"/>
            <w:left w:val="none" w:sz="0" w:space="0" w:color="auto"/>
            <w:bottom w:val="none" w:sz="0" w:space="0" w:color="auto"/>
            <w:right w:val="none" w:sz="0" w:space="0" w:color="auto"/>
          </w:divBdr>
        </w:div>
        <w:div w:id="1768888126">
          <w:marLeft w:val="0"/>
          <w:marRight w:val="0"/>
          <w:marTop w:val="120"/>
          <w:marBottom w:val="60"/>
          <w:divBdr>
            <w:top w:val="none" w:sz="0" w:space="0" w:color="auto"/>
            <w:left w:val="none" w:sz="0" w:space="0" w:color="auto"/>
            <w:bottom w:val="none" w:sz="0" w:space="0" w:color="auto"/>
            <w:right w:val="none" w:sz="0" w:space="0" w:color="auto"/>
          </w:divBdr>
        </w:div>
        <w:div w:id="1003167569">
          <w:marLeft w:val="0"/>
          <w:marRight w:val="0"/>
          <w:marTop w:val="120"/>
          <w:marBottom w:val="60"/>
          <w:divBdr>
            <w:top w:val="none" w:sz="0" w:space="0" w:color="auto"/>
            <w:left w:val="none" w:sz="0" w:space="0" w:color="auto"/>
            <w:bottom w:val="none" w:sz="0" w:space="0" w:color="auto"/>
            <w:right w:val="none" w:sz="0" w:space="0" w:color="auto"/>
          </w:divBdr>
        </w:div>
        <w:div w:id="1762338949">
          <w:marLeft w:val="0"/>
          <w:marRight w:val="0"/>
          <w:marTop w:val="120"/>
          <w:marBottom w:val="60"/>
          <w:divBdr>
            <w:top w:val="none" w:sz="0" w:space="0" w:color="auto"/>
            <w:left w:val="none" w:sz="0" w:space="0" w:color="auto"/>
            <w:bottom w:val="none" w:sz="0" w:space="0" w:color="auto"/>
            <w:right w:val="none" w:sz="0" w:space="0" w:color="auto"/>
          </w:divBdr>
        </w:div>
        <w:div w:id="2099596857">
          <w:marLeft w:val="0"/>
          <w:marRight w:val="0"/>
          <w:marTop w:val="120"/>
          <w:marBottom w:val="60"/>
          <w:divBdr>
            <w:top w:val="none" w:sz="0" w:space="0" w:color="auto"/>
            <w:left w:val="none" w:sz="0" w:space="0" w:color="auto"/>
            <w:bottom w:val="none" w:sz="0" w:space="0" w:color="auto"/>
            <w:right w:val="none" w:sz="0" w:space="0" w:color="auto"/>
          </w:divBdr>
        </w:div>
        <w:div w:id="1927184030">
          <w:marLeft w:val="0"/>
          <w:marRight w:val="0"/>
          <w:marTop w:val="120"/>
          <w:marBottom w:val="60"/>
          <w:divBdr>
            <w:top w:val="none" w:sz="0" w:space="0" w:color="auto"/>
            <w:left w:val="none" w:sz="0" w:space="0" w:color="auto"/>
            <w:bottom w:val="none" w:sz="0" w:space="0" w:color="auto"/>
            <w:right w:val="none" w:sz="0" w:space="0" w:color="auto"/>
          </w:divBdr>
        </w:div>
        <w:div w:id="626786702">
          <w:marLeft w:val="0"/>
          <w:marRight w:val="0"/>
          <w:marTop w:val="120"/>
          <w:marBottom w:val="60"/>
          <w:divBdr>
            <w:top w:val="none" w:sz="0" w:space="0" w:color="auto"/>
            <w:left w:val="none" w:sz="0" w:space="0" w:color="auto"/>
            <w:bottom w:val="none" w:sz="0" w:space="0" w:color="auto"/>
            <w:right w:val="none" w:sz="0" w:space="0" w:color="auto"/>
          </w:divBdr>
        </w:div>
        <w:div w:id="531773560">
          <w:marLeft w:val="0"/>
          <w:marRight w:val="0"/>
          <w:marTop w:val="120"/>
          <w:marBottom w:val="60"/>
          <w:divBdr>
            <w:top w:val="none" w:sz="0" w:space="0" w:color="auto"/>
            <w:left w:val="none" w:sz="0" w:space="0" w:color="auto"/>
            <w:bottom w:val="none" w:sz="0" w:space="0" w:color="auto"/>
            <w:right w:val="none" w:sz="0" w:space="0" w:color="auto"/>
          </w:divBdr>
        </w:div>
        <w:div w:id="1626545304">
          <w:marLeft w:val="0"/>
          <w:marRight w:val="0"/>
          <w:marTop w:val="120"/>
          <w:marBottom w:val="60"/>
          <w:divBdr>
            <w:top w:val="none" w:sz="0" w:space="0" w:color="auto"/>
            <w:left w:val="none" w:sz="0" w:space="0" w:color="auto"/>
            <w:bottom w:val="none" w:sz="0" w:space="0" w:color="auto"/>
            <w:right w:val="none" w:sz="0" w:space="0" w:color="auto"/>
          </w:divBdr>
        </w:div>
        <w:div w:id="338049722">
          <w:marLeft w:val="0"/>
          <w:marRight w:val="0"/>
          <w:marTop w:val="120"/>
          <w:marBottom w:val="60"/>
          <w:divBdr>
            <w:top w:val="none" w:sz="0" w:space="0" w:color="auto"/>
            <w:left w:val="none" w:sz="0" w:space="0" w:color="auto"/>
            <w:bottom w:val="none" w:sz="0" w:space="0" w:color="auto"/>
            <w:right w:val="none" w:sz="0" w:space="0" w:color="auto"/>
          </w:divBdr>
        </w:div>
        <w:div w:id="440882305">
          <w:marLeft w:val="0"/>
          <w:marRight w:val="0"/>
          <w:marTop w:val="120"/>
          <w:marBottom w:val="60"/>
          <w:divBdr>
            <w:top w:val="none" w:sz="0" w:space="0" w:color="auto"/>
            <w:left w:val="none" w:sz="0" w:space="0" w:color="auto"/>
            <w:bottom w:val="none" w:sz="0" w:space="0" w:color="auto"/>
            <w:right w:val="none" w:sz="0" w:space="0" w:color="auto"/>
          </w:divBdr>
        </w:div>
        <w:div w:id="1898860511">
          <w:marLeft w:val="0"/>
          <w:marRight w:val="0"/>
          <w:marTop w:val="120"/>
          <w:marBottom w:val="60"/>
          <w:divBdr>
            <w:top w:val="none" w:sz="0" w:space="0" w:color="auto"/>
            <w:left w:val="none" w:sz="0" w:space="0" w:color="auto"/>
            <w:bottom w:val="none" w:sz="0" w:space="0" w:color="auto"/>
            <w:right w:val="none" w:sz="0" w:space="0" w:color="auto"/>
          </w:divBdr>
        </w:div>
        <w:div w:id="1304970384">
          <w:marLeft w:val="0"/>
          <w:marRight w:val="0"/>
          <w:marTop w:val="120"/>
          <w:marBottom w:val="60"/>
          <w:divBdr>
            <w:top w:val="none" w:sz="0" w:space="0" w:color="auto"/>
            <w:left w:val="none" w:sz="0" w:space="0" w:color="auto"/>
            <w:bottom w:val="none" w:sz="0" w:space="0" w:color="auto"/>
            <w:right w:val="none" w:sz="0" w:space="0" w:color="auto"/>
          </w:divBdr>
        </w:div>
        <w:div w:id="1616012832">
          <w:marLeft w:val="0"/>
          <w:marRight w:val="0"/>
          <w:marTop w:val="120"/>
          <w:marBottom w:val="60"/>
          <w:divBdr>
            <w:top w:val="none" w:sz="0" w:space="0" w:color="auto"/>
            <w:left w:val="none" w:sz="0" w:space="0" w:color="auto"/>
            <w:bottom w:val="none" w:sz="0" w:space="0" w:color="auto"/>
            <w:right w:val="none" w:sz="0" w:space="0" w:color="auto"/>
          </w:divBdr>
        </w:div>
        <w:div w:id="1903175550">
          <w:marLeft w:val="0"/>
          <w:marRight w:val="0"/>
          <w:marTop w:val="120"/>
          <w:marBottom w:val="60"/>
          <w:divBdr>
            <w:top w:val="none" w:sz="0" w:space="0" w:color="auto"/>
            <w:left w:val="none" w:sz="0" w:space="0" w:color="auto"/>
            <w:bottom w:val="none" w:sz="0" w:space="0" w:color="auto"/>
            <w:right w:val="none" w:sz="0" w:space="0" w:color="auto"/>
          </w:divBdr>
        </w:div>
        <w:div w:id="667830739">
          <w:marLeft w:val="0"/>
          <w:marRight w:val="0"/>
          <w:marTop w:val="120"/>
          <w:marBottom w:val="60"/>
          <w:divBdr>
            <w:top w:val="none" w:sz="0" w:space="0" w:color="auto"/>
            <w:left w:val="none" w:sz="0" w:space="0" w:color="auto"/>
            <w:bottom w:val="none" w:sz="0" w:space="0" w:color="auto"/>
            <w:right w:val="none" w:sz="0" w:space="0" w:color="auto"/>
          </w:divBdr>
        </w:div>
        <w:div w:id="1104106431">
          <w:marLeft w:val="0"/>
          <w:marRight w:val="0"/>
          <w:marTop w:val="120"/>
          <w:marBottom w:val="60"/>
          <w:divBdr>
            <w:top w:val="none" w:sz="0" w:space="0" w:color="auto"/>
            <w:left w:val="none" w:sz="0" w:space="0" w:color="auto"/>
            <w:bottom w:val="none" w:sz="0" w:space="0" w:color="auto"/>
            <w:right w:val="none" w:sz="0" w:space="0" w:color="auto"/>
          </w:divBdr>
        </w:div>
        <w:div w:id="1431658563">
          <w:marLeft w:val="0"/>
          <w:marRight w:val="0"/>
          <w:marTop w:val="120"/>
          <w:marBottom w:val="60"/>
          <w:divBdr>
            <w:top w:val="none" w:sz="0" w:space="0" w:color="auto"/>
            <w:left w:val="none" w:sz="0" w:space="0" w:color="auto"/>
            <w:bottom w:val="none" w:sz="0" w:space="0" w:color="auto"/>
            <w:right w:val="none" w:sz="0" w:space="0" w:color="auto"/>
          </w:divBdr>
        </w:div>
        <w:div w:id="542642317">
          <w:marLeft w:val="0"/>
          <w:marRight w:val="0"/>
          <w:marTop w:val="120"/>
          <w:marBottom w:val="60"/>
          <w:divBdr>
            <w:top w:val="none" w:sz="0" w:space="0" w:color="auto"/>
            <w:left w:val="none" w:sz="0" w:space="0" w:color="auto"/>
            <w:bottom w:val="none" w:sz="0" w:space="0" w:color="auto"/>
            <w:right w:val="none" w:sz="0" w:space="0" w:color="auto"/>
          </w:divBdr>
        </w:div>
        <w:div w:id="1907111017">
          <w:marLeft w:val="0"/>
          <w:marRight w:val="0"/>
          <w:marTop w:val="120"/>
          <w:marBottom w:val="60"/>
          <w:divBdr>
            <w:top w:val="none" w:sz="0" w:space="0" w:color="auto"/>
            <w:left w:val="none" w:sz="0" w:space="0" w:color="auto"/>
            <w:bottom w:val="none" w:sz="0" w:space="0" w:color="auto"/>
            <w:right w:val="none" w:sz="0" w:space="0" w:color="auto"/>
          </w:divBdr>
        </w:div>
        <w:div w:id="991297981">
          <w:marLeft w:val="0"/>
          <w:marRight w:val="0"/>
          <w:marTop w:val="120"/>
          <w:marBottom w:val="60"/>
          <w:divBdr>
            <w:top w:val="none" w:sz="0" w:space="0" w:color="auto"/>
            <w:left w:val="none" w:sz="0" w:space="0" w:color="auto"/>
            <w:bottom w:val="none" w:sz="0" w:space="0" w:color="auto"/>
            <w:right w:val="none" w:sz="0" w:space="0" w:color="auto"/>
          </w:divBdr>
        </w:div>
        <w:div w:id="1237207771">
          <w:marLeft w:val="0"/>
          <w:marRight w:val="0"/>
          <w:marTop w:val="120"/>
          <w:marBottom w:val="60"/>
          <w:divBdr>
            <w:top w:val="none" w:sz="0" w:space="0" w:color="auto"/>
            <w:left w:val="none" w:sz="0" w:space="0" w:color="auto"/>
            <w:bottom w:val="none" w:sz="0" w:space="0" w:color="auto"/>
            <w:right w:val="none" w:sz="0" w:space="0" w:color="auto"/>
          </w:divBdr>
        </w:div>
        <w:div w:id="1428228325">
          <w:marLeft w:val="0"/>
          <w:marRight w:val="0"/>
          <w:marTop w:val="120"/>
          <w:marBottom w:val="60"/>
          <w:divBdr>
            <w:top w:val="none" w:sz="0" w:space="0" w:color="auto"/>
            <w:left w:val="none" w:sz="0" w:space="0" w:color="auto"/>
            <w:bottom w:val="none" w:sz="0" w:space="0" w:color="auto"/>
            <w:right w:val="none" w:sz="0" w:space="0" w:color="auto"/>
          </w:divBdr>
        </w:div>
        <w:div w:id="1312559606">
          <w:marLeft w:val="0"/>
          <w:marRight w:val="0"/>
          <w:marTop w:val="120"/>
          <w:marBottom w:val="60"/>
          <w:divBdr>
            <w:top w:val="none" w:sz="0" w:space="0" w:color="auto"/>
            <w:left w:val="none" w:sz="0" w:space="0" w:color="auto"/>
            <w:bottom w:val="none" w:sz="0" w:space="0" w:color="auto"/>
            <w:right w:val="none" w:sz="0" w:space="0" w:color="auto"/>
          </w:divBdr>
        </w:div>
        <w:div w:id="298846126">
          <w:marLeft w:val="0"/>
          <w:marRight w:val="0"/>
          <w:marTop w:val="120"/>
          <w:marBottom w:val="60"/>
          <w:divBdr>
            <w:top w:val="none" w:sz="0" w:space="0" w:color="auto"/>
            <w:left w:val="none" w:sz="0" w:space="0" w:color="auto"/>
            <w:bottom w:val="none" w:sz="0" w:space="0" w:color="auto"/>
            <w:right w:val="none" w:sz="0" w:space="0" w:color="auto"/>
          </w:divBdr>
        </w:div>
        <w:div w:id="385104810">
          <w:marLeft w:val="0"/>
          <w:marRight w:val="0"/>
          <w:marTop w:val="120"/>
          <w:marBottom w:val="60"/>
          <w:divBdr>
            <w:top w:val="none" w:sz="0" w:space="0" w:color="auto"/>
            <w:left w:val="none" w:sz="0" w:space="0" w:color="auto"/>
            <w:bottom w:val="none" w:sz="0" w:space="0" w:color="auto"/>
            <w:right w:val="none" w:sz="0" w:space="0" w:color="auto"/>
          </w:divBdr>
        </w:div>
        <w:div w:id="1951430109">
          <w:marLeft w:val="0"/>
          <w:marRight w:val="0"/>
          <w:marTop w:val="120"/>
          <w:marBottom w:val="60"/>
          <w:divBdr>
            <w:top w:val="none" w:sz="0" w:space="0" w:color="auto"/>
            <w:left w:val="none" w:sz="0" w:space="0" w:color="auto"/>
            <w:bottom w:val="none" w:sz="0" w:space="0" w:color="auto"/>
            <w:right w:val="none" w:sz="0" w:space="0" w:color="auto"/>
          </w:divBdr>
        </w:div>
        <w:div w:id="1083575763">
          <w:marLeft w:val="0"/>
          <w:marRight w:val="0"/>
          <w:marTop w:val="120"/>
          <w:marBottom w:val="60"/>
          <w:divBdr>
            <w:top w:val="none" w:sz="0" w:space="0" w:color="auto"/>
            <w:left w:val="none" w:sz="0" w:space="0" w:color="auto"/>
            <w:bottom w:val="none" w:sz="0" w:space="0" w:color="auto"/>
            <w:right w:val="none" w:sz="0" w:space="0" w:color="auto"/>
          </w:divBdr>
        </w:div>
        <w:div w:id="1434322326">
          <w:marLeft w:val="0"/>
          <w:marRight w:val="0"/>
          <w:marTop w:val="120"/>
          <w:marBottom w:val="60"/>
          <w:divBdr>
            <w:top w:val="none" w:sz="0" w:space="0" w:color="auto"/>
            <w:left w:val="none" w:sz="0" w:space="0" w:color="auto"/>
            <w:bottom w:val="none" w:sz="0" w:space="0" w:color="auto"/>
            <w:right w:val="none" w:sz="0" w:space="0" w:color="auto"/>
          </w:divBdr>
        </w:div>
        <w:div w:id="1522087362">
          <w:marLeft w:val="0"/>
          <w:marRight w:val="0"/>
          <w:marTop w:val="120"/>
          <w:marBottom w:val="60"/>
          <w:divBdr>
            <w:top w:val="none" w:sz="0" w:space="0" w:color="auto"/>
            <w:left w:val="none" w:sz="0" w:space="0" w:color="auto"/>
            <w:bottom w:val="none" w:sz="0" w:space="0" w:color="auto"/>
            <w:right w:val="none" w:sz="0" w:space="0" w:color="auto"/>
          </w:divBdr>
        </w:div>
        <w:div w:id="1830246710">
          <w:marLeft w:val="0"/>
          <w:marRight w:val="0"/>
          <w:marTop w:val="120"/>
          <w:marBottom w:val="60"/>
          <w:divBdr>
            <w:top w:val="none" w:sz="0" w:space="0" w:color="auto"/>
            <w:left w:val="none" w:sz="0" w:space="0" w:color="auto"/>
            <w:bottom w:val="none" w:sz="0" w:space="0" w:color="auto"/>
            <w:right w:val="none" w:sz="0" w:space="0" w:color="auto"/>
          </w:divBdr>
        </w:div>
        <w:div w:id="43985548">
          <w:marLeft w:val="0"/>
          <w:marRight w:val="0"/>
          <w:marTop w:val="120"/>
          <w:marBottom w:val="60"/>
          <w:divBdr>
            <w:top w:val="none" w:sz="0" w:space="0" w:color="auto"/>
            <w:left w:val="none" w:sz="0" w:space="0" w:color="auto"/>
            <w:bottom w:val="none" w:sz="0" w:space="0" w:color="auto"/>
            <w:right w:val="none" w:sz="0" w:space="0" w:color="auto"/>
          </w:divBdr>
        </w:div>
        <w:div w:id="1166475988">
          <w:marLeft w:val="0"/>
          <w:marRight w:val="0"/>
          <w:marTop w:val="120"/>
          <w:marBottom w:val="60"/>
          <w:divBdr>
            <w:top w:val="none" w:sz="0" w:space="0" w:color="auto"/>
            <w:left w:val="none" w:sz="0" w:space="0" w:color="auto"/>
            <w:bottom w:val="none" w:sz="0" w:space="0" w:color="auto"/>
            <w:right w:val="none" w:sz="0" w:space="0" w:color="auto"/>
          </w:divBdr>
        </w:div>
        <w:div w:id="269316307">
          <w:marLeft w:val="0"/>
          <w:marRight w:val="0"/>
          <w:marTop w:val="120"/>
          <w:marBottom w:val="60"/>
          <w:divBdr>
            <w:top w:val="none" w:sz="0" w:space="0" w:color="auto"/>
            <w:left w:val="none" w:sz="0" w:space="0" w:color="auto"/>
            <w:bottom w:val="none" w:sz="0" w:space="0" w:color="auto"/>
            <w:right w:val="none" w:sz="0" w:space="0" w:color="auto"/>
          </w:divBdr>
        </w:div>
        <w:div w:id="161818343">
          <w:marLeft w:val="0"/>
          <w:marRight w:val="0"/>
          <w:marTop w:val="120"/>
          <w:marBottom w:val="60"/>
          <w:divBdr>
            <w:top w:val="none" w:sz="0" w:space="0" w:color="auto"/>
            <w:left w:val="none" w:sz="0" w:space="0" w:color="auto"/>
            <w:bottom w:val="none" w:sz="0" w:space="0" w:color="auto"/>
            <w:right w:val="none" w:sz="0" w:space="0" w:color="auto"/>
          </w:divBdr>
        </w:div>
        <w:div w:id="1986738501">
          <w:marLeft w:val="0"/>
          <w:marRight w:val="0"/>
          <w:marTop w:val="120"/>
          <w:marBottom w:val="60"/>
          <w:divBdr>
            <w:top w:val="none" w:sz="0" w:space="0" w:color="auto"/>
            <w:left w:val="none" w:sz="0" w:space="0" w:color="auto"/>
            <w:bottom w:val="none" w:sz="0" w:space="0" w:color="auto"/>
            <w:right w:val="none" w:sz="0" w:space="0" w:color="auto"/>
          </w:divBdr>
        </w:div>
        <w:div w:id="842817294">
          <w:marLeft w:val="0"/>
          <w:marRight w:val="0"/>
          <w:marTop w:val="120"/>
          <w:marBottom w:val="60"/>
          <w:divBdr>
            <w:top w:val="none" w:sz="0" w:space="0" w:color="auto"/>
            <w:left w:val="none" w:sz="0" w:space="0" w:color="auto"/>
            <w:bottom w:val="none" w:sz="0" w:space="0" w:color="auto"/>
            <w:right w:val="none" w:sz="0" w:space="0" w:color="auto"/>
          </w:divBdr>
        </w:div>
        <w:div w:id="867835287">
          <w:marLeft w:val="0"/>
          <w:marRight w:val="0"/>
          <w:marTop w:val="120"/>
          <w:marBottom w:val="60"/>
          <w:divBdr>
            <w:top w:val="none" w:sz="0" w:space="0" w:color="auto"/>
            <w:left w:val="none" w:sz="0" w:space="0" w:color="auto"/>
            <w:bottom w:val="none" w:sz="0" w:space="0" w:color="auto"/>
            <w:right w:val="none" w:sz="0" w:space="0" w:color="auto"/>
          </w:divBdr>
        </w:div>
        <w:div w:id="929779111">
          <w:marLeft w:val="0"/>
          <w:marRight w:val="0"/>
          <w:marTop w:val="120"/>
          <w:marBottom w:val="60"/>
          <w:divBdr>
            <w:top w:val="none" w:sz="0" w:space="0" w:color="auto"/>
            <w:left w:val="none" w:sz="0" w:space="0" w:color="auto"/>
            <w:bottom w:val="none" w:sz="0" w:space="0" w:color="auto"/>
            <w:right w:val="none" w:sz="0" w:space="0" w:color="auto"/>
          </w:divBdr>
        </w:div>
        <w:div w:id="205148339">
          <w:marLeft w:val="0"/>
          <w:marRight w:val="0"/>
          <w:marTop w:val="120"/>
          <w:marBottom w:val="60"/>
          <w:divBdr>
            <w:top w:val="none" w:sz="0" w:space="0" w:color="auto"/>
            <w:left w:val="none" w:sz="0" w:space="0" w:color="auto"/>
            <w:bottom w:val="none" w:sz="0" w:space="0" w:color="auto"/>
            <w:right w:val="none" w:sz="0" w:space="0" w:color="auto"/>
          </w:divBdr>
        </w:div>
        <w:div w:id="115679741">
          <w:marLeft w:val="0"/>
          <w:marRight w:val="0"/>
          <w:marTop w:val="120"/>
          <w:marBottom w:val="60"/>
          <w:divBdr>
            <w:top w:val="none" w:sz="0" w:space="0" w:color="auto"/>
            <w:left w:val="none" w:sz="0" w:space="0" w:color="auto"/>
            <w:bottom w:val="none" w:sz="0" w:space="0" w:color="auto"/>
            <w:right w:val="none" w:sz="0" w:space="0" w:color="auto"/>
          </w:divBdr>
        </w:div>
        <w:div w:id="1821845964">
          <w:marLeft w:val="0"/>
          <w:marRight w:val="0"/>
          <w:marTop w:val="120"/>
          <w:marBottom w:val="60"/>
          <w:divBdr>
            <w:top w:val="none" w:sz="0" w:space="0" w:color="auto"/>
            <w:left w:val="none" w:sz="0" w:space="0" w:color="auto"/>
            <w:bottom w:val="none" w:sz="0" w:space="0" w:color="auto"/>
            <w:right w:val="none" w:sz="0" w:space="0" w:color="auto"/>
          </w:divBdr>
        </w:div>
        <w:div w:id="168643145">
          <w:marLeft w:val="0"/>
          <w:marRight w:val="0"/>
          <w:marTop w:val="120"/>
          <w:marBottom w:val="60"/>
          <w:divBdr>
            <w:top w:val="none" w:sz="0" w:space="0" w:color="auto"/>
            <w:left w:val="none" w:sz="0" w:space="0" w:color="auto"/>
            <w:bottom w:val="none" w:sz="0" w:space="0" w:color="auto"/>
            <w:right w:val="none" w:sz="0" w:space="0" w:color="auto"/>
          </w:divBdr>
        </w:div>
        <w:div w:id="1572042056">
          <w:marLeft w:val="0"/>
          <w:marRight w:val="0"/>
          <w:marTop w:val="120"/>
          <w:marBottom w:val="60"/>
          <w:divBdr>
            <w:top w:val="none" w:sz="0" w:space="0" w:color="auto"/>
            <w:left w:val="none" w:sz="0" w:space="0" w:color="auto"/>
            <w:bottom w:val="none" w:sz="0" w:space="0" w:color="auto"/>
            <w:right w:val="none" w:sz="0" w:space="0" w:color="auto"/>
          </w:divBdr>
        </w:div>
        <w:div w:id="1896970072">
          <w:marLeft w:val="0"/>
          <w:marRight w:val="0"/>
          <w:marTop w:val="120"/>
          <w:marBottom w:val="60"/>
          <w:divBdr>
            <w:top w:val="none" w:sz="0" w:space="0" w:color="auto"/>
            <w:left w:val="none" w:sz="0" w:space="0" w:color="auto"/>
            <w:bottom w:val="none" w:sz="0" w:space="0" w:color="auto"/>
            <w:right w:val="none" w:sz="0" w:space="0" w:color="auto"/>
          </w:divBdr>
        </w:div>
        <w:div w:id="632834675">
          <w:marLeft w:val="0"/>
          <w:marRight w:val="0"/>
          <w:marTop w:val="120"/>
          <w:marBottom w:val="60"/>
          <w:divBdr>
            <w:top w:val="none" w:sz="0" w:space="0" w:color="auto"/>
            <w:left w:val="none" w:sz="0" w:space="0" w:color="auto"/>
            <w:bottom w:val="none" w:sz="0" w:space="0" w:color="auto"/>
            <w:right w:val="none" w:sz="0" w:space="0" w:color="auto"/>
          </w:divBdr>
        </w:div>
        <w:div w:id="761343589">
          <w:marLeft w:val="0"/>
          <w:marRight w:val="0"/>
          <w:marTop w:val="120"/>
          <w:marBottom w:val="60"/>
          <w:divBdr>
            <w:top w:val="none" w:sz="0" w:space="0" w:color="auto"/>
            <w:left w:val="none" w:sz="0" w:space="0" w:color="auto"/>
            <w:bottom w:val="none" w:sz="0" w:space="0" w:color="auto"/>
            <w:right w:val="none" w:sz="0" w:space="0" w:color="auto"/>
          </w:divBdr>
        </w:div>
        <w:div w:id="1890872135">
          <w:marLeft w:val="0"/>
          <w:marRight w:val="0"/>
          <w:marTop w:val="120"/>
          <w:marBottom w:val="60"/>
          <w:divBdr>
            <w:top w:val="none" w:sz="0" w:space="0" w:color="auto"/>
            <w:left w:val="none" w:sz="0" w:space="0" w:color="auto"/>
            <w:bottom w:val="none" w:sz="0" w:space="0" w:color="auto"/>
            <w:right w:val="none" w:sz="0" w:space="0" w:color="auto"/>
          </w:divBdr>
        </w:div>
        <w:div w:id="542450755">
          <w:marLeft w:val="0"/>
          <w:marRight w:val="0"/>
          <w:marTop w:val="120"/>
          <w:marBottom w:val="60"/>
          <w:divBdr>
            <w:top w:val="none" w:sz="0" w:space="0" w:color="auto"/>
            <w:left w:val="none" w:sz="0" w:space="0" w:color="auto"/>
            <w:bottom w:val="none" w:sz="0" w:space="0" w:color="auto"/>
            <w:right w:val="none" w:sz="0" w:space="0" w:color="auto"/>
          </w:divBdr>
        </w:div>
        <w:div w:id="376005547">
          <w:marLeft w:val="0"/>
          <w:marRight w:val="0"/>
          <w:marTop w:val="120"/>
          <w:marBottom w:val="60"/>
          <w:divBdr>
            <w:top w:val="none" w:sz="0" w:space="0" w:color="auto"/>
            <w:left w:val="none" w:sz="0" w:space="0" w:color="auto"/>
            <w:bottom w:val="none" w:sz="0" w:space="0" w:color="auto"/>
            <w:right w:val="none" w:sz="0" w:space="0" w:color="auto"/>
          </w:divBdr>
        </w:div>
        <w:div w:id="1782608152">
          <w:marLeft w:val="0"/>
          <w:marRight w:val="0"/>
          <w:marTop w:val="120"/>
          <w:marBottom w:val="60"/>
          <w:divBdr>
            <w:top w:val="none" w:sz="0" w:space="0" w:color="auto"/>
            <w:left w:val="none" w:sz="0" w:space="0" w:color="auto"/>
            <w:bottom w:val="none" w:sz="0" w:space="0" w:color="auto"/>
            <w:right w:val="none" w:sz="0" w:space="0" w:color="auto"/>
          </w:divBdr>
        </w:div>
        <w:div w:id="1462503436">
          <w:marLeft w:val="0"/>
          <w:marRight w:val="0"/>
          <w:marTop w:val="120"/>
          <w:marBottom w:val="60"/>
          <w:divBdr>
            <w:top w:val="none" w:sz="0" w:space="0" w:color="auto"/>
            <w:left w:val="none" w:sz="0" w:space="0" w:color="auto"/>
            <w:bottom w:val="none" w:sz="0" w:space="0" w:color="auto"/>
            <w:right w:val="none" w:sz="0" w:space="0" w:color="auto"/>
          </w:divBdr>
        </w:div>
        <w:div w:id="924219425">
          <w:marLeft w:val="0"/>
          <w:marRight w:val="0"/>
          <w:marTop w:val="120"/>
          <w:marBottom w:val="60"/>
          <w:divBdr>
            <w:top w:val="none" w:sz="0" w:space="0" w:color="auto"/>
            <w:left w:val="none" w:sz="0" w:space="0" w:color="auto"/>
            <w:bottom w:val="none" w:sz="0" w:space="0" w:color="auto"/>
            <w:right w:val="none" w:sz="0" w:space="0" w:color="auto"/>
          </w:divBdr>
        </w:div>
        <w:div w:id="712775457">
          <w:marLeft w:val="0"/>
          <w:marRight w:val="0"/>
          <w:marTop w:val="120"/>
          <w:marBottom w:val="60"/>
          <w:divBdr>
            <w:top w:val="none" w:sz="0" w:space="0" w:color="auto"/>
            <w:left w:val="none" w:sz="0" w:space="0" w:color="auto"/>
            <w:bottom w:val="none" w:sz="0" w:space="0" w:color="auto"/>
            <w:right w:val="none" w:sz="0" w:space="0" w:color="auto"/>
          </w:divBdr>
        </w:div>
        <w:div w:id="1365520964">
          <w:marLeft w:val="0"/>
          <w:marRight w:val="0"/>
          <w:marTop w:val="120"/>
          <w:marBottom w:val="60"/>
          <w:divBdr>
            <w:top w:val="none" w:sz="0" w:space="0" w:color="auto"/>
            <w:left w:val="none" w:sz="0" w:space="0" w:color="auto"/>
            <w:bottom w:val="none" w:sz="0" w:space="0" w:color="auto"/>
            <w:right w:val="none" w:sz="0" w:space="0" w:color="auto"/>
          </w:divBdr>
        </w:div>
        <w:div w:id="1650087656">
          <w:marLeft w:val="0"/>
          <w:marRight w:val="0"/>
          <w:marTop w:val="120"/>
          <w:marBottom w:val="60"/>
          <w:divBdr>
            <w:top w:val="none" w:sz="0" w:space="0" w:color="auto"/>
            <w:left w:val="none" w:sz="0" w:space="0" w:color="auto"/>
            <w:bottom w:val="none" w:sz="0" w:space="0" w:color="auto"/>
            <w:right w:val="none" w:sz="0" w:space="0" w:color="auto"/>
          </w:divBdr>
        </w:div>
        <w:div w:id="707492473">
          <w:marLeft w:val="0"/>
          <w:marRight w:val="0"/>
          <w:marTop w:val="120"/>
          <w:marBottom w:val="60"/>
          <w:divBdr>
            <w:top w:val="none" w:sz="0" w:space="0" w:color="auto"/>
            <w:left w:val="none" w:sz="0" w:space="0" w:color="auto"/>
            <w:bottom w:val="none" w:sz="0" w:space="0" w:color="auto"/>
            <w:right w:val="none" w:sz="0" w:space="0" w:color="auto"/>
          </w:divBdr>
        </w:div>
        <w:div w:id="346105558">
          <w:marLeft w:val="0"/>
          <w:marRight w:val="0"/>
          <w:marTop w:val="120"/>
          <w:marBottom w:val="60"/>
          <w:divBdr>
            <w:top w:val="none" w:sz="0" w:space="0" w:color="auto"/>
            <w:left w:val="none" w:sz="0" w:space="0" w:color="auto"/>
            <w:bottom w:val="none" w:sz="0" w:space="0" w:color="auto"/>
            <w:right w:val="none" w:sz="0" w:space="0" w:color="auto"/>
          </w:divBdr>
        </w:div>
        <w:div w:id="2068213976">
          <w:marLeft w:val="0"/>
          <w:marRight w:val="0"/>
          <w:marTop w:val="120"/>
          <w:marBottom w:val="60"/>
          <w:divBdr>
            <w:top w:val="none" w:sz="0" w:space="0" w:color="auto"/>
            <w:left w:val="none" w:sz="0" w:space="0" w:color="auto"/>
            <w:bottom w:val="none" w:sz="0" w:space="0" w:color="auto"/>
            <w:right w:val="none" w:sz="0" w:space="0" w:color="auto"/>
          </w:divBdr>
        </w:div>
        <w:div w:id="747727643">
          <w:marLeft w:val="0"/>
          <w:marRight w:val="0"/>
          <w:marTop w:val="120"/>
          <w:marBottom w:val="60"/>
          <w:divBdr>
            <w:top w:val="none" w:sz="0" w:space="0" w:color="auto"/>
            <w:left w:val="none" w:sz="0" w:space="0" w:color="auto"/>
            <w:bottom w:val="none" w:sz="0" w:space="0" w:color="auto"/>
            <w:right w:val="none" w:sz="0" w:space="0" w:color="auto"/>
          </w:divBdr>
        </w:div>
        <w:div w:id="384646136">
          <w:marLeft w:val="0"/>
          <w:marRight w:val="0"/>
          <w:marTop w:val="120"/>
          <w:marBottom w:val="60"/>
          <w:divBdr>
            <w:top w:val="none" w:sz="0" w:space="0" w:color="auto"/>
            <w:left w:val="none" w:sz="0" w:space="0" w:color="auto"/>
            <w:bottom w:val="none" w:sz="0" w:space="0" w:color="auto"/>
            <w:right w:val="none" w:sz="0" w:space="0" w:color="auto"/>
          </w:divBdr>
        </w:div>
        <w:div w:id="699622779">
          <w:marLeft w:val="0"/>
          <w:marRight w:val="0"/>
          <w:marTop w:val="120"/>
          <w:marBottom w:val="60"/>
          <w:divBdr>
            <w:top w:val="none" w:sz="0" w:space="0" w:color="auto"/>
            <w:left w:val="none" w:sz="0" w:space="0" w:color="auto"/>
            <w:bottom w:val="none" w:sz="0" w:space="0" w:color="auto"/>
            <w:right w:val="none" w:sz="0" w:space="0" w:color="auto"/>
          </w:divBdr>
        </w:div>
        <w:div w:id="1127821127">
          <w:marLeft w:val="0"/>
          <w:marRight w:val="0"/>
          <w:marTop w:val="120"/>
          <w:marBottom w:val="60"/>
          <w:divBdr>
            <w:top w:val="none" w:sz="0" w:space="0" w:color="auto"/>
            <w:left w:val="none" w:sz="0" w:space="0" w:color="auto"/>
            <w:bottom w:val="none" w:sz="0" w:space="0" w:color="auto"/>
            <w:right w:val="none" w:sz="0" w:space="0" w:color="auto"/>
          </w:divBdr>
        </w:div>
        <w:div w:id="1133135096">
          <w:marLeft w:val="0"/>
          <w:marRight w:val="0"/>
          <w:marTop w:val="120"/>
          <w:marBottom w:val="60"/>
          <w:divBdr>
            <w:top w:val="none" w:sz="0" w:space="0" w:color="auto"/>
            <w:left w:val="none" w:sz="0" w:space="0" w:color="auto"/>
            <w:bottom w:val="none" w:sz="0" w:space="0" w:color="auto"/>
            <w:right w:val="none" w:sz="0" w:space="0" w:color="auto"/>
          </w:divBdr>
        </w:div>
        <w:div w:id="2146773290">
          <w:marLeft w:val="0"/>
          <w:marRight w:val="0"/>
          <w:marTop w:val="120"/>
          <w:marBottom w:val="60"/>
          <w:divBdr>
            <w:top w:val="none" w:sz="0" w:space="0" w:color="auto"/>
            <w:left w:val="none" w:sz="0" w:space="0" w:color="auto"/>
            <w:bottom w:val="none" w:sz="0" w:space="0" w:color="auto"/>
            <w:right w:val="none" w:sz="0" w:space="0" w:color="auto"/>
          </w:divBdr>
        </w:div>
        <w:div w:id="946547046">
          <w:marLeft w:val="0"/>
          <w:marRight w:val="0"/>
          <w:marTop w:val="120"/>
          <w:marBottom w:val="60"/>
          <w:divBdr>
            <w:top w:val="none" w:sz="0" w:space="0" w:color="auto"/>
            <w:left w:val="none" w:sz="0" w:space="0" w:color="auto"/>
            <w:bottom w:val="none" w:sz="0" w:space="0" w:color="auto"/>
            <w:right w:val="none" w:sz="0" w:space="0" w:color="auto"/>
          </w:divBdr>
        </w:div>
        <w:div w:id="891965801">
          <w:marLeft w:val="0"/>
          <w:marRight w:val="0"/>
          <w:marTop w:val="120"/>
          <w:marBottom w:val="60"/>
          <w:divBdr>
            <w:top w:val="none" w:sz="0" w:space="0" w:color="auto"/>
            <w:left w:val="none" w:sz="0" w:space="0" w:color="auto"/>
            <w:bottom w:val="none" w:sz="0" w:space="0" w:color="auto"/>
            <w:right w:val="none" w:sz="0" w:space="0" w:color="auto"/>
          </w:divBdr>
        </w:div>
        <w:div w:id="934823551">
          <w:marLeft w:val="0"/>
          <w:marRight w:val="0"/>
          <w:marTop w:val="120"/>
          <w:marBottom w:val="60"/>
          <w:divBdr>
            <w:top w:val="none" w:sz="0" w:space="0" w:color="auto"/>
            <w:left w:val="none" w:sz="0" w:space="0" w:color="auto"/>
            <w:bottom w:val="none" w:sz="0" w:space="0" w:color="auto"/>
            <w:right w:val="none" w:sz="0" w:space="0" w:color="auto"/>
          </w:divBdr>
        </w:div>
        <w:div w:id="37440479">
          <w:marLeft w:val="0"/>
          <w:marRight w:val="0"/>
          <w:marTop w:val="120"/>
          <w:marBottom w:val="60"/>
          <w:divBdr>
            <w:top w:val="none" w:sz="0" w:space="0" w:color="auto"/>
            <w:left w:val="none" w:sz="0" w:space="0" w:color="auto"/>
            <w:bottom w:val="none" w:sz="0" w:space="0" w:color="auto"/>
            <w:right w:val="none" w:sz="0" w:space="0" w:color="auto"/>
          </w:divBdr>
        </w:div>
        <w:div w:id="1343170731">
          <w:marLeft w:val="0"/>
          <w:marRight w:val="0"/>
          <w:marTop w:val="120"/>
          <w:marBottom w:val="60"/>
          <w:divBdr>
            <w:top w:val="none" w:sz="0" w:space="0" w:color="auto"/>
            <w:left w:val="none" w:sz="0" w:space="0" w:color="auto"/>
            <w:bottom w:val="none" w:sz="0" w:space="0" w:color="auto"/>
            <w:right w:val="none" w:sz="0" w:space="0" w:color="auto"/>
          </w:divBdr>
        </w:div>
        <w:div w:id="1274246239">
          <w:marLeft w:val="0"/>
          <w:marRight w:val="0"/>
          <w:marTop w:val="120"/>
          <w:marBottom w:val="60"/>
          <w:divBdr>
            <w:top w:val="none" w:sz="0" w:space="0" w:color="auto"/>
            <w:left w:val="none" w:sz="0" w:space="0" w:color="auto"/>
            <w:bottom w:val="none" w:sz="0" w:space="0" w:color="auto"/>
            <w:right w:val="none" w:sz="0" w:space="0" w:color="auto"/>
          </w:divBdr>
        </w:div>
        <w:div w:id="2082559308">
          <w:marLeft w:val="0"/>
          <w:marRight w:val="0"/>
          <w:marTop w:val="120"/>
          <w:marBottom w:val="60"/>
          <w:divBdr>
            <w:top w:val="none" w:sz="0" w:space="0" w:color="auto"/>
            <w:left w:val="none" w:sz="0" w:space="0" w:color="auto"/>
            <w:bottom w:val="none" w:sz="0" w:space="0" w:color="auto"/>
            <w:right w:val="none" w:sz="0" w:space="0" w:color="auto"/>
          </w:divBdr>
        </w:div>
        <w:div w:id="1770930125">
          <w:marLeft w:val="0"/>
          <w:marRight w:val="0"/>
          <w:marTop w:val="120"/>
          <w:marBottom w:val="60"/>
          <w:divBdr>
            <w:top w:val="none" w:sz="0" w:space="0" w:color="auto"/>
            <w:left w:val="none" w:sz="0" w:space="0" w:color="auto"/>
            <w:bottom w:val="none" w:sz="0" w:space="0" w:color="auto"/>
            <w:right w:val="none" w:sz="0" w:space="0" w:color="auto"/>
          </w:divBdr>
        </w:div>
        <w:div w:id="981345177">
          <w:marLeft w:val="0"/>
          <w:marRight w:val="0"/>
          <w:marTop w:val="120"/>
          <w:marBottom w:val="60"/>
          <w:divBdr>
            <w:top w:val="none" w:sz="0" w:space="0" w:color="auto"/>
            <w:left w:val="none" w:sz="0" w:space="0" w:color="auto"/>
            <w:bottom w:val="none" w:sz="0" w:space="0" w:color="auto"/>
            <w:right w:val="none" w:sz="0" w:space="0" w:color="auto"/>
          </w:divBdr>
        </w:div>
        <w:div w:id="975062172">
          <w:marLeft w:val="0"/>
          <w:marRight w:val="0"/>
          <w:marTop w:val="120"/>
          <w:marBottom w:val="60"/>
          <w:divBdr>
            <w:top w:val="none" w:sz="0" w:space="0" w:color="auto"/>
            <w:left w:val="none" w:sz="0" w:space="0" w:color="auto"/>
            <w:bottom w:val="none" w:sz="0" w:space="0" w:color="auto"/>
            <w:right w:val="none" w:sz="0" w:space="0" w:color="auto"/>
          </w:divBdr>
        </w:div>
        <w:div w:id="1031495487">
          <w:marLeft w:val="0"/>
          <w:marRight w:val="0"/>
          <w:marTop w:val="120"/>
          <w:marBottom w:val="60"/>
          <w:divBdr>
            <w:top w:val="none" w:sz="0" w:space="0" w:color="auto"/>
            <w:left w:val="none" w:sz="0" w:space="0" w:color="auto"/>
            <w:bottom w:val="none" w:sz="0" w:space="0" w:color="auto"/>
            <w:right w:val="none" w:sz="0" w:space="0" w:color="auto"/>
          </w:divBdr>
        </w:div>
        <w:div w:id="350185214">
          <w:marLeft w:val="0"/>
          <w:marRight w:val="0"/>
          <w:marTop w:val="120"/>
          <w:marBottom w:val="60"/>
          <w:divBdr>
            <w:top w:val="none" w:sz="0" w:space="0" w:color="auto"/>
            <w:left w:val="none" w:sz="0" w:space="0" w:color="auto"/>
            <w:bottom w:val="none" w:sz="0" w:space="0" w:color="auto"/>
            <w:right w:val="none" w:sz="0" w:space="0" w:color="auto"/>
          </w:divBdr>
        </w:div>
        <w:div w:id="1460032280">
          <w:marLeft w:val="0"/>
          <w:marRight w:val="0"/>
          <w:marTop w:val="120"/>
          <w:marBottom w:val="60"/>
          <w:divBdr>
            <w:top w:val="none" w:sz="0" w:space="0" w:color="auto"/>
            <w:left w:val="none" w:sz="0" w:space="0" w:color="auto"/>
            <w:bottom w:val="none" w:sz="0" w:space="0" w:color="auto"/>
            <w:right w:val="none" w:sz="0" w:space="0" w:color="auto"/>
          </w:divBdr>
        </w:div>
        <w:div w:id="1781602535">
          <w:marLeft w:val="0"/>
          <w:marRight w:val="0"/>
          <w:marTop w:val="120"/>
          <w:marBottom w:val="60"/>
          <w:divBdr>
            <w:top w:val="none" w:sz="0" w:space="0" w:color="auto"/>
            <w:left w:val="none" w:sz="0" w:space="0" w:color="auto"/>
            <w:bottom w:val="none" w:sz="0" w:space="0" w:color="auto"/>
            <w:right w:val="none" w:sz="0" w:space="0" w:color="auto"/>
          </w:divBdr>
        </w:div>
        <w:div w:id="1580796395">
          <w:marLeft w:val="0"/>
          <w:marRight w:val="0"/>
          <w:marTop w:val="120"/>
          <w:marBottom w:val="60"/>
          <w:divBdr>
            <w:top w:val="none" w:sz="0" w:space="0" w:color="auto"/>
            <w:left w:val="none" w:sz="0" w:space="0" w:color="auto"/>
            <w:bottom w:val="none" w:sz="0" w:space="0" w:color="auto"/>
            <w:right w:val="none" w:sz="0" w:space="0" w:color="auto"/>
          </w:divBdr>
        </w:div>
        <w:div w:id="2133547148">
          <w:marLeft w:val="0"/>
          <w:marRight w:val="0"/>
          <w:marTop w:val="120"/>
          <w:marBottom w:val="60"/>
          <w:divBdr>
            <w:top w:val="none" w:sz="0" w:space="0" w:color="auto"/>
            <w:left w:val="none" w:sz="0" w:space="0" w:color="auto"/>
            <w:bottom w:val="none" w:sz="0" w:space="0" w:color="auto"/>
            <w:right w:val="none" w:sz="0" w:space="0" w:color="auto"/>
          </w:divBdr>
        </w:div>
        <w:div w:id="58864303">
          <w:marLeft w:val="0"/>
          <w:marRight w:val="0"/>
          <w:marTop w:val="120"/>
          <w:marBottom w:val="60"/>
          <w:divBdr>
            <w:top w:val="none" w:sz="0" w:space="0" w:color="auto"/>
            <w:left w:val="none" w:sz="0" w:space="0" w:color="auto"/>
            <w:bottom w:val="none" w:sz="0" w:space="0" w:color="auto"/>
            <w:right w:val="none" w:sz="0" w:space="0" w:color="auto"/>
          </w:divBdr>
        </w:div>
        <w:div w:id="1928222042">
          <w:marLeft w:val="0"/>
          <w:marRight w:val="0"/>
          <w:marTop w:val="120"/>
          <w:marBottom w:val="60"/>
          <w:divBdr>
            <w:top w:val="none" w:sz="0" w:space="0" w:color="auto"/>
            <w:left w:val="none" w:sz="0" w:space="0" w:color="auto"/>
            <w:bottom w:val="none" w:sz="0" w:space="0" w:color="auto"/>
            <w:right w:val="none" w:sz="0" w:space="0" w:color="auto"/>
          </w:divBdr>
        </w:div>
        <w:div w:id="65154482">
          <w:marLeft w:val="0"/>
          <w:marRight w:val="0"/>
          <w:marTop w:val="120"/>
          <w:marBottom w:val="60"/>
          <w:divBdr>
            <w:top w:val="none" w:sz="0" w:space="0" w:color="auto"/>
            <w:left w:val="none" w:sz="0" w:space="0" w:color="auto"/>
            <w:bottom w:val="none" w:sz="0" w:space="0" w:color="auto"/>
            <w:right w:val="none" w:sz="0" w:space="0" w:color="auto"/>
          </w:divBdr>
        </w:div>
        <w:div w:id="530193313">
          <w:marLeft w:val="0"/>
          <w:marRight w:val="0"/>
          <w:marTop w:val="120"/>
          <w:marBottom w:val="60"/>
          <w:divBdr>
            <w:top w:val="none" w:sz="0" w:space="0" w:color="auto"/>
            <w:left w:val="none" w:sz="0" w:space="0" w:color="auto"/>
            <w:bottom w:val="none" w:sz="0" w:space="0" w:color="auto"/>
            <w:right w:val="none" w:sz="0" w:space="0" w:color="auto"/>
          </w:divBdr>
        </w:div>
        <w:div w:id="111412016">
          <w:marLeft w:val="0"/>
          <w:marRight w:val="0"/>
          <w:marTop w:val="120"/>
          <w:marBottom w:val="60"/>
          <w:divBdr>
            <w:top w:val="none" w:sz="0" w:space="0" w:color="auto"/>
            <w:left w:val="none" w:sz="0" w:space="0" w:color="auto"/>
            <w:bottom w:val="none" w:sz="0" w:space="0" w:color="auto"/>
            <w:right w:val="none" w:sz="0" w:space="0" w:color="auto"/>
          </w:divBdr>
        </w:div>
        <w:div w:id="1296790841">
          <w:marLeft w:val="0"/>
          <w:marRight w:val="0"/>
          <w:marTop w:val="120"/>
          <w:marBottom w:val="60"/>
          <w:divBdr>
            <w:top w:val="none" w:sz="0" w:space="0" w:color="auto"/>
            <w:left w:val="none" w:sz="0" w:space="0" w:color="auto"/>
            <w:bottom w:val="none" w:sz="0" w:space="0" w:color="auto"/>
            <w:right w:val="none" w:sz="0" w:space="0" w:color="auto"/>
          </w:divBdr>
        </w:div>
        <w:div w:id="1198465150">
          <w:marLeft w:val="0"/>
          <w:marRight w:val="0"/>
          <w:marTop w:val="120"/>
          <w:marBottom w:val="60"/>
          <w:divBdr>
            <w:top w:val="none" w:sz="0" w:space="0" w:color="auto"/>
            <w:left w:val="none" w:sz="0" w:space="0" w:color="auto"/>
            <w:bottom w:val="none" w:sz="0" w:space="0" w:color="auto"/>
            <w:right w:val="none" w:sz="0" w:space="0" w:color="auto"/>
          </w:divBdr>
        </w:div>
        <w:div w:id="292178544">
          <w:marLeft w:val="0"/>
          <w:marRight w:val="0"/>
          <w:marTop w:val="120"/>
          <w:marBottom w:val="60"/>
          <w:divBdr>
            <w:top w:val="none" w:sz="0" w:space="0" w:color="auto"/>
            <w:left w:val="none" w:sz="0" w:space="0" w:color="auto"/>
            <w:bottom w:val="none" w:sz="0" w:space="0" w:color="auto"/>
            <w:right w:val="none" w:sz="0" w:space="0" w:color="auto"/>
          </w:divBdr>
        </w:div>
        <w:div w:id="1450540753">
          <w:marLeft w:val="0"/>
          <w:marRight w:val="0"/>
          <w:marTop w:val="120"/>
          <w:marBottom w:val="60"/>
          <w:divBdr>
            <w:top w:val="none" w:sz="0" w:space="0" w:color="auto"/>
            <w:left w:val="none" w:sz="0" w:space="0" w:color="auto"/>
            <w:bottom w:val="none" w:sz="0" w:space="0" w:color="auto"/>
            <w:right w:val="none" w:sz="0" w:space="0" w:color="auto"/>
          </w:divBdr>
        </w:div>
        <w:div w:id="1119954548">
          <w:marLeft w:val="0"/>
          <w:marRight w:val="0"/>
          <w:marTop w:val="120"/>
          <w:marBottom w:val="60"/>
          <w:divBdr>
            <w:top w:val="none" w:sz="0" w:space="0" w:color="auto"/>
            <w:left w:val="none" w:sz="0" w:space="0" w:color="auto"/>
            <w:bottom w:val="none" w:sz="0" w:space="0" w:color="auto"/>
            <w:right w:val="none" w:sz="0" w:space="0" w:color="auto"/>
          </w:divBdr>
        </w:div>
        <w:div w:id="1110735228">
          <w:marLeft w:val="0"/>
          <w:marRight w:val="0"/>
          <w:marTop w:val="120"/>
          <w:marBottom w:val="60"/>
          <w:divBdr>
            <w:top w:val="none" w:sz="0" w:space="0" w:color="auto"/>
            <w:left w:val="none" w:sz="0" w:space="0" w:color="auto"/>
            <w:bottom w:val="none" w:sz="0" w:space="0" w:color="auto"/>
            <w:right w:val="none" w:sz="0" w:space="0" w:color="auto"/>
          </w:divBdr>
        </w:div>
        <w:div w:id="1010987730">
          <w:marLeft w:val="0"/>
          <w:marRight w:val="0"/>
          <w:marTop w:val="120"/>
          <w:marBottom w:val="60"/>
          <w:divBdr>
            <w:top w:val="none" w:sz="0" w:space="0" w:color="auto"/>
            <w:left w:val="none" w:sz="0" w:space="0" w:color="auto"/>
            <w:bottom w:val="none" w:sz="0" w:space="0" w:color="auto"/>
            <w:right w:val="none" w:sz="0" w:space="0" w:color="auto"/>
          </w:divBdr>
        </w:div>
        <w:div w:id="451679165">
          <w:marLeft w:val="0"/>
          <w:marRight w:val="0"/>
          <w:marTop w:val="120"/>
          <w:marBottom w:val="60"/>
          <w:divBdr>
            <w:top w:val="none" w:sz="0" w:space="0" w:color="auto"/>
            <w:left w:val="none" w:sz="0" w:space="0" w:color="auto"/>
            <w:bottom w:val="none" w:sz="0" w:space="0" w:color="auto"/>
            <w:right w:val="none" w:sz="0" w:space="0" w:color="auto"/>
          </w:divBdr>
        </w:div>
        <w:div w:id="1378316967">
          <w:marLeft w:val="0"/>
          <w:marRight w:val="0"/>
          <w:marTop w:val="120"/>
          <w:marBottom w:val="60"/>
          <w:divBdr>
            <w:top w:val="none" w:sz="0" w:space="0" w:color="auto"/>
            <w:left w:val="none" w:sz="0" w:space="0" w:color="auto"/>
            <w:bottom w:val="none" w:sz="0" w:space="0" w:color="auto"/>
            <w:right w:val="none" w:sz="0" w:space="0" w:color="auto"/>
          </w:divBdr>
        </w:div>
        <w:div w:id="428742722">
          <w:marLeft w:val="0"/>
          <w:marRight w:val="0"/>
          <w:marTop w:val="120"/>
          <w:marBottom w:val="60"/>
          <w:divBdr>
            <w:top w:val="none" w:sz="0" w:space="0" w:color="auto"/>
            <w:left w:val="none" w:sz="0" w:space="0" w:color="auto"/>
            <w:bottom w:val="none" w:sz="0" w:space="0" w:color="auto"/>
            <w:right w:val="none" w:sz="0" w:space="0" w:color="auto"/>
          </w:divBdr>
        </w:div>
        <w:div w:id="951983098">
          <w:marLeft w:val="0"/>
          <w:marRight w:val="0"/>
          <w:marTop w:val="120"/>
          <w:marBottom w:val="60"/>
          <w:divBdr>
            <w:top w:val="none" w:sz="0" w:space="0" w:color="auto"/>
            <w:left w:val="none" w:sz="0" w:space="0" w:color="auto"/>
            <w:bottom w:val="none" w:sz="0" w:space="0" w:color="auto"/>
            <w:right w:val="none" w:sz="0" w:space="0" w:color="auto"/>
          </w:divBdr>
        </w:div>
        <w:div w:id="1542013679">
          <w:marLeft w:val="0"/>
          <w:marRight w:val="0"/>
          <w:marTop w:val="120"/>
          <w:marBottom w:val="60"/>
          <w:divBdr>
            <w:top w:val="none" w:sz="0" w:space="0" w:color="auto"/>
            <w:left w:val="none" w:sz="0" w:space="0" w:color="auto"/>
            <w:bottom w:val="none" w:sz="0" w:space="0" w:color="auto"/>
            <w:right w:val="none" w:sz="0" w:space="0" w:color="auto"/>
          </w:divBdr>
        </w:div>
        <w:div w:id="1980452890">
          <w:marLeft w:val="0"/>
          <w:marRight w:val="0"/>
          <w:marTop w:val="120"/>
          <w:marBottom w:val="60"/>
          <w:divBdr>
            <w:top w:val="none" w:sz="0" w:space="0" w:color="auto"/>
            <w:left w:val="none" w:sz="0" w:space="0" w:color="auto"/>
            <w:bottom w:val="none" w:sz="0" w:space="0" w:color="auto"/>
            <w:right w:val="none" w:sz="0" w:space="0" w:color="auto"/>
          </w:divBdr>
        </w:div>
        <w:div w:id="364410952">
          <w:marLeft w:val="0"/>
          <w:marRight w:val="0"/>
          <w:marTop w:val="120"/>
          <w:marBottom w:val="60"/>
          <w:divBdr>
            <w:top w:val="none" w:sz="0" w:space="0" w:color="auto"/>
            <w:left w:val="none" w:sz="0" w:space="0" w:color="auto"/>
            <w:bottom w:val="none" w:sz="0" w:space="0" w:color="auto"/>
            <w:right w:val="none" w:sz="0" w:space="0" w:color="auto"/>
          </w:divBdr>
        </w:div>
        <w:div w:id="175198563">
          <w:marLeft w:val="0"/>
          <w:marRight w:val="0"/>
          <w:marTop w:val="120"/>
          <w:marBottom w:val="60"/>
          <w:divBdr>
            <w:top w:val="none" w:sz="0" w:space="0" w:color="auto"/>
            <w:left w:val="none" w:sz="0" w:space="0" w:color="auto"/>
            <w:bottom w:val="none" w:sz="0" w:space="0" w:color="auto"/>
            <w:right w:val="none" w:sz="0" w:space="0" w:color="auto"/>
          </w:divBdr>
        </w:div>
        <w:div w:id="1746874351">
          <w:marLeft w:val="0"/>
          <w:marRight w:val="0"/>
          <w:marTop w:val="120"/>
          <w:marBottom w:val="60"/>
          <w:divBdr>
            <w:top w:val="none" w:sz="0" w:space="0" w:color="auto"/>
            <w:left w:val="none" w:sz="0" w:space="0" w:color="auto"/>
            <w:bottom w:val="none" w:sz="0" w:space="0" w:color="auto"/>
            <w:right w:val="none" w:sz="0" w:space="0" w:color="auto"/>
          </w:divBdr>
        </w:div>
        <w:div w:id="2003313311">
          <w:marLeft w:val="0"/>
          <w:marRight w:val="0"/>
          <w:marTop w:val="120"/>
          <w:marBottom w:val="60"/>
          <w:divBdr>
            <w:top w:val="none" w:sz="0" w:space="0" w:color="auto"/>
            <w:left w:val="none" w:sz="0" w:space="0" w:color="auto"/>
            <w:bottom w:val="none" w:sz="0" w:space="0" w:color="auto"/>
            <w:right w:val="none" w:sz="0" w:space="0" w:color="auto"/>
          </w:divBdr>
        </w:div>
        <w:div w:id="1302543896">
          <w:marLeft w:val="0"/>
          <w:marRight w:val="0"/>
          <w:marTop w:val="120"/>
          <w:marBottom w:val="60"/>
          <w:divBdr>
            <w:top w:val="none" w:sz="0" w:space="0" w:color="auto"/>
            <w:left w:val="none" w:sz="0" w:space="0" w:color="auto"/>
            <w:bottom w:val="none" w:sz="0" w:space="0" w:color="auto"/>
            <w:right w:val="none" w:sz="0" w:space="0" w:color="auto"/>
          </w:divBdr>
        </w:div>
        <w:div w:id="822430626">
          <w:marLeft w:val="0"/>
          <w:marRight w:val="0"/>
          <w:marTop w:val="120"/>
          <w:marBottom w:val="60"/>
          <w:divBdr>
            <w:top w:val="none" w:sz="0" w:space="0" w:color="auto"/>
            <w:left w:val="none" w:sz="0" w:space="0" w:color="auto"/>
            <w:bottom w:val="none" w:sz="0" w:space="0" w:color="auto"/>
            <w:right w:val="none" w:sz="0" w:space="0" w:color="auto"/>
          </w:divBdr>
        </w:div>
        <w:div w:id="863009702">
          <w:marLeft w:val="0"/>
          <w:marRight w:val="0"/>
          <w:marTop w:val="120"/>
          <w:marBottom w:val="60"/>
          <w:divBdr>
            <w:top w:val="none" w:sz="0" w:space="0" w:color="auto"/>
            <w:left w:val="none" w:sz="0" w:space="0" w:color="auto"/>
            <w:bottom w:val="none" w:sz="0" w:space="0" w:color="auto"/>
            <w:right w:val="none" w:sz="0" w:space="0" w:color="auto"/>
          </w:divBdr>
        </w:div>
        <w:div w:id="1084884349">
          <w:marLeft w:val="0"/>
          <w:marRight w:val="0"/>
          <w:marTop w:val="120"/>
          <w:marBottom w:val="60"/>
          <w:divBdr>
            <w:top w:val="none" w:sz="0" w:space="0" w:color="auto"/>
            <w:left w:val="none" w:sz="0" w:space="0" w:color="auto"/>
            <w:bottom w:val="none" w:sz="0" w:space="0" w:color="auto"/>
            <w:right w:val="none" w:sz="0" w:space="0" w:color="auto"/>
          </w:divBdr>
        </w:div>
        <w:div w:id="211427771">
          <w:marLeft w:val="0"/>
          <w:marRight w:val="0"/>
          <w:marTop w:val="120"/>
          <w:marBottom w:val="60"/>
          <w:divBdr>
            <w:top w:val="none" w:sz="0" w:space="0" w:color="auto"/>
            <w:left w:val="none" w:sz="0" w:space="0" w:color="auto"/>
            <w:bottom w:val="none" w:sz="0" w:space="0" w:color="auto"/>
            <w:right w:val="none" w:sz="0" w:space="0" w:color="auto"/>
          </w:divBdr>
        </w:div>
        <w:div w:id="363943974">
          <w:marLeft w:val="0"/>
          <w:marRight w:val="0"/>
          <w:marTop w:val="120"/>
          <w:marBottom w:val="60"/>
          <w:divBdr>
            <w:top w:val="none" w:sz="0" w:space="0" w:color="auto"/>
            <w:left w:val="none" w:sz="0" w:space="0" w:color="auto"/>
            <w:bottom w:val="none" w:sz="0" w:space="0" w:color="auto"/>
            <w:right w:val="none" w:sz="0" w:space="0" w:color="auto"/>
          </w:divBdr>
        </w:div>
        <w:div w:id="1103844991">
          <w:marLeft w:val="0"/>
          <w:marRight w:val="0"/>
          <w:marTop w:val="120"/>
          <w:marBottom w:val="60"/>
          <w:divBdr>
            <w:top w:val="none" w:sz="0" w:space="0" w:color="auto"/>
            <w:left w:val="none" w:sz="0" w:space="0" w:color="auto"/>
            <w:bottom w:val="none" w:sz="0" w:space="0" w:color="auto"/>
            <w:right w:val="none" w:sz="0" w:space="0" w:color="auto"/>
          </w:divBdr>
        </w:div>
        <w:div w:id="1799251170">
          <w:marLeft w:val="0"/>
          <w:marRight w:val="0"/>
          <w:marTop w:val="120"/>
          <w:marBottom w:val="60"/>
          <w:divBdr>
            <w:top w:val="none" w:sz="0" w:space="0" w:color="auto"/>
            <w:left w:val="none" w:sz="0" w:space="0" w:color="auto"/>
            <w:bottom w:val="none" w:sz="0" w:space="0" w:color="auto"/>
            <w:right w:val="none" w:sz="0" w:space="0" w:color="auto"/>
          </w:divBdr>
        </w:div>
        <w:div w:id="1260484373">
          <w:marLeft w:val="0"/>
          <w:marRight w:val="0"/>
          <w:marTop w:val="120"/>
          <w:marBottom w:val="60"/>
          <w:divBdr>
            <w:top w:val="none" w:sz="0" w:space="0" w:color="auto"/>
            <w:left w:val="none" w:sz="0" w:space="0" w:color="auto"/>
            <w:bottom w:val="none" w:sz="0" w:space="0" w:color="auto"/>
            <w:right w:val="none" w:sz="0" w:space="0" w:color="auto"/>
          </w:divBdr>
        </w:div>
        <w:div w:id="404953605">
          <w:marLeft w:val="0"/>
          <w:marRight w:val="0"/>
          <w:marTop w:val="120"/>
          <w:marBottom w:val="60"/>
          <w:divBdr>
            <w:top w:val="none" w:sz="0" w:space="0" w:color="auto"/>
            <w:left w:val="none" w:sz="0" w:space="0" w:color="auto"/>
            <w:bottom w:val="none" w:sz="0" w:space="0" w:color="auto"/>
            <w:right w:val="none" w:sz="0" w:space="0" w:color="auto"/>
          </w:divBdr>
        </w:div>
        <w:div w:id="1364139382">
          <w:marLeft w:val="0"/>
          <w:marRight w:val="0"/>
          <w:marTop w:val="120"/>
          <w:marBottom w:val="60"/>
          <w:divBdr>
            <w:top w:val="none" w:sz="0" w:space="0" w:color="auto"/>
            <w:left w:val="none" w:sz="0" w:space="0" w:color="auto"/>
            <w:bottom w:val="none" w:sz="0" w:space="0" w:color="auto"/>
            <w:right w:val="none" w:sz="0" w:space="0" w:color="auto"/>
          </w:divBdr>
        </w:div>
        <w:div w:id="1526093174">
          <w:marLeft w:val="0"/>
          <w:marRight w:val="0"/>
          <w:marTop w:val="120"/>
          <w:marBottom w:val="60"/>
          <w:divBdr>
            <w:top w:val="none" w:sz="0" w:space="0" w:color="auto"/>
            <w:left w:val="none" w:sz="0" w:space="0" w:color="auto"/>
            <w:bottom w:val="none" w:sz="0" w:space="0" w:color="auto"/>
            <w:right w:val="none" w:sz="0" w:space="0" w:color="auto"/>
          </w:divBdr>
        </w:div>
        <w:div w:id="1026980417">
          <w:marLeft w:val="0"/>
          <w:marRight w:val="0"/>
          <w:marTop w:val="120"/>
          <w:marBottom w:val="60"/>
          <w:divBdr>
            <w:top w:val="none" w:sz="0" w:space="0" w:color="auto"/>
            <w:left w:val="none" w:sz="0" w:space="0" w:color="auto"/>
            <w:bottom w:val="none" w:sz="0" w:space="0" w:color="auto"/>
            <w:right w:val="none" w:sz="0" w:space="0" w:color="auto"/>
          </w:divBdr>
        </w:div>
        <w:div w:id="1214928071">
          <w:marLeft w:val="0"/>
          <w:marRight w:val="0"/>
          <w:marTop w:val="120"/>
          <w:marBottom w:val="60"/>
          <w:divBdr>
            <w:top w:val="none" w:sz="0" w:space="0" w:color="auto"/>
            <w:left w:val="none" w:sz="0" w:space="0" w:color="auto"/>
            <w:bottom w:val="none" w:sz="0" w:space="0" w:color="auto"/>
            <w:right w:val="none" w:sz="0" w:space="0" w:color="auto"/>
          </w:divBdr>
        </w:div>
        <w:div w:id="33232512">
          <w:marLeft w:val="0"/>
          <w:marRight w:val="0"/>
          <w:marTop w:val="120"/>
          <w:marBottom w:val="60"/>
          <w:divBdr>
            <w:top w:val="none" w:sz="0" w:space="0" w:color="auto"/>
            <w:left w:val="none" w:sz="0" w:space="0" w:color="auto"/>
            <w:bottom w:val="none" w:sz="0" w:space="0" w:color="auto"/>
            <w:right w:val="none" w:sz="0" w:space="0" w:color="auto"/>
          </w:divBdr>
        </w:div>
        <w:div w:id="1307778824">
          <w:marLeft w:val="0"/>
          <w:marRight w:val="0"/>
          <w:marTop w:val="120"/>
          <w:marBottom w:val="60"/>
          <w:divBdr>
            <w:top w:val="none" w:sz="0" w:space="0" w:color="auto"/>
            <w:left w:val="none" w:sz="0" w:space="0" w:color="auto"/>
            <w:bottom w:val="none" w:sz="0" w:space="0" w:color="auto"/>
            <w:right w:val="none" w:sz="0" w:space="0" w:color="auto"/>
          </w:divBdr>
        </w:div>
        <w:div w:id="2062558537">
          <w:marLeft w:val="0"/>
          <w:marRight w:val="0"/>
          <w:marTop w:val="120"/>
          <w:marBottom w:val="60"/>
          <w:divBdr>
            <w:top w:val="none" w:sz="0" w:space="0" w:color="auto"/>
            <w:left w:val="none" w:sz="0" w:space="0" w:color="auto"/>
            <w:bottom w:val="none" w:sz="0" w:space="0" w:color="auto"/>
            <w:right w:val="none" w:sz="0" w:space="0" w:color="auto"/>
          </w:divBdr>
        </w:div>
        <w:div w:id="1685743911">
          <w:marLeft w:val="0"/>
          <w:marRight w:val="0"/>
          <w:marTop w:val="120"/>
          <w:marBottom w:val="60"/>
          <w:divBdr>
            <w:top w:val="none" w:sz="0" w:space="0" w:color="auto"/>
            <w:left w:val="none" w:sz="0" w:space="0" w:color="auto"/>
            <w:bottom w:val="none" w:sz="0" w:space="0" w:color="auto"/>
            <w:right w:val="none" w:sz="0" w:space="0" w:color="auto"/>
          </w:divBdr>
        </w:div>
        <w:div w:id="607274187">
          <w:marLeft w:val="0"/>
          <w:marRight w:val="0"/>
          <w:marTop w:val="120"/>
          <w:marBottom w:val="60"/>
          <w:divBdr>
            <w:top w:val="none" w:sz="0" w:space="0" w:color="auto"/>
            <w:left w:val="none" w:sz="0" w:space="0" w:color="auto"/>
            <w:bottom w:val="none" w:sz="0" w:space="0" w:color="auto"/>
            <w:right w:val="none" w:sz="0" w:space="0" w:color="auto"/>
          </w:divBdr>
        </w:div>
        <w:div w:id="1244070615">
          <w:marLeft w:val="0"/>
          <w:marRight w:val="0"/>
          <w:marTop w:val="120"/>
          <w:marBottom w:val="60"/>
          <w:divBdr>
            <w:top w:val="none" w:sz="0" w:space="0" w:color="auto"/>
            <w:left w:val="none" w:sz="0" w:space="0" w:color="auto"/>
            <w:bottom w:val="none" w:sz="0" w:space="0" w:color="auto"/>
            <w:right w:val="none" w:sz="0" w:space="0" w:color="auto"/>
          </w:divBdr>
        </w:div>
        <w:div w:id="1835799516">
          <w:marLeft w:val="0"/>
          <w:marRight w:val="0"/>
          <w:marTop w:val="120"/>
          <w:marBottom w:val="60"/>
          <w:divBdr>
            <w:top w:val="none" w:sz="0" w:space="0" w:color="auto"/>
            <w:left w:val="none" w:sz="0" w:space="0" w:color="auto"/>
            <w:bottom w:val="none" w:sz="0" w:space="0" w:color="auto"/>
            <w:right w:val="none" w:sz="0" w:space="0" w:color="auto"/>
          </w:divBdr>
        </w:div>
        <w:div w:id="1829710203">
          <w:marLeft w:val="0"/>
          <w:marRight w:val="0"/>
          <w:marTop w:val="120"/>
          <w:marBottom w:val="60"/>
          <w:divBdr>
            <w:top w:val="none" w:sz="0" w:space="0" w:color="auto"/>
            <w:left w:val="none" w:sz="0" w:space="0" w:color="auto"/>
            <w:bottom w:val="none" w:sz="0" w:space="0" w:color="auto"/>
            <w:right w:val="none" w:sz="0" w:space="0" w:color="auto"/>
          </w:divBdr>
        </w:div>
        <w:div w:id="1878468139">
          <w:marLeft w:val="0"/>
          <w:marRight w:val="0"/>
          <w:marTop w:val="120"/>
          <w:marBottom w:val="60"/>
          <w:divBdr>
            <w:top w:val="none" w:sz="0" w:space="0" w:color="auto"/>
            <w:left w:val="none" w:sz="0" w:space="0" w:color="auto"/>
            <w:bottom w:val="none" w:sz="0" w:space="0" w:color="auto"/>
            <w:right w:val="none" w:sz="0" w:space="0" w:color="auto"/>
          </w:divBdr>
        </w:div>
        <w:div w:id="1514421839">
          <w:marLeft w:val="0"/>
          <w:marRight w:val="0"/>
          <w:marTop w:val="120"/>
          <w:marBottom w:val="60"/>
          <w:divBdr>
            <w:top w:val="none" w:sz="0" w:space="0" w:color="auto"/>
            <w:left w:val="none" w:sz="0" w:space="0" w:color="auto"/>
            <w:bottom w:val="none" w:sz="0" w:space="0" w:color="auto"/>
            <w:right w:val="none" w:sz="0" w:space="0" w:color="auto"/>
          </w:divBdr>
        </w:div>
        <w:div w:id="1823695149">
          <w:marLeft w:val="0"/>
          <w:marRight w:val="0"/>
          <w:marTop w:val="120"/>
          <w:marBottom w:val="60"/>
          <w:divBdr>
            <w:top w:val="none" w:sz="0" w:space="0" w:color="auto"/>
            <w:left w:val="none" w:sz="0" w:space="0" w:color="auto"/>
            <w:bottom w:val="none" w:sz="0" w:space="0" w:color="auto"/>
            <w:right w:val="none" w:sz="0" w:space="0" w:color="auto"/>
          </w:divBdr>
        </w:div>
        <w:div w:id="520362859">
          <w:marLeft w:val="0"/>
          <w:marRight w:val="0"/>
          <w:marTop w:val="120"/>
          <w:marBottom w:val="60"/>
          <w:divBdr>
            <w:top w:val="none" w:sz="0" w:space="0" w:color="auto"/>
            <w:left w:val="none" w:sz="0" w:space="0" w:color="auto"/>
            <w:bottom w:val="none" w:sz="0" w:space="0" w:color="auto"/>
            <w:right w:val="none" w:sz="0" w:space="0" w:color="auto"/>
          </w:divBdr>
        </w:div>
        <w:div w:id="1574972034">
          <w:marLeft w:val="0"/>
          <w:marRight w:val="0"/>
          <w:marTop w:val="120"/>
          <w:marBottom w:val="60"/>
          <w:divBdr>
            <w:top w:val="none" w:sz="0" w:space="0" w:color="auto"/>
            <w:left w:val="none" w:sz="0" w:space="0" w:color="auto"/>
            <w:bottom w:val="none" w:sz="0" w:space="0" w:color="auto"/>
            <w:right w:val="none" w:sz="0" w:space="0" w:color="auto"/>
          </w:divBdr>
        </w:div>
        <w:div w:id="1247689725">
          <w:marLeft w:val="0"/>
          <w:marRight w:val="0"/>
          <w:marTop w:val="120"/>
          <w:marBottom w:val="60"/>
          <w:divBdr>
            <w:top w:val="none" w:sz="0" w:space="0" w:color="auto"/>
            <w:left w:val="none" w:sz="0" w:space="0" w:color="auto"/>
            <w:bottom w:val="none" w:sz="0" w:space="0" w:color="auto"/>
            <w:right w:val="none" w:sz="0" w:space="0" w:color="auto"/>
          </w:divBdr>
        </w:div>
        <w:div w:id="1653950846">
          <w:marLeft w:val="0"/>
          <w:marRight w:val="0"/>
          <w:marTop w:val="120"/>
          <w:marBottom w:val="60"/>
          <w:divBdr>
            <w:top w:val="none" w:sz="0" w:space="0" w:color="auto"/>
            <w:left w:val="none" w:sz="0" w:space="0" w:color="auto"/>
            <w:bottom w:val="none" w:sz="0" w:space="0" w:color="auto"/>
            <w:right w:val="none" w:sz="0" w:space="0" w:color="auto"/>
          </w:divBdr>
        </w:div>
        <w:div w:id="2128161860">
          <w:marLeft w:val="0"/>
          <w:marRight w:val="0"/>
          <w:marTop w:val="120"/>
          <w:marBottom w:val="60"/>
          <w:divBdr>
            <w:top w:val="none" w:sz="0" w:space="0" w:color="auto"/>
            <w:left w:val="none" w:sz="0" w:space="0" w:color="auto"/>
            <w:bottom w:val="none" w:sz="0" w:space="0" w:color="auto"/>
            <w:right w:val="none" w:sz="0" w:space="0" w:color="auto"/>
          </w:divBdr>
        </w:div>
        <w:div w:id="981616873">
          <w:marLeft w:val="0"/>
          <w:marRight w:val="0"/>
          <w:marTop w:val="120"/>
          <w:marBottom w:val="60"/>
          <w:divBdr>
            <w:top w:val="none" w:sz="0" w:space="0" w:color="auto"/>
            <w:left w:val="none" w:sz="0" w:space="0" w:color="auto"/>
            <w:bottom w:val="none" w:sz="0" w:space="0" w:color="auto"/>
            <w:right w:val="none" w:sz="0" w:space="0" w:color="auto"/>
          </w:divBdr>
        </w:div>
        <w:div w:id="1085031627">
          <w:marLeft w:val="0"/>
          <w:marRight w:val="0"/>
          <w:marTop w:val="120"/>
          <w:marBottom w:val="60"/>
          <w:divBdr>
            <w:top w:val="none" w:sz="0" w:space="0" w:color="auto"/>
            <w:left w:val="none" w:sz="0" w:space="0" w:color="auto"/>
            <w:bottom w:val="none" w:sz="0" w:space="0" w:color="auto"/>
            <w:right w:val="none" w:sz="0" w:space="0" w:color="auto"/>
          </w:divBdr>
        </w:div>
        <w:div w:id="1238246512">
          <w:marLeft w:val="0"/>
          <w:marRight w:val="0"/>
          <w:marTop w:val="120"/>
          <w:marBottom w:val="60"/>
          <w:divBdr>
            <w:top w:val="none" w:sz="0" w:space="0" w:color="auto"/>
            <w:left w:val="none" w:sz="0" w:space="0" w:color="auto"/>
            <w:bottom w:val="none" w:sz="0" w:space="0" w:color="auto"/>
            <w:right w:val="none" w:sz="0" w:space="0" w:color="auto"/>
          </w:divBdr>
        </w:div>
        <w:div w:id="1783256201">
          <w:marLeft w:val="0"/>
          <w:marRight w:val="0"/>
          <w:marTop w:val="120"/>
          <w:marBottom w:val="60"/>
          <w:divBdr>
            <w:top w:val="none" w:sz="0" w:space="0" w:color="auto"/>
            <w:left w:val="none" w:sz="0" w:space="0" w:color="auto"/>
            <w:bottom w:val="none" w:sz="0" w:space="0" w:color="auto"/>
            <w:right w:val="none" w:sz="0" w:space="0" w:color="auto"/>
          </w:divBdr>
        </w:div>
        <w:div w:id="971713714">
          <w:marLeft w:val="0"/>
          <w:marRight w:val="0"/>
          <w:marTop w:val="120"/>
          <w:marBottom w:val="60"/>
          <w:divBdr>
            <w:top w:val="none" w:sz="0" w:space="0" w:color="auto"/>
            <w:left w:val="none" w:sz="0" w:space="0" w:color="auto"/>
            <w:bottom w:val="none" w:sz="0" w:space="0" w:color="auto"/>
            <w:right w:val="none" w:sz="0" w:space="0" w:color="auto"/>
          </w:divBdr>
        </w:div>
        <w:div w:id="1164859022">
          <w:marLeft w:val="0"/>
          <w:marRight w:val="0"/>
          <w:marTop w:val="120"/>
          <w:marBottom w:val="60"/>
          <w:divBdr>
            <w:top w:val="none" w:sz="0" w:space="0" w:color="auto"/>
            <w:left w:val="none" w:sz="0" w:space="0" w:color="auto"/>
            <w:bottom w:val="none" w:sz="0" w:space="0" w:color="auto"/>
            <w:right w:val="none" w:sz="0" w:space="0" w:color="auto"/>
          </w:divBdr>
        </w:div>
        <w:div w:id="584151885">
          <w:marLeft w:val="0"/>
          <w:marRight w:val="0"/>
          <w:marTop w:val="120"/>
          <w:marBottom w:val="60"/>
          <w:divBdr>
            <w:top w:val="none" w:sz="0" w:space="0" w:color="auto"/>
            <w:left w:val="none" w:sz="0" w:space="0" w:color="auto"/>
            <w:bottom w:val="none" w:sz="0" w:space="0" w:color="auto"/>
            <w:right w:val="none" w:sz="0" w:space="0" w:color="auto"/>
          </w:divBdr>
        </w:div>
        <w:div w:id="2142574261">
          <w:marLeft w:val="0"/>
          <w:marRight w:val="0"/>
          <w:marTop w:val="120"/>
          <w:marBottom w:val="60"/>
          <w:divBdr>
            <w:top w:val="none" w:sz="0" w:space="0" w:color="auto"/>
            <w:left w:val="none" w:sz="0" w:space="0" w:color="auto"/>
            <w:bottom w:val="none" w:sz="0" w:space="0" w:color="auto"/>
            <w:right w:val="none" w:sz="0" w:space="0" w:color="auto"/>
          </w:divBdr>
        </w:div>
        <w:div w:id="639387286">
          <w:marLeft w:val="0"/>
          <w:marRight w:val="0"/>
          <w:marTop w:val="120"/>
          <w:marBottom w:val="60"/>
          <w:divBdr>
            <w:top w:val="none" w:sz="0" w:space="0" w:color="auto"/>
            <w:left w:val="none" w:sz="0" w:space="0" w:color="auto"/>
            <w:bottom w:val="none" w:sz="0" w:space="0" w:color="auto"/>
            <w:right w:val="none" w:sz="0" w:space="0" w:color="auto"/>
          </w:divBdr>
        </w:div>
        <w:div w:id="75831057">
          <w:marLeft w:val="0"/>
          <w:marRight w:val="0"/>
          <w:marTop w:val="120"/>
          <w:marBottom w:val="60"/>
          <w:divBdr>
            <w:top w:val="none" w:sz="0" w:space="0" w:color="auto"/>
            <w:left w:val="none" w:sz="0" w:space="0" w:color="auto"/>
            <w:bottom w:val="none" w:sz="0" w:space="0" w:color="auto"/>
            <w:right w:val="none" w:sz="0" w:space="0" w:color="auto"/>
          </w:divBdr>
        </w:div>
        <w:div w:id="1835875699">
          <w:marLeft w:val="0"/>
          <w:marRight w:val="0"/>
          <w:marTop w:val="120"/>
          <w:marBottom w:val="60"/>
          <w:divBdr>
            <w:top w:val="none" w:sz="0" w:space="0" w:color="auto"/>
            <w:left w:val="none" w:sz="0" w:space="0" w:color="auto"/>
            <w:bottom w:val="none" w:sz="0" w:space="0" w:color="auto"/>
            <w:right w:val="none" w:sz="0" w:space="0" w:color="auto"/>
          </w:divBdr>
        </w:div>
        <w:div w:id="291442458">
          <w:marLeft w:val="0"/>
          <w:marRight w:val="0"/>
          <w:marTop w:val="120"/>
          <w:marBottom w:val="60"/>
          <w:divBdr>
            <w:top w:val="none" w:sz="0" w:space="0" w:color="auto"/>
            <w:left w:val="none" w:sz="0" w:space="0" w:color="auto"/>
            <w:bottom w:val="none" w:sz="0" w:space="0" w:color="auto"/>
            <w:right w:val="none" w:sz="0" w:space="0" w:color="auto"/>
          </w:divBdr>
        </w:div>
        <w:div w:id="1740590333">
          <w:marLeft w:val="0"/>
          <w:marRight w:val="0"/>
          <w:marTop w:val="120"/>
          <w:marBottom w:val="60"/>
          <w:divBdr>
            <w:top w:val="none" w:sz="0" w:space="0" w:color="auto"/>
            <w:left w:val="none" w:sz="0" w:space="0" w:color="auto"/>
            <w:bottom w:val="none" w:sz="0" w:space="0" w:color="auto"/>
            <w:right w:val="none" w:sz="0" w:space="0" w:color="auto"/>
          </w:divBdr>
        </w:div>
        <w:div w:id="795830451">
          <w:marLeft w:val="0"/>
          <w:marRight w:val="0"/>
          <w:marTop w:val="120"/>
          <w:marBottom w:val="60"/>
          <w:divBdr>
            <w:top w:val="none" w:sz="0" w:space="0" w:color="auto"/>
            <w:left w:val="none" w:sz="0" w:space="0" w:color="auto"/>
            <w:bottom w:val="none" w:sz="0" w:space="0" w:color="auto"/>
            <w:right w:val="none" w:sz="0" w:space="0" w:color="auto"/>
          </w:divBdr>
        </w:div>
        <w:div w:id="1039739879">
          <w:marLeft w:val="0"/>
          <w:marRight w:val="0"/>
          <w:marTop w:val="120"/>
          <w:marBottom w:val="60"/>
          <w:divBdr>
            <w:top w:val="none" w:sz="0" w:space="0" w:color="auto"/>
            <w:left w:val="none" w:sz="0" w:space="0" w:color="auto"/>
            <w:bottom w:val="none" w:sz="0" w:space="0" w:color="auto"/>
            <w:right w:val="none" w:sz="0" w:space="0" w:color="auto"/>
          </w:divBdr>
        </w:div>
        <w:div w:id="1201554155">
          <w:marLeft w:val="0"/>
          <w:marRight w:val="0"/>
          <w:marTop w:val="120"/>
          <w:marBottom w:val="60"/>
          <w:divBdr>
            <w:top w:val="none" w:sz="0" w:space="0" w:color="auto"/>
            <w:left w:val="none" w:sz="0" w:space="0" w:color="auto"/>
            <w:bottom w:val="none" w:sz="0" w:space="0" w:color="auto"/>
            <w:right w:val="none" w:sz="0" w:space="0" w:color="auto"/>
          </w:divBdr>
        </w:div>
        <w:div w:id="1599751321">
          <w:marLeft w:val="0"/>
          <w:marRight w:val="0"/>
          <w:marTop w:val="120"/>
          <w:marBottom w:val="60"/>
          <w:divBdr>
            <w:top w:val="none" w:sz="0" w:space="0" w:color="auto"/>
            <w:left w:val="none" w:sz="0" w:space="0" w:color="auto"/>
            <w:bottom w:val="none" w:sz="0" w:space="0" w:color="auto"/>
            <w:right w:val="none" w:sz="0" w:space="0" w:color="auto"/>
          </w:divBdr>
        </w:div>
        <w:div w:id="1214540621">
          <w:marLeft w:val="0"/>
          <w:marRight w:val="0"/>
          <w:marTop w:val="120"/>
          <w:marBottom w:val="60"/>
          <w:divBdr>
            <w:top w:val="none" w:sz="0" w:space="0" w:color="auto"/>
            <w:left w:val="none" w:sz="0" w:space="0" w:color="auto"/>
            <w:bottom w:val="none" w:sz="0" w:space="0" w:color="auto"/>
            <w:right w:val="none" w:sz="0" w:space="0" w:color="auto"/>
          </w:divBdr>
        </w:div>
        <w:div w:id="2144694225">
          <w:marLeft w:val="0"/>
          <w:marRight w:val="0"/>
          <w:marTop w:val="120"/>
          <w:marBottom w:val="60"/>
          <w:divBdr>
            <w:top w:val="none" w:sz="0" w:space="0" w:color="auto"/>
            <w:left w:val="none" w:sz="0" w:space="0" w:color="auto"/>
            <w:bottom w:val="none" w:sz="0" w:space="0" w:color="auto"/>
            <w:right w:val="none" w:sz="0" w:space="0" w:color="auto"/>
          </w:divBdr>
        </w:div>
        <w:div w:id="1516922807">
          <w:marLeft w:val="0"/>
          <w:marRight w:val="0"/>
          <w:marTop w:val="120"/>
          <w:marBottom w:val="60"/>
          <w:divBdr>
            <w:top w:val="none" w:sz="0" w:space="0" w:color="auto"/>
            <w:left w:val="none" w:sz="0" w:space="0" w:color="auto"/>
            <w:bottom w:val="none" w:sz="0" w:space="0" w:color="auto"/>
            <w:right w:val="none" w:sz="0" w:space="0" w:color="auto"/>
          </w:divBdr>
        </w:div>
        <w:div w:id="289022537">
          <w:marLeft w:val="0"/>
          <w:marRight w:val="0"/>
          <w:marTop w:val="120"/>
          <w:marBottom w:val="60"/>
          <w:divBdr>
            <w:top w:val="none" w:sz="0" w:space="0" w:color="auto"/>
            <w:left w:val="none" w:sz="0" w:space="0" w:color="auto"/>
            <w:bottom w:val="none" w:sz="0" w:space="0" w:color="auto"/>
            <w:right w:val="none" w:sz="0" w:space="0" w:color="auto"/>
          </w:divBdr>
        </w:div>
        <w:div w:id="1874340804">
          <w:marLeft w:val="0"/>
          <w:marRight w:val="0"/>
          <w:marTop w:val="120"/>
          <w:marBottom w:val="60"/>
          <w:divBdr>
            <w:top w:val="none" w:sz="0" w:space="0" w:color="auto"/>
            <w:left w:val="none" w:sz="0" w:space="0" w:color="auto"/>
            <w:bottom w:val="none" w:sz="0" w:space="0" w:color="auto"/>
            <w:right w:val="none" w:sz="0" w:space="0" w:color="auto"/>
          </w:divBdr>
        </w:div>
        <w:div w:id="213393921">
          <w:marLeft w:val="0"/>
          <w:marRight w:val="0"/>
          <w:marTop w:val="120"/>
          <w:marBottom w:val="60"/>
          <w:divBdr>
            <w:top w:val="none" w:sz="0" w:space="0" w:color="auto"/>
            <w:left w:val="none" w:sz="0" w:space="0" w:color="auto"/>
            <w:bottom w:val="none" w:sz="0" w:space="0" w:color="auto"/>
            <w:right w:val="none" w:sz="0" w:space="0" w:color="auto"/>
          </w:divBdr>
        </w:div>
        <w:div w:id="458039329">
          <w:marLeft w:val="0"/>
          <w:marRight w:val="0"/>
          <w:marTop w:val="120"/>
          <w:marBottom w:val="60"/>
          <w:divBdr>
            <w:top w:val="none" w:sz="0" w:space="0" w:color="auto"/>
            <w:left w:val="none" w:sz="0" w:space="0" w:color="auto"/>
            <w:bottom w:val="none" w:sz="0" w:space="0" w:color="auto"/>
            <w:right w:val="none" w:sz="0" w:space="0" w:color="auto"/>
          </w:divBdr>
        </w:div>
        <w:div w:id="872964192">
          <w:marLeft w:val="0"/>
          <w:marRight w:val="0"/>
          <w:marTop w:val="120"/>
          <w:marBottom w:val="60"/>
          <w:divBdr>
            <w:top w:val="none" w:sz="0" w:space="0" w:color="auto"/>
            <w:left w:val="none" w:sz="0" w:space="0" w:color="auto"/>
            <w:bottom w:val="none" w:sz="0" w:space="0" w:color="auto"/>
            <w:right w:val="none" w:sz="0" w:space="0" w:color="auto"/>
          </w:divBdr>
        </w:div>
        <w:div w:id="1732072223">
          <w:marLeft w:val="0"/>
          <w:marRight w:val="0"/>
          <w:marTop w:val="120"/>
          <w:marBottom w:val="60"/>
          <w:divBdr>
            <w:top w:val="none" w:sz="0" w:space="0" w:color="auto"/>
            <w:left w:val="none" w:sz="0" w:space="0" w:color="auto"/>
            <w:bottom w:val="none" w:sz="0" w:space="0" w:color="auto"/>
            <w:right w:val="none" w:sz="0" w:space="0" w:color="auto"/>
          </w:divBdr>
        </w:div>
        <w:div w:id="1732919058">
          <w:marLeft w:val="0"/>
          <w:marRight w:val="0"/>
          <w:marTop w:val="120"/>
          <w:marBottom w:val="60"/>
          <w:divBdr>
            <w:top w:val="none" w:sz="0" w:space="0" w:color="auto"/>
            <w:left w:val="none" w:sz="0" w:space="0" w:color="auto"/>
            <w:bottom w:val="none" w:sz="0" w:space="0" w:color="auto"/>
            <w:right w:val="none" w:sz="0" w:space="0" w:color="auto"/>
          </w:divBdr>
        </w:div>
        <w:div w:id="1416126617">
          <w:marLeft w:val="0"/>
          <w:marRight w:val="0"/>
          <w:marTop w:val="120"/>
          <w:marBottom w:val="60"/>
          <w:divBdr>
            <w:top w:val="none" w:sz="0" w:space="0" w:color="auto"/>
            <w:left w:val="none" w:sz="0" w:space="0" w:color="auto"/>
            <w:bottom w:val="none" w:sz="0" w:space="0" w:color="auto"/>
            <w:right w:val="none" w:sz="0" w:space="0" w:color="auto"/>
          </w:divBdr>
        </w:div>
        <w:div w:id="104690323">
          <w:marLeft w:val="0"/>
          <w:marRight w:val="0"/>
          <w:marTop w:val="120"/>
          <w:marBottom w:val="60"/>
          <w:divBdr>
            <w:top w:val="none" w:sz="0" w:space="0" w:color="auto"/>
            <w:left w:val="none" w:sz="0" w:space="0" w:color="auto"/>
            <w:bottom w:val="none" w:sz="0" w:space="0" w:color="auto"/>
            <w:right w:val="none" w:sz="0" w:space="0" w:color="auto"/>
          </w:divBdr>
        </w:div>
        <w:div w:id="504520663">
          <w:marLeft w:val="0"/>
          <w:marRight w:val="0"/>
          <w:marTop w:val="120"/>
          <w:marBottom w:val="60"/>
          <w:divBdr>
            <w:top w:val="none" w:sz="0" w:space="0" w:color="auto"/>
            <w:left w:val="none" w:sz="0" w:space="0" w:color="auto"/>
            <w:bottom w:val="none" w:sz="0" w:space="0" w:color="auto"/>
            <w:right w:val="none" w:sz="0" w:space="0" w:color="auto"/>
          </w:divBdr>
        </w:div>
        <w:div w:id="1853061802">
          <w:marLeft w:val="0"/>
          <w:marRight w:val="0"/>
          <w:marTop w:val="120"/>
          <w:marBottom w:val="60"/>
          <w:divBdr>
            <w:top w:val="none" w:sz="0" w:space="0" w:color="auto"/>
            <w:left w:val="none" w:sz="0" w:space="0" w:color="auto"/>
            <w:bottom w:val="none" w:sz="0" w:space="0" w:color="auto"/>
            <w:right w:val="none" w:sz="0" w:space="0" w:color="auto"/>
          </w:divBdr>
        </w:div>
        <w:div w:id="1699547618">
          <w:marLeft w:val="0"/>
          <w:marRight w:val="0"/>
          <w:marTop w:val="120"/>
          <w:marBottom w:val="60"/>
          <w:divBdr>
            <w:top w:val="none" w:sz="0" w:space="0" w:color="auto"/>
            <w:left w:val="none" w:sz="0" w:space="0" w:color="auto"/>
            <w:bottom w:val="none" w:sz="0" w:space="0" w:color="auto"/>
            <w:right w:val="none" w:sz="0" w:space="0" w:color="auto"/>
          </w:divBdr>
        </w:div>
        <w:div w:id="730077814">
          <w:marLeft w:val="0"/>
          <w:marRight w:val="0"/>
          <w:marTop w:val="120"/>
          <w:marBottom w:val="60"/>
          <w:divBdr>
            <w:top w:val="none" w:sz="0" w:space="0" w:color="auto"/>
            <w:left w:val="none" w:sz="0" w:space="0" w:color="auto"/>
            <w:bottom w:val="none" w:sz="0" w:space="0" w:color="auto"/>
            <w:right w:val="none" w:sz="0" w:space="0" w:color="auto"/>
          </w:divBdr>
        </w:div>
        <w:div w:id="594167826">
          <w:marLeft w:val="0"/>
          <w:marRight w:val="0"/>
          <w:marTop w:val="120"/>
          <w:marBottom w:val="60"/>
          <w:divBdr>
            <w:top w:val="none" w:sz="0" w:space="0" w:color="auto"/>
            <w:left w:val="none" w:sz="0" w:space="0" w:color="auto"/>
            <w:bottom w:val="none" w:sz="0" w:space="0" w:color="auto"/>
            <w:right w:val="none" w:sz="0" w:space="0" w:color="auto"/>
          </w:divBdr>
        </w:div>
        <w:div w:id="1830292481">
          <w:marLeft w:val="0"/>
          <w:marRight w:val="0"/>
          <w:marTop w:val="120"/>
          <w:marBottom w:val="60"/>
          <w:divBdr>
            <w:top w:val="none" w:sz="0" w:space="0" w:color="auto"/>
            <w:left w:val="none" w:sz="0" w:space="0" w:color="auto"/>
            <w:bottom w:val="none" w:sz="0" w:space="0" w:color="auto"/>
            <w:right w:val="none" w:sz="0" w:space="0" w:color="auto"/>
          </w:divBdr>
        </w:div>
        <w:div w:id="128405605">
          <w:marLeft w:val="0"/>
          <w:marRight w:val="0"/>
          <w:marTop w:val="120"/>
          <w:marBottom w:val="60"/>
          <w:divBdr>
            <w:top w:val="none" w:sz="0" w:space="0" w:color="auto"/>
            <w:left w:val="none" w:sz="0" w:space="0" w:color="auto"/>
            <w:bottom w:val="none" w:sz="0" w:space="0" w:color="auto"/>
            <w:right w:val="none" w:sz="0" w:space="0" w:color="auto"/>
          </w:divBdr>
        </w:div>
        <w:div w:id="1161197490">
          <w:marLeft w:val="0"/>
          <w:marRight w:val="0"/>
          <w:marTop w:val="120"/>
          <w:marBottom w:val="60"/>
          <w:divBdr>
            <w:top w:val="none" w:sz="0" w:space="0" w:color="auto"/>
            <w:left w:val="none" w:sz="0" w:space="0" w:color="auto"/>
            <w:bottom w:val="none" w:sz="0" w:space="0" w:color="auto"/>
            <w:right w:val="none" w:sz="0" w:space="0" w:color="auto"/>
          </w:divBdr>
        </w:div>
        <w:div w:id="589824103">
          <w:marLeft w:val="0"/>
          <w:marRight w:val="0"/>
          <w:marTop w:val="120"/>
          <w:marBottom w:val="60"/>
          <w:divBdr>
            <w:top w:val="none" w:sz="0" w:space="0" w:color="auto"/>
            <w:left w:val="none" w:sz="0" w:space="0" w:color="auto"/>
            <w:bottom w:val="none" w:sz="0" w:space="0" w:color="auto"/>
            <w:right w:val="none" w:sz="0" w:space="0" w:color="auto"/>
          </w:divBdr>
        </w:div>
        <w:div w:id="60178733">
          <w:marLeft w:val="0"/>
          <w:marRight w:val="0"/>
          <w:marTop w:val="120"/>
          <w:marBottom w:val="60"/>
          <w:divBdr>
            <w:top w:val="none" w:sz="0" w:space="0" w:color="auto"/>
            <w:left w:val="none" w:sz="0" w:space="0" w:color="auto"/>
            <w:bottom w:val="none" w:sz="0" w:space="0" w:color="auto"/>
            <w:right w:val="none" w:sz="0" w:space="0" w:color="auto"/>
          </w:divBdr>
        </w:div>
        <w:div w:id="1834028043">
          <w:marLeft w:val="0"/>
          <w:marRight w:val="0"/>
          <w:marTop w:val="120"/>
          <w:marBottom w:val="60"/>
          <w:divBdr>
            <w:top w:val="none" w:sz="0" w:space="0" w:color="auto"/>
            <w:left w:val="none" w:sz="0" w:space="0" w:color="auto"/>
            <w:bottom w:val="none" w:sz="0" w:space="0" w:color="auto"/>
            <w:right w:val="none" w:sz="0" w:space="0" w:color="auto"/>
          </w:divBdr>
        </w:div>
        <w:div w:id="19547189">
          <w:marLeft w:val="0"/>
          <w:marRight w:val="0"/>
          <w:marTop w:val="120"/>
          <w:marBottom w:val="60"/>
          <w:divBdr>
            <w:top w:val="none" w:sz="0" w:space="0" w:color="auto"/>
            <w:left w:val="none" w:sz="0" w:space="0" w:color="auto"/>
            <w:bottom w:val="none" w:sz="0" w:space="0" w:color="auto"/>
            <w:right w:val="none" w:sz="0" w:space="0" w:color="auto"/>
          </w:divBdr>
        </w:div>
        <w:div w:id="903177071">
          <w:marLeft w:val="0"/>
          <w:marRight w:val="0"/>
          <w:marTop w:val="120"/>
          <w:marBottom w:val="60"/>
          <w:divBdr>
            <w:top w:val="none" w:sz="0" w:space="0" w:color="auto"/>
            <w:left w:val="none" w:sz="0" w:space="0" w:color="auto"/>
            <w:bottom w:val="none" w:sz="0" w:space="0" w:color="auto"/>
            <w:right w:val="none" w:sz="0" w:space="0" w:color="auto"/>
          </w:divBdr>
        </w:div>
        <w:div w:id="1226916532">
          <w:marLeft w:val="0"/>
          <w:marRight w:val="0"/>
          <w:marTop w:val="120"/>
          <w:marBottom w:val="60"/>
          <w:divBdr>
            <w:top w:val="none" w:sz="0" w:space="0" w:color="auto"/>
            <w:left w:val="none" w:sz="0" w:space="0" w:color="auto"/>
            <w:bottom w:val="none" w:sz="0" w:space="0" w:color="auto"/>
            <w:right w:val="none" w:sz="0" w:space="0" w:color="auto"/>
          </w:divBdr>
        </w:div>
        <w:div w:id="297153829">
          <w:marLeft w:val="0"/>
          <w:marRight w:val="0"/>
          <w:marTop w:val="120"/>
          <w:marBottom w:val="60"/>
          <w:divBdr>
            <w:top w:val="none" w:sz="0" w:space="0" w:color="auto"/>
            <w:left w:val="none" w:sz="0" w:space="0" w:color="auto"/>
            <w:bottom w:val="none" w:sz="0" w:space="0" w:color="auto"/>
            <w:right w:val="none" w:sz="0" w:space="0" w:color="auto"/>
          </w:divBdr>
        </w:div>
        <w:div w:id="1624388569">
          <w:marLeft w:val="0"/>
          <w:marRight w:val="0"/>
          <w:marTop w:val="120"/>
          <w:marBottom w:val="60"/>
          <w:divBdr>
            <w:top w:val="none" w:sz="0" w:space="0" w:color="auto"/>
            <w:left w:val="none" w:sz="0" w:space="0" w:color="auto"/>
            <w:bottom w:val="none" w:sz="0" w:space="0" w:color="auto"/>
            <w:right w:val="none" w:sz="0" w:space="0" w:color="auto"/>
          </w:divBdr>
        </w:div>
        <w:div w:id="707414530">
          <w:marLeft w:val="0"/>
          <w:marRight w:val="0"/>
          <w:marTop w:val="120"/>
          <w:marBottom w:val="60"/>
          <w:divBdr>
            <w:top w:val="none" w:sz="0" w:space="0" w:color="auto"/>
            <w:left w:val="none" w:sz="0" w:space="0" w:color="auto"/>
            <w:bottom w:val="none" w:sz="0" w:space="0" w:color="auto"/>
            <w:right w:val="none" w:sz="0" w:space="0" w:color="auto"/>
          </w:divBdr>
        </w:div>
        <w:div w:id="1485927798">
          <w:marLeft w:val="0"/>
          <w:marRight w:val="0"/>
          <w:marTop w:val="120"/>
          <w:marBottom w:val="60"/>
          <w:divBdr>
            <w:top w:val="none" w:sz="0" w:space="0" w:color="auto"/>
            <w:left w:val="none" w:sz="0" w:space="0" w:color="auto"/>
            <w:bottom w:val="none" w:sz="0" w:space="0" w:color="auto"/>
            <w:right w:val="none" w:sz="0" w:space="0" w:color="auto"/>
          </w:divBdr>
        </w:div>
        <w:div w:id="1309624659">
          <w:marLeft w:val="0"/>
          <w:marRight w:val="0"/>
          <w:marTop w:val="120"/>
          <w:marBottom w:val="60"/>
          <w:divBdr>
            <w:top w:val="none" w:sz="0" w:space="0" w:color="auto"/>
            <w:left w:val="none" w:sz="0" w:space="0" w:color="auto"/>
            <w:bottom w:val="none" w:sz="0" w:space="0" w:color="auto"/>
            <w:right w:val="none" w:sz="0" w:space="0" w:color="auto"/>
          </w:divBdr>
        </w:div>
        <w:div w:id="542983458">
          <w:marLeft w:val="0"/>
          <w:marRight w:val="0"/>
          <w:marTop w:val="120"/>
          <w:marBottom w:val="60"/>
          <w:divBdr>
            <w:top w:val="none" w:sz="0" w:space="0" w:color="auto"/>
            <w:left w:val="none" w:sz="0" w:space="0" w:color="auto"/>
            <w:bottom w:val="none" w:sz="0" w:space="0" w:color="auto"/>
            <w:right w:val="none" w:sz="0" w:space="0" w:color="auto"/>
          </w:divBdr>
        </w:div>
        <w:div w:id="1219708610">
          <w:marLeft w:val="0"/>
          <w:marRight w:val="0"/>
          <w:marTop w:val="120"/>
          <w:marBottom w:val="60"/>
          <w:divBdr>
            <w:top w:val="none" w:sz="0" w:space="0" w:color="auto"/>
            <w:left w:val="none" w:sz="0" w:space="0" w:color="auto"/>
            <w:bottom w:val="none" w:sz="0" w:space="0" w:color="auto"/>
            <w:right w:val="none" w:sz="0" w:space="0" w:color="auto"/>
          </w:divBdr>
        </w:div>
        <w:div w:id="270629543">
          <w:marLeft w:val="0"/>
          <w:marRight w:val="0"/>
          <w:marTop w:val="120"/>
          <w:marBottom w:val="60"/>
          <w:divBdr>
            <w:top w:val="none" w:sz="0" w:space="0" w:color="auto"/>
            <w:left w:val="none" w:sz="0" w:space="0" w:color="auto"/>
            <w:bottom w:val="none" w:sz="0" w:space="0" w:color="auto"/>
            <w:right w:val="none" w:sz="0" w:space="0" w:color="auto"/>
          </w:divBdr>
        </w:div>
        <w:div w:id="25496482">
          <w:marLeft w:val="0"/>
          <w:marRight w:val="0"/>
          <w:marTop w:val="120"/>
          <w:marBottom w:val="60"/>
          <w:divBdr>
            <w:top w:val="none" w:sz="0" w:space="0" w:color="auto"/>
            <w:left w:val="none" w:sz="0" w:space="0" w:color="auto"/>
            <w:bottom w:val="none" w:sz="0" w:space="0" w:color="auto"/>
            <w:right w:val="none" w:sz="0" w:space="0" w:color="auto"/>
          </w:divBdr>
        </w:div>
        <w:div w:id="1220169946">
          <w:marLeft w:val="0"/>
          <w:marRight w:val="0"/>
          <w:marTop w:val="120"/>
          <w:marBottom w:val="60"/>
          <w:divBdr>
            <w:top w:val="none" w:sz="0" w:space="0" w:color="auto"/>
            <w:left w:val="none" w:sz="0" w:space="0" w:color="auto"/>
            <w:bottom w:val="none" w:sz="0" w:space="0" w:color="auto"/>
            <w:right w:val="none" w:sz="0" w:space="0" w:color="auto"/>
          </w:divBdr>
        </w:div>
        <w:div w:id="1374770225">
          <w:marLeft w:val="0"/>
          <w:marRight w:val="0"/>
          <w:marTop w:val="120"/>
          <w:marBottom w:val="60"/>
          <w:divBdr>
            <w:top w:val="none" w:sz="0" w:space="0" w:color="auto"/>
            <w:left w:val="none" w:sz="0" w:space="0" w:color="auto"/>
            <w:bottom w:val="none" w:sz="0" w:space="0" w:color="auto"/>
            <w:right w:val="none" w:sz="0" w:space="0" w:color="auto"/>
          </w:divBdr>
        </w:div>
        <w:div w:id="1255818932">
          <w:marLeft w:val="0"/>
          <w:marRight w:val="0"/>
          <w:marTop w:val="120"/>
          <w:marBottom w:val="60"/>
          <w:divBdr>
            <w:top w:val="none" w:sz="0" w:space="0" w:color="auto"/>
            <w:left w:val="none" w:sz="0" w:space="0" w:color="auto"/>
            <w:bottom w:val="none" w:sz="0" w:space="0" w:color="auto"/>
            <w:right w:val="none" w:sz="0" w:space="0" w:color="auto"/>
          </w:divBdr>
        </w:div>
        <w:div w:id="2062828851">
          <w:marLeft w:val="0"/>
          <w:marRight w:val="0"/>
          <w:marTop w:val="120"/>
          <w:marBottom w:val="60"/>
          <w:divBdr>
            <w:top w:val="none" w:sz="0" w:space="0" w:color="auto"/>
            <w:left w:val="none" w:sz="0" w:space="0" w:color="auto"/>
            <w:bottom w:val="none" w:sz="0" w:space="0" w:color="auto"/>
            <w:right w:val="none" w:sz="0" w:space="0" w:color="auto"/>
          </w:divBdr>
        </w:div>
        <w:div w:id="1515073887">
          <w:marLeft w:val="0"/>
          <w:marRight w:val="0"/>
          <w:marTop w:val="120"/>
          <w:marBottom w:val="60"/>
          <w:divBdr>
            <w:top w:val="none" w:sz="0" w:space="0" w:color="auto"/>
            <w:left w:val="none" w:sz="0" w:space="0" w:color="auto"/>
            <w:bottom w:val="none" w:sz="0" w:space="0" w:color="auto"/>
            <w:right w:val="none" w:sz="0" w:space="0" w:color="auto"/>
          </w:divBdr>
        </w:div>
        <w:div w:id="803696568">
          <w:marLeft w:val="0"/>
          <w:marRight w:val="0"/>
          <w:marTop w:val="120"/>
          <w:marBottom w:val="60"/>
          <w:divBdr>
            <w:top w:val="none" w:sz="0" w:space="0" w:color="auto"/>
            <w:left w:val="none" w:sz="0" w:space="0" w:color="auto"/>
            <w:bottom w:val="none" w:sz="0" w:space="0" w:color="auto"/>
            <w:right w:val="none" w:sz="0" w:space="0" w:color="auto"/>
          </w:divBdr>
        </w:div>
        <w:div w:id="2123840688">
          <w:marLeft w:val="0"/>
          <w:marRight w:val="0"/>
          <w:marTop w:val="120"/>
          <w:marBottom w:val="60"/>
          <w:divBdr>
            <w:top w:val="none" w:sz="0" w:space="0" w:color="auto"/>
            <w:left w:val="none" w:sz="0" w:space="0" w:color="auto"/>
            <w:bottom w:val="none" w:sz="0" w:space="0" w:color="auto"/>
            <w:right w:val="none" w:sz="0" w:space="0" w:color="auto"/>
          </w:divBdr>
        </w:div>
        <w:div w:id="905073623">
          <w:marLeft w:val="0"/>
          <w:marRight w:val="0"/>
          <w:marTop w:val="120"/>
          <w:marBottom w:val="60"/>
          <w:divBdr>
            <w:top w:val="none" w:sz="0" w:space="0" w:color="auto"/>
            <w:left w:val="none" w:sz="0" w:space="0" w:color="auto"/>
            <w:bottom w:val="none" w:sz="0" w:space="0" w:color="auto"/>
            <w:right w:val="none" w:sz="0" w:space="0" w:color="auto"/>
          </w:divBdr>
        </w:div>
        <w:div w:id="2079354593">
          <w:marLeft w:val="0"/>
          <w:marRight w:val="0"/>
          <w:marTop w:val="120"/>
          <w:marBottom w:val="60"/>
          <w:divBdr>
            <w:top w:val="none" w:sz="0" w:space="0" w:color="auto"/>
            <w:left w:val="none" w:sz="0" w:space="0" w:color="auto"/>
            <w:bottom w:val="none" w:sz="0" w:space="0" w:color="auto"/>
            <w:right w:val="none" w:sz="0" w:space="0" w:color="auto"/>
          </w:divBdr>
        </w:div>
        <w:div w:id="1546521564">
          <w:marLeft w:val="0"/>
          <w:marRight w:val="0"/>
          <w:marTop w:val="120"/>
          <w:marBottom w:val="60"/>
          <w:divBdr>
            <w:top w:val="none" w:sz="0" w:space="0" w:color="auto"/>
            <w:left w:val="none" w:sz="0" w:space="0" w:color="auto"/>
            <w:bottom w:val="none" w:sz="0" w:space="0" w:color="auto"/>
            <w:right w:val="none" w:sz="0" w:space="0" w:color="auto"/>
          </w:divBdr>
        </w:div>
        <w:div w:id="191070099">
          <w:marLeft w:val="0"/>
          <w:marRight w:val="0"/>
          <w:marTop w:val="120"/>
          <w:marBottom w:val="60"/>
          <w:divBdr>
            <w:top w:val="none" w:sz="0" w:space="0" w:color="auto"/>
            <w:left w:val="none" w:sz="0" w:space="0" w:color="auto"/>
            <w:bottom w:val="none" w:sz="0" w:space="0" w:color="auto"/>
            <w:right w:val="none" w:sz="0" w:space="0" w:color="auto"/>
          </w:divBdr>
        </w:div>
        <w:div w:id="1529441176">
          <w:marLeft w:val="0"/>
          <w:marRight w:val="0"/>
          <w:marTop w:val="120"/>
          <w:marBottom w:val="60"/>
          <w:divBdr>
            <w:top w:val="none" w:sz="0" w:space="0" w:color="auto"/>
            <w:left w:val="none" w:sz="0" w:space="0" w:color="auto"/>
            <w:bottom w:val="none" w:sz="0" w:space="0" w:color="auto"/>
            <w:right w:val="none" w:sz="0" w:space="0" w:color="auto"/>
          </w:divBdr>
        </w:div>
        <w:div w:id="1315719522">
          <w:marLeft w:val="0"/>
          <w:marRight w:val="0"/>
          <w:marTop w:val="120"/>
          <w:marBottom w:val="60"/>
          <w:divBdr>
            <w:top w:val="none" w:sz="0" w:space="0" w:color="auto"/>
            <w:left w:val="none" w:sz="0" w:space="0" w:color="auto"/>
            <w:bottom w:val="none" w:sz="0" w:space="0" w:color="auto"/>
            <w:right w:val="none" w:sz="0" w:space="0" w:color="auto"/>
          </w:divBdr>
        </w:div>
        <w:div w:id="1634367637">
          <w:marLeft w:val="0"/>
          <w:marRight w:val="0"/>
          <w:marTop w:val="120"/>
          <w:marBottom w:val="60"/>
          <w:divBdr>
            <w:top w:val="none" w:sz="0" w:space="0" w:color="auto"/>
            <w:left w:val="none" w:sz="0" w:space="0" w:color="auto"/>
            <w:bottom w:val="none" w:sz="0" w:space="0" w:color="auto"/>
            <w:right w:val="none" w:sz="0" w:space="0" w:color="auto"/>
          </w:divBdr>
        </w:div>
        <w:div w:id="343553827">
          <w:marLeft w:val="0"/>
          <w:marRight w:val="0"/>
          <w:marTop w:val="120"/>
          <w:marBottom w:val="60"/>
          <w:divBdr>
            <w:top w:val="none" w:sz="0" w:space="0" w:color="auto"/>
            <w:left w:val="none" w:sz="0" w:space="0" w:color="auto"/>
            <w:bottom w:val="none" w:sz="0" w:space="0" w:color="auto"/>
            <w:right w:val="none" w:sz="0" w:space="0" w:color="auto"/>
          </w:divBdr>
        </w:div>
        <w:div w:id="1415974640">
          <w:marLeft w:val="0"/>
          <w:marRight w:val="0"/>
          <w:marTop w:val="120"/>
          <w:marBottom w:val="60"/>
          <w:divBdr>
            <w:top w:val="none" w:sz="0" w:space="0" w:color="auto"/>
            <w:left w:val="none" w:sz="0" w:space="0" w:color="auto"/>
            <w:bottom w:val="none" w:sz="0" w:space="0" w:color="auto"/>
            <w:right w:val="none" w:sz="0" w:space="0" w:color="auto"/>
          </w:divBdr>
        </w:div>
        <w:div w:id="182332044">
          <w:marLeft w:val="0"/>
          <w:marRight w:val="0"/>
          <w:marTop w:val="120"/>
          <w:marBottom w:val="60"/>
          <w:divBdr>
            <w:top w:val="none" w:sz="0" w:space="0" w:color="auto"/>
            <w:left w:val="none" w:sz="0" w:space="0" w:color="auto"/>
            <w:bottom w:val="none" w:sz="0" w:space="0" w:color="auto"/>
            <w:right w:val="none" w:sz="0" w:space="0" w:color="auto"/>
          </w:divBdr>
        </w:div>
        <w:div w:id="1094473823">
          <w:marLeft w:val="0"/>
          <w:marRight w:val="0"/>
          <w:marTop w:val="120"/>
          <w:marBottom w:val="60"/>
          <w:divBdr>
            <w:top w:val="none" w:sz="0" w:space="0" w:color="auto"/>
            <w:left w:val="none" w:sz="0" w:space="0" w:color="auto"/>
            <w:bottom w:val="none" w:sz="0" w:space="0" w:color="auto"/>
            <w:right w:val="none" w:sz="0" w:space="0" w:color="auto"/>
          </w:divBdr>
        </w:div>
        <w:div w:id="1391073090">
          <w:marLeft w:val="0"/>
          <w:marRight w:val="0"/>
          <w:marTop w:val="120"/>
          <w:marBottom w:val="60"/>
          <w:divBdr>
            <w:top w:val="none" w:sz="0" w:space="0" w:color="auto"/>
            <w:left w:val="none" w:sz="0" w:space="0" w:color="auto"/>
            <w:bottom w:val="none" w:sz="0" w:space="0" w:color="auto"/>
            <w:right w:val="none" w:sz="0" w:space="0" w:color="auto"/>
          </w:divBdr>
        </w:div>
        <w:div w:id="1246718521">
          <w:marLeft w:val="0"/>
          <w:marRight w:val="0"/>
          <w:marTop w:val="120"/>
          <w:marBottom w:val="60"/>
          <w:divBdr>
            <w:top w:val="none" w:sz="0" w:space="0" w:color="auto"/>
            <w:left w:val="none" w:sz="0" w:space="0" w:color="auto"/>
            <w:bottom w:val="none" w:sz="0" w:space="0" w:color="auto"/>
            <w:right w:val="none" w:sz="0" w:space="0" w:color="auto"/>
          </w:divBdr>
        </w:div>
        <w:div w:id="751898299">
          <w:marLeft w:val="0"/>
          <w:marRight w:val="0"/>
          <w:marTop w:val="120"/>
          <w:marBottom w:val="60"/>
          <w:divBdr>
            <w:top w:val="none" w:sz="0" w:space="0" w:color="auto"/>
            <w:left w:val="none" w:sz="0" w:space="0" w:color="auto"/>
            <w:bottom w:val="none" w:sz="0" w:space="0" w:color="auto"/>
            <w:right w:val="none" w:sz="0" w:space="0" w:color="auto"/>
          </w:divBdr>
        </w:div>
        <w:div w:id="681393620">
          <w:marLeft w:val="0"/>
          <w:marRight w:val="0"/>
          <w:marTop w:val="120"/>
          <w:marBottom w:val="60"/>
          <w:divBdr>
            <w:top w:val="none" w:sz="0" w:space="0" w:color="auto"/>
            <w:left w:val="none" w:sz="0" w:space="0" w:color="auto"/>
            <w:bottom w:val="none" w:sz="0" w:space="0" w:color="auto"/>
            <w:right w:val="none" w:sz="0" w:space="0" w:color="auto"/>
          </w:divBdr>
        </w:div>
        <w:div w:id="1565868405">
          <w:marLeft w:val="0"/>
          <w:marRight w:val="0"/>
          <w:marTop w:val="120"/>
          <w:marBottom w:val="60"/>
          <w:divBdr>
            <w:top w:val="none" w:sz="0" w:space="0" w:color="auto"/>
            <w:left w:val="none" w:sz="0" w:space="0" w:color="auto"/>
            <w:bottom w:val="none" w:sz="0" w:space="0" w:color="auto"/>
            <w:right w:val="none" w:sz="0" w:space="0" w:color="auto"/>
          </w:divBdr>
        </w:div>
        <w:div w:id="1363944721">
          <w:marLeft w:val="0"/>
          <w:marRight w:val="0"/>
          <w:marTop w:val="120"/>
          <w:marBottom w:val="60"/>
          <w:divBdr>
            <w:top w:val="none" w:sz="0" w:space="0" w:color="auto"/>
            <w:left w:val="none" w:sz="0" w:space="0" w:color="auto"/>
            <w:bottom w:val="none" w:sz="0" w:space="0" w:color="auto"/>
            <w:right w:val="none" w:sz="0" w:space="0" w:color="auto"/>
          </w:divBdr>
        </w:div>
        <w:div w:id="431634584">
          <w:marLeft w:val="0"/>
          <w:marRight w:val="0"/>
          <w:marTop w:val="120"/>
          <w:marBottom w:val="60"/>
          <w:divBdr>
            <w:top w:val="none" w:sz="0" w:space="0" w:color="auto"/>
            <w:left w:val="none" w:sz="0" w:space="0" w:color="auto"/>
            <w:bottom w:val="none" w:sz="0" w:space="0" w:color="auto"/>
            <w:right w:val="none" w:sz="0" w:space="0" w:color="auto"/>
          </w:divBdr>
        </w:div>
        <w:div w:id="1210655326">
          <w:marLeft w:val="0"/>
          <w:marRight w:val="0"/>
          <w:marTop w:val="120"/>
          <w:marBottom w:val="60"/>
          <w:divBdr>
            <w:top w:val="none" w:sz="0" w:space="0" w:color="auto"/>
            <w:left w:val="none" w:sz="0" w:space="0" w:color="auto"/>
            <w:bottom w:val="none" w:sz="0" w:space="0" w:color="auto"/>
            <w:right w:val="none" w:sz="0" w:space="0" w:color="auto"/>
          </w:divBdr>
        </w:div>
        <w:div w:id="1994261101">
          <w:marLeft w:val="0"/>
          <w:marRight w:val="0"/>
          <w:marTop w:val="120"/>
          <w:marBottom w:val="60"/>
          <w:divBdr>
            <w:top w:val="none" w:sz="0" w:space="0" w:color="auto"/>
            <w:left w:val="none" w:sz="0" w:space="0" w:color="auto"/>
            <w:bottom w:val="none" w:sz="0" w:space="0" w:color="auto"/>
            <w:right w:val="none" w:sz="0" w:space="0" w:color="auto"/>
          </w:divBdr>
        </w:div>
        <w:div w:id="201601109">
          <w:marLeft w:val="0"/>
          <w:marRight w:val="0"/>
          <w:marTop w:val="120"/>
          <w:marBottom w:val="60"/>
          <w:divBdr>
            <w:top w:val="none" w:sz="0" w:space="0" w:color="auto"/>
            <w:left w:val="none" w:sz="0" w:space="0" w:color="auto"/>
            <w:bottom w:val="none" w:sz="0" w:space="0" w:color="auto"/>
            <w:right w:val="none" w:sz="0" w:space="0" w:color="auto"/>
          </w:divBdr>
        </w:div>
        <w:div w:id="1165635326">
          <w:marLeft w:val="0"/>
          <w:marRight w:val="0"/>
          <w:marTop w:val="120"/>
          <w:marBottom w:val="60"/>
          <w:divBdr>
            <w:top w:val="none" w:sz="0" w:space="0" w:color="auto"/>
            <w:left w:val="none" w:sz="0" w:space="0" w:color="auto"/>
            <w:bottom w:val="none" w:sz="0" w:space="0" w:color="auto"/>
            <w:right w:val="none" w:sz="0" w:space="0" w:color="auto"/>
          </w:divBdr>
        </w:div>
        <w:div w:id="1257061493">
          <w:marLeft w:val="0"/>
          <w:marRight w:val="0"/>
          <w:marTop w:val="120"/>
          <w:marBottom w:val="60"/>
          <w:divBdr>
            <w:top w:val="none" w:sz="0" w:space="0" w:color="auto"/>
            <w:left w:val="none" w:sz="0" w:space="0" w:color="auto"/>
            <w:bottom w:val="none" w:sz="0" w:space="0" w:color="auto"/>
            <w:right w:val="none" w:sz="0" w:space="0" w:color="auto"/>
          </w:divBdr>
        </w:div>
        <w:div w:id="1985230525">
          <w:marLeft w:val="0"/>
          <w:marRight w:val="0"/>
          <w:marTop w:val="120"/>
          <w:marBottom w:val="60"/>
          <w:divBdr>
            <w:top w:val="none" w:sz="0" w:space="0" w:color="auto"/>
            <w:left w:val="none" w:sz="0" w:space="0" w:color="auto"/>
            <w:bottom w:val="none" w:sz="0" w:space="0" w:color="auto"/>
            <w:right w:val="none" w:sz="0" w:space="0" w:color="auto"/>
          </w:divBdr>
        </w:div>
        <w:div w:id="1432704180">
          <w:marLeft w:val="0"/>
          <w:marRight w:val="0"/>
          <w:marTop w:val="120"/>
          <w:marBottom w:val="60"/>
          <w:divBdr>
            <w:top w:val="none" w:sz="0" w:space="0" w:color="auto"/>
            <w:left w:val="none" w:sz="0" w:space="0" w:color="auto"/>
            <w:bottom w:val="none" w:sz="0" w:space="0" w:color="auto"/>
            <w:right w:val="none" w:sz="0" w:space="0" w:color="auto"/>
          </w:divBdr>
        </w:div>
        <w:div w:id="372269097">
          <w:marLeft w:val="0"/>
          <w:marRight w:val="0"/>
          <w:marTop w:val="120"/>
          <w:marBottom w:val="60"/>
          <w:divBdr>
            <w:top w:val="none" w:sz="0" w:space="0" w:color="auto"/>
            <w:left w:val="none" w:sz="0" w:space="0" w:color="auto"/>
            <w:bottom w:val="none" w:sz="0" w:space="0" w:color="auto"/>
            <w:right w:val="none" w:sz="0" w:space="0" w:color="auto"/>
          </w:divBdr>
        </w:div>
        <w:div w:id="479420269">
          <w:marLeft w:val="0"/>
          <w:marRight w:val="0"/>
          <w:marTop w:val="120"/>
          <w:marBottom w:val="60"/>
          <w:divBdr>
            <w:top w:val="none" w:sz="0" w:space="0" w:color="auto"/>
            <w:left w:val="none" w:sz="0" w:space="0" w:color="auto"/>
            <w:bottom w:val="none" w:sz="0" w:space="0" w:color="auto"/>
            <w:right w:val="none" w:sz="0" w:space="0" w:color="auto"/>
          </w:divBdr>
        </w:div>
        <w:div w:id="119807923">
          <w:marLeft w:val="0"/>
          <w:marRight w:val="0"/>
          <w:marTop w:val="120"/>
          <w:marBottom w:val="60"/>
          <w:divBdr>
            <w:top w:val="none" w:sz="0" w:space="0" w:color="auto"/>
            <w:left w:val="none" w:sz="0" w:space="0" w:color="auto"/>
            <w:bottom w:val="none" w:sz="0" w:space="0" w:color="auto"/>
            <w:right w:val="none" w:sz="0" w:space="0" w:color="auto"/>
          </w:divBdr>
        </w:div>
        <w:div w:id="724139305">
          <w:marLeft w:val="0"/>
          <w:marRight w:val="0"/>
          <w:marTop w:val="120"/>
          <w:marBottom w:val="60"/>
          <w:divBdr>
            <w:top w:val="none" w:sz="0" w:space="0" w:color="auto"/>
            <w:left w:val="none" w:sz="0" w:space="0" w:color="auto"/>
            <w:bottom w:val="none" w:sz="0" w:space="0" w:color="auto"/>
            <w:right w:val="none" w:sz="0" w:space="0" w:color="auto"/>
          </w:divBdr>
        </w:div>
        <w:div w:id="1176849686">
          <w:marLeft w:val="0"/>
          <w:marRight w:val="0"/>
          <w:marTop w:val="120"/>
          <w:marBottom w:val="60"/>
          <w:divBdr>
            <w:top w:val="none" w:sz="0" w:space="0" w:color="auto"/>
            <w:left w:val="none" w:sz="0" w:space="0" w:color="auto"/>
            <w:bottom w:val="none" w:sz="0" w:space="0" w:color="auto"/>
            <w:right w:val="none" w:sz="0" w:space="0" w:color="auto"/>
          </w:divBdr>
        </w:div>
        <w:div w:id="1371035099">
          <w:marLeft w:val="0"/>
          <w:marRight w:val="0"/>
          <w:marTop w:val="120"/>
          <w:marBottom w:val="60"/>
          <w:divBdr>
            <w:top w:val="none" w:sz="0" w:space="0" w:color="auto"/>
            <w:left w:val="none" w:sz="0" w:space="0" w:color="auto"/>
            <w:bottom w:val="none" w:sz="0" w:space="0" w:color="auto"/>
            <w:right w:val="none" w:sz="0" w:space="0" w:color="auto"/>
          </w:divBdr>
        </w:div>
        <w:div w:id="1501504636">
          <w:marLeft w:val="0"/>
          <w:marRight w:val="0"/>
          <w:marTop w:val="120"/>
          <w:marBottom w:val="60"/>
          <w:divBdr>
            <w:top w:val="none" w:sz="0" w:space="0" w:color="auto"/>
            <w:left w:val="none" w:sz="0" w:space="0" w:color="auto"/>
            <w:bottom w:val="none" w:sz="0" w:space="0" w:color="auto"/>
            <w:right w:val="none" w:sz="0" w:space="0" w:color="auto"/>
          </w:divBdr>
        </w:div>
        <w:div w:id="686296981">
          <w:marLeft w:val="0"/>
          <w:marRight w:val="0"/>
          <w:marTop w:val="120"/>
          <w:marBottom w:val="60"/>
          <w:divBdr>
            <w:top w:val="none" w:sz="0" w:space="0" w:color="auto"/>
            <w:left w:val="none" w:sz="0" w:space="0" w:color="auto"/>
            <w:bottom w:val="none" w:sz="0" w:space="0" w:color="auto"/>
            <w:right w:val="none" w:sz="0" w:space="0" w:color="auto"/>
          </w:divBdr>
        </w:div>
        <w:div w:id="14693071">
          <w:marLeft w:val="0"/>
          <w:marRight w:val="0"/>
          <w:marTop w:val="120"/>
          <w:marBottom w:val="60"/>
          <w:divBdr>
            <w:top w:val="none" w:sz="0" w:space="0" w:color="auto"/>
            <w:left w:val="none" w:sz="0" w:space="0" w:color="auto"/>
            <w:bottom w:val="none" w:sz="0" w:space="0" w:color="auto"/>
            <w:right w:val="none" w:sz="0" w:space="0" w:color="auto"/>
          </w:divBdr>
        </w:div>
        <w:div w:id="1262564869">
          <w:marLeft w:val="0"/>
          <w:marRight w:val="0"/>
          <w:marTop w:val="120"/>
          <w:marBottom w:val="60"/>
          <w:divBdr>
            <w:top w:val="none" w:sz="0" w:space="0" w:color="auto"/>
            <w:left w:val="none" w:sz="0" w:space="0" w:color="auto"/>
            <w:bottom w:val="none" w:sz="0" w:space="0" w:color="auto"/>
            <w:right w:val="none" w:sz="0" w:space="0" w:color="auto"/>
          </w:divBdr>
        </w:div>
        <w:div w:id="1922374721">
          <w:marLeft w:val="0"/>
          <w:marRight w:val="0"/>
          <w:marTop w:val="120"/>
          <w:marBottom w:val="60"/>
          <w:divBdr>
            <w:top w:val="none" w:sz="0" w:space="0" w:color="auto"/>
            <w:left w:val="none" w:sz="0" w:space="0" w:color="auto"/>
            <w:bottom w:val="none" w:sz="0" w:space="0" w:color="auto"/>
            <w:right w:val="none" w:sz="0" w:space="0" w:color="auto"/>
          </w:divBdr>
        </w:div>
        <w:div w:id="140393214">
          <w:marLeft w:val="0"/>
          <w:marRight w:val="0"/>
          <w:marTop w:val="120"/>
          <w:marBottom w:val="60"/>
          <w:divBdr>
            <w:top w:val="none" w:sz="0" w:space="0" w:color="auto"/>
            <w:left w:val="none" w:sz="0" w:space="0" w:color="auto"/>
            <w:bottom w:val="none" w:sz="0" w:space="0" w:color="auto"/>
            <w:right w:val="none" w:sz="0" w:space="0" w:color="auto"/>
          </w:divBdr>
        </w:div>
        <w:div w:id="931623967">
          <w:marLeft w:val="0"/>
          <w:marRight w:val="0"/>
          <w:marTop w:val="120"/>
          <w:marBottom w:val="60"/>
          <w:divBdr>
            <w:top w:val="none" w:sz="0" w:space="0" w:color="auto"/>
            <w:left w:val="none" w:sz="0" w:space="0" w:color="auto"/>
            <w:bottom w:val="none" w:sz="0" w:space="0" w:color="auto"/>
            <w:right w:val="none" w:sz="0" w:space="0" w:color="auto"/>
          </w:divBdr>
        </w:div>
        <w:div w:id="1788431369">
          <w:marLeft w:val="0"/>
          <w:marRight w:val="0"/>
          <w:marTop w:val="120"/>
          <w:marBottom w:val="60"/>
          <w:divBdr>
            <w:top w:val="none" w:sz="0" w:space="0" w:color="auto"/>
            <w:left w:val="none" w:sz="0" w:space="0" w:color="auto"/>
            <w:bottom w:val="none" w:sz="0" w:space="0" w:color="auto"/>
            <w:right w:val="none" w:sz="0" w:space="0" w:color="auto"/>
          </w:divBdr>
        </w:div>
        <w:div w:id="302269968">
          <w:marLeft w:val="0"/>
          <w:marRight w:val="0"/>
          <w:marTop w:val="120"/>
          <w:marBottom w:val="60"/>
          <w:divBdr>
            <w:top w:val="none" w:sz="0" w:space="0" w:color="auto"/>
            <w:left w:val="none" w:sz="0" w:space="0" w:color="auto"/>
            <w:bottom w:val="none" w:sz="0" w:space="0" w:color="auto"/>
            <w:right w:val="none" w:sz="0" w:space="0" w:color="auto"/>
          </w:divBdr>
        </w:div>
        <w:div w:id="1741437417">
          <w:marLeft w:val="0"/>
          <w:marRight w:val="0"/>
          <w:marTop w:val="120"/>
          <w:marBottom w:val="60"/>
          <w:divBdr>
            <w:top w:val="none" w:sz="0" w:space="0" w:color="auto"/>
            <w:left w:val="none" w:sz="0" w:space="0" w:color="auto"/>
            <w:bottom w:val="none" w:sz="0" w:space="0" w:color="auto"/>
            <w:right w:val="none" w:sz="0" w:space="0" w:color="auto"/>
          </w:divBdr>
        </w:div>
        <w:div w:id="852765526">
          <w:marLeft w:val="0"/>
          <w:marRight w:val="0"/>
          <w:marTop w:val="120"/>
          <w:marBottom w:val="60"/>
          <w:divBdr>
            <w:top w:val="none" w:sz="0" w:space="0" w:color="auto"/>
            <w:left w:val="none" w:sz="0" w:space="0" w:color="auto"/>
            <w:bottom w:val="none" w:sz="0" w:space="0" w:color="auto"/>
            <w:right w:val="none" w:sz="0" w:space="0" w:color="auto"/>
          </w:divBdr>
        </w:div>
        <w:div w:id="102503011">
          <w:marLeft w:val="0"/>
          <w:marRight w:val="0"/>
          <w:marTop w:val="120"/>
          <w:marBottom w:val="60"/>
          <w:divBdr>
            <w:top w:val="none" w:sz="0" w:space="0" w:color="auto"/>
            <w:left w:val="none" w:sz="0" w:space="0" w:color="auto"/>
            <w:bottom w:val="none" w:sz="0" w:space="0" w:color="auto"/>
            <w:right w:val="none" w:sz="0" w:space="0" w:color="auto"/>
          </w:divBdr>
        </w:div>
        <w:div w:id="1829249172">
          <w:marLeft w:val="0"/>
          <w:marRight w:val="0"/>
          <w:marTop w:val="120"/>
          <w:marBottom w:val="60"/>
          <w:divBdr>
            <w:top w:val="none" w:sz="0" w:space="0" w:color="auto"/>
            <w:left w:val="none" w:sz="0" w:space="0" w:color="auto"/>
            <w:bottom w:val="none" w:sz="0" w:space="0" w:color="auto"/>
            <w:right w:val="none" w:sz="0" w:space="0" w:color="auto"/>
          </w:divBdr>
        </w:div>
        <w:div w:id="1887837560">
          <w:marLeft w:val="0"/>
          <w:marRight w:val="0"/>
          <w:marTop w:val="120"/>
          <w:marBottom w:val="60"/>
          <w:divBdr>
            <w:top w:val="none" w:sz="0" w:space="0" w:color="auto"/>
            <w:left w:val="none" w:sz="0" w:space="0" w:color="auto"/>
            <w:bottom w:val="none" w:sz="0" w:space="0" w:color="auto"/>
            <w:right w:val="none" w:sz="0" w:space="0" w:color="auto"/>
          </w:divBdr>
        </w:div>
        <w:div w:id="174659925">
          <w:marLeft w:val="0"/>
          <w:marRight w:val="0"/>
          <w:marTop w:val="120"/>
          <w:marBottom w:val="60"/>
          <w:divBdr>
            <w:top w:val="none" w:sz="0" w:space="0" w:color="auto"/>
            <w:left w:val="none" w:sz="0" w:space="0" w:color="auto"/>
            <w:bottom w:val="none" w:sz="0" w:space="0" w:color="auto"/>
            <w:right w:val="none" w:sz="0" w:space="0" w:color="auto"/>
          </w:divBdr>
        </w:div>
        <w:div w:id="1941720662">
          <w:marLeft w:val="0"/>
          <w:marRight w:val="0"/>
          <w:marTop w:val="120"/>
          <w:marBottom w:val="60"/>
          <w:divBdr>
            <w:top w:val="none" w:sz="0" w:space="0" w:color="auto"/>
            <w:left w:val="none" w:sz="0" w:space="0" w:color="auto"/>
            <w:bottom w:val="none" w:sz="0" w:space="0" w:color="auto"/>
            <w:right w:val="none" w:sz="0" w:space="0" w:color="auto"/>
          </w:divBdr>
        </w:div>
        <w:div w:id="1607273931">
          <w:marLeft w:val="0"/>
          <w:marRight w:val="0"/>
          <w:marTop w:val="120"/>
          <w:marBottom w:val="60"/>
          <w:divBdr>
            <w:top w:val="none" w:sz="0" w:space="0" w:color="auto"/>
            <w:left w:val="none" w:sz="0" w:space="0" w:color="auto"/>
            <w:bottom w:val="none" w:sz="0" w:space="0" w:color="auto"/>
            <w:right w:val="none" w:sz="0" w:space="0" w:color="auto"/>
          </w:divBdr>
        </w:div>
        <w:div w:id="648175698">
          <w:marLeft w:val="0"/>
          <w:marRight w:val="0"/>
          <w:marTop w:val="120"/>
          <w:marBottom w:val="60"/>
          <w:divBdr>
            <w:top w:val="none" w:sz="0" w:space="0" w:color="auto"/>
            <w:left w:val="none" w:sz="0" w:space="0" w:color="auto"/>
            <w:bottom w:val="none" w:sz="0" w:space="0" w:color="auto"/>
            <w:right w:val="none" w:sz="0" w:space="0" w:color="auto"/>
          </w:divBdr>
        </w:div>
        <w:div w:id="1184710135">
          <w:marLeft w:val="0"/>
          <w:marRight w:val="0"/>
          <w:marTop w:val="120"/>
          <w:marBottom w:val="60"/>
          <w:divBdr>
            <w:top w:val="none" w:sz="0" w:space="0" w:color="auto"/>
            <w:left w:val="none" w:sz="0" w:space="0" w:color="auto"/>
            <w:bottom w:val="none" w:sz="0" w:space="0" w:color="auto"/>
            <w:right w:val="none" w:sz="0" w:space="0" w:color="auto"/>
          </w:divBdr>
        </w:div>
        <w:div w:id="1491826331">
          <w:marLeft w:val="0"/>
          <w:marRight w:val="0"/>
          <w:marTop w:val="120"/>
          <w:marBottom w:val="60"/>
          <w:divBdr>
            <w:top w:val="none" w:sz="0" w:space="0" w:color="auto"/>
            <w:left w:val="none" w:sz="0" w:space="0" w:color="auto"/>
            <w:bottom w:val="none" w:sz="0" w:space="0" w:color="auto"/>
            <w:right w:val="none" w:sz="0" w:space="0" w:color="auto"/>
          </w:divBdr>
        </w:div>
        <w:div w:id="818885019">
          <w:marLeft w:val="0"/>
          <w:marRight w:val="0"/>
          <w:marTop w:val="120"/>
          <w:marBottom w:val="60"/>
          <w:divBdr>
            <w:top w:val="none" w:sz="0" w:space="0" w:color="auto"/>
            <w:left w:val="none" w:sz="0" w:space="0" w:color="auto"/>
            <w:bottom w:val="none" w:sz="0" w:space="0" w:color="auto"/>
            <w:right w:val="none" w:sz="0" w:space="0" w:color="auto"/>
          </w:divBdr>
        </w:div>
        <w:div w:id="697044655">
          <w:marLeft w:val="0"/>
          <w:marRight w:val="0"/>
          <w:marTop w:val="120"/>
          <w:marBottom w:val="60"/>
          <w:divBdr>
            <w:top w:val="none" w:sz="0" w:space="0" w:color="auto"/>
            <w:left w:val="none" w:sz="0" w:space="0" w:color="auto"/>
            <w:bottom w:val="none" w:sz="0" w:space="0" w:color="auto"/>
            <w:right w:val="none" w:sz="0" w:space="0" w:color="auto"/>
          </w:divBdr>
        </w:div>
        <w:div w:id="1757359876">
          <w:marLeft w:val="0"/>
          <w:marRight w:val="0"/>
          <w:marTop w:val="120"/>
          <w:marBottom w:val="60"/>
          <w:divBdr>
            <w:top w:val="none" w:sz="0" w:space="0" w:color="auto"/>
            <w:left w:val="none" w:sz="0" w:space="0" w:color="auto"/>
            <w:bottom w:val="none" w:sz="0" w:space="0" w:color="auto"/>
            <w:right w:val="none" w:sz="0" w:space="0" w:color="auto"/>
          </w:divBdr>
        </w:div>
        <w:div w:id="1160852756">
          <w:marLeft w:val="0"/>
          <w:marRight w:val="0"/>
          <w:marTop w:val="120"/>
          <w:marBottom w:val="60"/>
          <w:divBdr>
            <w:top w:val="none" w:sz="0" w:space="0" w:color="auto"/>
            <w:left w:val="none" w:sz="0" w:space="0" w:color="auto"/>
            <w:bottom w:val="none" w:sz="0" w:space="0" w:color="auto"/>
            <w:right w:val="none" w:sz="0" w:space="0" w:color="auto"/>
          </w:divBdr>
        </w:div>
        <w:div w:id="1491675139">
          <w:marLeft w:val="0"/>
          <w:marRight w:val="0"/>
          <w:marTop w:val="120"/>
          <w:marBottom w:val="60"/>
          <w:divBdr>
            <w:top w:val="none" w:sz="0" w:space="0" w:color="auto"/>
            <w:left w:val="none" w:sz="0" w:space="0" w:color="auto"/>
            <w:bottom w:val="none" w:sz="0" w:space="0" w:color="auto"/>
            <w:right w:val="none" w:sz="0" w:space="0" w:color="auto"/>
          </w:divBdr>
        </w:div>
        <w:div w:id="2147038704">
          <w:marLeft w:val="0"/>
          <w:marRight w:val="0"/>
          <w:marTop w:val="120"/>
          <w:marBottom w:val="60"/>
          <w:divBdr>
            <w:top w:val="none" w:sz="0" w:space="0" w:color="auto"/>
            <w:left w:val="none" w:sz="0" w:space="0" w:color="auto"/>
            <w:bottom w:val="none" w:sz="0" w:space="0" w:color="auto"/>
            <w:right w:val="none" w:sz="0" w:space="0" w:color="auto"/>
          </w:divBdr>
        </w:div>
        <w:div w:id="1468740773">
          <w:marLeft w:val="0"/>
          <w:marRight w:val="0"/>
          <w:marTop w:val="120"/>
          <w:marBottom w:val="60"/>
          <w:divBdr>
            <w:top w:val="none" w:sz="0" w:space="0" w:color="auto"/>
            <w:left w:val="none" w:sz="0" w:space="0" w:color="auto"/>
            <w:bottom w:val="none" w:sz="0" w:space="0" w:color="auto"/>
            <w:right w:val="none" w:sz="0" w:space="0" w:color="auto"/>
          </w:divBdr>
        </w:div>
        <w:div w:id="745107470">
          <w:marLeft w:val="0"/>
          <w:marRight w:val="0"/>
          <w:marTop w:val="120"/>
          <w:marBottom w:val="60"/>
          <w:divBdr>
            <w:top w:val="none" w:sz="0" w:space="0" w:color="auto"/>
            <w:left w:val="none" w:sz="0" w:space="0" w:color="auto"/>
            <w:bottom w:val="none" w:sz="0" w:space="0" w:color="auto"/>
            <w:right w:val="none" w:sz="0" w:space="0" w:color="auto"/>
          </w:divBdr>
        </w:div>
        <w:div w:id="1998726954">
          <w:marLeft w:val="0"/>
          <w:marRight w:val="0"/>
          <w:marTop w:val="120"/>
          <w:marBottom w:val="60"/>
          <w:divBdr>
            <w:top w:val="none" w:sz="0" w:space="0" w:color="auto"/>
            <w:left w:val="none" w:sz="0" w:space="0" w:color="auto"/>
            <w:bottom w:val="none" w:sz="0" w:space="0" w:color="auto"/>
            <w:right w:val="none" w:sz="0" w:space="0" w:color="auto"/>
          </w:divBdr>
        </w:div>
        <w:div w:id="318778422">
          <w:marLeft w:val="0"/>
          <w:marRight w:val="0"/>
          <w:marTop w:val="120"/>
          <w:marBottom w:val="60"/>
          <w:divBdr>
            <w:top w:val="none" w:sz="0" w:space="0" w:color="auto"/>
            <w:left w:val="none" w:sz="0" w:space="0" w:color="auto"/>
            <w:bottom w:val="none" w:sz="0" w:space="0" w:color="auto"/>
            <w:right w:val="none" w:sz="0" w:space="0" w:color="auto"/>
          </w:divBdr>
        </w:div>
        <w:div w:id="692852221">
          <w:marLeft w:val="0"/>
          <w:marRight w:val="0"/>
          <w:marTop w:val="120"/>
          <w:marBottom w:val="60"/>
          <w:divBdr>
            <w:top w:val="none" w:sz="0" w:space="0" w:color="auto"/>
            <w:left w:val="none" w:sz="0" w:space="0" w:color="auto"/>
            <w:bottom w:val="none" w:sz="0" w:space="0" w:color="auto"/>
            <w:right w:val="none" w:sz="0" w:space="0" w:color="auto"/>
          </w:divBdr>
        </w:div>
        <w:div w:id="535241661">
          <w:marLeft w:val="0"/>
          <w:marRight w:val="0"/>
          <w:marTop w:val="120"/>
          <w:marBottom w:val="60"/>
          <w:divBdr>
            <w:top w:val="none" w:sz="0" w:space="0" w:color="auto"/>
            <w:left w:val="none" w:sz="0" w:space="0" w:color="auto"/>
            <w:bottom w:val="none" w:sz="0" w:space="0" w:color="auto"/>
            <w:right w:val="none" w:sz="0" w:space="0" w:color="auto"/>
          </w:divBdr>
        </w:div>
        <w:div w:id="514392224">
          <w:marLeft w:val="0"/>
          <w:marRight w:val="0"/>
          <w:marTop w:val="120"/>
          <w:marBottom w:val="60"/>
          <w:divBdr>
            <w:top w:val="none" w:sz="0" w:space="0" w:color="auto"/>
            <w:left w:val="none" w:sz="0" w:space="0" w:color="auto"/>
            <w:bottom w:val="none" w:sz="0" w:space="0" w:color="auto"/>
            <w:right w:val="none" w:sz="0" w:space="0" w:color="auto"/>
          </w:divBdr>
        </w:div>
        <w:div w:id="317854320">
          <w:marLeft w:val="0"/>
          <w:marRight w:val="0"/>
          <w:marTop w:val="120"/>
          <w:marBottom w:val="60"/>
          <w:divBdr>
            <w:top w:val="none" w:sz="0" w:space="0" w:color="auto"/>
            <w:left w:val="none" w:sz="0" w:space="0" w:color="auto"/>
            <w:bottom w:val="none" w:sz="0" w:space="0" w:color="auto"/>
            <w:right w:val="none" w:sz="0" w:space="0" w:color="auto"/>
          </w:divBdr>
        </w:div>
        <w:div w:id="1706099302">
          <w:marLeft w:val="0"/>
          <w:marRight w:val="0"/>
          <w:marTop w:val="120"/>
          <w:marBottom w:val="60"/>
          <w:divBdr>
            <w:top w:val="none" w:sz="0" w:space="0" w:color="auto"/>
            <w:left w:val="none" w:sz="0" w:space="0" w:color="auto"/>
            <w:bottom w:val="none" w:sz="0" w:space="0" w:color="auto"/>
            <w:right w:val="none" w:sz="0" w:space="0" w:color="auto"/>
          </w:divBdr>
        </w:div>
        <w:div w:id="224532772">
          <w:marLeft w:val="0"/>
          <w:marRight w:val="0"/>
          <w:marTop w:val="120"/>
          <w:marBottom w:val="60"/>
          <w:divBdr>
            <w:top w:val="none" w:sz="0" w:space="0" w:color="auto"/>
            <w:left w:val="none" w:sz="0" w:space="0" w:color="auto"/>
            <w:bottom w:val="none" w:sz="0" w:space="0" w:color="auto"/>
            <w:right w:val="none" w:sz="0" w:space="0" w:color="auto"/>
          </w:divBdr>
        </w:div>
        <w:div w:id="359012331">
          <w:marLeft w:val="0"/>
          <w:marRight w:val="0"/>
          <w:marTop w:val="120"/>
          <w:marBottom w:val="60"/>
          <w:divBdr>
            <w:top w:val="none" w:sz="0" w:space="0" w:color="auto"/>
            <w:left w:val="none" w:sz="0" w:space="0" w:color="auto"/>
            <w:bottom w:val="none" w:sz="0" w:space="0" w:color="auto"/>
            <w:right w:val="none" w:sz="0" w:space="0" w:color="auto"/>
          </w:divBdr>
        </w:div>
        <w:div w:id="390616796">
          <w:marLeft w:val="0"/>
          <w:marRight w:val="0"/>
          <w:marTop w:val="120"/>
          <w:marBottom w:val="60"/>
          <w:divBdr>
            <w:top w:val="none" w:sz="0" w:space="0" w:color="auto"/>
            <w:left w:val="none" w:sz="0" w:space="0" w:color="auto"/>
            <w:bottom w:val="none" w:sz="0" w:space="0" w:color="auto"/>
            <w:right w:val="none" w:sz="0" w:space="0" w:color="auto"/>
          </w:divBdr>
        </w:div>
        <w:div w:id="1381058309">
          <w:marLeft w:val="0"/>
          <w:marRight w:val="0"/>
          <w:marTop w:val="120"/>
          <w:marBottom w:val="60"/>
          <w:divBdr>
            <w:top w:val="none" w:sz="0" w:space="0" w:color="auto"/>
            <w:left w:val="none" w:sz="0" w:space="0" w:color="auto"/>
            <w:bottom w:val="none" w:sz="0" w:space="0" w:color="auto"/>
            <w:right w:val="none" w:sz="0" w:space="0" w:color="auto"/>
          </w:divBdr>
        </w:div>
        <w:div w:id="832571999">
          <w:marLeft w:val="0"/>
          <w:marRight w:val="0"/>
          <w:marTop w:val="120"/>
          <w:marBottom w:val="60"/>
          <w:divBdr>
            <w:top w:val="none" w:sz="0" w:space="0" w:color="auto"/>
            <w:left w:val="none" w:sz="0" w:space="0" w:color="auto"/>
            <w:bottom w:val="none" w:sz="0" w:space="0" w:color="auto"/>
            <w:right w:val="none" w:sz="0" w:space="0" w:color="auto"/>
          </w:divBdr>
        </w:div>
        <w:div w:id="1755322118">
          <w:marLeft w:val="0"/>
          <w:marRight w:val="0"/>
          <w:marTop w:val="120"/>
          <w:marBottom w:val="60"/>
          <w:divBdr>
            <w:top w:val="none" w:sz="0" w:space="0" w:color="auto"/>
            <w:left w:val="none" w:sz="0" w:space="0" w:color="auto"/>
            <w:bottom w:val="none" w:sz="0" w:space="0" w:color="auto"/>
            <w:right w:val="none" w:sz="0" w:space="0" w:color="auto"/>
          </w:divBdr>
        </w:div>
        <w:div w:id="1338773852">
          <w:marLeft w:val="0"/>
          <w:marRight w:val="0"/>
          <w:marTop w:val="120"/>
          <w:marBottom w:val="60"/>
          <w:divBdr>
            <w:top w:val="none" w:sz="0" w:space="0" w:color="auto"/>
            <w:left w:val="none" w:sz="0" w:space="0" w:color="auto"/>
            <w:bottom w:val="none" w:sz="0" w:space="0" w:color="auto"/>
            <w:right w:val="none" w:sz="0" w:space="0" w:color="auto"/>
          </w:divBdr>
        </w:div>
        <w:div w:id="127432621">
          <w:marLeft w:val="0"/>
          <w:marRight w:val="0"/>
          <w:marTop w:val="120"/>
          <w:marBottom w:val="60"/>
          <w:divBdr>
            <w:top w:val="none" w:sz="0" w:space="0" w:color="auto"/>
            <w:left w:val="none" w:sz="0" w:space="0" w:color="auto"/>
            <w:bottom w:val="none" w:sz="0" w:space="0" w:color="auto"/>
            <w:right w:val="none" w:sz="0" w:space="0" w:color="auto"/>
          </w:divBdr>
        </w:div>
        <w:div w:id="1403478758">
          <w:marLeft w:val="0"/>
          <w:marRight w:val="0"/>
          <w:marTop w:val="120"/>
          <w:marBottom w:val="60"/>
          <w:divBdr>
            <w:top w:val="none" w:sz="0" w:space="0" w:color="auto"/>
            <w:left w:val="none" w:sz="0" w:space="0" w:color="auto"/>
            <w:bottom w:val="none" w:sz="0" w:space="0" w:color="auto"/>
            <w:right w:val="none" w:sz="0" w:space="0" w:color="auto"/>
          </w:divBdr>
        </w:div>
        <w:div w:id="1161047063">
          <w:marLeft w:val="0"/>
          <w:marRight w:val="0"/>
          <w:marTop w:val="120"/>
          <w:marBottom w:val="60"/>
          <w:divBdr>
            <w:top w:val="none" w:sz="0" w:space="0" w:color="auto"/>
            <w:left w:val="none" w:sz="0" w:space="0" w:color="auto"/>
            <w:bottom w:val="none" w:sz="0" w:space="0" w:color="auto"/>
            <w:right w:val="none" w:sz="0" w:space="0" w:color="auto"/>
          </w:divBdr>
        </w:div>
        <w:div w:id="2147042308">
          <w:marLeft w:val="0"/>
          <w:marRight w:val="0"/>
          <w:marTop w:val="120"/>
          <w:marBottom w:val="60"/>
          <w:divBdr>
            <w:top w:val="none" w:sz="0" w:space="0" w:color="auto"/>
            <w:left w:val="none" w:sz="0" w:space="0" w:color="auto"/>
            <w:bottom w:val="none" w:sz="0" w:space="0" w:color="auto"/>
            <w:right w:val="none" w:sz="0" w:space="0" w:color="auto"/>
          </w:divBdr>
        </w:div>
        <w:div w:id="1984384788">
          <w:marLeft w:val="0"/>
          <w:marRight w:val="0"/>
          <w:marTop w:val="120"/>
          <w:marBottom w:val="60"/>
          <w:divBdr>
            <w:top w:val="none" w:sz="0" w:space="0" w:color="auto"/>
            <w:left w:val="none" w:sz="0" w:space="0" w:color="auto"/>
            <w:bottom w:val="none" w:sz="0" w:space="0" w:color="auto"/>
            <w:right w:val="none" w:sz="0" w:space="0" w:color="auto"/>
          </w:divBdr>
        </w:div>
        <w:div w:id="1292788933">
          <w:marLeft w:val="0"/>
          <w:marRight w:val="0"/>
          <w:marTop w:val="120"/>
          <w:marBottom w:val="60"/>
          <w:divBdr>
            <w:top w:val="none" w:sz="0" w:space="0" w:color="auto"/>
            <w:left w:val="none" w:sz="0" w:space="0" w:color="auto"/>
            <w:bottom w:val="none" w:sz="0" w:space="0" w:color="auto"/>
            <w:right w:val="none" w:sz="0" w:space="0" w:color="auto"/>
          </w:divBdr>
        </w:div>
        <w:div w:id="292710802">
          <w:marLeft w:val="0"/>
          <w:marRight w:val="0"/>
          <w:marTop w:val="120"/>
          <w:marBottom w:val="60"/>
          <w:divBdr>
            <w:top w:val="none" w:sz="0" w:space="0" w:color="auto"/>
            <w:left w:val="none" w:sz="0" w:space="0" w:color="auto"/>
            <w:bottom w:val="none" w:sz="0" w:space="0" w:color="auto"/>
            <w:right w:val="none" w:sz="0" w:space="0" w:color="auto"/>
          </w:divBdr>
        </w:div>
        <w:div w:id="944263597">
          <w:marLeft w:val="0"/>
          <w:marRight w:val="0"/>
          <w:marTop w:val="120"/>
          <w:marBottom w:val="60"/>
          <w:divBdr>
            <w:top w:val="none" w:sz="0" w:space="0" w:color="auto"/>
            <w:left w:val="none" w:sz="0" w:space="0" w:color="auto"/>
            <w:bottom w:val="none" w:sz="0" w:space="0" w:color="auto"/>
            <w:right w:val="none" w:sz="0" w:space="0" w:color="auto"/>
          </w:divBdr>
        </w:div>
        <w:div w:id="2005425901">
          <w:marLeft w:val="0"/>
          <w:marRight w:val="0"/>
          <w:marTop w:val="120"/>
          <w:marBottom w:val="60"/>
          <w:divBdr>
            <w:top w:val="none" w:sz="0" w:space="0" w:color="auto"/>
            <w:left w:val="none" w:sz="0" w:space="0" w:color="auto"/>
            <w:bottom w:val="none" w:sz="0" w:space="0" w:color="auto"/>
            <w:right w:val="none" w:sz="0" w:space="0" w:color="auto"/>
          </w:divBdr>
        </w:div>
        <w:div w:id="1090155072">
          <w:marLeft w:val="0"/>
          <w:marRight w:val="0"/>
          <w:marTop w:val="120"/>
          <w:marBottom w:val="60"/>
          <w:divBdr>
            <w:top w:val="none" w:sz="0" w:space="0" w:color="auto"/>
            <w:left w:val="none" w:sz="0" w:space="0" w:color="auto"/>
            <w:bottom w:val="none" w:sz="0" w:space="0" w:color="auto"/>
            <w:right w:val="none" w:sz="0" w:space="0" w:color="auto"/>
          </w:divBdr>
        </w:div>
        <w:div w:id="808859754">
          <w:marLeft w:val="0"/>
          <w:marRight w:val="0"/>
          <w:marTop w:val="120"/>
          <w:marBottom w:val="60"/>
          <w:divBdr>
            <w:top w:val="none" w:sz="0" w:space="0" w:color="auto"/>
            <w:left w:val="none" w:sz="0" w:space="0" w:color="auto"/>
            <w:bottom w:val="none" w:sz="0" w:space="0" w:color="auto"/>
            <w:right w:val="none" w:sz="0" w:space="0" w:color="auto"/>
          </w:divBdr>
        </w:div>
        <w:div w:id="1426805444">
          <w:marLeft w:val="0"/>
          <w:marRight w:val="0"/>
          <w:marTop w:val="120"/>
          <w:marBottom w:val="60"/>
          <w:divBdr>
            <w:top w:val="none" w:sz="0" w:space="0" w:color="auto"/>
            <w:left w:val="none" w:sz="0" w:space="0" w:color="auto"/>
            <w:bottom w:val="none" w:sz="0" w:space="0" w:color="auto"/>
            <w:right w:val="none" w:sz="0" w:space="0" w:color="auto"/>
          </w:divBdr>
        </w:div>
        <w:div w:id="1227062443">
          <w:marLeft w:val="0"/>
          <w:marRight w:val="0"/>
          <w:marTop w:val="120"/>
          <w:marBottom w:val="60"/>
          <w:divBdr>
            <w:top w:val="none" w:sz="0" w:space="0" w:color="auto"/>
            <w:left w:val="none" w:sz="0" w:space="0" w:color="auto"/>
            <w:bottom w:val="none" w:sz="0" w:space="0" w:color="auto"/>
            <w:right w:val="none" w:sz="0" w:space="0" w:color="auto"/>
          </w:divBdr>
        </w:div>
        <w:div w:id="1450394149">
          <w:marLeft w:val="0"/>
          <w:marRight w:val="0"/>
          <w:marTop w:val="120"/>
          <w:marBottom w:val="60"/>
          <w:divBdr>
            <w:top w:val="none" w:sz="0" w:space="0" w:color="auto"/>
            <w:left w:val="none" w:sz="0" w:space="0" w:color="auto"/>
            <w:bottom w:val="none" w:sz="0" w:space="0" w:color="auto"/>
            <w:right w:val="none" w:sz="0" w:space="0" w:color="auto"/>
          </w:divBdr>
        </w:div>
        <w:div w:id="275718912">
          <w:marLeft w:val="0"/>
          <w:marRight w:val="0"/>
          <w:marTop w:val="120"/>
          <w:marBottom w:val="60"/>
          <w:divBdr>
            <w:top w:val="none" w:sz="0" w:space="0" w:color="auto"/>
            <w:left w:val="none" w:sz="0" w:space="0" w:color="auto"/>
            <w:bottom w:val="none" w:sz="0" w:space="0" w:color="auto"/>
            <w:right w:val="none" w:sz="0" w:space="0" w:color="auto"/>
          </w:divBdr>
        </w:div>
        <w:div w:id="946501713">
          <w:marLeft w:val="0"/>
          <w:marRight w:val="0"/>
          <w:marTop w:val="120"/>
          <w:marBottom w:val="60"/>
          <w:divBdr>
            <w:top w:val="none" w:sz="0" w:space="0" w:color="auto"/>
            <w:left w:val="none" w:sz="0" w:space="0" w:color="auto"/>
            <w:bottom w:val="none" w:sz="0" w:space="0" w:color="auto"/>
            <w:right w:val="none" w:sz="0" w:space="0" w:color="auto"/>
          </w:divBdr>
        </w:div>
        <w:div w:id="1857040134">
          <w:marLeft w:val="0"/>
          <w:marRight w:val="0"/>
          <w:marTop w:val="120"/>
          <w:marBottom w:val="60"/>
          <w:divBdr>
            <w:top w:val="none" w:sz="0" w:space="0" w:color="auto"/>
            <w:left w:val="none" w:sz="0" w:space="0" w:color="auto"/>
            <w:bottom w:val="none" w:sz="0" w:space="0" w:color="auto"/>
            <w:right w:val="none" w:sz="0" w:space="0" w:color="auto"/>
          </w:divBdr>
        </w:div>
        <w:div w:id="164639718">
          <w:marLeft w:val="0"/>
          <w:marRight w:val="0"/>
          <w:marTop w:val="120"/>
          <w:marBottom w:val="60"/>
          <w:divBdr>
            <w:top w:val="none" w:sz="0" w:space="0" w:color="auto"/>
            <w:left w:val="none" w:sz="0" w:space="0" w:color="auto"/>
            <w:bottom w:val="none" w:sz="0" w:space="0" w:color="auto"/>
            <w:right w:val="none" w:sz="0" w:space="0" w:color="auto"/>
          </w:divBdr>
        </w:div>
        <w:div w:id="448821511">
          <w:marLeft w:val="0"/>
          <w:marRight w:val="0"/>
          <w:marTop w:val="120"/>
          <w:marBottom w:val="60"/>
          <w:divBdr>
            <w:top w:val="none" w:sz="0" w:space="0" w:color="auto"/>
            <w:left w:val="none" w:sz="0" w:space="0" w:color="auto"/>
            <w:bottom w:val="none" w:sz="0" w:space="0" w:color="auto"/>
            <w:right w:val="none" w:sz="0" w:space="0" w:color="auto"/>
          </w:divBdr>
        </w:div>
        <w:div w:id="1075856724">
          <w:marLeft w:val="0"/>
          <w:marRight w:val="0"/>
          <w:marTop w:val="120"/>
          <w:marBottom w:val="60"/>
          <w:divBdr>
            <w:top w:val="none" w:sz="0" w:space="0" w:color="auto"/>
            <w:left w:val="none" w:sz="0" w:space="0" w:color="auto"/>
            <w:bottom w:val="none" w:sz="0" w:space="0" w:color="auto"/>
            <w:right w:val="none" w:sz="0" w:space="0" w:color="auto"/>
          </w:divBdr>
        </w:div>
        <w:div w:id="1168709125">
          <w:marLeft w:val="0"/>
          <w:marRight w:val="0"/>
          <w:marTop w:val="120"/>
          <w:marBottom w:val="60"/>
          <w:divBdr>
            <w:top w:val="none" w:sz="0" w:space="0" w:color="auto"/>
            <w:left w:val="none" w:sz="0" w:space="0" w:color="auto"/>
            <w:bottom w:val="none" w:sz="0" w:space="0" w:color="auto"/>
            <w:right w:val="none" w:sz="0" w:space="0" w:color="auto"/>
          </w:divBdr>
        </w:div>
        <w:div w:id="997926184">
          <w:marLeft w:val="0"/>
          <w:marRight w:val="0"/>
          <w:marTop w:val="120"/>
          <w:marBottom w:val="60"/>
          <w:divBdr>
            <w:top w:val="none" w:sz="0" w:space="0" w:color="auto"/>
            <w:left w:val="none" w:sz="0" w:space="0" w:color="auto"/>
            <w:bottom w:val="none" w:sz="0" w:space="0" w:color="auto"/>
            <w:right w:val="none" w:sz="0" w:space="0" w:color="auto"/>
          </w:divBdr>
        </w:div>
        <w:div w:id="2101025919">
          <w:marLeft w:val="0"/>
          <w:marRight w:val="0"/>
          <w:marTop w:val="120"/>
          <w:marBottom w:val="60"/>
          <w:divBdr>
            <w:top w:val="none" w:sz="0" w:space="0" w:color="auto"/>
            <w:left w:val="none" w:sz="0" w:space="0" w:color="auto"/>
            <w:bottom w:val="none" w:sz="0" w:space="0" w:color="auto"/>
            <w:right w:val="none" w:sz="0" w:space="0" w:color="auto"/>
          </w:divBdr>
        </w:div>
        <w:div w:id="855467097">
          <w:marLeft w:val="0"/>
          <w:marRight w:val="0"/>
          <w:marTop w:val="120"/>
          <w:marBottom w:val="60"/>
          <w:divBdr>
            <w:top w:val="none" w:sz="0" w:space="0" w:color="auto"/>
            <w:left w:val="none" w:sz="0" w:space="0" w:color="auto"/>
            <w:bottom w:val="none" w:sz="0" w:space="0" w:color="auto"/>
            <w:right w:val="none" w:sz="0" w:space="0" w:color="auto"/>
          </w:divBdr>
        </w:div>
        <w:div w:id="1113283686">
          <w:marLeft w:val="0"/>
          <w:marRight w:val="0"/>
          <w:marTop w:val="120"/>
          <w:marBottom w:val="60"/>
          <w:divBdr>
            <w:top w:val="none" w:sz="0" w:space="0" w:color="auto"/>
            <w:left w:val="none" w:sz="0" w:space="0" w:color="auto"/>
            <w:bottom w:val="none" w:sz="0" w:space="0" w:color="auto"/>
            <w:right w:val="none" w:sz="0" w:space="0" w:color="auto"/>
          </w:divBdr>
        </w:div>
        <w:div w:id="1425374540">
          <w:marLeft w:val="0"/>
          <w:marRight w:val="0"/>
          <w:marTop w:val="120"/>
          <w:marBottom w:val="60"/>
          <w:divBdr>
            <w:top w:val="none" w:sz="0" w:space="0" w:color="auto"/>
            <w:left w:val="none" w:sz="0" w:space="0" w:color="auto"/>
            <w:bottom w:val="none" w:sz="0" w:space="0" w:color="auto"/>
            <w:right w:val="none" w:sz="0" w:space="0" w:color="auto"/>
          </w:divBdr>
        </w:div>
        <w:div w:id="2003657340">
          <w:marLeft w:val="0"/>
          <w:marRight w:val="0"/>
          <w:marTop w:val="120"/>
          <w:marBottom w:val="60"/>
          <w:divBdr>
            <w:top w:val="none" w:sz="0" w:space="0" w:color="auto"/>
            <w:left w:val="none" w:sz="0" w:space="0" w:color="auto"/>
            <w:bottom w:val="none" w:sz="0" w:space="0" w:color="auto"/>
            <w:right w:val="none" w:sz="0" w:space="0" w:color="auto"/>
          </w:divBdr>
        </w:div>
        <w:div w:id="1261723662">
          <w:marLeft w:val="0"/>
          <w:marRight w:val="0"/>
          <w:marTop w:val="120"/>
          <w:marBottom w:val="60"/>
          <w:divBdr>
            <w:top w:val="none" w:sz="0" w:space="0" w:color="auto"/>
            <w:left w:val="none" w:sz="0" w:space="0" w:color="auto"/>
            <w:bottom w:val="none" w:sz="0" w:space="0" w:color="auto"/>
            <w:right w:val="none" w:sz="0" w:space="0" w:color="auto"/>
          </w:divBdr>
        </w:div>
        <w:div w:id="657421160">
          <w:marLeft w:val="0"/>
          <w:marRight w:val="0"/>
          <w:marTop w:val="120"/>
          <w:marBottom w:val="60"/>
          <w:divBdr>
            <w:top w:val="none" w:sz="0" w:space="0" w:color="auto"/>
            <w:left w:val="none" w:sz="0" w:space="0" w:color="auto"/>
            <w:bottom w:val="none" w:sz="0" w:space="0" w:color="auto"/>
            <w:right w:val="none" w:sz="0" w:space="0" w:color="auto"/>
          </w:divBdr>
        </w:div>
        <w:div w:id="421075837">
          <w:marLeft w:val="0"/>
          <w:marRight w:val="0"/>
          <w:marTop w:val="120"/>
          <w:marBottom w:val="60"/>
          <w:divBdr>
            <w:top w:val="none" w:sz="0" w:space="0" w:color="auto"/>
            <w:left w:val="none" w:sz="0" w:space="0" w:color="auto"/>
            <w:bottom w:val="none" w:sz="0" w:space="0" w:color="auto"/>
            <w:right w:val="none" w:sz="0" w:space="0" w:color="auto"/>
          </w:divBdr>
        </w:div>
        <w:div w:id="333383928">
          <w:marLeft w:val="0"/>
          <w:marRight w:val="0"/>
          <w:marTop w:val="120"/>
          <w:marBottom w:val="60"/>
          <w:divBdr>
            <w:top w:val="none" w:sz="0" w:space="0" w:color="auto"/>
            <w:left w:val="none" w:sz="0" w:space="0" w:color="auto"/>
            <w:bottom w:val="none" w:sz="0" w:space="0" w:color="auto"/>
            <w:right w:val="none" w:sz="0" w:space="0" w:color="auto"/>
          </w:divBdr>
        </w:div>
        <w:div w:id="203519486">
          <w:marLeft w:val="0"/>
          <w:marRight w:val="0"/>
          <w:marTop w:val="120"/>
          <w:marBottom w:val="60"/>
          <w:divBdr>
            <w:top w:val="none" w:sz="0" w:space="0" w:color="auto"/>
            <w:left w:val="none" w:sz="0" w:space="0" w:color="auto"/>
            <w:bottom w:val="none" w:sz="0" w:space="0" w:color="auto"/>
            <w:right w:val="none" w:sz="0" w:space="0" w:color="auto"/>
          </w:divBdr>
        </w:div>
        <w:div w:id="1076630136">
          <w:marLeft w:val="0"/>
          <w:marRight w:val="0"/>
          <w:marTop w:val="120"/>
          <w:marBottom w:val="60"/>
          <w:divBdr>
            <w:top w:val="none" w:sz="0" w:space="0" w:color="auto"/>
            <w:left w:val="none" w:sz="0" w:space="0" w:color="auto"/>
            <w:bottom w:val="none" w:sz="0" w:space="0" w:color="auto"/>
            <w:right w:val="none" w:sz="0" w:space="0" w:color="auto"/>
          </w:divBdr>
        </w:div>
        <w:div w:id="25297550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21" Type="http://schemas.openxmlformats.org/officeDocument/2006/relationships/hyperlink" Target="javascript:scrollText(-4675703)" TargetMode="External"/><Relationship Id="rId170" Type="http://schemas.openxmlformats.org/officeDocument/2006/relationships/hyperlink" Target="javascript:scrollText(-4677319)" TargetMode="External"/><Relationship Id="rId268" Type="http://schemas.openxmlformats.org/officeDocument/2006/relationships/hyperlink" Target="javascript:scrollText(-4678148)" TargetMode="External"/><Relationship Id="rId475" Type="http://schemas.openxmlformats.org/officeDocument/2006/relationships/hyperlink" Target="javascript:scrollText(-4680333)" TargetMode="External"/><Relationship Id="rId682" Type="http://schemas.openxmlformats.org/officeDocument/2006/relationships/hyperlink" Target="javascript:scrollText(-4677879)" TargetMode="External"/><Relationship Id="rId128" Type="http://schemas.openxmlformats.org/officeDocument/2006/relationships/hyperlink" Target="javascript:scrollText(-4676864)" TargetMode="External"/><Relationship Id="rId335" Type="http://schemas.openxmlformats.org/officeDocument/2006/relationships/hyperlink" Target="javascript:scrollText(-4677054)" TargetMode="External"/><Relationship Id="rId542" Type="http://schemas.openxmlformats.org/officeDocument/2006/relationships/hyperlink" Target="javascript:scrollText(-4681148)" TargetMode="External"/><Relationship Id="rId987" Type="http://schemas.openxmlformats.org/officeDocument/2006/relationships/hyperlink" Target="javascript:scrollText(-4687523)" TargetMode="External"/><Relationship Id="rId1172" Type="http://schemas.openxmlformats.org/officeDocument/2006/relationships/hyperlink" Target="javascript:scrollText(-4688340)" TargetMode="External"/><Relationship Id="rId402" Type="http://schemas.openxmlformats.org/officeDocument/2006/relationships/hyperlink" Target="javascript:scrollText(-4680065)" TargetMode="External"/><Relationship Id="rId847" Type="http://schemas.openxmlformats.org/officeDocument/2006/relationships/hyperlink" Target="javascript:scrollText(-4685676)" TargetMode="External"/><Relationship Id="rId1032" Type="http://schemas.openxmlformats.org/officeDocument/2006/relationships/hyperlink" Target="javascript:scrollText(-4687838)" TargetMode="External"/><Relationship Id="rId707" Type="http://schemas.openxmlformats.org/officeDocument/2006/relationships/hyperlink" Target="javascript:scrollText(-4684131)" TargetMode="External"/><Relationship Id="rId914" Type="http://schemas.openxmlformats.org/officeDocument/2006/relationships/hyperlink" Target="javascript:scrollText(-4686552)" TargetMode="External"/><Relationship Id="rId43" Type="http://schemas.openxmlformats.org/officeDocument/2006/relationships/hyperlink" Target="javascript:scrollText(-4675848)" TargetMode="External"/><Relationship Id="rId192" Type="http://schemas.openxmlformats.org/officeDocument/2006/relationships/hyperlink" Target="javascript:scrollText(-4675460)" TargetMode="External"/><Relationship Id="rId497" Type="http://schemas.openxmlformats.org/officeDocument/2006/relationships/hyperlink" Target="javascript:scrollText(-4680933)" TargetMode="External"/><Relationship Id="rId357" Type="http://schemas.openxmlformats.org/officeDocument/2006/relationships/hyperlink" Target="javascript:scrollText(-4679441)" TargetMode="External"/><Relationship Id="rId1194" Type="http://schemas.openxmlformats.org/officeDocument/2006/relationships/hyperlink" Target="javascript:scrollText(-4687545)" TargetMode="External"/><Relationship Id="rId217" Type="http://schemas.openxmlformats.org/officeDocument/2006/relationships/hyperlink" Target="javascript:scrollText(-5685934)" TargetMode="External"/><Relationship Id="rId564" Type="http://schemas.openxmlformats.org/officeDocument/2006/relationships/hyperlink" Target="javascript:scrollText(-4679117)" TargetMode="External"/><Relationship Id="rId771" Type="http://schemas.openxmlformats.org/officeDocument/2006/relationships/hyperlink" Target="javascript:scrollText(-4684832)" TargetMode="External"/><Relationship Id="rId869" Type="http://schemas.openxmlformats.org/officeDocument/2006/relationships/hyperlink" Target="javascript:scrollText(-4685907)" TargetMode="External"/><Relationship Id="rId424" Type="http://schemas.openxmlformats.org/officeDocument/2006/relationships/hyperlink" Target="javascript:scrollText(-4680341)" TargetMode="External"/><Relationship Id="rId631" Type="http://schemas.openxmlformats.org/officeDocument/2006/relationships/hyperlink" Target="javascript:scrollText(-4682240)" TargetMode="External"/><Relationship Id="rId729" Type="http://schemas.openxmlformats.org/officeDocument/2006/relationships/hyperlink" Target="javascript:scrollText(-4684425)" TargetMode="External"/><Relationship Id="rId1054" Type="http://schemas.openxmlformats.org/officeDocument/2006/relationships/hyperlink" Target="javascript:scrollText(-4688489)" TargetMode="External"/><Relationship Id="rId936" Type="http://schemas.openxmlformats.org/officeDocument/2006/relationships/hyperlink" Target="javascript:scrollText(-4680007)" TargetMode="External"/><Relationship Id="rId1121" Type="http://schemas.openxmlformats.org/officeDocument/2006/relationships/hyperlink" Target="javascript:scrollText(-4689071)" TargetMode="External"/><Relationship Id="rId65" Type="http://schemas.openxmlformats.org/officeDocument/2006/relationships/hyperlink" Target="javascript:scrollText(-4676006)" TargetMode="External"/><Relationship Id="rId281" Type="http://schemas.openxmlformats.org/officeDocument/2006/relationships/hyperlink" Target="javascript:scrollText(-4678206)" TargetMode="External"/><Relationship Id="rId141" Type="http://schemas.openxmlformats.org/officeDocument/2006/relationships/hyperlink" Target="javascript:scrollText(-4676915)" TargetMode="External"/><Relationship Id="rId379" Type="http://schemas.openxmlformats.org/officeDocument/2006/relationships/hyperlink" Target="javascript:scrollText(-4679944)" TargetMode="External"/><Relationship Id="rId586" Type="http://schemas.openxmlformats.org/officeDocument/2006/relationships/hyperlink" Target="javascript:scrollText(-4682468)" TargetMode="External"/><Relationship Id="rId793" Type="http://schemas.openxmlformats.org/officeDocument/2006/relationships/hyperlink" Target="javascript:scrollText(-6342190)" TargetMode="External"/><Relationship Id="rId7" Type="http://schemas.openxmlformats.org/officeDocument/2006/relationships/hyperlink" Target="javascript:scrollText(-4675241)" TargetMode="External"/><Relationship Id="rId239" Type="http://schemas.openxmlformats.org/officeDocument/2006/relationships/hyperlink" Target="javascript:scrollText(-4677827)" TargetMode="External"/><Relationship Id="rId446" Type="http://schemas.openxmlformats.org/officeDocument/2006/relationships/hyperlink" Target="javascript:scrollText(-4680383)" TargetMode="External"/><Relationship Id="rId653" Type="http://schemas.openxmlformats.org/officeDocument/2006/relationships/hyperlink" Target="javascript:scrollText(-4682429)" TargetMode="External"/><Relationship Id="rId1076" Type="http://schemas.openxmlformats.org/officeDocument/2006/relationships/hyperlink" Target="javascript:scrollText(-5809507)" TargetMode="External"/><Relationship Id="rId306" Type="http://schemas.openxmlformats.org/officeDocument/2006/relationships/hyperlink" Target="javascript:scrollText(-5910084)" TargetMode="External"/><Relationship Id="rId860" Type="http://schemas.openxmlformats.org/officeDocument/2006/relationships/hyperlink" Target="javascript:scrollText(-4685733)" TargetMode="External"/><Relationship Id="rId958" Type="http://schemas.openxmlformats.org/officeDocument/2006/relationships/hyperlink" Target="javascript:scrollText(-4687255)" TargetMode="External"/><Relationship Id="rId1143" Type="http://schemas.openxmlformats.org/officeDocument/2006/relationships/hyperlink" Target="javascript:scrollText(-4689102)" TargetMode="External"/><Relationship Id="rId87" Type="http://schemas.openxmlformats.org/officeDocument/2006/relationships/hyperlink" Target="javascript:scrollText(-4683535)" TargetMode="External"/><Relationship Id="rId513" Type="http://schemas.openxmlformats.org/officeDocument/2006/relationships/hyperlink" Target="javascript:scrollText(-4680100)" TargetMode="External"/><Relationship Id="rId720" Type="http://schemas.openxmlformats.org/officeDocument/2006/relationships/hyperlink" Target="javascript:scrollText(-4685114)" TargetMode="External"/><Relationship Id="rId818" Type="http://schemas.openxmlformats.org/officeDocument/2006/relationships/hyperlink" Target="javascript:scrollText(-4684889)" TargetMode="External"/><Relationship Id="rId1003" Type="http://schemas.openxmlformats.org/officeDocument/2006/relationships/hyperlink" Target="javascript:scrollText(-4700607)" TargetMode="External"/><Relationship Id="rId1210" Type="http://schemas.openxmlformats.org/officeDocument/2006/relationships/hyperlink" Target="javascript:scrollText(-7534473)" TargetMode="External"/><Relationship Id="rId14" Type="http://schemas.openxmlformats.org/officeDocument/2006/relationships/hyperlink" Target="javascript:scrollText(-4675561)" TargetMode="External"/><Relationship Id="rId163" Type="http://schemas.openxmlformats.org/officeDocument/2006/relationships/hyperlink" Target="javascript:scrollText(-4677281)" TargetMode="External"/><Relationship Id="rId370" Type="http://schemas.openxmlformats.org/officeDocument/2006/relationships/hyperlink" Target="javascript:scrollText(-4679808)" TargetMode="External"/><Relationship Id="rId230" Type="http://schemas.openxmlformats.org/officeDocument/2006/relationships/hyperlink" Target="javascript:scrollText(-4677774)" TargetMode="External"/><Relationship Id="rId468" Type="http://schemas.openxmlformats.org/officeDocument/2006/relationships/hyperlink" Target="javascript:scrollText(-4680340)" TargetMode="External"/><Relationship Id="rId675" Type="http://schemas.openxmlformats.org/officeDocument/2006/relationships/hyperlink" Target="javascript:scrollText(-4683354)" TargetMode="External"/><Relationship Id="rId882" Type="http://schemas.openxmlformats.org/officeDocument/2006/relationships/hyperlink" Target="javascript:scrollText(-4686183)" TargetMode="External"/><Relationship Id="rId1098" Type="http://schemas.openxmlformats.org/officeDocument/2006/relationships/hyperlink" Target="javascript:scrollText(-7534371)" TargetMode="External"/><Relationship Id="rId328" Type="http://schemas.openxmlformats.org/officeDocument/2006/relationships/hyperlink" Target="javascript:scrollText(-4679068)" TargetMode="External"/><Relationship Id="rId535" Type="http://schemas.openxmlformats.org/officeDocument/2006/relationships/hyperlink" Target="javascript:scrollText(-4681124)" TargetMode="External"/><Relationship Id="rId742" Type="http://schemas.openxmlformats.org/officeDocument/2006/relationships/hyperlink" Target="javascript:scrollText(-4684275)" TargetMode="External"/><Relationship Id="rId1165" Type="http://schemas.openxmlformats.org/officeDocument/2006/relationships/hyperlink" Target="javascript:scrollText(-4675468)" TargetMode="External"/><Relationship Id="rId602" Type="http://schemas.openxmlformats.org/officeDocument/2006/relationships/hyperlink" Target="javascript:scrollText(-4682386)" TargetMode="External"/><Relationship Id="rId1025" Type="http://schemas.openxmlformats.org/officeDocument/2006/relationships/hyperlink" Target="javascript:scrollText(-6507023)" TargetMode="External"/><Relationship Id="rId907" Type="http://schemas.openxmlformats.org/officeDocument/2006/relationships/hyperlink" Target="javascript:scrollText(-4686712)" TargetMode="External"/><Relationship Id="rId36" Type="http://schemas.openxmlformats.org/officeDocument/2006/relationships/hyperlink" Target="javascript:scrollText(-4675865)" TargetMode="External"/><Relationship Id="rId185" Type="http://schemas.openxmlformats.org/officeDocument/2006/relationships/hyperlink" Target="javascript:scrollText(-4677360)" TargetMode="External"/><Relationship Id="rId392" Type="http://schemas.openxmlformats.org/officeDocument/2006/relationships/hyperlink" Target="javascript:scrollText(-4680885)" TargetMode="External"/><Relationship Id="rId697" Type="http://schemas.openxmlformats.org/officeDocument/2006/relationships/hyperlink" Target="javascript:scrollText(-4681933)" TargetMode="External"/><Relationship Id="rId252" Type="http://schemas.openxmlformats.org/officeDocument/2006/relationships/hyperlink" Target="javascript:scrollText(-4678247)" TargetMode="External"/><Relationship Id="rId1187" Type="http://schemas.openxmlformats.org/officeDocument/2006/relationships/hyperlink" Target="javascript:scrollText(-6865523)" TargetMode="External"/><Relationship Id="rId112" Type="http://schemas.openxmlformats.org/officeDocument/2006/relationships/hyperlink" Target="javascript:scrollText(-4676450)" TargetMode="External"/><Relationship Id="rId557" Type="http://schemas.openxmlformats.org/officeDocument/2006/relationships/hyperlink" Target="javascript:scrollText(-4681368)" TargetMode="External"/><Relationship Id="rId764" Type="http://schemas.openxmlformats.org/officeDocument/2006/relationships/hyperlink" Target="javascript:scrollText(-4682601)" TargetMode="External"/><Relationship Id="rId971" Type="http://schemas.openxmlformats.org/officeDocument/2006/relationships/hyperlink" Target="javascript:scrollText(-4700607)" TargetMode="External"/><Relationship Id="rId417" Type="http://schemas.openxmlformats.org/officeDocument/2006/relationships/hyperlink" Target="http://lex.uz/docs/4680333" TargetMode="External"/><Relationship Id="rId624" Type="http://schemas.openxmlformats.org/officeDocument/2006/relationships/hyperlink" Target="javascript:scrollText(-4682466)" TargetMode="External"/><Relationship Id="rId831" Type="http://schemas.openxmlformats.org/officeDocument/2006/relationships/hyperlink" Target="javascript:scrollText(-4685205)" TargetMode="External"/><Relationship Id="rId1047" Type="http://schemas.openxmlformats.org/officeDocument/2006/relationships/hyperlink" Target="javascript:scrollText(-5202811)" TargetMode="External"/><Relationship Id="rId929" Type="http://schemas.openxmlformats.org/officeDocument/2006/relationships/hyperlink" Target="javascript:scrollText(-4686851)" TargetMode="External"/><Relationship Id="rId1114" Type="http://schemas.openxmlformats.org/officeDocument/2006/relationships/hyperlink" Target="javascript:scrollText(-4684381)" TargetMode="External"/><Relationship Id="rId58" Type="http://schemas.openxmlformats.org/officeDocument/2006/relationships/hyperlink" Target="javascript:scrollText(-4675934)" TargetMode="External"/><Relationship Id="rId274" Type="http://schemas.openxmlformats.org/officeDocument/2006/relationships/hyperlink" Target="javascript:scrollText(-4678393)" TargetMode="External"/><Relationship Id="rId481" Type="http://schemas.openxmlformats.org/officeDocument/2006/relationships/hyperlink" Target="javascript:scrollText(-4680885)" TargetMode="External"/><Relationship Id="rId134" Type="http://schemas.openxmlformats.org/officeDocument/2006/relationships/hyperlink" Target="javascript:scrollText(-4676869)" TargetMode="External"/><Relationship Id="rId579" Type="http://schemas.openxmlformats.org/officeDocument/2006/relationships/hyperlink" Target="javascript:scrollText(-4681771)" TargetMode="External"/><Relationship Id="rId786" Type="http://schemas.openxmlformats.org/officeDocument/2006/relationships/hyperlink" Target="javascript:scrollText(-4684714)" TargetMode="External"/><Relationship Id="rId993" Type="http://schemas.openxmlformats.org/officeDocument/2006/relationships/hyperlink" Target="javascript:scrollText(-4687419)" TargetMode="External"/><Relationship Id="rId341" Type="http://schemas.openxmlformats.org/officeDocument/2006/relationships/hyperlink" Target="javascript:scrollText(-4679374)" TargetMode="External"/><Relationship Id="rId439" Type="http://schemas.openxmlformats.org/officeDocument/2006/relationships/hyperlink" Target="javascript:scrollText(-4680442)" TargetMode="External"/><Relationship Id="rId646" Type="http://schemas.openxmlformats.org/officeDocument/2006/relationships/hyperlink" Target="javascript:scrollText(-4682614)" TargetMode="External"/><Relationship Id="rId1069" Type="http://schemas.openxmlformats.org/officeDocument/2006/relationships/hyperlink" Target="javascript:scrollText(-5809507)" TargetMode="External"/><Relationship Id="rId201" Type="http://schemas.openxmlformats.org/officeDocument/2006/relationships/hyperlink" Target="javascript:scrollText(-4677498)" TargetMode="External"/><Relationship Id="rId506" Type="http://schemas.openxmlformats.org/officeDocument/2006/relationships/hyperlink" Target="javascript:scrollText(-4675963)" TargetMode="External"/><Relationship Id="rId853" Type="http://schemas.openxmlformats.org/officeDocument/2006/relationships/hyperlink" Target="javascript:scrollText(-4685644)" TargetMode="External"/><Relationship Id="rId1136" Type="http://schemas.openxmlformats.org/officeDocument/2006/relationships/hyperlink" Target="javascript:scrollText(-4684242)" TargetMode="External"/><Relationship Id="rId713" Type="http://schemas.openxmlformats.org/officeDocument/2006/relationships/hyperlink" Target="javascript:scrollText(-4686180)" TargetMode="External"/><Relationship Id="rId920" Type="http://schemas.openxmlformats.org/officeDocument/2006/relationships/hyperlink" Target="javascript:scrollText(-4686769)" TargetMode="External"/><Relationship Id="rId1203" Type="http://schemas.openxmlformats.org/officeDocument/2006/relationships/hyperlink" Target="javascript:scrollText(-6105665)" TargetMode="External"/><Relationship Id="rId296" Type="http://schemas.openxmlformats.org/officeDocument/2006/relationships/hyperlink" Target="javascript:scrollText(-4678399)" TargetMode="External"/><Relationship Id="rId156" Type="http://schemas.openxmlformats.org/officeDocument/2006/relationships/hyperlink" Target="javascript:scrollText(-4677188)" TargetMode="External"/><Relationship Id="rId363" Type="http://schemas.openxmlformats.org/officeDocument/2006/relationships/hyperlink" Target="javascript:scrollText(-4677983)" TargetMode="External"/><Relationship Id="rId570" Type="http://schemas.openxmlformats.org/officeDocument/2006/relationships/hyperlink" Target="javascript:scrollText(-4679694)" TargetMode="External"/><Relationship Id="rId223" Type="http://schemas.openxmlformats.org/officeDocument/2006/relationships/hyperlink" Target="javascript:scrollText(-4677712)" TargetMode="External"/><Relationship Id="rId430" Type="http://schemas.openxmlformats.org/officeDocument/2006/relationships/hyperlink" Target="javascript:scrollText(-4680344)" TargetMode="External"/><Relationship Id="rId668" Type="http://schemas.openxmlformats.org/officeDocument/2006/relationships/hyperlink" Target="javascript:scrollText(-4683314)" TargetMode="External"/><Relationship Id="rId875" Type="http://schemas.openxmlformats.org/officeDocument/2006/relationships/hyperlink" Target="javascript:scrollText(-4685979)" TargetMode="External"/><Relationship Id="rId1060" Type="http://schemas.openxmlformats.org/officeDocument/2006/relationships/hyperlink" Target="javascript:scrollText(-4688311)" TargetMode="External"/><Relationship Id="rId18" Type="http://schemas.openxmlformats.org/officeDocument/2006/relationships/hyperlink" Target="javascript:scrollText(-4675689)" TargetMode="External"/><Relationship Id="rId528" Type="http://schemas.openxmlformats.org/officeDocument/2006/relationships/hyperlink" Target="javascript:scrollText(-4681028)" TargetMode="External"/><Relationship Id="rId735" Type="http://schemas.openxmlformats.org/officeDocument/2006/relationships/hyperlink" Target="javascript:scrollText(-4685714)" TargetMode="External"/><Relationship Id="rId942" Type="http://schemas.openxmlformats.org/officeDocument/2006/relationships/hyperlink" Target="javascript:scrollText(-4687014)" TargetMode="External"/><Relationship Id="rId1158" Type="http://schemas.openxmlformats.org/officeDocument/2006/relationships/hyperlink" Target="javascript:scrollText(-4688294)" TargetMode="External"/><Relationship Id="rId167" Type="http://schemas.openxmlformats.org/officeDocument/2006/relationships/hyperlink" Target="javascript:scrollText(-4677325)" TargetMode="External"/><Relationship Id="rId374" Type="http://schemas.openxmlformats.org/officeDocument/2006/relationships/hyperlink" Target="javascript:scrollText(-4679900)" TargetMode="External"/><Relationship Id="rId581" Type="http://schemas.openxmlformats.org/officeDocument/2006/relationships/hyperlink" Target="javascript:scrollText(-4681910)" TargetMode="External"/><Relationship Id="rId1018" Type="http://schemas.openxmlformats.org/officeDocument/2006/relationships/hyperlink" Target="javascript:scrollText(-4687783)" TargetMode="External"/><Relationship Id="rId71" Type="http://schemas.openxmlformats.org/officeDocument/2006/relationships/hyperlink" Target="javascript:scrollText(-4676009)" TargetMode="External"/><Relationship Id="rId234" Type="http://schemas.openxmlformats.org/officeDocument/2006/relationships/hyperlink" Target="javascript:scrollText(-4677709)" TargetMode="External"/><Relationship Id="rId679" Type="http://schemas.openxmlformats.org/officeDocument/2006/relationships/hyperlink" Target="javascript:scrollText(-4683345)" TargetMode="External"/><Relationship Id="rId802" Type="http://schemas.openxmlformats.org/officeDocument/2006/relationships/hyperlink" Target="javascript:scrollText(-5471357)" TargetMode="External"/><Relationship Id="rId886" Type="http://schemas.openxmlformats.org/officeDocument/2006/relationships/hyperlink" Target="javascript:scrollText(-4686106)" TargetMode="External"/><Relationship Id="rId2" Type="http://schemas.openxmlformats.org/officeDocument/2006/relationships/settings" Target="settings.xml"/><Relationship Id="rId29" Type="http://schemas.openxmlformats.org/officeDocument/2006/relationships/hyperlink" Target="javascript:scrollText(-4675826)" TargetMode="External"/><Relationship Id="rId441" Type="http://schemas.openxmlformats.org/officeDocument/2006/relationships/hyperlink" Target="javascript:scrollText(-4680469)" TargetMode="External"/><Relationship Id="rId539" Type="http://schemas.openxmlformats.org/officeDocument/2006/relationships/hyperlink" Target="javascript:scrollText(-4681185)" TargetMode="External"/><Relationship Id="rId746" Type="http://schemas.openxmlformats.org/officeDocument/2006/relationships/hyperlink" Target="javascript:scrollText(-4676113)" TargetMode="External"/><Relationship Id="rId1071" Type="http://schemas.openxmlformats.org/officeDocument/2006/relationships/hyperlink" Target="http://lex.uz/docs/4674902" TargetMode="External"/><Relationship Id="rId1169" Type="http://schemas.openxmlformats.org/officeDocument/2006/relationships/hyperlink" Target="javascript:scrollText(-5136126)" TargetMode="External"/><Relationship Id="rId178" Type="http://schemas.openxmlformats.org/officeDocument/2006/relationships/hyperlink" Target="javascript:scrollText(-4677827)" TargetMode="External"/><Relationship Id="rId301" Type="http://schemas.openxmlformats.org/officeDocument/2006/relationships/hyperlink" Target="javascript:scrollText(-4678379)" TargetMode="External"/><Relationship Id="rId953" Type="http://schemas.openxmlformats.org/officeDocument/2006/relationships/hyperlink" Target="javascript:scrollText(-4681004)" TargetMode="External"/><Relationship Id="rId1029" Type="http://schemas.openxmlformats.org/officeDocument/2006/relationships/hyperlink" Target="javascript:scrollText(-6506922)" TargetMode="External"/><Relationship Id="rId82" Type="http://schemas.openxmlformats.org/officeDocument/2006/relationships/hyperlink" Target="javascript:scrollText(-4676239)" TargetMode="External"/><Relationship Id="rId385" Type="http://schemas.openxmlformats.org/officeDocument/2006/relationships/hyperlink" Target="javascript:scrollText(-4680019)" TargetMode="External"/><Relationship Id="rId592" Type="http://schemas.openxmlformats.org/officeDocument/2006/relationships/hyperlink" Target="javascript:scrollText(-4681933)" TargetMode="External"/><Relationship Id="rId606" Type="http://schemas.openxmlformats.org/officeDocument/2006/relationships/hyperlink" Target="javascript:scrollText(-4682314)" TargetMode="External"/><Relationship Id="rId813" Type="http://schemas.openxmlformats.org/officeDocument/2006/relationships/hyperlink" Target="javascript:scrollText(-4676339)" TargetMode="External"/><Relationship Id="rId245" Type="http://schemas.openxmlformats.org/officeDocument/2006/relationships/hyperlink" Target="javascript:scrollText(-4678393)" TargetMode="External"/><Relationship Id="rId452" Type="http://schemas.openxmlformats.org/officeDocument/2006/relationships/hyperlink" Target="javascript:scrollText(-4680383)" TargetMode="External"/><Relationship Id="rId897" Type="http://schemas.openxmlformats.org/officeDocument/2006/relationships/hyperlink" Target="javascript:scrollText(-4686194)" TargetMode="External"/><Relationship Id="rId1082" Type="http://schemas.openxmlformats.org/officeDocument/2006/relationships/hyperlink" Target="javascript:scrollText(-4676979)" TargetMode="External"/><Relationship Id="rId105" Type="http://schemas.openxmlformats.org/officeDocument/2006/relationships/hyperlink" Target="javascript:scrollText(-4676450)" TargetMode="External"/><Relationship Id="rId312" Type="http://schemas.openxmlformats.org/officeDocument/2006/relationships/hyperlink" Target="javascript:scrollText(-4676862)" TargetMode="External"/><Relationship Id="rId757" Type="http://schemas.openxmlformats.org/officeDocument/2006/relationships/hyperlink" Target="javascript:scrollText(-4684403)" TargetMode="External"/><Relationship Id="rId964" Type="http://schemas.openxmlformats.org/officeDocument/2006/relationships/hyperlink" Target="javascript:scrollText(-4687404)" TargetMode="External"/><Relationship Id="rId93" Type="http://schemas.openxmlformats.org/officeDocument/2006/relationships/hyperlink" Target="javascript:scrollText(-4676450)" TargetMode="External"/><Relationship Id="rId189" Type="http://schemas.openxmlformats.org/officeDocument/2006/relationships/hyperlink" Target="javascript:scrollText(-4675460)" TargetMode="External"/><Relationship Id="rId396" Type="http://schemas.openxmlformats.org/officeDocument/2006/relationships/hyperlink" Target="javascript:scrollText(-4680061)" TargetMode="External"/><Relationship Id="rId617" Type="http://schemas.openxmlformats.org/officeDocument/2006/relationships/hyperlink" Target="javascript:scrollText(-4683538)" TargetMode="External"/><Relationship Id="rId824" Type="http://schemas.openxmlformats.org/officeDocument/2006/relationships/hyperlink" Target="javascript:scrollText(-4684931)" TargetMode="External"/><Relationship Id="rId256" Type="http://schemas.openxmlformats.org/officeDocument/2006/relationships/hyperlink" Target="javascript:scrollText(-4677998)" TargetMode="External"/><Relationship Id="rId463" Type="http://schemas.openxmlformats.org/officeDocument/2006/relationships/hyperlink" Target="javascript:scrollText(-4680635)" TargetMode="External"/><Relationship Id="rId670" Type="http://schemas.openxmlformats.org/officeDocument/2006/relationships/hyperlink" Target="javascript:scrollText(-4682627)" TargetMode="External"/><Relationship Id="rId1093" Type="http://schemas.openxmlformats.org/officeDocument/2006/relationships/hyperlink" Target="javascript:scrollText(-5809812)" TargetMode="External"/><Relationship Id="rId1107" Type="http://schemas.openxmlformats.org/officeDocument/2006/relationships/hyperlink" Target="javascript:scrollText(-4688943)" TargetMode="External"/><Relationship Id="rId116" Type="http://schemas.openxmlformats.org/officeDocument/2006/relationships/hyperlink" Target="javascript:scrollText(-4676450)" TargetMode="External"/><Relationship Id="rId323" Type="http://schemas.openxmlformats.org/officeDocument/2006/relationships/hyperlink" Target="javascript:scrollText(-4679075)" TargetMode="External"/><Relationship Id="rId530" Type="http://schemas.openxmlformats.org/officeDocument/2006/relationships/hyperlink" Target="javascript:scrollText(-4683600)" TargetMode="External"/><Relationship Id="rId768" Type="http://schemas.openxmlformats.org/officeDocument/2006/relationships/hyperlink" Target="javascript:scrollText(-5808127)" TargetMode="External"/><Relationship Id="rId975" Type="http://schemas.openxmlformats.org/officeDocument/2006/relationships/hyperlink" Target="javascript:scrollText(-4687475)" TargetMode="External"/><Relationship Id="rId1160" Type="http://schemas.openxmlformats.org/officeDocument/2006/relationships/hyperlink" Target="javascript:scrollText(-4688634)" TargetMode="External"/><Relationship Id="rId20" Type="http://schemas.openxmlformats.org/officeDocument/2006/relationships/hyperlink" Target="javascript:scrollText(-4675697)" TargetMode="External"/><Relationship Id="rId628" Type="http://schemas.openxmlformats.org/officeDocument/2006/relationships/hyperlink" Target="javascript:scrollText(-4679068)" TargetMode="External"/><Relationship Id="rId835" Type="http://schemas.openxmlformats.org/officeDocument/2006/relationships/hyperlink" Target="javascript:scrollText(-4684770)" TargetMode="External"/><Relationship Id="rId267" Type="http://schemas.openxmlformats.org/officeDocument/2006/relationships/hyperlink" Target="javascript:scrollText(-4678379)" TargetMode="External"/><Relationship Id="rId474" Type="http://schemas.openxmlformats.org/officeDocument/2006/relationships/hyperlink" Target="javascript:scrollText(-4680699)" TargetMode="External"/><Relationship Id="rId1020" Type="http://schemas.openxmlformats.org/officeDocument/2006/relationships/hyperlink" Target="javascript:scrollText(-6507002)" TargetMode="External"/><Relationship Id="rId1118" Type="http://schemas.openxmlformats.org/officeDocument/2006/relationships/hyperlink" Target="javascript:scrollText(-4689069)" TargetMode="External"/><Relationship Id="rId127" Type="http://schemas.openxmlformats.org/officeDocument/2006/relationships/hyperlink" Target="javascript:scrollText(-4676865)" TargetMode="External"/><Relationship Id="rId681" Type="http://schemas.openxmlformats.org/officeDocument/2006/relationships/hyperlink" Target="javascript:scrollText(-4677827)" TargetMode="External"/><Relationship Id="rId779" Type="http://schemas.openxmlformats.org/officeDocument/2006/relationships/hyperlink" Target="javascript:scrollText(-4680004)" TargetMode="External"/><Relationship Id="rId902" Type="http://schemas.openxmlformats.org/officeDocument/2006/relationships/hyperlink" Target="javascript:scrollText(-4686712)" TargetMode="External"/><Relationship Id="rId986" Type="http://schemas.openxmlformats.org/officeDocument/2006/relationships/hyperlink" Target="javascript:scrollText(-4687403)" TargetMode="External"/><Relationship Id="rId31" Type="http://schemas.openxmlformats.org/officeDocument/2006/relationships/hyperlink" Target="javascript:scrollText(-4675829)" TargetMode="External"/><Relationship Id="rId334" Type="http://schemas.openxmlformats.org/officeDocument/2006/relationships/hyperlink" Target="javascript:scrollText(-4677110)" TargetMode="External"/><Relationship Id="rId541" Type="http://schemas.openxmlformats.org/officeDocument/2006/relationships/hyperlink" Target="javascript:scrollText(-4681148)" TargetMode="External"/><Relationship Id="rId639" Type="http://schemas.openxmlformats.org/officeDocument/2006/relationships/hyperlink" Target="javascript:scrollText(-5807010)" TargetMode="External"/><Relationship Id="rId1171" Type="http://schemas.openxmlformats.org/officeDocument/2006/relationships/hyperlink" Target="javascript:scrollText(-4688003)" TargetMode="External"/><Relationship Id="rId180" Type="http://schemas.openxmlformats.org/officeDocument/2006/relationships/hyperlink" Target="javascript:scrollText(-4677368)" TargetMode="External"/><Relationship Id="rId278" Type="http://schemas.openxmlformats.org/officeDocument/2006/relationships/hyperlink" Target="javascript:scrollText(-4678229)" TargetMode="External"/><Relationship Id="rId401" Type="http://schemas.openxmlformats.org/officeDocument/2006/relationships/hyperlink" Target="javascript:scrollText(-4680695)" TargetMode="External"/><Relationship Id="rId846" Type="http://schemas.openxmlformats.org/officeDocument/2006/relationships/hyperlink" Target="javascript:scrollText(-4685674)" TargetMode="External"/><Relationship Id="rId1031" Type="http://schemas.openxmlformats.org/officeDocument/2006/relationships/hyperlink" Target="javascript:scrollText(-4687832)" TargetMode="External"/><Relationship Id="rId1129" Type="http://schemas.openxmlformats.org/officeDocument/2006/relationships/hyperlink" Target="javascript:scrollText(-4684219)" TargetMode="External"/><Relationship Id="rId485" Type="http://schemas.openxmlformats.org/officeDocument/2006/relationships/hyperlink" Target="javascript:scrollText(-4680035)" TargetMode="External"/><Relationship Id="rId692" Type="http://schemas.openxmlformats.org/officeDocument/2006/relationships/hyperlink" Target="javascript:scrollText(-4677030)" TargetMode="External"/><Relationship Id="rId706" Type="http://schemas.openxmlformats.org/officeDocument/2006/relationships/hyperlink" Target="javascript:scrollText(-4675849)" TargetMode="External"/><Relationship Id="rId913" Type="http://schemas.openxmlformats.org/officeDocument/2006/relationships/hyperlink" Target="javascript:scrollText(-4686715)" TargetMode="External"/><Relationship Id="rId42" Type="http://schemas.openxmlformats.org/officeDocument/2006/relationships/hyperlink" Target="javascript:scrollText(-4675822)" TargetMode="External"/><Relationship Id="rId138" Type="http://schemas.openxmlformats.org/officeDocument/2006/relationships/hyperlink" Target="javascript:scrollText(-4676872)" TargetMode="External"/><Relationship Id="rId345" Type="http://schemas.openxmlformats.org/officeDocument/2006/relationships/hyperlink" Target="javascript:scrollText(-4679410)" TargetMode="External"/><Relationship Id="rId552" Type="http://schemas.openxmlformats.org/officeDocument/2006/relationships/hyperlink" Target="javascript:scrollText(-4681479)" TargetMode="External"/><Relationship Id="rId997" Type="http://schemas.openxmlformats.org/officeDocument/2006/relationships/hyperlink" Target="javascript:scrollText(-4687608)" TargetMode="External"/><Relationship Id="rId1182" Type="http://schemas.openxmlformats.org/officeDocument/2006/relationships/hyperlink" Target="javascript:scrollText(-5136118)" TargetMode="External"/><Relationship Id="rId191" Type="http://schemas.openxmlformats.org/officeDocument/2006/relationships/hyperlink" Target="javascript:scrollText(-4677395)" TargetMode="External"/><Relationship Id="rId205" Type="http://schemas.openxmlformats.org/officeDocument/2006/relationships/hyperlink" Target="javascript:scrollText(-5467197)" TargetMode="External"/><Relationship Id="rId412" Type="http://schemas.openxmlformats.org/officeDocument/2006/relationships/hyperlink" Target="javascript:scrollText(-4680095)" TargetMode="External"/><Relationship Id="rId857" Type="http://schemas.openxmlformats.org/officeDocument/2006/relationships/hyperlink" Target="javascript:scrollText(-4685717)" TargetMode="External"/><Relationship Id="rId1042" Type="http://schemas.openxmlformats.org/officeDocument/2006/relationships/hyperlink" Target="javascript:scrollText(-4688211)" TargetMode="External"/><Relationship Id="rId289" Type="http://schemas.openxmlformats.org/officeDocument/2006/relationships/hyperlink" Target="javascript:scrollText(-4678137)" TargetMode="External"/><Relationship Id="rId496" Type="http://schemas.openxmlformats.org/officeDocument/2006/relationships/hyperlink" Target="javascript:scrollText(-4680920)" TargetMode="External"/><Relationship Id="rId717" Type="http://schemas.openxmlformats.org/officeDocument/2006/relationships/hyperlink" Target="javascript:scrollText(-4680004)" TargetMode="External"/><Relationship Id="rId924" Type="http://schemas.openxmlformats.org/officeDocument/2006/relationships/hyperlink" Target="javascript:scrollText(-4686831)" TargetMode="External"/><Relationship Id="rId53" Type="http://schemas.openxmlformats.org/officeDocument/2006/relationships/hyperlink" Target="javascript:scrollText(-4675894)" TargetMode="External"/><Relationship Id="rId149" Type="http://schemas.openxmlformats.org/officeDocument/2006/relationships/hyperlink" Target="javascript:scrollText(-4677034)" TargetMode="External"/><Relationship Id="rId356" Type="http://schemas.openxmlformats.org/officeDocument/2006/relationships/hyperlink" Target="javascript:scrollText(-4679388)" TargetMode="External"/><Relationship Id="rId563" Type="http://schemas.openxmlformats.org/officeDocument/2006/relationships/hyperlink" Target="javascript:scrollText(-4681557)" TargetMode="External"/><Relationship Id="rId770" Type="http://schemas.openxmlformats.org/officeDocument/2006/relationships/hyperlink" Target="javascript:scrollText(-5808037)" TargetMode="External"/><Relationship Id="rId1193" Type="http://schemas.openxmlformats.org/officeDocument/2006/relationships/hyperlink" Target="javascript:scrollText(-4684287)" TargetMode="External"/><Relationship Id="rId1207" Type="http://schemas.openxmlformats.org/officeDocument/2006/relationships/hyperlink" Target="javascript:scrollText(-6136474)" TargetMode="External"/><Relationship Id="rId216" Type="http://schemas.openxmlformats.org/officeDocument/2006/relationships/hyperlink" Target="javascript:scrollText(-4677504)" TargetMode="External"/><Relationship Id="rId423" Type="http://schemas.openxmlformats.org/officeDocument/2006/relationships/hyperlink" Target="javascript:scrollText(-4680341)" TargetMode="External"/><Relationship Id="rId868" Type="http://schemas.openxmlformats.org/officeDocument/2006/relationships/hyperlink" Target="javascript:scrollText(-4685907)" TargetMode="External"/><Relationship Id="rId1053" Type="http://schemas.openxmlformats.org/officeDocument/2006/relationships/hyperlink" Target="javascript:scrollText(-4688262)" TargetMode="External"/><Relationship Id="rId630" Type="http://schemas.openxmlformats.org/officeDocument/2006/relationships/hyperlink" Target="javascript:scrollText(-4682585)" TargetMode="External"/><Relationship Id="rId728" Type="http://schemas.openxmlformats.org/officeDocument/2006/relationships/hyperlink" Target="javascript:scrollText(-4684924)" TargetMode="External"/><Relationship Id="rId935" Type="http://schemas.openxmlformats.org/officeDocument/2006/relationships/hyperlink" Target="javascript:scrollText(-4680004)" TargetMode="External"/><Relationship Id="rId64" Type="http://schemas.openxmlformats.org/officeDocument/2006/relationships/hyperlink" Target="javascript:scrollText(-4676016)" TargetMode="External"/><Relationship Id="rId367" Type="http://schemas.openxmlformats.org/officeDocument/2006/relationships/hyperlink" Target="javascript:scrollText(-4679745)" TargetMode="External"/><Relationship Id="rId574" Type="http://schemas.openxmlformats.org/officeDocument/2006/relationships/hyperlink" Target="javascript:scrollText(-4679694)" TargetMode="External"/><Relationship Id="rId1120" Type="http://schemas.openxmlformats.org/officeDocument/2006/relationships/hyperlink" Target="javascript:scrollText(-4682429)" TargetMode="External"/><Relationship Id="rId227" Type="http://schemas.openxmlformats.org/officeDocument/2006/relationships/hyperlink" Target="javascript:scrollText(-4677791)" TargetMode="External"/><Relationship Id="rId781" Type="http://schemas.openxmlformats.org/officeDocument/2006/relationships/hyperlink" Target="javascript:scrollText(-4684715)" TargetMode="External"/><Relationship Id="rId879" Type="http://schemas.openxmlformats.org/officeDocument/2006/relationships/hyperlink" Target="javascript:scrollText(-4682157)" TargetMode="External"/><Relationship Id="rId434" Type="http://schemas.openxmlformats.org/officeDocument/2006/relationships/hyperlink" Target="javascript:scrollText(-4680514)" TargetMode="External"/><Relationship Id="rId641" Type="http://schemas.openxmlformats.org/officeDocument/2006/relationships/hyperlink" Target="javascript:scrollText(-4681748)" TargetMode="External"/><Relationship Id="rId739" Type="http://schemas.openxmlformats.org/officeDocument/2006/relationships/hyperlink" Target="javascript:scrollText(-4684887)" TargetMode="External"/><Relationship Id="rId1064" Type="http://schemas.openxmlformats.org/officeDocument/2006/relationships/hyperlink" Target="javascript:scrollText(-4688675)" TargetMode="External"/><Relationship Id="rId280" Type="http://schemas.openxmlformats.org/officeDocument/2006/relationships/hyperlink" Target="javascript:scrollText(-4678227)" TargetMode="External"/><Relationship Id="rId501" Type="http://schemas.openxmlformats.org/officeDocument/2006/relationships/hyperlink" Target="javascript:scrollText(-4680934)" TargetMode="External"/><Relationship Id="rId946" Type="http://schemas.openxmlformats.org/officeDocument/2006/relationships/hyperlink" Target="javascript:scrollText(-4687256)" TargetMode="External"/><Relationship Id="rId1131" Type="http://schemas.openxmlformats.org/officeDocument/2006/relationships/hyperlink" Target="javascript:scrollText(-4684227)" TargetMode="External"/><Relationship Id="rId75" Type="http://schemas.openxmlformats.org/officeDocument/2006/relationships/hyperlink" Target="javascript:scrollText(-4676104)" TargetMode="External"/><Relationship Id="rId140" Type="http://schemas.openxmlformats.org/officeDocument/2006/relationships/hyperlink" Target="javascript:scrollText(-4676914)" TargetMode="External"/><Relationship Id="rId378" Type="http://schemas.openxmlformats.org/officeDocument/2006/relationships/hyperlink" Target="javascript:scrollText(-4679957)" TargetMode="External"/><Relationship Id="rId585" Type="http://schemas.openxmlformats.org/officeDocument/2006/relationships/hyperlink" Target="javascript:scrollText(-4681941)" TargetMode="External"/><Relationship Id="rId792" Type="http://schemas.openxmlformats.org/officeDocument/2006/relationships/hyperlink" Target="javascript:scrollText(-5808263)" TargetMode="External"/><Relationship Id="rId806" Type="http://schemas.openxmlformats.org/officeDocument/2006/relationships/hyperlink" Target="javascript:scrollText(-4687270)" TargetMode="External"/><Relationship Id="rId6" Type="http://schemas.openxmlformats.org/officeDocument/2006/relationships/hyperlink" Target="javascript:scrollText(-5472990)" TargetMode="External"/><Relationship Id="rId238" Type="http://schemas.openxmlformats.org/officeDocument/2006/relationships/hyperlink" Target="javascript:scrollText(-4677736)" TargetMode="External"/><Relationship Id="rId445" Type="http://schemas.openxmlformats.org/officeDocument/2006/relationships/hyperlink" Target="http://lex.uz/docs/4680504" TargetMode="External"/><Relationship Id="rId652" Type="http://schemas.openxmlformats.org/officeDocument/2006/relationships/hyperlink" Target="javascript:scrollText(-4683297)" TargetMode="External"/><Relationship Id="rId1075" Type="http://schemas.openxmlformats.org/officeDocument/2006/relationships/hyperlink" Target="javascript:scrollText(-5809493)" TargetMode="External"/><Relationship Id="rId291" Type="http://schemas.openxmlformats.org/officeDocument/2006/relationships/hyperlink" Target="javascript:scrollText(-4678379)" TargetMode="External"/><Relationship Id="rId305" Type="http://schemas.openxmlformats.org/officeDocument/2006/relationships/hyperlink" Target="javascript:scrollText(-4675639)" TargetMode="External"/><Relationship Id="rId512" Type="http://schemas.openxmlformats.org/officeDocument/2006/relationships/hyperlink" Target="javascript:scrollText(-4681030)" TargetMode="External"/><Relationship Id="rId957" Type="http://schemas.openxmlformats.org/officeDocument/2006/relationships/hyperlink" Target="javascript:scrollText(-4687254)" TargetMode="External"/><Relationship Id="rId1142" Type="http://schemas.openxmlformats.org/officeDocument/2006/relationships/hyperlink" Target="javascript:scrollText(-4689102)" TargetMode="External"/><Relationship Id="rId86" Type="http://schemas.openxmlformats.org/officeDocument/2006/relationships/hyperlink" Target="javascript:scrollText(-4678962)" TargetMode="External"/><Relationship Id="rId151" Type="http://schemas.openxmlformats.org/officeDocument/2006/relationships/hyperlink" Target="javascript:scrollText(-4677329)" TargetMode="External"/><Relationship Id="rId389" Type="http://schemas.openxmlformats.org/officeDocument/2006/relationships/hyperlink" Target="javascript:scrollText(-4680040)" TargetMode="External"/><Relationship Id="rId596" Type="http://schemas.openxmlformats.org/officeDocument/2006/relationships/hyperlink" Target="javascript:scrollText(-4681831)" TargetMode="External"/><Relationship Id="rId817" Type="http://schemas.openxmlformats.org/officeDocument/2006/relationships/hyperlink" Target="javascript:scrollText(-4684889)" TargetMode="External"/><Relationship Id="rId1002" Type="http://schemas.openxmlformats.org/officeDocument/2006/relationships/hyperlink" Target="javascript:scrollText(-4687572)" TargetMode="External"/><Relationship Id="rId249" Type="http://schemas.openxmlformats.org/officeDocument/2006/relationships/hyperlink" Target="javascript:scrollText(-4701227)" TargetMode="External"/><Relationship Id="rId456" Type="http://schemas.openxmlformats.org/officeDocument/2006/relationships/hyperlink" Target="javascript:scrollText(-4680341)" TargetMode="External"/><Relationship Id="rId663" Type="http://schemas.openxmlformats.org/officeDocument/2006/relationships/hyperlink" Target="javascript:scrollText(-4683306)" TargetMode="External"/><Relationship Id="rId870" Type="http://schemas.openxmlformats.org/officeDocument/2006/relationships/hyperlink" Target="javascript:scrollText(-4685881)" TargetMode="External"/><Relationship Id="rId1086" Type="http://schemas.openxmlformats.org/officeDocument/2006/relationships/hyperlink" Target="javascript:scrollText(-5809691)" TargetMode="External"/><Relationship Id="rId13" Type="http://schemas.openxmlformats.org/officeDocument/2006/relationships/hyperlink" Target="javascript:scrollText(-4677110)" TargetMode="External"/><Relationship Id="rId109" Type="http://schemas.openxmlformats.org/officeDocument/2006/relationships/hyperlink" Target="javascript:scrollText(-4676649)" TargetMode="External"/><Relationship Id="rId316" Type="http://schemas.openxmlformats.org/officeDocument/2006/relationships/hyperlink" Target="javascript:scrollText(-4678962)" TargetMode="External"/><Relationship Id="rId523" Type="http://schemas.openxmlformats.org/officeDocument/2006/relationships/hyperlink" Target="javascript:scrollText(-4681085)" TargetMode="External"/><Relationship Id="rId968" Type="http://schemas.openxmlformats.org/officeDocument/2006/relationships/hyperlink" Target="javascript:scrollText(-4687639)" TargetMode="External"/><Relationship Id="rId1153" Type="http://schemas.openxmlformats.org/officeDocument/2006/relationships/hyperlink" Target="javascript:scrollText(-4684175)" TargetMode="External"/><Relationship Id="rId97" Type="http://schemas.openxmlformats.org/officeDocument/2006/relationships/hyperlink" Target="javascript:scrollText(-4676492)" TargetMode="External"/><Relationship Id="rId730" Type="http://schemas.openxmlformats.org/officeDocument/2006/relationships/hyperlink" Target="javascript:scrollText(-4684887)" TargetMode="External"/><Relationship Id="rId828" Type="http://schemas.openxmlformats.org/officeDocument/2006/relationships/hyperlink" Target="javascript:scrollText(-4676235)" TargetMode="External"/><Relationship Id="rId1013" Type="http://schemas.openxmlformats.org/officeDocument/2006/relationships/hyperlink" Target="javascript:scrollText(-4686999)" TargetMode="External"/><Relationship Id="rId162" Type="http://schemas.openxmlformats.org/officeDocument/2006/relationships/hyperlink" Target="javascript:scrollText(-4677188)" TargetMode="External"/><Relationship Id="rId467" Type="http://schemas.openxmlformats.org/officeDocument/2006/relationships/hyperlink" Target="javascript:scrollText(-4680017)" TargetMode="External"/><Relationship Id="rId1097" Type="http://schemas.openxmlformats.org/officeDocument/2006/relationships/hyperlink" Target="javascript:scrollText(-5809992)" TargetMode="External"/><Relationship Id="rId674" Type="http://schemas.openxmlformats.org/officeDocument/2006/relationships/hyperlink" Target="javascript:scrollText(-4683333)" TargetMode="External"/><Relationship Id="rId881" Type="http://schemas.openxmlformats.org/officeDocument/2006/relationships/hyperlink" Target="javascript:scrollText(-4685773)" TargetMode="External"/><Relationship Id="rId979" Type="http://schemas.openxmlformats.org/officeDocument/2006/relationships/hyperlink" Target="javascript:scrollText(-4687228)" TargetMode="External"/><Relationship Id="rId24" Type="http://schemas.openxmlformats.org/officeDocument/2006/relationships/hyperlink" Target="javascript:scrollText(-4675771)" TargetMode="External"/><Relationship Id="rId327" Type="http://schemas.openxmlformats.org/officeDocument/2006/relationships/hyperlink" Target="javascript:scrollText(-4679027)" TargetMode="External"/><Relationship Id="rId534" Type="http://schemas.openxmlformats.org/officeDocument/2006/relationships/hyperlink" Target="javascript:scrollText(-4681122)" TargetMode="External"/><Relationship Id="rId741" Type="http://schemas.openxmlformats.org/officeDocument/2006/relationships/hyperlink" Target="javascript:scrollText(-4684287)" TargetMode="External"/><Relationship Id="rId839" Type="http://schemas.openxmlformats.org/officeDocument/2006/relationships/hyperlink" Target="javascript:scrollText(-4684353)" TargetMode="External"/><Relationship Id="rId1164" Type="http://schemas.openxmlformats.org/officeDocument/2006/relationships/hyperlink" Target="javascript:scrollText(-4675467)" TargetMode="External"/><Relationship Id="rId173" Type="http://schemas.openxmlformats.org/officeDocument/2006/relationships/hyperlink" Target="javascript:scrollText(-4677320)" TargetMode="External"/><Relationship Id="rId380" Type="http://schemas.openxmlformats.org/officeDocument/2006/relationships/hyperlink" Target="javascript:scrollText(-4679989)" TargetMode="External"/><Relationship Id="rId601" Type="http://schemas.openxmlformats.org/officeDocument/2006/relationships/hyperlink" Target="javascript:scrollText(-4682251)" TargetMode="External"/><Relationship Id="rId1024" Type="http://schemas.openxmlformats.org/officeDocument/2006/relationships/hyperlink" Target="javascript:scrollText(-5202032)" TargetMode="External"/><Relationship Id="rId240" Type="http://schemas.openxmlformats.org/officeDocument/2006/relationships/hyperlink" Target="javascript:scrollText(-4677842)" TargetMode="External"/><Relationship Id="rId478" Type="http://schemas.openxmlformats.org/officeDocument/2006/relationships/hyperlink" Target="javascript:scrollText(-4680699)" TargetMode="External"/><Relationship Id="rId685" Type="http://schemas.openxmlformats.org/officeDocument/2006/relationships/hyperlink" Target="javascript:scrollText(-4681824)" TargetMode="External"/><Relationship Id="rId892" Type="http://schemas.openxmlformats.org/officeDocument/2006/relationships/hyperlink" Target="javascript:scrollText(-4686164)" TargetMode="External"/><Relationship Id="rId906" Type="http://schemas.openxmlformats.org/officeDocument/2006/relationships/hyperlink" Target="javascript:scrollText(-4686702)" TargetMode="External"/><Relationship Id="rId35" Type="http://schemas.openxmlformats.org/officeDocument/2006/relationships/hyperlink" Target="javascript:scrollText(-4675879)" TargetMode="External"/><Relationship Id="rId100" Type="http://schemas.openxmlformats.org/officeDocument/2006/relationships/hyperlink" Target="javascript:scrollText(-4676606)" TargetMode="External"/><Relationship Id="rId338" Type="http://schemas.openxmlformats.org/officeDocument/2006/relationships/hyperlink" Target="javascript:scrollText(-4679331)" TargetMode="External"/><Relationship Id="rId545" Type="http://schemas.openxmlformats.org/officeDocument/2006/relationships/hyperlink" Target="javascript:scrollText(-4681385)" TargetMode="External"/><Relationship Id="rId752" Type="http://schemas.openxmlformats.org/officeDocument/2006/relationships/hyperlink" Target="javascript:scrollText(-5807784)" TargetMode="External"/><Relationship Id="rId1175" Type="http://schemas.openxmlformats.org/officeDocument/2006/relationships/hyperlink" Target="javascript:scrollText(-4677906)" TargetMode="External"/><Relationship Id="rId184" Type="http://schemas.openxmlformats.org/officeDocument/2006/relationships/hyperlink" Target="javascript:scrollText(-4677395)" TargetMode="External"/><Relationship Id="rId391" Type="http://schemas.openxmlformats.org/officeDocument/2006/relationships/hyperlink" Target="javascript:scrollText(-4680059)" TargetMode="External"/><Relationship Id="rId405" Type="http://schemas.openxmlformats.org/officeDocument/2006/relationships/hyperlink" Target="javascript:scrollText(-4680076)" TargetMode="External"/><Relationship Id="rId612" Type="http://schemas.openxmlformats.org/officeDocument/2006/relationships/hyperlink" Target="javascript:scrollText(-4680004)" TargetMode="External"/><Relationship Id="rId1035" Type="http://schemas.openxmlformats.org/officeDocument/2006/relationships/hyperlink" Target="javascript:scrollText(-4687840)" TargetMode="External"/><Relationship Id="rId251" Type="http://schemas.openxmlformats.org/officeDocument/2006/relationships/hyperlink" Target="javascript:scrollText(-4678204)" TargetMode="External"/><Relationship Id="rId489" Type="http://schemas.openxmlformats.org/officeDocument/2006/relationships/hyperlink" Target="javascript:scrollText(-4680333)" TargetMode="External"/><Relationship Id="rId696" Type="http://schemas.openxmlformats.org/officeDocument/2006/relationships/hyperlink" Target="javascript:scrollText(-4683945)" TargetMode="External"/><Relationship Id="rId917" Type="http://schemas.openxmlformats.org/officeDocument/2006/relationships/hyperlink" Target="javascript:scrollText(-4686756)" TargetMode="External"/><Relationship Id="rId1102" Type="http://schemas.openxmlformats.org/officeDocument/2006/relationships/hyperlink" Target="javascript:scrollText(-4688911)" TargetMode="External"/><Relationship Id="rId46" Type="http://schemas.openxmlformats.org/officeDocument/2006/relationships/hyperlink" Target="javascript:scrollText(-4675891)" TargetMode="External"/><Relationship Id="rId349" Type="http://schemas.openxmlformats.org/officeDocument/2006/relationships/hyperlink" Target="javascript:scrollText(-4679694)" TargetMode="External"/><Relationship Id="rId556" Type="http://schemas.openxmlformats.org/officeDocument/2006/relationships/hyperlink" Target="javascript:scrollText(-4681561)" TargetMode="External"/><Relationship Id="rId763" Type="http://schemas.openxmlformats.org/officeDocument/2006/relationships/hyperlink" Target="javascript:scrollText(-4684274)" TargetMode="External"/><Relationship Id="rId1186" Type="http://schemas.openxmlformats.org/officeDocument/2006/relationships/hyperlink" Target="javascript:scrollText(-4701391)" TargetMode="External"/><Relationship Id="rId111" Type="http://schemas.openxmlformats.org/officeDocument/2006/relationships/hyperlink" Target="javascript:scrollText(-4676450)" TargetMode="External"/><Relationship Id="rId195" Type="http://schemas.openxmlformats.org/officeDocument/2006/relationships/hyperlink" Target="javascript:scrollText(-6819824)" TargetMode="External"/><Relationship Id="rId209" Type="http://schemas.openxmlformats.org/officeDocument/2006/relationships/hyperlink" Target="javascript:scrollText(-4675468)" TargetMode="External"/><Relationship Id="rId416" Type="http://schemas.openxmlformats.org/officeDocument/2006/relationships/hyperlink" Target="javascript:scrollText(-4680302)" TargetMode="External"/><Relationship Id="rId970" Type="http://schemas.openxmlformats.org/officeDocument/2006/relationships/hyperlink" Target="javascript:scrollText(-4700607)" TargetMode="External"/><Relationship Id="rId1046" Type="http://schemas.openxmlformats.org/officeDocument/2006/relationships/hyperlink" Target="javascript:scrollText(-5202917)" TargetMode="External"/><Relationship Id="rId623" Type="http://schemas.openxmlformats.org/officeDocument/2006/relationships/hyperlink" Target="javascript:scrollText(-4682430)" TargetMode="External"/><Relationship Id="rId830" Type="http://schemas.openxmlformats.org/officeDocument/2006/relationships/hyperlink" Target="javascript:scrollText(-4685762)" TargetMode="External"/><Relationship Id="rId928" Type="http://schemas.openxmlformats.org/officeDocument/2006/relationships/hyperlink" Target="javascript:scrollText(-4686846)" TargetMode="External"/><Relationship Id="rId57" Type="http://schemas.openxmlformats.org/officeDocument/2006/relationships/hyperlink" Target="javascript:scrollText(-4675993)" TargetMode="External"/><Relationship Id="rId262" Type="http://schemas.openxmlformats.org/officeDocument/2006/relationships/hyperlink" Target="javascript:scrollText(-4678152)" TargetMode="External"/><Relationship Id="rId567" Type="http://schemas.openxmlformats.org/officeDocument/2006/relationships/hyperlink" Target="javascript:scrollText(-4681609)" TargetMode="External"/><Relationship Id="rId1113" Type="http://schemas.openxmlformats.org/officeDocument/2006/relationships/hyperlink" Target="javascript:scrollText(-4684390)" TargetMode="External"/><Relationship Id="rId1197" Type="http://schemas.openxmlformats.org/officeDocument/2006/relationships/hyperlink" Target="javascript:scrollText(-4688138)" TargetMode="External"/><Relationship Id="rId122" Type="http://schemas.openxmlformats.org/officeDocument/2006/relationships/hyperlink" Target="javascript:scrollText(-4684083)" TargetMode="External"/><Relationship Id="rId774" Type="http://schemas.openxmlformats.org/officeDocument/2006/relationships/hyperlink" Target="javascript:scrollText(-4684431)" TargetMode="External"/><Relationship Id="rId981" Type="http://schemas.openxmlformats.org/officeDocument/2006/relationships/hyperlink" Target="javascript:scrollText(-4687572)" TargetMode="External"/><Relationship Id="rId1057" Type="http://schemas.openxmlformats.org/officeDocument/2006/relationships/hyperlink" Target="javascript:scrollText(-5203011)" TargetMode="External"/><Relationship Id="rId427" Type="http://schemas.openxmlformats.org/officeDocument/2006/relationships/hyperlink" Target="javascript:scrollText(-4680341)" TargetMode="External"/><Relationship Id="rId634" Type="http://schemas.openxmlformats.org/officeDocument/2006/relationships/hyperlink" Target="javascript:scrollText(-4682794)" TargetMode="External"/><Relationship Id="rId841" Type="http://schemas.openxmlformats.org/officeDocument/2006/relationships/hyperlink" Target="javascript:scrollText(-4685644)" TargetMode="External"/><Relationship Id="rId273" Type="http://schemas.openxmlformats.org/officeDocument/2006/relationships/hyperlink" Target="javascript:scrollText(-4678206)" TargetMode="External"/><Relationship Id="rId480" Type="http://schemas.openxmlformats.org/officeDocument/2006/relationships/hyperlink" Target="javascript:scrollText(-4680063)" TargetMode="External"/><Relationship Id="rId701" Type="http://schemas.openxmlformats.org/officeDocument/2006/relationships/hyperlink" Target="javascript:scrollText(-5201415)" TargetMode="External"/><Relationship Id="rId939" Type="http://schemas.openxmlformats.org/officeDocument/2006/relationships/hyperlink" Target="javascript:scrollText(-4687256)" TargetMode="External"/><Relationship Id="rId1124" Type="http://schemas.openxmlformats.org/officeDocument/2006/relationships/hyperlink" Target="javascript:scrollText(-4684202)" TargetMode="External"/><Relationship Id="rId68" Type="http://schemas.openxmlformats.org/officeDocument/2006/relationships/hyperlink" Target="javascript:scrollText(-4676010)" TargetMode="External"/><Relationship Id="rId133" Type="http://schemas.openxmlformats.org/officeDocument/2006/relationships/hyperlink" Target="javascript:scrollText(-4676866)" TargetMode="External"/><Relationship Id="rId340" Type="http://schemas.openxmlformats.org/officeDocument/2006/relationships/hyperlink" Target="javascript:scrollText(-4679340)" TargetMode="External"/><Relationship Id="rId578" Type="http://schemas.openxmlformats.org/officeDocument/2006/relationships/hyperlink" Target="javascript:scrollText(-4681712)" TargetMode="External"/><Relationship Id="rId785" Type="http://schemas.openxmlformats.org/officeDocument/2006/relationships/hyperlink" Target="javascript:scrollText(-4684718)" TargetMode="External"/><Relationship Id="rId992" Type="http://schemas.openxmlformats.org/officeDocument/2006/relationships/hyperlink" Target="javascript:scrollText(-4687639)" TargetMode="External"/><Relationship Id="rId200" Type="http://schemas.openxmlformats.org/officeDocument/2006/relationships/hyperlink" Target="javascript:scrollText(-6341702)" TargetMode="External"/><Relationship Id="rId438" Type="http://schemas.openxmlformats.org/officeDocument/2006/relationships/hyperlink" Target="javascript:scrollText(-4680445)" TargetMode="External"/><Relationship Id="rId645" Type="http://schemas.openxmlformats.org/officeDocument/2006/relationships/hyperlink" Target="javascript:scrollText(-4682828)" TargetMode="External"/><Relationship Id="rId852" Type="http://schemas.openxmlformats.org/officeDocument/2006/relationships/hyperlink" Target="javascript:scrollText(-4685687)" TargetMode="External"/><Relationship Id="rId1068" Type="http://schemas.openxmlformats.org/officeDocument/2006/relationships/hyperlink" Target="http://lex.uz/docs/4674902" TargetMode="External"/><Relationship Id="rId284" Type="http://schemas.openxmlformats.org/officeDocument/2006/relationships/hyperlink" Target="javascript:scrollText(-4677707)" TargetMode="External"/><Relationship Id="rId491" Type="http://schemas.openxmlformats.org/officeDocument/2006/relationships/hyperlink" Target="javascript:scrollText(-4679388)" TargetMode="External"/><Relationship Id="rId505" Type="http://schemas.openxmlformats.org/officeDocument/2006/relationships/hyperlink" Target="javascript:scrollText(-4680695)" TargetMode="External"/><Relationship Id="rId712" Type="http://schemas.openxmlformats.org/officeDocument/2006/relationships/hyperlink" Target="javascript:scrollText(-4685977)" TargetMode="External"/><Relationship Id="rId1135" Type="http://schemas.openxmlformats.org/officeDocument/2006/relationships/hyperlink" Target="javascript:scrollText(-4684238)" TargetMode="External"/><Relationship Id="rId79" Type="http://schemas.openxmlformats.org/officeDocument/2006/relationships/hyperlink" Target="javascript:scrollText(-4676213)" TargetMode="External"/><Relationship Id="rId144" Type="http://schemas.openxmlformats.org/officeDocument/2006/relationships/hyperlink" Target="javascript:scrollText(-4676940)" TargetMode="External"/><Relationship Id="rId589" Type="http://schemas.openxmlformats.org/officeDocument/2006/relationships/hyperlink" Target="javascript:scrollText(-4682828)" TargetMode="External"/><Relationship Id="rId796" Type="http://schemas.openxmlformats.org/officeDocument/2006/relationships/hyperlink" Target="javascript:scrollText(-4682835)" TargetMode="External"/><Relationship Id="rId1202" Type="http://schemas.openxmlformats.org/officeDocument/2006/relationships/hyperlink" Target="javascript:scrollText(-5997661)" TargetMode="External"/><Relationship Id="rId351" Type="http://schemas.openxmlformats.org/officeDocument/2006/relationships/hyperlink" Target="javascript:scrollText(-4681507)" TargetMode="External"/><Relationship Id="rId449" Type="http://schemas.openxmlformats.org/officeDocument/2006/relationships/hyperlink" Target="javascript:scrollText(-4680497)" TargetMode="External"/><Relationship Id="rId656" Type="http://schemas.openxmlformats.org/officeDocument/2006/relationships/hyperlink" Target="javascript:scrollText(-4682794)" TargetMode="External"/><Relationship Id="rId863" Type="http://schemas.openxmlformats.org/officeDocument/2006/relationships/hyperlink" Target="javascript:scrollText(-4685732)" TargetMode="External"/><Relationship Id="rId1079" Type="http://schemas.openxmlformats.org/officeDocument/2006/relationships/hyperlink" Target="javascript:scrollText(-5809691)" TargetMode="External"/><Relationship Id="rId211" Type="http://schemas.openxmlformats.org/officeDocument/2006/relationships/hyperlink" Target="javascript:scrollText(-4677493)" TargetMode="External"/><Relationship Id="rId295" Type="http://schemas.openxmlformats.org/officeDocument/2006/relationships/hyperlink" Target="javascript:scrollText(-4678379)" TargetMode="External"/><Relationship Id="rId309" Type="http://schemas.openxmlformats.org/officeDocument/2006/relationships/hyperlink" Target="javascript:scrollText(-4678481)" TargetMode="External"/><Relationship Id="rId516" Type="http://schemas.openxmlformats.org/officeDocument/2006/relationships/hyperlink" Target="javascript:scrollText(-4681032)" TargetMode="External"/><Relationship Id="rId1146" Type="http://schemas.openxmlformats.org/officeDocument/2006/relationships/hyperlink" Target="javascript:scrollText(-4689117)" TargetMode="External"/><Relationship Id="rId723" Type="http://schemas.openxmlformats.org/officeDocument/2006/relationships/hyperlink" Target="javascript:scrollText(-4684792)" TargetMode="External"/><Relationship Id="rId930" Type="http://schemas.openxmlformats.org/officeDocument/2006/relationships/hyperlink" Target="javascript:scrollText(-4686817)" TargetMode="External"/><Relationship Id="rId1006" Type="http://schemas.openxmlformats.org/officeDocument/2006/relationships/hyperlink" Target="javascript:scrollText(-4687635)" TargetMode="External"/><Relationship Id="rId155" Type="http://schemas.openxmlformats.org/officeDocument/2006/relationships/hyperlink" Target="javascript:scrollText(-4677281)" TargetMode="External"/><Relationship Id="rId362" Type="http://schemas.openxmlformats.org/officeDocument/2006/relationships/hyperlink" Target="javascript:scrollText(-4679769)" TargetMode="External"/><Relationship Id="rId222" Type="http://schemas.openxmlformats.org/officeDocument/2006/relationships/hyperlink" Target="javascript:scrollText(-4678204)" TargetMode="External"/><Relationship Id="rId667" Type="http://schemas.openxmlformats.org/officeDocument/2006/relationships/hyperlink" Target="javascript:scrollText(-4683308)" TargetMode="External"/><Relationship Id="rId874" Type="http://schemas.openxmlformats.org/officeDocument/2006/relationships/hyperlink" Target="javascript:scrollText(-4685783)" TargetMode="External"/><Relationship Id="rId17" Type="http://schemas.openxmlformats.org/officeDocument/2006/relationships/hyperlink" Target="javascript:scrollText(-4675689)" TargetMode="External"/><Relationship Id="rId527" Type="http://schemas.openxmlformats.org/officeDocument/2006/relationships/hyperlink" Target="javascript:scrollText(-4681090)" TargetMode="External"/><Relationship Id="rId734" Type="http://schemas.openxmlformats.org/officeDocument/2006/relationships/hyperlink" Target="javascript:scrollText(-4684194)" TargetMode="External"/><Relationship Id="rId941" Type="http://schemas.openxmlformats.org/officeDocument/2006/relationships/hyperlink" Target="javascript:scrollText(-4687014)" TargetMode="External"/><Relationship Id="rId1157" Type="http://schemas.openxmlformats.org/officeDocument/2006/relationships/hyperlink" Target="javascript:scrollText(-4688112)" TargetMode="External"/><Relationship Id="rId70" Type="http://schemas.openxmlformats.org/officeDocument/2006/relationships/hyperlink" Target="javascript:scrollText(-4676003)" TargetMode="External"/><Relationship Id="rId166" Type="http://schemas.openxmlformats.org/officeDocument/2006/relationships/hyperlink" Target="javascript:scrollText(-4677324)" TargetMode="External"/><Relationship Id="rId373" Type="http://schemas.openxmlformats.org/officeDocument/2006/relationships/hyperlink" Target="javascript:scrollText(-4679900)" TargetMode="External"/><Relationship Id="rId580" Type="http://schemas.openxmlformats.org/officeDocument/2006/relationships/hyperlink" Target="javascript:scrollText(-4684860)" TargetMode="External"/><Relationship Id="rId801" Type="http://schemas.openxmlformats.org/officeDocument/2006/relationships/hyperlink" Target="javascript:scrollText(-4683325)" TargetMode="External"/><Relationship Id="rId1017" Type="http://schemas.openxmlformats.org/officeDocument/2006/relationships/hyperlink" Target="javascript:scrollText(-5202012)" TargetMode="External"/><Relationship Id="rId1" Type="http://schemas.openxmlformats.org/officeDocument/2006/relationships/styles" Target="styles.xml"/><Relationship Id="rId233" Type="http://schemas.openxmlformats.org/officeDocument/2006/relationships/hyperlink" Target="javascript:scrollText(-4677777)" TargetMode="External"/><Relationship Id="rId440" Type="http://schemas.openxmlformats.org/officeDocument/2006/relationships/hyperlink" Target="javascript:scrollText(-4680445)" TargetMode="External"/><Relationship Id="rId678" Type="http://schemas.openxmlformats.org/officeDocument/2006/relationships/hyperlink" Target="javascript:scrollText(-4682416)" TargetMode="External"/><Relationship Id="rId885" Type="http://schemas.openxmlformats.org/officeDocument/2006/relationships/hyperlink" Target="javascript:scrollText(-4686752)" TargetMode="External"/><Relationship Id="rId1070" Type="http://schemas.openxmlformats.org/officeDocument/2006/relationships/hyperlink" Target="javascript:scrollText(-6343095)" TargetMode="External"/><Relationship Id="rId28" Type="http://schemas.openxmlformats.org/officeDocument/2006/relationships/hyperlink" Target="javascript:scrollText(-4675824)" TargetMode="External"/><Relationship Id="rId300" Type="http://schemas.openxmlformats.org/officeDocument/2006/relationships/hyperlink" Target="javascript:scrollText(-4678379)" TargetMode="External"/><Relationship Id="rId538" Type="http://schemas.openxmlformats.org/officeDocument/2006/relationships/hyperlink" Target="javascript:scrollText(-4681173)" TargetMode="External"/><Relationship Id="rId745" Type="http://schemas.openxmlformats.org/officeDocument/2006/relationships/hyperlink" Target="javascript:scrollText(-4684390)" TargetMode="External"/><Relationship Id="rId952" Type="http://schemas.openxmlformats.org/officeDocument/2006/relationships/hyperlink" Target="javascript:scrollText(-4685114)" TargetMode="External"/><Relationship Id="rId1168" Type="http://schemas.openxmlformats.org/officeDocument/2006/relationships/hyperlink" Target="javascript:scrollText(-4677328)" TargetMode="External"/><Relationship Id="rId81" Type="http://schemas.openxmlformats.org/officeDocument/2006/relationships/hyperlink" Target="javascript:scrollText(-4676238)" TargetMode="External"/><Relationship Id="rId177" Type="http://schemas.openxmlformats.org/officeDocument/2006/relationships/hyperlink" Target="javascript:scrollText(-4677376)" TargetMode="External"/><Relationship Id="rId384" Type="http://schemas.openxmlformats.org/officeDocument/2006/relationships/hyperlink" Target="javascript:scrollText(-4680017)" TargetMode="External"/><Relationship Id="rId591" Type="http://schemas.openxmlformats.org/officeDocument/2006/relationships/hyperlink" Target="javascript:scrollText(-4681933)" TargetMode="External"/><Relationship Id="rId605" Type="http://schemas.openxmlformats.org/officeDocument/2006/relationships/hyperlink" Target="javascript:scrollText(-4682224)" TargetMode="External"/><Relationship Id="rId812" Type="http://schemas.openxmlformats.org/officeDocument/2006/relationships/hyperlink" Target="javascript:scrollText(-4684709)" TargetMode="External"/><Relationship Id="rId1028" Type="http://schemas.openxmlformats.org/officeDocument/2006/relationships/hyperlink" Target="javascript:scrollText(-4687753)" TargetMode="External"/><Relationship Id="rId244" Type="http://schemas.openxmlformats.org/officeDocument/2006/relationships/hyperlink" Target="javascript:scrollText(-4678247)" TargetMode="External"/><Relationship Id="rId689" Type="http://schemas.openxmlformats.org/officeDocument/2006/relationships/hyperlink" Target="javascript:scrollText(-4683535)" TargetMode="External"/><Relationship Id="rId896" Type="http://schemas.openxmlformats.org/officeDocument/2006/relationships/hyperlink" Target="javascript:scrollText(-4686379)" TargetMode="External"/><Relationship Id="rId1081" Type="http://schemas.openxmlformats.org/officeDocument/2006/relationships/hyperlink" Target="javascript:scrollText(-4687028)" TargetMode="External"/><Relationship Id="rId39" Type="http://schemas.openxmlformats.org/officeDocument/2006/relationships/hyperlink" Target="javascript:scrollText(-4678980)" TargetMode="External"/><Relationship Id="rId451" Type="http://schemas.openxmlformats.org/officeDocument/2006/relationships/hyperlink" Target="javascript:scrollText(-4680383)" TargetMode="External"/><Relationship Id="rId549" Type="http://schemas.openxmlformats.org/officeDocument/2006/relationships/hyperlink" Target="javascript:scrollText(-4681245)" TargetMode="External"/><Relationship Id="rId756" Type="http://schemas.openxmlformats.org/officeDocument/2006/relationships/hyperlink" Target="javascript:scrollText(-4684431)" TargetMode="External"/><Relationship Id="rId1179" Type="http://schemas.openxmlformats.org/officeDocument/2006/relationships/hyperlink" Target="javascript:scrollText(-4688003)" TargetMode="External"/><Relationship Id="rId104" Type="http://schemas.openxmlformats.org/officeDocument/2006/relationships/hyperlink" Target="javascript:scrollText(-4676647)" TargetMode="External"/><Relationship Id="rId188" Type="http://schemas.openxmlformats.org/officeDocument/2006/relationships/hyperlink" Target="javascript:scrollText(-4677395)" TargetMode="External"/><Relationship Id="rId311" Type="http://schemas.openxmlformats.org/officeDocument/2006/relationships/hyperlink" Target="javascript:scrollText(-4676603)" TargetMode="External"/><Relationship Id="rId395" Type="http://schemas.openxmlformats.org/officeDocument/2006/relationships/hyperlink" Target="javascript:scrollText(-4680068)" TargetMode="External"/><Relationship Id="rId409" Type="http://schemas.openxmlformats.org/officeDocument/2006/relationships/hyperlink" Target="javascript:scrollText(-4680097)" TargetMode="External"/><Relationship Id="rId963" Type="http://schemas.openxmlformats.org/officeDocument/2006/relationships/hyperlink" Target="javascript:scrollText(-4687407)" TargetMode="External"/><Relationship Id="rId1039" Type="http://schemas.openxmlformats.org/officeDocument/2006/relationships/hyperlink" Target="javascript:scrollText(-4687903)" TargetMode="External"/><Relationship Id="rId92" Type="http://schemas.openxmlformats.org/officeDocument/2006/relationships/hyperlink" Target="javascript:scrollText(-4676476)" TargetMode="External"/><Relationship Id="rId616" Type="http://schemas.openxmlformats.org/officeDocument/2006/relationships/hyperlink" Target="javascript:scrollText(-4682402)" TargetMode="External"/><Relationship Id="rId823" Type="http://schemas.openxmlformats.org/officeDocument/2006/relationships/hyperlink" Target="javascript:scrollText(-4685114)" TargetMode="External"/><Relationship Id="rId255" Type="http://schemas.openxmlformats.org/officeDocument/2006/relationships/hyperlink" Target="javascript:scrollText(-4677995)" TargetMode="External"/><Relationship Id="rId462" Type="http://schemas.openxmlformats.org/officeDocument/2006/relationships/hyperlink" Target="javascript:scrollText(-4680383)" TargetMode="External"/><Relationship Id="rId1092" Type="http://schemas.openxmlformats.org/officeDocument/2006/relationships/hyperlink" Target="javascript:scrollText(-5809797)" TargetMode="External"/><Relationship Id="rId1106" Type="http://schemas.openxmlformats.org/officeDocument/2006/relationships/hyperlink" Target="javascript:scrollText(-4681748)" TargetMode="External"/><Relationship Id="rId115" Type="http://schemas.openxmlformats.org/officeDocument/2006/relationships/hyperlink" Target="javascript:scrollText(-4676704)" TargetMode="External"/><Relationship Id="rId322" Type="http://schemas.openxmlformats.org/officeDocument/2006/relationships/hyperlink" Target="javascript:scrollText(-4679073)" TargetMode="External"/><Relationship Id="rId767" Type="http://schemas.openxmlformats.org/officeDocument/2006/relationships/hyperlink" Target="javascript:scrollText(-4684634)" TargetMode="External"/><Relationship Id="rId974" Type="http://schemas.openxmlformats.org/officeDocument/2006/relationships/hyperlink" Target="javascript:scrollText(-4686201)" TargetMode="External"/><Relationship Id="rId199" Type="http://schemas.openxmlformats.org/officeDocument/2006/relationships/hyperlink" Target="http://lex.uz/docs/4674902" TargetMode="External"/><Relationship Id="rId627" Type="http://schemas.openxmlformats.org/officeDocument/2006/relationships/hyperlink" Target="javascript:scrollText(-4682580)" TargetMode="External"/><Relationship Id="rId834" Type="http://schemas.openxmlformats.org/officeDocument/2006/relationships/hyperlink" Target="javascript:scrollText(-4676188)" TargetMode="External"/><Relationship Id="rId266" Type="http://schemas.openxmlformats.org/officeDocument/2006/relationships/hyperlink" Target="javascript:scrollText(-4678227)" TargetMode="External"/><Relationship Id="rId473" Type="http://schemas.openxmlformats.org/officeDocument/2006/relationships/hyperlink" Target="javascript:scrollText(-4680688)" TargetMode="External"/><Relationship Id="rId680" Type="http://schemas.openxmlformats.org/officeDocument/2006/relationships/hyperlink" Target="javascript:scrollText(-4683332)" TargetMode="External"/><Relationship Id="rId901" Type="http://schemas.openxmlformats.org/officeDocument/2006/relationships/hyperlink" Target="javascript:scrollText(-4686712)" TargetMode="External"/><Relationship Id="rId1117" Type="http://schemas.openxmlformats.org/officeDocument/2006/relationships/hyperlink" Target="javascript:scrollText(-4688991)" TargetMode="External"/><Relationship Id="rId30" Type="http://schemas.openxmlformats.org/officeDocument/2006/relationships/hyperlink" Target="javascript:scrollText(-4675835)" TargetMode="External"/><Relationship Id="rId126" Type="http://schemas.openxmlformats.org/officeDocument/2006/relationships/hyperlink" Target="javascript:scrollText(-4676458)" TargetMode="External"/><Relationship Id="rId333" Type="http://schemas.openxmlformats.org/officeDocument/2006/relationships/hyperlink" Target="javascript:scrollText(-4679117)" TargetMode="External"/><Relationship Id="rId540" Type="http://schemas.openxmlformats.org/officeDocument/2006/relationships/hyperlink" Target="javascript:scrollText(-4681186)" TargetMode="External"/><Relationship Id="rId778" Type="http://schemas.openxmlformats.org/officeDocument/2006/relationships/hyperlink" Target="javascript:scrollText(-5807937)" TargetMode="External"/><Relationship Id="rId985" Type="http://schemas.openxmlformats.org/officeDocument/2006/relationships/hyperlink" Target="javascript:scrollText(-4687284)" TargetMode="External"/><Relationship Id="rId1170" Type="http://schemas.openxmlformats.org/officeDocument/2006/relationships/hyperlink" Target="javascript:scrollText(-5136128)" TargetMode="External"/><Relationship Id="rId638" Type="http://schemas.openxmlformats.org/officeDocument/2006/relationships/hyperlink" Target="javascript:scrollText(-5807010)" TargetMode="External"/><Relationship Id="rId845" Type="http://schemas.openxmlformats.org/officeDocument/2006/relationships/hyperlink" Target="javascript:scrollText(-4685645)" TargetMode="External"/><Relationship Id="rId1030" Type="http://schemas.openxmlformats.org/officeDocument/2006/relationships/hyperlink" Target="javascript:scrollText(-4687805)" TargetMode="External"/><Relationship Id="rId277" Type="http://schemas.openxmlformats.org/officeDocument/2006/relationships/hyperlink" Target="javascript:scrollText(-4678227)" TargetMode="External"/><Relationship Id="rId400" Type="http://schemas.openxmlformats.org/officeDocument/2006/relationships/hyperlink" Target="javascript:scrollText(-4680333)" TargetMode="External"/><Relationship Id="rId484" Type="http://schemas.openxmlformats.org/officeDocument/2006/relationships/hyperlink" Target="javascript:scrollText(-4679505)" TargetMode="External"/><Relationship Id="rId705" Type="http://schemas.openxmlformats.org/officeDocument/2006/relationships/hyperlink" Target="javascript:scrollText(-4684069)" TargetMode="External"/><Relationship Id="rId1128" Type="http://schemas.openxmlformats.org/officeDocument/2006/relationships/hyperlink" Target="javascript:scrollText(-4684217)" TargetMode="External"/><Relationship Id="rId137" Type="http://schemas.openxmlformats.org/officeDocument/2006/relationships/hyperlink" Target="javascript:scrollText(-4676871)" TargetMode="External"/><Relationship Id="rId344" Type="http://schemas.openxmlformats.org/officeDocument/2006/relationships/hyperlink" Target="javascript:scrollText(-4679395)" TargetMode="External"/><Relationship Id="rId691" Type="http://schemas.openxmlformats.org/officeDocument/2006/relationships/hyperlink" Target="javascript:scrollText(-4683535)" TargetMode="External"/><Relationship Id="rId789" Type="http://schemas.openxmlformats.org/officeDocument/2006/relationships/hyperlink" Target="javascript:scrollText(-4684725)" TargetMode="External"/><Relationship Id="rId912" Type="http://schemas.openxmlformats.org/officeDocument/2006/relationships/hyperlink" Target="javascript:scrollText(-4686552)" TargetMode="External"/><Relationship Id="rId996" Type="http://schemas.openxmlformats.org/officeDocument/2006/relationships/hyperlink" Target="javascript:scrollText(-4687573)" TargetMode="External"/><Relationship Id="rId41" Type="http://schemas.openxmlformats.org/officeDocument/2006/relationships/hyperlink" Target="javascript:scrollText(-4675803)" TargetMode="External"/><Relationship Id="rId551" Type="http://schemas.openxmlformats.org/officeDocument/2006/relationships/hyperlink" Target="javascript:scrollText(-4681507)" TargetMode="External"/><Relationship Id="rId649" Type="http://schemas.openxmlformats.org/officeDocument/2006/relationships/hyperlink" Target="javascript:scrollText(-4682828)" TargetMode="External"/><Relationship Id="rId856" Type="http://schemas.openxmlformats.org/officeDocument/2006/relationships/hyperlink" Target="javascript:scrollText(-4685717)" TargetMode="External"/><Relationship Id="rId1181" Type="http://schemas.openxmlformats.org/officeDocument/2006/relationships/hyperlink" Target="javascript:scrollText(-4688678)" TargetMode="External"/><Relationship Id="rId190" Type="http://schemas.openxmlformats.org/officeDocument/2006/relationships/hyperlink" Target="javascript:scrollText(-4675466)" TargetMode="External"/><Relationship Id="rId204" Type="http://schemas.openxmlformats.org/officeDocument/2006/relationships/hyperlink" Target="javascript:scrollText(-4677504)" TargetMode="External"/><Relationship Id="rId288" Type="http://schemas.openxmlformats.org/officeDocument/2006/relationships/hyperlink" Target="javascript:scrollText(-4678422)" TargetMode="External"/><Relationship Id="rId411" Type="http://schemas.openxmlformats.org/officeDocument/2006/relationships/hyperlink" Target="javascript:scrollText(-4680072)" TargetMode="External"/><Relationship Id="rId509" Type="http://schemas.openxmlformats.org/officeDocument/2006/relationships/hyperlink" Target="javascript:scrollText(-4681026)" TargetMode="External"/><Relationship Id="rId1041" Type="http://schemas.openxmlformats.org/officeDocument/2006/relationships/hyperlink" Target="javascript:scrollText(-4688035)" TargetMode="External"/><Relationship Id="rId1139" Type="http://schemas.openxmlformats.org/officeDocument/2006/relationships/hyperlink" Target="javascript:scrollText(-4689084)" TargetMode="External"/><Relationship Id="rId495" Type="http://schemas.openxmlformats.org/officeDocument/2006/relationships/hyperlink" Target="javascript:scrollText(-4679633)" TargetMode="External"/><Relationship Id="rId716" Type="http://schemas.openxmlformats.org/officeDocument/2006/relationships/hyperlink" Target="javascript:scrollText(-4685640)" TargetMode="External"/><Relationship Id="rId923" Type="http://schemas.openxmlformats.org/officeDocument/2006/relationships/hyperlink" Target="javascript:scrollText(-4684151)" TargetMode="External"/><Relationship Id="rId52" Type="http://schemas.openxmlformats.org/officeDocument/2006/relationships/hyperlink" Target="javascript:scrollText(-4675891)" TargetMode="External"/><Relationship Id="rId148" Type="http://schemas.openxmlformats.org/officeDocument/2006/relationships/hyperlink" Target="javascript:scrollText(-4677033)" TargetMode="External"/><Relationship Id="rId355" Type="http://schemas.openxmlformats.org/officeDocument/2006/relationships/hyperlink" Target="javascript:scrollText(-4679621)" TargetMode="External"/><Relationship Id="rId562" Type="http://schemas.openxmlformats.org/officeDocument/2006/relationships/hyperlink" Target="javascript:scrollText(-4681550)" TargetMode="External"/><Relationship Id="rId1192" Type="http://schemas.openxmlformats.org/officeDocument/2006/relationships/hyperlink" Target="javascript:scrollText(-4682601)" TargetMode="External"/><Relationship Id="rId1206" Type="http://schemas.openxmlformats.org/officeDocument/2006/relationships/hyperlink" Target="javascript:scrollText(-6136472)" TargetMode="External"/><Relationship Id="rId215" Type="http://schemas.openxmlformats.org/officeDocument/2006/relationships/hyperlink" Target="javascript:scrollText(-5467194)" TargetMode="External"/><Relationship Id="rId422" Type="http://schemas.openxmlformats.org/officeDocument/2006/relationships/hyperlink" Target="javascript:scrollText(-4680463)" TargetMode="External"/><Relationship Id="rId867" Type="http://schemas.openxmlformats.org/officeDocument/2006/relationships/hyperlink" Target="javascript:scrollText(-4685961)" TargetMode="External"/><Relationship Id="rId1052" Type="http://schemas.openxmlformats.org/officeDocument/2006/relationships/hyperlink" Target="javascript:scrollText(-4688478)" TargetMode="External"/><Relationship Id="rId299" Type="http://schemas.openxmlformats.org/officeDocument/2006/relationships/hyperlink" Target="javascript:scrollText(-4678379)" TargetMode="External"/><Relationship Id="rId727" Type="http://schemas.openxmlformats.org/officeDocument/2006/relationships/hyperlink" Target="javascript:scrollText(-4684913)" TargetMode="External"/><Relationship Id="rId934" Type="http://schemas.openxmlformats.org/officeDocument/2006/relationships/hyperlink" Target="javascript:scrollText(-4681121)" TargetMode="External"/><Relationship Id="rId63" Type="http://schemas.openxmlformats.org/officeDocument/2006/relationships/hyperlink" Target="javascript:scrollText(-4675910)" TargetMode="External"/><Relationship Id="rId159" Type="http://schemas.openxmlformats.org/officeDocument/2006/relationships/hyperlink" Target="javascript:scrollText(-4677134)" TargetMode="External"/><Relationship Id="rId366" Type="http://schemas.openxmlformats.org/officeDocument/2006/relationships/hyperlink" Target="javascript:scrollText(-4677842)" TargetMode="External"/><Relationship Id="rId573" Type="http://schemas.openxmlformats.org/officeDocument/2006/relationships/hyperlink" Target="javascript:scrollText(-4679852)" TargetMode="External"/><Relationship Id="rId780" Type="http://schemas.openxmlformats.org/officeDocument/2006/relationships/hyperlink" Target="javascript:scrollText(-4684710)" TargetMode="External"/><Relationship Id="rId226" Type="http://schemas.openxmlformats.org/officeDocument/2006/relationships/hyperlink" Target="javascript:scrollText(-4677736)" TargetMode="External"/><Relationship Id="rId433" Type="http://schemas.openxmlformats.org/officeDocument/2006/relationships/hyperlink" Target="javascript:scrollText(-4680337)" TargetMode="External"/><Relationship Id="rId878" Type="http://schemas.openxmlformats.org/officeDocument/2006/relationships/hyperlink" Target="javascript:scrollText(-4687419)" TargetMode="External"/><Relationship Id="rId1063" Type="http://schemas.openxmlformats.org/officeDocument/2006/relationships/hyperlink" Target="javascript:scrollText(-7521150)" TargetMode="External"/><Relationship Id="rId640" Type="http://schemas.openxmlformats.org/officeDocument/2006/relationships/hyperlink" Target="javascript:scrollText(-4682766)" TargetMode="External"/><Relationship Id="rId738" Type="http://schemas.openxmlformats.org/officeDocument/2006/relationships/hyperlink" Target="javascript:scrollText(-5808206)" TargetMode="External"/><Relationship Id="rId945" Type="http://schemas.openxmlformats.org/officeDocument/2006/relationships/hyperlink" Target="javascript:scrollText(-4687242)" TargetMode="External"/><Relationship Id="rId74" Type="http://schemas.openxmlformats.org/officeDocument/2006/relationships/hyperlink" Target="javascript:scrollText(-4676069)" TargetMode="External"/><Relationship Id="rId377" Type="http://schemas.openxmlformats.org/officeDocument/2006/relationships/hyperlink" Target="javascript:scrollText(-4679922)" TargetMode="External"/><Relationship Id="rId500" Type="http://schemas.openxmlformats.org/officeDocument/2006/relationships/hyperlink" Target="javascript:scrollText(-4680934)" TargetMode="External"/><Relationship Id="rId584" Type="http://schemas.openxmlformats.org/officeDocument/2006/relationships/hyperlink" Target="javascript:scrollText(-4681902)" TargetMode="External"/><Relationship Id="rId805" Type="http://schemas.openxmlformats.org/officeDocument/2006/relationships/hyperlink" Target="javascript:scrollText(-4687242)" TargetMode="External"/><Relationship Id="rId1130" Type="http://schemas.openxmlformats.org/officeDocument/2006/relationships/hyperlink" Target="javascript:scrollText(-4684220)" TargetMode="External"/><Relationship Id="rId5" Type="http://schemas.openxmlformats.org/officeDocument/2006/relationships/hyperlink" Target="javascript:scrollText(-5472989)" TargetMode="External"/><Relationship Id="rId237" Type="http://schemas.openxmlformats.org/officeDocument/2006/relationships/hyperlink" Target="javascript:scrollText(-4677773)" TargetMode="External"/><Relationship Id="rId791" Type="http://schemas.openxmlformats.org/officeDocument/2006/relationships/hyperlink" Target="javascript:scrollText(-6342190)" TargetMode="External"/><Relationship Id="rId889" Type="http://schemas.openxmlformats.org/officeDocument/2006/relationships/hyperlink" Target="javascript:scrollText(-4685881)" TargetMode="External"/><Relationship Id="rId1074" Type="http://schemas.openxmlformats.org/officeDocument/2006/relationships/hyperlink" Target="javascript:scrollText(-5809520)" TargetMode="External"/><Relationship Id="rId444" Type="http://schemas.openxmlformats.org/officeDocument/2006/relationships/hyperlink" Target="javascript:scrollText(-4680369)" TargetMode="External"/><Relationship Id="rId651" Type="http://schemas.openxmlformats.org/officeDocument/2006/relationships/hyperlink" Target="javascript:scrollText(-4682801)" TargetMode="External"/><Relationship Id="rId749" Type="http://schemas.openxmlformats.org/officeDocument/2006/relationships/hyperlink" Target="javascript:scrollText(-4682601)" TargetMode="External"/><Relationship Id="rId290" Type="http://schemas.openxmlformats.org/officeDocument/2006/relationships/hyperlink" Target="javascript:scrollText(-4678247)" TargetMode="External"/><Relationship Id="rId304" Type="http://schemas.openxmlformats.org/officeDocument/2006/relationships/hyperlink" Target="javascript:scrollText(-4678449)" TargetMode="External"/><Relationship Id="rId388" Type="http://schemas.openxmlformats.org/officeDocument/2006/relationships/hyperlink" Target="javascript:scrollText(-4680036)" TargetMode="External"/><Relationship Id="rId511" Type="http://schemas.openxmlformats.org/officeDocument/2006/relationships/hyperlink" Target="javascript:scrollText(-4685775)" TargetMode="External"/><Relationship Id="rId609" Type="http://schemas.openxmlformats.org/officeDocument/2006/relationships/hyperlink" Target="javascript:scrollText(-4682323)" TargetMode="External"/><Relationship Id="rId956" Type="http://schemas.openxmlformats.org/officeDocument/2006/relationships/hyperlink" Target="javascript:scrollText(-4686966)" TargetMode="External"/><Relationship Id="rId1141" Type="http://schemas.openxmlformats.org/officeDocument/2006/relationships/hyperlink" Target="javascript:scrollText(-4689102)" TargetMode="External"/><Relationship Id="rId85" Type="http://schemas.openxmlformats.org/officeDocument/2006/relationships/hyperlink" Target="javascript:scrollText(-4678935)" TargetMode="External"/><Relationship Id="rId150" Type="http://schemas.openxmlformats.org/officeDocument/2006/relationships/hyperlink" Target="javascript:scrollText(-4677055)" TargetMode="External"/><Relationship Id="rId595" Type="http://schemas.openxmlformats.org/officeDocument/2006/relationships/hyperlink" Target="javascript:scrollText(-4680011)" TargetMode="External"/><Relationship Id="rId816" Type="http://schemas.openxmlformats.org/officeDocument/2006/relationships/hyperlink" Target="javascript:scrollText(-4684425)" TargetMode="External"/><Relationship Id="rId1001" Type="http://schemas.openxmlformats.org/officeDocument/2006/relationships/hyperlink" Target="javascript:scrollText(-4687020)" TargetMode="External"/><Relationship Id="rId248" Type="http://schemas.openxmlformats.org/officeDocument/2006/relationships/hyperlink" Target="javascript:scrollText(-4677947)" TargetMode="External"/><Relationship Id="rId455" Type="http://schemas.openxmlformats.org/officeDocument/2006/relationships/hyperlink" Target="javascript:scrollText(-4680383)" TargetMode="External"/><Relationship Id="rId662" Type="http://schemas.openxmlformats.org/officeDocument/2006/relationships/hyperlink" Target="javascript:scrollText(-4682668)" TargetMode="External"/><Relationship Id="rId1085" Type="http://schemas.openxmlformats.org/officeDocument/2006/relationships/hyperlink" Target="javascript:scrollText(-5809699)" TargetMode="External"/><Relationship Id="rId12" Type="http://schemas.openxmlformats.org/officeDocument/2006/relationships/hyperlink" Target="javascript:scrollText(-7705548)" TargetMode="External"/><Relationship Id="rId108" Type="http://schemas.openxmlformats.org/officeDocument/2006/relationships/hyperlink" Target="javascript:scrollText(-4676647)" TargetMode="External"/><Relationship Id="rId315" Type="http://schemas.openxmlformats.org/officeDocument/2006/relationships/hyperlink" Target="javascript:scrollText(-4678962)" TargetMode="External"/><Relationship Id="rId522" Type="http://schemas.openxmlformats.org/officeDocument/2006/relationships/hyperlink" Target="javascript:scrollText(-4681075)" TargetMode="External"/><Relationship Id="rId967" Type="http://schemas.openxmlformats.org/officeDocument/2006/relationships/hyperlink" Target="javascript:scrollText(-4687545)" TargetMode="External"/><Relationship Id="rId1152" Type="http://schemas.openxmlformats.org/officeDocument/2006/relationships/hyperlink" Target="javascript:scrollText(-4686918)" TargetMode="External"/><Relationship Id="rId96" Type="http://schemas.openxmlformats.org/officeDocument/2006/relationships/hyperlink" Target="javascript:scrollText(-4676476)" TargetMode="External"/><Relationship Id="rId161" Type="http://schemas.openxmlformats.org/officeDocument/2006/relationships/hyperlink" Target="javascript:scrollText(-4677246)" TargetMode="External"/><Relationship Id="rId399" Type="http://schemas.openxmlformats.org/officeDocument/2006/relationships/hyperlink" Target="javascript:scrollText(-4680333)" TargetMode="External"/><Relationship Id="rId827" Type="http://schemas.openxmlformats.org/officeDocument/2006/relationships/hyperlink" Target="javascript:scrollText(-4685708)" TargetMode="External"/><Relationship Id="rId1012" Type="http://schemas.openxmlformats.org/officeDocument/2006/relationships/hyperlink" Target="javascript:scrollText(-4687801)" TargetMode="External"/><Relationship Id="rId259" Type="http://schemas.openxmlformats.org/officeDocument/2006/relationships/hyperlink" Target="javascript:scrollText(-4678040)" TargetMode="External"/><Relationship Id="rId466" Type="http://schemas.openxmlformats.org/officeDocument/2006/relationships/hyperlink" Target="javascript:scrollText(-4680015)" TargetMode="External"/><Relationship Id="rId673" Type="http://schemas.openxmlformats.org/officeDocument/2006/relationships/hyperlink" Target="javascript:scrollText(-4682603)" TargetMode="External"/><Relationship Id="rId880" Type="http://schemas.openxmlformats.org/officeDocument/2006/relationships/hyperlink" Target="javascript:scrollText(-4686003)" TargetMode="External"/><Relationship Id="rId1096" Type="http://schemas.openxmlformats.org/officeDocument/2006/relationships/hyperlink" Target="javascript:scrollText(-5809786)" TargetMode="External"/><Relationship Id="rId23" Type="http://schemas.openxmlformats.org/officeDocument/2006/relationships/hyperlink" Target="javascript:scrollText(-4675769)" TargetMode="External"/><Relationship Id="rId119" Type="http://schemas.openxmlformats.org/officeDocument/2006/relationships/hyperlink" Target="javascript:scrollText(-4676944)" TargetMode="External"/><Relationship Id="rId326" Type="http://schemas.openxmlformats.org/officeDocument/2006/relationships/hyperlink" Target="javascript:scrollText(-4679024)" TargetMode="External"/><Relationship Id="rId533" Type="http://schemas.openxmlformats.org/officeDocument/2006/relationships/hyperlink" Target="javascript:scrollText(-4683600)" TargetMode="External"/><Relationship Id="rId978" Type="http://schemas.openxmlformats.org/officeDocument/2006/relationships/hyperlink" Target="javascript:scrollText(-4687242)" TargetMode="External"/><Relationship Id="rId1163" Type="http://schemas.openxmlformats.org/officeDocument/2006/relationships/hyperlink" Target="javascript:scrollText(-4675466)" TargetMode="External"/><Relationship Id="rId740" Type="http://schemas.openxmlformats.org/officeDocument/2006/relationships/hyperlink" Target="javascript:scrollText(-4684287)" TargetMode="External"/><Relationship Id="rId838" Type="http://schemas.openxmlformats.org/officeDocument/2006/relationships/hyperlink" Target="javascript:scrollText(-4685732)" TargetMode="External"/><Relationship Id="rId1023" Type="http://schemas.openxmlformats.org/officeDocument/2006/relationships/hyperlink" Target="javascript:scrollText(-5202012)" TargetMode="External"/><Relationship Id="rId172" Type="http://schemas.openxmlformats.org/officeDocument/2006/relationships/hyperlink" Target="javascript:scrollText(-4677325)" TargetMode="External"/><Relationship Id="rId477" Type="http://schemas.openxmlformats.org/officeDocument/2006/relationships/hyperlink" Target="javascript:scrollText(-4680699)" TargetMode="External"/><Relationship Id="rId600" Type="http://schemas.openxmlformats.org/officeDocument/2006/relationships/hyperlink" Target="javascript:scrollText(-4681862)" TargetMode="External"/><Relationship Id="rId684" Type="http://schemas.openxmlformats.org/officeDocument/2006/relationships/hyperlink" Target="javascript:scrollText(-7227037)" TargetMode="External"/><Relationship Id="rId337" Type="http://schemas.openxmlformats.org/officeDocument/2006/relationships/hyperlink" Target="javascript:scrollText(-4677110)" TargetMode="External"/><Relationship Id="rId891" Type="http://schemas.openxmlformats.org/officeDocument/2006/relationships/hyperlink" Target="javascript:scrollText(-4686180)" TargetMode="External"/><Relationship Id="rId905" Type="http://schemas.openxmlformats.org/officeDocument/2006/relationships/hyperlink" Target="javascript:scrollText(-4686767)" TargetMode="External"/><Relationship Id="rId989" Type="http://schemas.openxmlformats.org/officeDocument/2006/relationships/hyperlink" Target="javascript:scrollText(-4687523)" TargetMode="External"/><Relationship Id="rId34" Type="http://schemas.openxmlformats.org/officeDocument/2006/relationships/hyperlink" Target="javascript:scrollText(-4675870)" TargetMode="External"/><Relationship Id="rId544" Type="http://schemas.openxmlformats.org/officeDocument/2006/relationships/hyperlink" Target="javascript:scrollText(-4681194)" TargetMode="External"/><Relationship Id="rId751" Type="http://schemas.openxmlformats.org/officeDocument/2006/relationships/hyperlink" Target="javascript:scrollText(-4684480)" TargetMode="External"/><Relationship Id="rId849" Type="http://schemas.openxmlformats.org/officeDocument/2006/relationships/hyperlink" Target="javascript:scrollText(-4685645)" TargetMode="External"/><Relationship Id="rId1174" Type="http://schemas.openxmlformats.org/officeDocument/2006/relationships/hyperlink" Target="javascript:scrollText(-5136128)" TargetMode="External"/><Relationship Id="rId183" Type="http://schemas.openxmlformats.org/officeDocument/2006/relationships/hyperlink" Target="javascript:scrollText(-4677360)" TargetMode="External"/><Relationship Id="rId390" Type="http://schemas.openxmlformats.org/officeDocument/2006/relationships/hyperlink" Target="javascript:scrollText(-4680040)" TargetMode="External"/><Relationship Id="rId404" Type="http://schemas.openxmlformats.org/officeDocument/2006/relationships/hyperlink" Target="javascript:scrollText(-4680065)" TargetMode="External"/><Relationship Id="rId611" Type="http://schemas.openxmlformats.org/officeDocument/2006/relationships/hyperlink" Target="javascript:scrollText(-4682345)" TargetMode="External"/><Relationship Id="rId1034" Type="http://schemas.openxmlformats.org/officeDocument/2006/relationships/hyperlink" Target="javascript:scrollText(-4687838)" TargetMode="External"/><Relationship Id="rId250" Type="http://schemas.openxmlformats.org/officeDocument/2006/relationships/hyperlink" Target="javascript:scrollText(-4677947)" TargetMode="External"/><Relationship Id="rId488" Type="http://schemas.openxmlformats.org/officeDocument/2006/relationships/hyperlink" Target="javascript:scrollText(-4680035)" TargetMode="External"/><Relationship Id="rId695" Type="http://schemas.openxmlformats.org/officeDocument/2006/relationships/hyperlink" Target="javascript:scrollText(-4683906)" TargetMode="External"/><Relationship Id="rId709" Type="http://schemas.openxmlformats.org/officeDocument/2006/relationships/hyperlink" Target="javascript:scrollText(-4686180)" TargetMode="External"/><Relationship Id="rId916" Type="http://schemas.openxmlformats.org/officeDocument/2006/relationships/hyperlink" Target="javascript:scrollText(-4675239)" TargetMode="External"/><Relationship Id="rId1101" Type="http://schemas.openxmlformats.org/officeDocument/2006/relationships/hyperlink" Target="javascript:scrollText(-4688910)" TargetMode="External"/><Relationship Id="rId45" Type="http://schemas.openxmlformats.org/officeDocument/2006/relationships/hyperlink" Target="javascript:scrollText(-4675822)" TargetMode="External"/><Relationship Id="rId110" Type="http://schemas.openxmlformats.org/officeDocument/2006/relationships/hyperlink" Target="javascript:scrollText(-4676450)" TargetMode="External"/><Relationship Id="rId348" Type="http://schemas.openxmlformats.org/officeDocument/2006/relationships/hyperlink" Target="javascript:scrollText(-4679633)" TargetMode="External"/><Relationship Id="rId555" Type="http://schemas.openxmlformats.org/officeDocument/2006/relationships/hyperlink" Target="javascript:scrollText(-4681385)" TargetMode="External"/><Relationship Id="rId762" Type="http://schemas.openxmlformats.org/officeDocument/2006/relationships/hyperlink" Target="javascript:scrollText(-5808078)" TargetMode="External"/><Relationship Id="rId1185" Type="http://schemas.openxmlformats.org/officeDocument/2006/relationships/hyperlink" Target="javascript:scrollText(-4675464)" TargetMode="External"/><Relationship Id="rId194" Type="http://schemas.openxmlformats.org/officeDocument/2006/relationships/hyperlink" Target="javascript:scrollText(-5806383)" TargetMode="External"/><Relationship Id="rId208" Type="http://schemas.openxmlformats.org/officeDocument/2006/relationships/hyperlink" Target="javascript:scrollText(-4675467)" TargetMode="External"/><Relationship Id="rId415" Type="http://schemas.openxmlformats.org/officeDocument/2006/relationships/hyperlink" Target="javascript:scrollText(-4680238)" TargetMode="External"/><Relationship Id="rId622" Type="http://schemas.openxmlformats.org/officeDocument/2006/relationships/hyperlink" Target="javascript:scrollText(-4684745)" TargetMode="External"/><Relationship Id="rId1045" Type="http://schemas.openxmlformats.org/officeDocument/2006/relationships/hyperlink" Target="javascript:scrollText(-5202811)" TargetMode="External"/><Relationship Id="rId261" Type="http://schemas.openxmlformats.org/officeDocument/2006/relationships/hyperlink" Target="javascript:scrollText(-4677986)" TargetMode="External"/><Relationship Id="rId499" Type="http://schemas.openxmlformats.org/officeDocument/2006/relationships/hyperlink" Target="javascript:scrollText(-4680933)" TargetMode="External"/><Relationship Id="rId927" Type="http://schemas.openxmlformats.org/officeDocument/2006/relationships/hyperlink" Target="javascript:scrollText(-4686845)" TargetMode="External"/><Relationship Id="rId1112" Type="http://schemas.openxmlformats.org/officeDocument/2006/relationships/hyperlink" Target="javascript:scrollText(-4684175)" TargetMode="External"/><Relationship Id="rId56" Type="http://schemas.openxmlformats.org/officeDocument/2006/relationships/hyperlink" Target="javascript:scrollText(-4675950)" TargetMode="External"/><Relationship Id="rId359" Type="http://schemas.openxmlformats.org/officeDocument/2006/relationships/hyperlink" Target="javascript:scrollText(-4679733)" TargetMode="External"/><Relationship Id="rId566" Type="http://schemas.openxmlformats.org/officeDocument/2006/relationships/hyperlink" Target="javascript:scrollText(-4681602)" TargetMode="External"/><Relationship Id="rId773" Type="http://schemas.openxmlformats.org/officeDocument/2006/relationships/hyperlink" Target="javascript:scrollText(-4676062)" TargetMode="External"/><Relationship Id="rId1196" Type="http://schemas.openxmlformats.org/officeDocument/2006/relationships/hyperlink" Target="javascript:scrollText(-4687991)" TargetMode="External"/><Relationship Id="rId121" Type="http://schemas.openxmlformats.org/officeDocument/2006/relationships/hyperlink" Target="javascript:scrollText(-4684083)" TargetMode="External"/><Relationship Id="rId219" Type="http://schemas.openxmlformats.org/officeDocument/2006/relationships/hyperlink" Target="javascript:scrollText(-5806346)" TargetMode="External"/><Relationship Id="rId426" Type="http://schemas.openxmlformats.org/officeDocument/2006/relationships/hyperlink" Target="javascript:scrollText(-4680337)" TargetMode="External"/><Relationship Id="rId633" Type="http://schemas.openxmlformats.org/officeDocument/2006/relationships/hyperlink" Target="javascript:scrollText(-4682397)" TargetMode="External"/><Relationship Id="rId980" Type="http://schemas.openxmlformats.org/officeDocument/2006/relationships/hyperlink" Target="javascript:scrollText(-4687256)" TargetMode="External"/><Relationship Id="rId1056" Type="http://schemas.openxmlformats.org/officeDocument/2006/relationships/hyperlink" Target="javascript:scrollText(-5202995)" TargetMode="External"/><Relationship Id="rId840" Type="http://schemas.openxmlformats.org/officeDocument/2006/relationships/hyperlink" Target="javascript:scrollText(-4685775)" TargetMode="External"/><Relationship Id="rId938" Type="http://schemas.openxmlformats.org/officeDocument/2006/relationships/hyperlink" Target="javascript:scrollText(-4687148)" TargetMode="External"/><Relationship Id="rId67" Type="http://schemas.openxmlformats.org/officeDocument/2006/relationships/hyperlink" Target="javascript:scrollText(-4676009)" TargetMode="External"/><Relationship Id="rId272" Type="http://schemas.openxmlformats.org/officeDocument/2006/relationships/hyperlink" Target="javascript:scrollText(-4678189)" TargetMode="External"/><Relationship Id="rId577" Type="http://schemas.openxmlformats.org/officeDocument/2006/relationships/hyperlink" Target="javascript:scrollText(-4679694)" TargetMode="External"/><Relationship Id="rId700" Type="http://schemas.openxmlformats.org/officeDocument/2006/relationships/hyperlink" Target="javascript:scrollText(-7288788)" TargetMode="External"/><Relationship Id="rId1123" Type="http://schemas.openxmlformats.org/officeDocument/2006/relationships/hyperlink" Target="javascript:scrollText(-4689086)" TargetMode="External"/><Relationship Id="rId132" Type="http://schemas.openxmlformats.org/officeDocument/2006/relationships/hyperlink" Target="javascript:scrollText(-4676863)" TargetMode="External"/><Relationship Id="rId784" Type="http://schemas.openxmlformats.org/officeDocument/2006/relationships/hyperlink" Target="javascript:scrollText(-4684728)" TargetMode="External"/><Relationship Id="rId991" Type="http://schemas.openxmlformats.org/officeDocument/2006/relationships/hyperlink" Target="javascript:scrollText(-4700607)" TargetMode="External"/><Relationship Id="rId1067" Type="http://schemas.openxmlformats.org/officeDocument/2006/relationships/hyperlink" Target="javascript:scrollText(-5809507)" TargetMode="External"/><Relationship Id="rId437" Type="http://schemas.openxmlformats.org/officeDocument/2006/relationships/hyperlink" Target="javascript:scrollText(-4680428)" TargetMode="External"/><Relationship Id="rId644" Type="http://schemas.openxmlformats.org/officeDocument/2006/relationships/hyperlink" Target="javascript:scrollText(-4681748)" TargetMode="External"/><Relationship Id="rId851" Type="http://schemas.openxmlformats.org/officeDocument/2006/relationships/hyperlink" Target="javascript:scrollText(-4685645)" TargetMode="External"/><Relationship Id="rId283" Type="http://schemas.openxmlformats.org/officeDocument/2006/relationships/hyperlink" Target="javascript:scrollText(-4677328)" TargetMode="External"/><Relationship Id="rId490" Type="http://schemas.openxmlformats.org/officeDocument/2006/relationships/hyperlink" Target="javascript:scrollText(-4680333)" TargetMode="External"/><Relationship Id="rId504" Type="http://schemas.openxmlformats.org/officeDocument/2006/relationships/hyperlink" Target="javascript:scrollText(-4680934)" TargetMode="External"/><Relationship Id="rId711" Type="http://schemas.openxmlformats.org/officeDocument/2006/relationships/hyperlink" Target="javascript:scrollText(-4684139)" TargetMode="External"/><Relationship Id="rId949" Type="http://schemas.openxmlformats.org/officeDocument/2006/relationships/hyperlink" Target="javascript:scrollText(-4687165)" TargetMode="External"/><Relationship Id="rId1134" Type="http://schemas.openxmlformats.org/officeDocument/2006/relationships/hyperlink" Target="javascript:scrollText(-4684235)" TargetMode="External"/><Relationship Id="rId78" Type="http://schemas.openxmlformats.org/officeDocument/2006/relationships/hyperlink" Target="javascript:scrollText(-4683535)" TargetMode="External"/><Relationship Id="rId143" Type="http://schemas.openxmlformats.org/officeDocument/2006/relationships/hyperlink" Target="javascript:scrollText(-4676939)" TargetMode="External"/><Relationship Id="rId350" Type="http://schemas.openxmlformats.org/officeDocument/2006/relationships/hyperlink" Target="javascript:scrollText(-4681479)" TargetMode="External"/><Relationship Id="rId588" Type="http://schemas.openxmlformats.org/officeDocument/2006/relationships/hyperlink" Target="javascript:scrollText(-4682161)" TargetMode="External"/><Relationship Id="rId795" Type="http://schemas.openxmlformats.org/officeDocument/2006/relationships/hyperlink" Target="javascript:scrollText(-4682794)" TargetMode="External"/><Relationship Id="rId809" Type="http://schemas.openxmlformats.org/officeDocument/2006/relationships/hyperlink" Target="javascript:scrollText(-4684764)" TargetMode="External"/><Relationship Id="rId1201" Type="http://schemas.openxmlformats.org/officeDocument/2006/relationships/hyperlink" Target="javascript:scrollText(-5909564)" TargetMode="External"/><Relationship Id="rId9" Type="http://schemas.openxmlformats.org/officeDocument/2006/relationships/hyperlink" Target="javascript:scrollText(-4675248)" TargetMode="External"/><Relationship Id="rId210" Type="http://schemas.openxmlformats.org/officeDocument/2006/relationships/hyperlink" Target="javascript:scrollText(-4677610)" TargetMode="External"/><Relationship Id="rId448" Type="http://schemas.openxmlformats.org/officeDocument/2006/relationships/hyperlink" Target="javascript:scrollText(-4680383)" TargetMode="External"/><Relationship Id="rId655" Type="http://schemas.openxmlformats.org/officeDocument/2006/relationships/hyperlink" Target="javascript:scrollText(-4682746)" TargetMode="External"/><Relationship Id="rId862" Type="http://schemas.openxmlformats.org/officeDocument/2006/relationships/hyperlink" Target="javascript:scrollText(-4685732)" TargetMode="External"/><Relationship Id="rId1078" Type="http://schemas.openxmlformats.org/officeDocument/2006/relationships/hyperlink" Target="javascript:scrollText(-4689131)" TargetMode="External"/><Relationship Id="rId294" Type="http://schemas.openxmlformats.org/officeDocument/2006/relationships/hyperlink" Target="javascript:scrollText(-4678247)" TargetMode="External"/><Relationship Id="rId308" Type="http://schemas.openxmlformats.org/officeDocument/2006/relationships/hyperlink" Target="javascript:scrollText(-4678980)" TargetMode="External"/><Relationship Id="rId515" Type="http://schemas.openxmlformats.org/officeDocument/2006/relationships/hyperlink" Target="javascript:scrollText(-4681031)" TargetMode="External"/><Relationship Id="rId722" Type="http://schemas.openxmlformats.org/officeDocument/2006/relationships/hyperlink" Target="javascript:scrollText(-4684274)" TargetMode="External"/><Relationship Id="rId1145" Type="http://schemas.openxmlformats.org/officeDocument/2006/relationships/hyperlink" Target="javascript:scrollText(-4681215)" TargetMode="External"/><Relationship Id="rId89" Type="http://schemas.openxmlformats.org/officeDocument/2006/relationships/hyperlink" Target="javascript:scrollText(-4676348)" TargetMode="External"/><Relationship Id="rId154" Type="http://schemas.openxmlformats.org/officeDocument/2006/relationships/hyperlink" Target="javascript:scrollText(-4677099)" TargetMode="External"/><Relationship Id="rId361" Type="http://schemas.openxmlformats.org/officeDocument/2006/relationships/hyperlink" Target="javascript:scrollText(-4679793)" TargetMode="External"/><Relationship Id="rId599" Type="http://schemas.openxmlformats.org/officeDocument/2006/relationships/hyperlink" Target="javascript:scrollText(-4684381)" TargetMode="External"/><Relationship Id="rId1005" Type="http://schemas.openxmlformats.org/officeDocument/2006/relationships/hyperlink" Target="javascript:scrollText(-4687652)" TargetMode="External"/><Relationship Id="rId1212" Type="http://schemas.openxmlformats.org/officeDocument/2006/relationships/theme" Target="theme/theme1.xml"/><Relationship Id="rId459" Type="http://schemas.openxmlformats.org/officeDocument/2006/relationships/hyperlink" Target="javascript:scrollText(-4680398)" TargetMode="External"/><Relationship Id="rId666" Type="http://schemas.openxmlformats.org/officeDocument/2006/relationships/hyperlink" Target="javascript:scrollText(-4683306)" TargetMode="External"/><Relationship Id="rId873" Type="http://schemas.openxmlformats.org/officeDocument/2006/relationships/hyperlink" Target="javascript:scrollText(-4685990)" TargetMode="External"/><Relationship Id="rId1089" Type="http://schemas.openxmlformats.org/officeDocument/2006/relationships/hyperlink" Target="javascript:scrollText(-5809797)" TargetMode="External"/><Relationship Id="rId16" Type="http://schemas.openxmlformats.org/officeDocument/2006/relationships/hyperlink" Target="javascript:scrollText(-4675689)" TargetMode="External"/><Relationship Id="rId221" Type="http://schemas.openxmlformats.org/officeDocument/2006/relationships/hyperlink" Target="javascript:scrollText(-4677691)" TargetMode="External"/><Relationship Id="rId319" Type="http://schemas.openxmlformats.org/officeDocument/2006/relationships/hyperlink" Target="javascript:scrollText(-4678981)" TargetMode="External"/><Relationship Id="rId526" Type="http://schemas.openxmlformats.org/officeDocument/2006/relationships/hyperlink" Target="javascript:scrollText(-4681103)" TargetMode="External"/><Relationship Id="rId1156" Type="http://schemas.openxmlformats.org/officeDocument/2006/relationships/hyperlink" Target="javascript:scrollText(-4687988)" TargetMode="External"/><Relationship Id="rId733" Type="http://schemas.openxmlformats.org/officeDocument/2006/relationships/hyperlink" Target="javascript:scrollText(-4682259)" TargetMode="External"/><Relationship Id="rId940" Type="http://schemas.openxmlformats.org/officeDocument/2006/relationships/hyperlink" Target="javascript:scrollText(-4687014)" TargetMode="External"/><Relationship Id="rId1016" Type="http://schemas.openxmlformats.org/officeDocument/2006/relationships/hyperlink" Target="javascript:scrollText(-4687766)" TargetMode="External"/><Relationship Id="rId165" Type="http://schemas.openxmlformats.org/officeDocument/2006/relationships/hyperlink" Target="javascript:scrollText(-4678935)" TargetMode="External"/><Relationship Id="rId372" Type="http://schemas.openxmlformats.org/officeDocument/2006/relationships/hyperlink" Target="javascript:scrollText(-4678206)" TargetMode="External"/><Relationship Id="rId677" Type="http://schemas.openxmlformats.org/officeDocument/2006/relationships/hyperlink" Target="javascript:scrollText(-4682401)" TargetMode="External"/><Relationship Id="rId800" Type="http://schemas.openxmlformats.org/officeDocument/2006/relationships/hyperlink" Target="javascript:scrollText(-4683297)" TargetMode="External"/><Relationship Id="rId232" Type="http://schemas.openxmlformats.org/officeDocument/2006/relationships/hyperlink" Target="javascript:scrollText(-4677783)" TargetMode="External"/><Relationship Id="rId884" Type="http://schemas.openxmlformats.org/officeDocument/2006/relationships/hyperlink" Target="javascript:scrollText(-5808749)" TargetMode="External"/><Relationship Id="rId27" Type="http://schemas.openxmlformats.org/officeDocument/2006/relationships/hyperlink" Target="javascript:scrollText(-4675824)" TargetMode="External"/><Relationship Id="rId537" Type="http://schemas.openxmlformats.org/officeDocument/2006/relationships/hyperlink" Target="javascript:scrollText(-4681169)" TargetMode="External"/><Relationship Id="rId744" Type="http://schemas.openxmlformats.org/officeDocument/2006/relationships/hyperlink" Target="javascript:scrollText(-4684296)" TargetMode="External"/><Relationship Id="rId951" Type="http://schemas.openxmlformats.org/officeDocument/2006/relationships/hyperlink" Target="javascript:scrollText(-4686977)" TargetMode="External"/><Relationship Id="rId1167" Type="http://schemas.openxmlformats.org/officeDocument/2006/relationships/hyperlink" Target="javascript:scrollText(-5136152)" TargetMode="External"/><Relationship Id="rId80" Type="http://schemas.openxmlformats.org/officeDocument/2006/relationships/hyperlink" Target="javascript:scrollText(-4676238)" TargetMode="External"/><Relationship Id="rId176" Type="http://schemas.openxmlformats.org/officeDocument/2006/relationships/hyperlink" Target="javascript:scrollText(-4677376)" TargetMode="External"/><Relationship Id="rId383" Type="http://schemas.openxmlformats.org/officeDocument/2006/relationships/hyperlink" Target="javascript:scrollText(-4680015)" TargetMode="External"/><Relationship Id="rId590" Type="http://schemas.openxmlformats.org/officeDocument/2006/relationships/hyperlink" Target="javascript:scrollText(-4682137)" TargetMode="External"/><Relationship Id="rId604" Type="http://schemas.openxmlformats.org/officeDocument/2006/relationships/hyperlink" Target="javascript:scrollText(-4682280)" TargetMode="External"/><Relationship Id="rId811" Type="http://schemas.openxmlformats.org/officeDocument/2006/relationships/hyperlink" Target="javascript:scrollText(-4685090)" TargetMode="External"/><Relationship Id="rId1027" Type="http://schemas.openxmlformats.org/officeDocument/2006/relationships/hyperlink" Target="javascript:scrollText(-6507023)" TargetMode="External"/><Relationship Id="rId243" Type="http://schemas.openxmlformats.org/officeDocument/2006/relationships/hyperlink" Target="javascript:scrollText(-4678204)" TargetMode="External"/><Relationship Id="rId450" Type="http://schemas.openxmlformats.org/officeDocument/2006/relationships/hyperlink" Target="javascript:scrollText(-4680557)" TargetMode="External"/><Relationship Id="rId688" Type="http://schemas.openxmlformats.org/officeDocument/2006/relationships/hyperlink" Target="javascript:scrollText(-4683440)" TargetMode="External"/><Relationship Id="rId895" Type="http://schemas.openxmlformats.org/officeDocument/2006/relationships/hyperlink" Target="javascript:scrollText(-4684274)" TargetMode="External"/><Relationship Id="rId909" Type="http://schemas.openxmlformats.org/officeDocument/2006/relationships/hyperlink" Target="javascript:scrollText(-4686713)" TargetMode="External"/><Relationship Id="rId1080" Type="http://schemas.openxmlformats.org/officeDocument/2006/relationships/hyperlink" Target="javascript:scrollText(-4680011)" TargetMode="External"/><Relationship Id="rId38" Type="http://schemas.openxmlformats.org/officeDocument/2006/relationships/hyperlink" Target="javascript:scrollText(-4675880)" TargetMode="External"/><Relationship Id="rId103" Type="http://schemas.openxmlformats.org/officeDocument/2006/relationships/hyperlink" Target="javascript:scrollText(-4676606)" TargetMode="External"/><Relationship Id="rId310" Type="http://schemas.openxmlformats.org/officeDocument/2006/relationships/hyperlink" Target="javascript:scrollText(-4678925)" TargetMode="External"/><Relationship Id="rId548" Type="http://schemas.openxmlformats.org/officeDocument/2006/relationships/hyperlink" Target="javascript:scrollText(-4681358)" TargetMode="External"/><Relationship Id="rId755" Type="http://schemas.openxmlformats.org/officeDocument/2006/relationships/hyperlink" Target="javascript:scrollText(-4684887)" TargetMode="External"/><Relationship Id="rId962" Type="http://schemas.openxmlformats.org/officeDocument/2006/relationships/hyperlink" Target="javascript:scrollText(-4687256)" TargetMode="External"/><Relationship Id="rId1178" Type="http://schemas.openxmlformats.org/officeDocument/2006/relationships/hyperlink" Target="javascript:scrollText(-5202032)" TargetMode="External"/><Relationship Id="rId91" Type="http://schemas.openxmlformats.org/officeDocument/2006/relationships/hyperlink" Target="javascript:scrollText(-4676463)" TargetMode="External"/><Relationship Id="rId187" Type="http://schemas.openxmlformats.org/officeDocument/2006/relationships/hyperlink" Target="javascript:scrollText(-4677392)" TargetMode="External"/><Relationship Id="rId394" Type="http://schemas.openxmlformats.org/officeDocument/2006/relationships/hyperlink" Target="javascript:scrollText(-4680064)" TargetMode="External"/><Relationship Id="rId408" Type="http://schemas.openxmlformats.org/officeDocument/2006/relationships/hyperlink" Target="javascript:scrollText(-4680333)" TargetMode="External"/><Relationship Id="rId615" Type="http://schemas.openxmlformats.org/officeDocument/2006/relationships/hyperlink" Target="javascript:scrollText(-4682405)" TargetMode="External"/><Relationship Id="rId822" Type="http://schemas.openxmlformats.org/officeDocument/2006/relationships/hyperlink" Target="javascript:scrollText(-4683399)" TargetMode="External"/><Relationship Id="rId1038" Type="http://schemas.openxmlformats.org/officeDocument/2006/relationships/hyperlink" Target="javascript:scrollText(-4687930)" TargetMode="External"/><Relationship Id="rId254" Type="http://schemas.openxmlformats.org/officeDocument/2006/relationships/hyperlink" Target="javascript:scrollText(-4678225)" TargetMode="External"/><Relationship Id="rId699" Type="http://schemas.openxmlformats.org/officeDocument/2006/relationships/hyperlink" Target="javascript:scrollText(-7288788)" TargetMode="External"/><Relationship Id="rId1091" Type="http://schemas.openxmlformats.org/officeDocument/2006/relationships/hyperlink" Target="javascript:scrollText(-5809813)" TargetMode="External"/><Relationship Id="rId1105" Type="http://schemas.openxmlformats.org/officeDocument/2006/relationships/hyperlink" Target="javascript:scrollText(-4688968)" TargetMode="External"/><Relationship Id="rId49" Type="http://schemas.openxmlformats.org/officeDocument/2006/relationships/hyperlink" Target="javascript:scrollText(-4675910)" TargetMode="External"/><Relationship Id="rId114" Type="http://schemas.openxmlformats.org/officeDocument/2006/relationships/hyperlink" Target="javascript:scrollText(-4676450)" TargetMode="External"/><Relationship Id="rId461" Type="http://schemas.openxmlformats.org/officeDocument/2006/relationships/hyperlink" Target="javascript:scrollText(-4680627)" TargetMode="External"/><Relationship Id="rId559" Type="http://schemas.openxmlformats.org/officeDocument/2006/relationships/hyperlink" Target="javascript:scrollText(-4681503)" TargetMode="External"/><Relationship Id="rId766" Type="http://schemas.openxmlformats.org/officeDocument/2006/relationships/hyperlink" Target="javascript:scrollText(-5808232)" TargetMode="External"/><Relationship Id="rId1189" Type="http://schemas.openxmlformats.org/officeDocument/2006/relationships/hyperlink" Target="javascript:scrollText(-4677488)" TargetMode="External"/><Relationship Id="rId198" Type="http://schemas.openxmlformats.org/officeDocument/2006/relationships/hyperlink" Target="http://lex.uz/docs/4674902" TargetMode="External"/><Relationship Id="rId321" Type="http://schemas.openxmlformats.org/officeDocument/2006/relationships/hyperlink" Target="javascript:scrollText(-4678920)" TargetMode="External"/><Relationship Id="rId419" Type="http://schemas.openxmlformats.org/officeDocument/2006/relationships/hyperlink" Target="javascript:scrollText(-4680337)" TargetMode="External"/><Relationship Id="rId626" Type="http://schemas.openxmlformats.org/officeDocument/2006/relationships/hyperlink" Target="javascript:scrollText(-4683450)" TargetMode="External"/><Relationship Id="rId973" Type="http://schemas.openxmlformats.org/officeDocument/2006/relationships/hyperlink" Target="javascript:scrollText(-4687438)" TargetMode="External"/><Relationship Id="rId1049" Type="http://schemas.openxmlformats.org/officeDocument/2006/relationships/hyperlink" Target="javascript:scrollText(-5650941)" TargetMode="External"/><Relationship Id="rId833" Type="http://schemas.openxmlformats.org/officeDocument/2006/relationships/hyperlink" Target="javascript:scrollText(-4685537)" TargetMode="External"/><Relationship Id="rId1116" Type="http://schemas.openxmlformats.org/officeDocument/2006/relationships/hyperlink" Target="javascript:scrollText(-4689015)" TargetMode="External"/><Relationship Id="rId265" Type="http://schemas.openxmlformats.org/officeDocument/2006/relationships/hyperlink" Target="javascript:scrollText(-4677488)" TargetMode="External"/><Relationship Id="rId472" Type="http://schemas.openxmlformats.org/officeDocument/2006/relationships/hyperlink" Target="javascript:scrollText(-4680690)" TargetMode="External"/><Relationship Id="rId900" Type="http://schemas.openxmlformats.org/officeDocument/2006/relationships/hyperlink" Target="javascript:scrollText(-4686523)" TargetMode="External"/><Relationship Id="rId125" Type="http://schemas.openxmlformats.org/officeDocument/2006/relationships/hyperlink" Target="javascript:scrollText(-4676450)" TargetMode="External"/><Relationship Id="rId332" Type="http://schemas.openxmlformats.org/officeDocument/2006/relationships/hyperlink" Target="javascript:scrollText(-4679068)" TargetMode="External"/><Relationship Id="rId777" Type="http://schemas.openxmlformats.org/officeDocument/2006/relationships/hyperlink" Target="javascript:scrollText(-5808232)" TargetMode="External"/><Relationship Id="rId984" Type="http://schemas.openxmlformats.org/officeDocument/2006/relationships/hyperlink" Target="javascript:scrollText(-4687403)" TargetMode="External"/><Relationship Id="rId637" Type="http://schemas.openxmlformats.org/officeDocument/2006/relationships/hyperlink" Target="javascript:scrollText(-4682416)" TargetMode="External"/><Relationship Id="rId844" Type="http://schemas.openxmlformats.org/officeDocument/2006/relationships/hyperlink" Target="javascript:scrollText(-4685647)" TargetMode="External"/><Relationship Id="rId276" Type="http://schemas.openxmlformats.org/officeDocument/2006/relationships/hyperlink" Target="javascript:scrollText(-4678440)" TargetMode="External"/><Relationship Id="rId483" Type="http://schemas.openxmlformats.org/officeDocument/2006/relationships/hyperlink" Target="javascript:scrollText(-4680119)" TargetMode="External"/><Relationship Id="rId690" Type="http://schemas.openxmlformats.org/officeDocument/2006/relationships/hyperlink" Target="javascript:scrollText(-4683535)" TargetMode="External"/><Relationship Id="rId704" Type="http://schemas.openxmlformats.org/officeDocument/2006/relationships/hyperlink" Target="javascript:scrollText(-7288907)" TargetMode="External"/><Relationship Id="rId911" Type="http://schemas.openxmlformats.org/officeDocument/2006/relationships/hyperlink" Target="javascript:scrollText(-4686201)" TargetMode="External"/><Relationship Id="rId1127" Type="http://schemas.openxmlformats.org/officeDocument/2006/relationships/hyperlink" Target="javascript:scrollText(-4684216)" TargetMode="External"/><Relationship Id="rId40" Type="http://schemas.openxmlformats.org/officeDocument/2006/relationships/hyperlink" Target="javascript:scrollText(-4675824)" TargetMode="External"/><Relationship Id="rId136" Type="http://schemas.openxmlformats.org/officeDocument/2006/relationships/hyperlink" Target="javascript:scrollText(-4676870)" TargetMode="External"/><Relationship Id="rId343" Type="http://schemas.openxmlformats.org/officeDocument/2006/relationships/hyperlink" Target="javascript:scrollText(-4679470)" TargetMode="External"/><Relationship Id="rId550" Type="http://schemas.openxmlformats.org/officeDocument/2006/relationships/hyperlink" Target="javascript:scrollText(-4681479)" TargetMode="External"/><Relationship Id="rId788" Type="http://schemas.openxmlformats.org/officeDocument/2006/relationships/hyperlink" Target="javascript:scrollText(-4684726)" TargetMode="External"/><Relationship Id="rId995" Type="http://schemas.openxmlformats.org/officeDocument/2006/relationships/hyperlink" Target="javascript:scrollText(-4687580)" TargetMode="External"/><Relationship Id="rId1180" Type="http://schemas.openxmlformats.org/officeDocument/2006/relationships/hyperlink" Target="javascript:scrollText(-4688340)" TargetMode="External"/><Relationship Id="rId203" Type="http://schemas.openxmlformats.org/officeDocument/2006/relationships/hyperlink" Target="javascript:scrollText(-5467194)" TargetMode="External"/><Relationship Id="rId648" Type="http://schemas.openxmlformats.org/officeDocument/2006/relationships/hyperlink" Target="javascript:scrollText(-4684792)" TargetMode="External"/><Relationship Id="rId855" Type="http://schemas.openxmlformats.org/officeDocument/2006/relationships/hyperlink" Target="javascript:scrollText(-4685642)" TargetMode="External"/><Relationship Id="rId1040" Type="http://schemas.openxmlformats.org/officeDocument/2006/relationships/hyperlink" Target="javascript:scrollText(-4688001)" TargetMode="External"/><Relationship Id="rId287" Type="http://schemas.openxmlformats.org/officeDocument/2006/relationships/hyperlink" Target="javascript:scrollText(-4678379)" TargetMode="External"/><Relationship Id="rId410" Type="http://schemas.openxmlformats.org/officeDocument/2006/relationships/hyperlink" Target="javascript:scrollText(-4680104)" TargetMode="External"/><Relationship Id="rId494" Type="http://schemas.openxmlformats.org/officeDocument/2006/relationships/hyperlink" Target="javascript:scrollText(-4679614)" TargetMode="External"/><Relationship Id="rId508" Type="http://schemas.openxmlformats.org/officeDocument/2006/relationships/hyperlink" Target="javascript:scrollText(-4681021)" TargetMode="External"/><Relationship Id="rId715" Type="http://schemas.openxmlformats.org/officeDocument/2006/relationships/hyperlink" Target="javascript:scrollText(-4681004)" TargetMode="External"/><Relationship Id="rId922" Type="http://schemas.openxmlformats.org/officeDocument/2006/relationships/hyperlink" Target="javascript:scrollText(-4684139)" TargetMode="External"/><Relationship Id="rId1138" Type="http://schemas.openxmlformats.org/officeDocument/2006/relationships/hyperlink" Target="javascript:scrollText(-4689084)" TargetMode="External"/><Relationship Id="rId147" Type="http://schemas.openxmlformats.org/officeDocument/2006/relationships/hyperlink" Target="javascript:scrollText(-4677110)" TargetMode="External"/><Relationship Id="rId354" Type="http://schemas.openxmlformats.org/officeDocument/2006/relationships/hyperlink" Target="javascript:scrollText(-4679852)" TargetMode="External"/><Relationship Id="rId799" Type="http://schemas.openxmlformats.org/officeDocument/2006/relationships/hyperlink" Target="javascript:scrollText(-4682836)" TargetMode="External"/><Relationship Id="rId1191" Type="http://schemas.openxmlformats.org/officeDocument/2006/relationships/hyperlink" Target="javascript:scrollText(-4677360)" TargetMode="External"/><Relationship Id="rId1205" Type="http://schemas.openxmlformats.org/officeDocument/2006/relationships/hyperlink" Target="javascript:scrollText(-6136442)" TargetMode="External"/><Relationship Id="rId51" Type="http://schemas.openxmlformats.org/officeDocument/2006/relationships/hyperlink" Target="javascript:scrollText(-4675910)" TargetMode="External"/><Relationship Id="rId561" Type="http://schemas.openxmlformats.org/officeDocument/2006/relationships/hyperlink" Target="javascript:scrollText(-4681479)" TargetMode="External"/><Relationship Id="rId659" Type="http://schemas.openxmlformats.org/officeDocument/2006/relationships/hyperlink" Target="javascript:scrollText(-4682622)" TargetMode="External"/><Relationship Id="rId866" Type="http://schemas.openxmlformats.org/officeDocument/2006/relationships/hyperlink" Target="javascript:scrollText(-4676346)" TargetMode="External"/><Relationship Id="rId214" Type="http://schemas.openxmlformats.org/officeDocument/2006/relationships/hyperlink" Target="javascript:scrollText(-4677498)" TargetMode="External"/><Relationship Id="rId298" Type="http://schemas.openxmlformats.org/officeDocument/2006/relationships/hyperlink" Target="javascript:scrollText(-4678422)" TargetMode="External"/><Relationship Id="rId421" Type="http://schemas.openxmlformats.org/officeDocument/2006/relationships/hyperlink" Target="javascript:scrollText(-4680341)" TargetMode="External"/><Relationship Id="rId519" Type="http://schemas.openxmlformats.org/officeDocument/2006/relationships/hyperlink" Target="javascript:scrollText(-4681063)" TargetMode="External"/><Relationship Id="rId1051" Type="http://schemas.openxmlformats.org/officeDocument/2006/relationships/hyperlink" Target="javascript:scrollText(-4688211)" TargetMode="External"/><Relationship Id="rId1149" Type="http://schemas.openxmlformats.org/officeDocument/2006/relationships/hyperlink" Target="javascript:scrollText(-6105665)" TargetMode="External"/><Relationship Id="rId158" Type="http://schemas.openxmlformats.org/officeDocument/2006/relationships/hyperlink" Target="javascript:scrollText(-4677072)" TargetMode="External"/><Relationship Id="rId726" Type="http://schemas.openxmlformats.org/officeDocument/2006/relationships/hyperlink" Target="javascript:scrollText(-4684353)" TargetMode="External"/><Relationship Id="rId933" Type="http://schemas.openxmlformats.org/officeDocument/2006/relationships/hyperlink" Target="javascript:scrollText(-4681004)" TargetMode="External"/><Relationship Id="rId1009" Type="http://schemas.openxmlformats.org/officeDocument/2006/relationships/hyperlink" Target="javascript:scrollText(-4675239)" TargetMode="External"/><Relationship Id="rId62" Type="http://schemas.openxmlformats.org/officeDocument/2006/relationships/hyperlink" Target="javascript:scrollText(-4675993)" TargetMode="External"/><Relationship Id="rId365" Type="http://schemas.openxmlformats.org/officeDocument/2006/relationships/hyperlink" Target="javascript:scrollText(-4677827)" TargetMode="External"/><Relationship Id="rId572" Type="http://schemas.openxmlformats.org/officeDocument/2006/relationships/hyperlink" Target="javascript:scrollText(-4679694)" TargetMode="External"/><Relationship Id="rId225" Type="http://schemas.openxmlformats.org/officeDocument/2006/relationships/hyperlink" Target="javascript:scrollText(-4677721)" TargetMode="External"/><Relationship Id="rId432" Type="http://schemas.openxmlformats.org/officeDocument/2006/relationships/hyperlink" Target="javascript:scrollText(-4680344)" TargetMode="External"/><Relationship Id="rId877" Type="http://schemas.openxmlformats.org/officeDocument/2006/relationships/hyperlink" Target="javascript:scrollText(-4685783)" TargetMode="External"/><Relationship Id="rId1062" Type="http://schemas.openxmlformats.org/officeDocument/2006/relationships/hyperlink" Target="javascript:scrollText(-6342709)" TargetMode="External"/><Relationship Id="rId737" Type="http://schemas.openxmlformats.org/officeDocument/2006/relationships/hyperlink" Target="javascript:scrollText(-5808148)" TargetMode="External"/><Relationship Id="rId944" Type="http://schemas.openxmlformats.org/officeDocument/2006/relationships/hyperlink" Target="javascript:scrollText(-4687228)" TargetMode="External"/><Relationship Id="rId73" Type="http://schemas.openxmlformats.org/officeDocument/2006/relationships/hyperlink" Target="javascript:scrollText(-4676037)" TargetMode="External"/><Relationship Id="rId169" Type="http://schemas.openxmlformats.org/officeDocument/2006/relationships/hyperlink" Target="javascript:scrollText(-6819818)" TargetMode="External"/><Relationship Id="rId376" Type="http://schemas.openxmlformats.org/officeDocument/2006/relationships/hyperlink" Target="javascript:scrollText(-4679936)" TargetMode="External"/><Relationship Id="rId583" Type="http://schemas.openxmlformats.org/officeDocument/2006/relationships/hyperlink" Target="javascript:scrollText(-4683535)" TargetMode="External"/><Relationship Id="rId790" Type="http://schemas.openxmlformats.org/officeDocument/2006/relationships/hyperlink" Target="javascript:scrollText(-5808263)" TargetMode="External"/><Relationship Id="rId804" Type="http://schemas.openxmlformats.org/officeDocument/2006/relationships/hyperlink" Target="javascript:scrollText(-4684767)" TargetMode="External"/><Relationship Id="rId4" Type="http://schemas.openxmlformats.org/officeDocument/2006/relationships/hyperlink" Target="javascript:scrollText(-5472987)" TargetMode="External"/><Relationship Id="rId236" Type="http://schemas.openxmlformats.org/officeDocument/2006/relationships/hyperlink" Target="javascript:scrollText(-7605976)" TargetMode="External"/><Relationship Id="rId443" Type="http://schemas.openxmlformats.org/officeDocument/2006/relationships/hyperlink" Target="javascript:scrollText(-4680366)" TargetMode="External"/><Relationship Id="rId650" Type="http://schemas.openxmlformats.org/officeDocument/2006/relationships/hyperlink" Target="javascript:scrollText(-4682836)" TargetMode="External"/><Relationship Id="rId888" Type="http://schemas.openxmlformats.org/officeDocument/2006/relationships/hyperlink" Target="javascript:scrollText(-4685878)" TargetMode="External"/><Relationship Id="rId1073" Type="http://schemas.openxmlformats.org/officeDocument/2006/relationships/hyperlink" Target="javascript:scrollText(-5809519)" TargetMode="External"/><Relationship Id="rId303" Type="http://schemas.openxmlformats.org/officeDocument/2006/relationships/hyperlink" Target="javascript:scrollText(-4678408)" TargetMode="External"/><Relationship Id="rId748" Type="http://schemas.openxmlformats.org/officeDocument/2006/relationships/hyperlink" Target="javascript:scrollText(-4685732)" TargetMode="External"/><Relationship Id="rId955" Type="http://schemas.openxmlformats.org/officeDocument/2006/relationships/hyperlink" Target="javascript:scrollText(-4687230)" TargetMode="External"/><Relationship Id="rId1140" Type="http://schemas.openxmlformats.org/officeDocument/2006/relationships/hyperlink" Target="javascript:scrollText(-4689103)" TargetMode="External"/><Relationship Id="rId84" Type="http://schemas.openxmlformats.org/officeDocument/2006/relationships/hyperlink" Target="javascript:scrollText(-4676277)" TargetMode="External"/><Relationship Id="rId387" Type="http://schemas.openxmlformats.org/officeDocument/2006/relationships/hyperlink" Target="javascript:scrollText(-4680022)" TargetMode="External"/><Relationship Id="rId510" Type="http://schemas.openxmlformats.org/officeDocument/2006/relationships/hyperlink" Target="javascript:scrollText(-4681107)" TargetMode="External"/><Relationship Id="rId594" Type="http://schemas.openxmlformats.org/officeDocument/2006/relationships/hyperlink" Target="javascript:scrollText(-4681824)" TargetMode="External"/><Relationship Id="rId608" Type="http://schemas.openxmlformats.org/officeDocument/2006/relationships/hyperlink" Target="javascript:scrollText(-4682318)" TargetMode="External"/><Relationship Id="rId815" Type="http://schemas.openxmlformats.org/officeDocument/2006/relationships/hyperlink" Target="javascript:scrollText(-4684889)" TargetMode="External"/><Relationship Id="rId247" Type="http://schemas.openxmlformats.org/officeDocument/2006/relationships/hyperlink" Target="javascript:scrollText(-4701227)" TargetMode="External"/><Relationship Id="rId899" Type="http://schemas.openxmlformats.org/officeDocument/2006/relationships/hyperlink" Target="javascript:scrollText(-4686201)" TargetMode="External"/><Relationship Id="rId1000" Type="http://schemas.openxmlformats.org/officeDocument/2006/relationships/hyperlink" Target="javascript:scrollText(-4700607)" TargetMode="External"/><Relationship Id="rId1084" Type="http://schemas.openxmlformats.org/officeDocument/2006/relationships/hyperlink" Target="javascript:scrollText(-5809786)" TargetMode="External"/><Relationship Id="rId107" Type="http://schemas.openxmlformats.org/officeDocument/2006/relationships/hyperlink" Target="javascript:scrollText(-4676606)" TargetMode="External"/><Relationship Id="rId454" Type="http://schemas.openxmlformats.org/officeDocument/2006/relationships/hyperlink" Target="javascript:scrollText(-4680581)" TargetMode="External"/><Relationship Id="rId661" Type="http://schemas.openxmlformats.org/officeDocument/2006/relationships/hyperlink" Target="javascript:scrollText(-4683306)" TargetMode="External"/><Relationship Id="rId759" Type="http://schemas.openxmlformats.org/officeDocument/2006/relationships/hyperlink" Target="javascript:scrollText(-4684415)" TargetMode="External"/><Relationship Id="rId966" Type="http://schemas.openxmlformats.org/officeDocument/2006/relationships/hyperlink" Target="javascript:scrollText(-4687420)" TargetMode="External"/><Relationship Id="rId11" Type="http://schemas.openxmlformats.org/officeDocument/2006/relationships/hyperlink" Target="javascript:scrollText(-4675528)" TargetMode="External"/><Relationship Id="rId314" Type="http://schemas.openxmlformats.org/officeDocument/2006/relationships/hyperlink" Target="javascript:scrollText(-4678962)" TargetMode="External"/><Relationship Id="rId398" Type="http://schemas.openxmlformats.org/officeDocument/2006/relationships/hyperlink" Target="javascript:scrollText(-4680333)" TargetMode="External"/><Relationship Id="rId521" Type="http://schemas.openxmlformats.org/officeDocument/2006/relationships/hyperlink" Target="javascript:scrollText(-4681159)" TargetMode="External"/><Relationship Id="rId619" Type="http://schemas.openxmlformats.org/officeDocument/2006/relationships/hyperlink" Target="javascript:scrollText(-4682601)" TargetMode="External"/><Relationship Id="rId1151" Type="http://schemas.openxmlformats.org/officeDocument/2006/relationships/hyperlink" Target="javascript:scrollText(-4689145)" TargetMode="External"/><Relationship Id="rId95" Type="http://schemas.openxmlformats.org/officeDocument/2006/relationships/hyperlink" Target="javascript:scrollText(-4676463)" TargetMode="External"/><Relationship Id="rId160" Type="http://schemas.openxmlformats.org/officeDocument/2006/relationships/hyperlink" Target="javascript:scrollText(-4677236)" TargetMode="External"/><Relationship Id="rId826" Type="http://schemas.openxmlformats.org/officeDocument/2006/relationships/hyperlink" Target="javascript:scrollText(-4685764)" TargetMode="External"/><Relationship Id="rId1011" Type="http://schemas.openxmlformats.org/officeDocument/2006/relationships/hyperlink" Target="javascript:scrollText(-4687766)" TargetMode="External"/><Relationship Id="rId1109" Type="http://schemas.openxmlformats.org/officeDocument/2006/relationships/hyperlink" Target="javascript:scrollText(-4688950)" TargetMode="External"/><Relationship Id="rId258" Type="http://schemas.openxmlformats.org/officeDocument/2006/relationships/hyperlink" Target="javascript:scrollText(-4678006)" TargetMode="External"/><Relationship Id="rId465" Type="http://schemas.openxmlformats.org/officeDocument/2006/relationships/hyperlink" Target="javascript:scrollText(-4680340)" TargetMode="External"/><Relationship Id="rId672" Type="http://schemas.openxmlformats.org/officeDocument/2006/relationships/hyperlink" Target="javascript:scrollText(-4683326)" TargetMode="External"/><Relationship Id="rId1095" Type="http://schemas.openxmlformats.org/officeDocument/2006/relationships/hyperlink" Target="javascript:scrollText(-5809827)" TargetMode="External"/><Relationship Id="rId22" Type="http://schemas.openxmlformats.org/officeDocument/2006/relationships/hyperlink" Target="javascript:scrollText(-4675739)" TargetMode="External"/><Relationship Id="rId118" Type="http://schemas.openxmlformats.org/officeDocument/2006/relationships/hyperlink" Target="javascript:scrollText(-4676450)" TargetMode="External"/><Relationship Id="rId325" Type="http://schemas.openxmlformats.org/officeDocument/2006/relationships/hyperlink" Target="javascript:scrollText(-4679013)" TargetMode="External"/><Relationship Id="rId532" Type="http://schemas.openxmlformats.org/officeDocument/2006/relationships/hyperlink" Target="javascript:scrollText(-4681196)" TargetMode="External"/><Relationship Id="rId977" Type="http://schemas.openxmlformats.org/officeDocument/2006/relationships/hyperlink" Target="javascript:scrollText(-4687028)" TargetMode="External"/><Relationship Id="rId1162" Type="http://schemas.openxmlformats.org/officeDocument/2006/relationships/hyperlink" Target="javascript:scrollText(-5136102)" TargetMode="External"/><Relationship Id="rId171" Type="http://schemas.openxmlformats.org/officeDocument/2006/relationships/hyperlink" Target="javascript:scrollText(-7585543)" TargetMode="External"/><Relationship Id="rId837" Type="http://schemas.openxmlformats.org/officeDocument/2006/relationships/hyperlink" Target="javascript:scrollText(-4684764)" TargetMode="External"/><Relationship Id="rId1022" Type="http://schemas.openxmlformats.org/officeDocument/2006/relationships/hyperlink" Target="javascript:scrollText(-5201965)" TargetMode="External"/><Relationship Id="rId269" Type="http://schemas.openxmlformats.org/officeDocument/2006/relationships/hyperlink" Target="javascript:scrollText(-4678150)" TargetMode="External"/><Relationship Id="rId476" Type="http://schemas.openxmlformats.org/officeDocument/2006/relationships/hyperlink" Target="javascript:scrollText(-4680035)" TargetMode="External"/><Relationship Id="rId683" Type="http://schemas.openxmlformats.org/officeDocument/2006/relationships/hyperlink" Target="javascript:scrollText(-7227037)" TargetMode="External"/><Relationship Id="rId890" Type="http://schemas.openxmlformats.org/officeDocument/2006/relationships/hyperlink" Target="javascript:scrollText(-4685896)" TargetMode="External"/><Relationship Id="rId904" Type="http://schemas.openxmlformats.org/officeDocument/2006/relationships/hyperlink" Target="javascript:scrollText(-4686767)" TargetMode="External"/><Relationship Id="rId33" Type="http://schemas.openxmlformats.org/officeDocument/2006/relationships/hyperlink" Target="javascript:scrollText(-4675703)" TargetMode="External"/><Relationship Id="rId129" Type="http://schemas.openxmlformats.org/officeDocument/2006/relationships/hyperlink" Target="javascript:scrollText(-4676866)" TargetMode="External"/><Relationship Id="rId336" Type="http://schemas.openxmlformats.org/officeDocument/2006/relationships/hyperlink" Target="javascript:scrollText(-4679363)" TargetMode="External"/><Relationship Id="rId543" Type="http://schemas.openxmlformats.org/officeDocument/2006/relationships/hyperlink" Target="javascript:scrollText(-4675993)" TargetMode="External"/><Relationship Id="rId988" Type="http://schemas.openxmlformats.org/officeDocument/2006/relationships/hyperlink" Target="javascript:scrollText(-4687568)" TargetMode="External"/><Relationship Id="rId1173" Type="http://schemas.openxmlformats.org/officeDocument/2006/relationships/hyperlink" Target="javascript:scrollText(-4688678)" TargetMode="External"/><Relationship Id="rId182" Type="http://schemas.openxmlformats.org/officeDocument/2006/relationships/hyperlink" Target="javascript:scrollText(-5806346)" TargetMode="External"/><Relationship Id="rId403" Type="http://schemas.openxmlformats.org/officeDocument/2006/relationships/hyperlink" Target="javascript:scrollText(-4680333)" TargetMode="External"/><Relationship Id="rId750" Type="http://schemas.openxmlformats.org/officeDocument/2006/relationships/hyperlink" Target="javascript:scrollText(-4684749)" TargetMode="External"/><Relationship Id="rId848" Type="http://schemas.openxmlformats.org/officeDocument/2006/relationships/hyperlink" Target="javascript:scrollText(-4685681)" TargetMode="External"/><Relationship Id="rId1033" Type="http://schemas.openxmlformats.org/officeDocument/2006/relationships/hyperlink" Target="javascript:scrollText(-4687903)" TargetMode="External"/><Relationship Id="rId487" Type="http://schemas.openxmlformats.org/officeDocument/2006/relationships/hyperlink" Target="javascript:scrollText(-4680145)" TargetMode="External"/><Relationship Id="rId610" Type="http://schemas.openxmlformats.org/officeDocument/2006/relationships/hyperlink" Target="javascript:scrollText(-4682367)" TargetMode="External"/><Relationship Id="rId694" Type="http://schemas.openxmlformats.org/officeDocument/2006/relationships/hyperlink" Target="javascript:scrollText(-4683945)" TargetMode="External"/><Relationship Id="rId708" Type="http://schemas.openxmlformats.org/officeDocument/2006/relationships/hyperlink" Target="javascript:scrollText(-4686018)" TargetMode="External"/><Relationship Id="rId915" Type="http://schemas.openxmlformats.org/officeDocument/2006/relationships/hyperlink" Target="javascript:scrollText(-4686183)" TargetMode="External"/><Relationship Id="rId347" Type="http://schemas.openxmlformats.org/officeDocument/2006/relationships/hyperlink" Target="javascript:scrollText(-4679521)" TargetMode="External"/><Relationship Id="rId999" Type="http://schemas.openxmlformats.org/officeDocument/2006/relationships/hyperlink" Target="javascript:scrollText(-4700607)" TargetMode="External"/><Relationship Id="rId1100" Type="http://schemas.openxmlformats.org/officeDocument/2006/relationships/hyperlink" Target="javascript:scrollText(-4688910)" TargetMode="External"/><Relationship Id="rId1184" Type="http://schemas.openxmlformats.org/officeDocument/2006/relationships/hyperlink" Target="javascript:scrollText(-4675463)" TargetMode="External"/><Relationship Id="rId44" Type="http://schemas.openxmlformats.org/officeDocument/2006/relationships/hyperlink" Target="javascript:scrollText(-4675803)" TargetMode="External"/><Relationship Id="rId554" Type="http://schemas.openxmlformats.org/officeDocument/2006/relationships/hyperlink" Target="javascript:scrollText(-4679370)" TargetMode="External"/><Relationship Id="rId761" Type="http://schemas.openxmlformats.org/officeDocument/2006/relationships/hyperlink" Target="javascript:scrollText(-4684274)" TargetMode="External"/><Relationship Id="rId859" Type="http://schemas.openxmlformats.org/officeDocument/2006/relationships/hyperlink" Target="javascript:scrollText(-4685717)" TargetMode="External"/><Relationship Id="rId193" Type="http://schemas.openxmlformats.org/officeDocument/2006/relationships/hyperlink" Target="javascript:scrollText(-4677360)" TargetMode="External"/><Relationship Id="rId207" Type="http://schemas.openxmlformats.org/officeDocument/2006/relationships/hyperlink" Target="javascript:scrollText(-5806346)" TargetMode="External"/><Relationship Id="rId414" Type="http://schemas.openxmlformats.org/officeDocument/2006/relationships/hyperlink" Target="javascript:scrollText(-4680237)" TargetMode="External"/><Relationship Id="rId498" Type="http://schemas.openxmlformats.org/officeDocument/2006/relationships/hyperlink" Target="javascript:scrollText(-4680975)" TargetMode="External"/><Relationship Id="rId621" Type="http://schemas.openxmlformats.org/officeDocument/2006/relationships/hyperlink" Target="javascript:scrollText(-4682601)" TargetMode="External"/><Relationship Id="rId1044" Type="http://schemas.openxmlformats.org/officeDocument/2006/relationships/hyperlink" Target="javascript:scrollText(-4688262)" TargetMode="External"/><Relationship Id="rId260" Type="http://schemas.openxmlformats.org/officeDocument/2006/relationships/hyperlink" Target="javascript:scrollText(-4678041)" TargetMode="External"/><Relationship Id="rId719" Type="http://schemas.openxmlformats.org/officeDocument/2006/relationships/hyperlink" Target="javascript:scrollText(-4684274)" TargetMode="External"/><Relationship Id="rId926" Type="http://schemas.openxmlformats.org/officeDocument/2006/relationships/hyperlink" Target="javascript:scrollText(-4686797)" TargetMode="External"/><Relationship Id="rId1111" Type="http://schemas.openxmlformats.org/officeDocument/2006/relationships/hyperlink" Target="javascript:scrollText(-5810168)" TargetMode="External"/><Relationship Id="rId55" Type="http://schemas.openxmlformats.org/officeDocument/2006/relationships/hyperlink" Target="javascript:scrollText(-4675948)" TargetMode="External"/><Relationship Id="rId120" Type="http://schemas.openxmlformats.org/officeDocument/2006/relationships/hyperlink" Target="javascript:scrollText(-4676944)" TargetMode="External"/><Relationship Id="rId358" Type="http://schemas.openxmlformats.org/officeDocument/2006/relationships/hyperlink" Target="javascript:scrollText(-4679633)" TargetMode="External"/><Relationship Id="rId565" Type="http://schemas.openxmlformats.org/officeDocument/2006/relationships/hyperlink" Target="javascript:scrollText(-4681607)" TargetMode="External"/><Relationship Id="rId772" Type="http://schemas.openxmlformats.org/officeDocument/2006/relationships/hyperlink" Target="javascript:scrollText(-5808194)" TargetMode="External"/><Relationship Id="rId1195" Type="http://schemas.openxmlformats.org/officeDocument/2006/relationships/hyperlink" Target="javascript:scrollText(-4687766)" TargetMode="External"/><Relationship Id="rId1209" Type="http://schemas.openxmlformats.org/officeDocument/2006/relationships/hyperlink" Target="javascript:scrollText(-6865554)" TargetMode="External"/><Relationship Id="rId218" Type="http://schemas.openxmlformats.org/officeDocument/2006/relationships/hyperlink" Target="javascript:scrollText(-4677827)" TargetMode="External"/><Relationship Id="rId425" Type="http://schemas.openxmlformats.org/officeDocument/2006/relationships/hyperlink" Target="javascript:scrollText(-4680337)" TargetMode="External"/><Relationship Id="rId632" Type="http://schemas.openxmlformats.org/officeDocument/2006/relationships/hyperlink" Target="javascript:scrollText(-4682384)" TargetMode="External"/><Relationship Id="rId1055" Type="http://schemas.openxmlformats.org/officeDocument/2006/relationships/hyperlink" Target="javascript:scrollText(-4688494)" TargetMode="External"/><Relationship Id="rId271" Type="http://schemas.openxmlformats.org/officeDocument/2006/relationships/hyperlink" Target="javascript:scrollText(-4678157)" TargetMode="External"/><Relationship Id="rId937" Type="http://schemas.openxmlformats.org/officeDocument/2006/relationships/hyperlink" Target="javascript:scrollText(-4687464)" TargetMode="External"/><Relationship Id="rId1122" Type="http://schemas.openxmlformats.org/officeDocument/2006/relationships/hyperlink" Target="http://lex.uz/docs/4674902" TargetMode="External"/><Relationship Id="rId66" Type="http://schemas.openxmlformats.org/officeDocument/2006/relationships/hyperlink" Target="javascript:scrollText(-4676012)" TargetMode="External"/><Relationship Id="rId131" Type="http://schemas.openxmlformats.org/officeDocument/2006/relationships/hyperlink" Target="javascript:scrollText(-4676879)" TargetMode="External"/><Relationship Id="rId369" Type="http://schemas.openxmlformats.org/officeDocument/2006/relationships/hyperlink" Target="javascript:scrollText(-4679816)" TargetMode="External"/><Relationship Id="rId576" Type="http://schemas.openxmlformats.org/officeDocument/2006/relationships/hyperlink" Target="javascript:scrollText(-4681695)" TargetMode="External"/><Relationship Id="rId783" Type="http://schemas.openxmlformats.org/officeDocument/2006/relationships/hyperlink" Target="javascript:scrollText(-4684716)" TargetMode="External"/><Relationship Id="rId990" Type="http://schemas.openxmlformats.org/officeDocument/2006/relationships/hyperlink" Target="javascript:scrollText(-4687639)" TargetMode="External"/><Relationship Id="rId229" Type="http://schemas.openxmlformats.org/officeDocument/2006/relationships/hyperlink" Target="javascript:scrollText(-4677773)" TargetMode="External"/><Relationship Id="rId436" Type="http://schemas.openxmlformats.org/officeDocument/2006/relationships/hyperlink" Target="javascript:scrollText(-4680442)" TargetMode="External"/><Relationship Id="rId643" Type="http://schemas.openxmlformats.org/officeDocument/2006/relationships/hyperlink" Target="javascript:scrollText(-4682401)" TargetMode="External"/><Relationship Id="rId1066" Type="http://schemas.openxmlformats.org/officeDocument/2006/relationships/hyperlink" Target="javascript:scrollText(-6343081)" TargetMode="External"/><Relationship Id="rId850" Type="http://schemas.openxmlformats.org/officeDocument/2006/relationships/hyperlink" Target="javascript:scrollText(-4681121)" TargetMode="External"/><Relationship Id="rId948" Type="http://schemas.openxmlformats.org/officeDocument/2006/relationships/hyperlink" Target="javascript:scrollText(-4687148)" TargetMode="External"/><Relationship Id="rId1133" Type="http://schemas.openxmlformats.org/officeDocument/2006/relationships/hyperlink" Target="javascript:scrollText(-4684234)" TargetMode="External"/><Relationship Id="rId77" Type="http://schemas.openxmlformats.org/officeDocument/2006/relationships/hyperlink" Target="javascript:scrollText(-4683498)" TargetMode="External"/><Relationship Id="rId282" Type="http://schemas.openxmlformats.org/officeDocument/2006/relationships/hyperlink" Target="javascript:scrollText(-4678379)" TargetMode="External"/><Relationship Id="rId503" Type="http://schemas.openxmlformats.org/officeDocument/2006/relationships/hyperlink" Target="javascript:scrollText(-4680934)" TargetMode="External"/><Relationship Id="rId587" Type="http://schemas.openxmlformats.org/officeDocument/2006/relationships/hyperlink" Target="javascript:scrollText(-4682119)" TargetMode="External"/><Relationship Id="rId710" Type="http://schemas.openxmlformats.org/officeDocument/2006/relationships/hyperlink" Target="javascript:scrollText(-4686792)" TargetMode="External"/><Relationship Id="rId808" Type="http://schemas.openxmlformats.org/officeDocument/2006/relationships/hyperlink" Target="javascript:scrollText(-5807937)" TargetMode="External"/><Relationship Id="rId8" Type="http://schemas.openxmlformats.org/officeDocument/2006/relationships/hyperlink" Target="javascript:scrollText(-4675248)" TargetMode="External"/><Relationship Id="rId142" Type="http://schemas.openxmlformats.org/officeDocument/2006/relationships/hyperlink" Target="javascript:scrollText(-4676919)" TargetMode="External"/><Relationship Id="rId447" Type="http://schemas.openxmlformats.org/officeDocument/2006/relationships/hyperlink" Target="javascript:scrollText(-4680383)" TargetMode="External"/><Relationship Id="rId794" Type="http://schemas.openxmlformats.org/officeDocument/2006/relationships/hyperlink" Target="javascript:scrollText(-4684627)" TargetMode="External"/><Relationship Id="rId1077" Type="http://schemas.openxmlformats.org/officeDocument/2006/relationships/hyperlink" Target="javascript:scrollText(-5809524)" TargetMode="External"/><Relationship Id="rId1200" Type="http://schemas.openxmlformats.org/officeDocument/2006/relationships/hyperlink" Target="javascript:scrollText(-5909560)" TargetMode="External"/><Relationship Id="rId654" Type="http://schemas.openxmlformats.org/officeDocument/2006/relationships/hyperlink" Target="javascript:scrollText(-4682668)" TargetMode="External"/><Relationship Id="rId861" Type="http://schemas.openxmlformats.org/officeDocument/2006/relationships/hyperlink" Target="javascript:scrollText(-4685747)" TargetMode="External"/><Relationship Id="rId959" Type="http://schemas.openxmlformats.org/officeDocument/2006/relationships/hyperlink" Target="javascript:scrollText(-4680004)" TargetMode="External"/><Relationship Id="rId293" Type="http://schemas.openxmlformats.org/officeDocument/2006/relationships/hyperlink" Target="javascript:scrollText(-4678379)" TargetMode="External"/><Relationship Id="rId307" Type="http://schemas.openxmlformats.org/officeDocument/2006/relationships/hyperlink" Target="javascript:scrollText(-4678920)" TargetMode="External"/><Relationship Id="rId514" Type="http://schemas.openxmlformats.org/officeDocument/2006/relationships/hyperlink" Target="javascript:scrollText(-4680101)" TargetMode="External"/><Relationship Id="rId721" Type="http://schemas.openxmlformats.org/officeDocument/2006/relationships/hyperlink" Target="javascript:scrollText(-5807790)" TargetMode="External"/><Relationship Id="rId1144" Type="http://schemas.openxmlformats.org/officeDocument/2006/relationships/hyperlink" Target="javascript:scrollText(-4689102)" TargetMode="External"/><Relationship Id="rId88" Type="http://schemas.openxmlformats.org/officeDocument/2006/relationships/hyperlink" Target="javascript:scrollText(-4678935)" TargetMode="External"/><Relationship Id="rId153" Type="http://schemas.openxmlformats.org/officeDocument/2006/relationships/hyperlink" Target="javascript:scrollText(-4677810)" TargetMode="External"/><Relationship Id="rId360" Type="http://schemas.openxmlformats.org/officeDocument/2006/relationships/hyperlink" Target="javascript:scrollText(-4679694)" TargetMode="External"/><Relationship Id="rId598" Type="http://schemas.openxmlformats.org/officeDocument/2006/relationships/hyperlink" Target="javascript:scrollText(-4681888)" TargetMode="External"/><Relationship Id="rId819" Type="http://schemas.openxmlformats.org/officeDocument/2006/relationships/hyperlink" Target="javascript:scrollText(-4684896)" TargetMode="External"/><Relationship Id="rId1004" Type="http://schemas.openxmlformats.org/officeDocument/2006/relationships/hyperlink" Target="javascript:scrollText(-4700607)" TargetMode="External"/><Relationship Id="rId1211" Type="http://schemas.openxmlformats.org/officeDocument/2006/relationships/fontTable" Target="fontTable.xml"/><Relationship Id="rId220" Type="http://schemas.openxmlformats.org/officeDocument/2006/relationships/hyperlink" Target="javascript:scrollText(-5806346)" TargetMode="External"/><Relationship Id="rId458" Type="http://schemas.openxmlformats.org/officeDocument/2006/relationships/hyperlink" Target="javascript:scrollText(-4680385)" TargetMode="External"/><Relationship Id="rId665" Type="http://schemas.openxmlformats.org/officeDocument/2006/relationships/hyperlink" Target="javascript:scrollText(-4683299)" TargetMode="External"/><Relationship Id="rId872" Type="http://schemas.openxmlformats.org/officeDocument/2006/relationships/hyperlink" Target="javascript:scrollText(-4685783)" TargetMode="External"/><Relationship Id="rId1088" Type="http://schemas.openxmlformats.org/officeDocument/2006/relationships/hyperlink" Target="javascript:scrollText(-5809797)" TargetMode="External"/><Relationship Id="rId15" Type="http://schemas.openxmlformats.org/officeDocument/2006/relationships/hyperlink" Target="javascript:scrollText(-4675562)" TargetMode="External"/><Relationship Id="rId318" Type="http://schemas.openxmlformats.org/officeDocument/2006/relationships/hyperlink" Target="javascript:scrollText(-4679068)" TargetMode="External"/><Relationship Id="rId525" Type="http://schemas.openxmlformats.org/officeDocument/2006/relationships/hyperlink" Target="javascript:scrollText(-4681088)" TargetMode="External"/><Relationship Id="rId732" Type="http://schemas.openxmlformats.org/officeDocument/2006/relationships/hyperlink" Target="javascript:scrollText(-4681004)" TargetMode="External"/><Relationship Id="rId1155" Type="http://schemas.openxmlformats.org/officeDocument/2006/relationships/hyperlink" Target="javascript:scrollText(-5651093)" TargetMode="External"/><Relationship Id="rId99" Type="http://schemas.openxmlformats.org/officeDocument/2006/relationships/hyperlink" Target="javascript:scrollText(-4676606)" TargetMode="External"/><Relationship Id="rId164" Type="http://schemas.openxmlformats.org/officeDocument/2006/relationships/hyperlink" Target="javascript:scrollText(-4678935)" TargetMode="External"/><Relationship Id="rId371" Type="http://schemas.openxmlformats.org/officeDocument/2006/relationships/hyperlink" Target="javascript:scrollText(-4679854)" TargetMode="External"/><Relationship Id="rId1015" Type="http://schemas.openxmlformats.org/officeDocument/2006/relationships/hyperlink" Target="javascript:scrollText(-4687744)" TargetMode="External"/><Relationship Id="rId469" Type="http://schemas.openxmlformats.org/officeDocument/2006/relationships/hyperlink" Target="javascript:scrollText(-4680679)" TargetMode="External"/><Relationship Id="rId676" Type="http://schemas.openxmlformats.org/officeDocument/2006/relationships/hyperlink" Target="javascript:scrollText(-4683332)" TargetMode="External"/><Relationship Id="rId883" Type="http://schemas.openxmlformats.org/officeDocument/2006/relationships/hyperlink" Target="javascript:scrollText(-4686553)" TargetMode="External"/><Relationship Id="rId1099" Type="http://schemas.openxmlformats.org/officeDocument/2006/relationships/hyperlink" Target="javascript:scrollText(-7534372)" TargetMode="External"/><Relationship Id="rId26" Type="http://schemas.openxmlformats.org/officeDocument/2006/relationships/hyperlink" Target="javascript:scrollText(-4675773)" TargetMode="External"/><Relationship Id="rId231" Type="http://schemas.openxmlformats.org/officeDocument/2006/relationships/hyperlink" Target="javascript:scrollText(-4677709)" TargetMode="External"/><Relationship Id="rId329" Type="http://schemas.openxmlformats.org/officeDocument/2006/relationships/hyperlink" Target="javascript:scrollText(-4679053)" TargetMode="External"/><Relationship Id="rId536" Type="http://schemas.openxmlformats.org/officeDocument/2006/relationships/hyperlink" Target="javascript:scrollText(-4681121)" TargetMode="External"/><Relationship Id="rId1166" Type="http://schemas.openxmlformats.org/officeDocument/2006/relationships/hyperlink" Target="javascript:scrollText(-4675466)" TargetMode="External"/><Relationship Id="rId175" Type="http://schemas.openxmlformats.org/officeDocument/2006/relationships/hyperlink" Target="javascript:scrollText(-4677314)" TargetMode="External"/><Relationship Id="rId743" Type="http://schemas.openxmlformats.org/officeDocument/2006/relationships/hyperlink" Target="javascript:scrollText(-4684929)" TargetMode="External"/><Relationship Id="rId950" Type="http://schemas.openxmlformats.org/officeDocument/2006/relationships/hyperlink" Target="javascript:scrollText(-4687267)" TargetMode="External"/><Relationship Id="rId1026" Type="http://schemas.openxmlformats.org/officeDocument/2006/relationships/hyperlink" Target="javascript:scrollText(-6506922)" TargetMode="External"/><Relationship Id="rId382" Type="http://schemas.openxmlformats.org/officeDocument/2006/relationships/hyperlink" Target="javascript:scrollText(-4680017)" TargetMode="External"/><Relationship Id="rId603" Type="http://schemas.openxmlformats.org/officeDocument/2006/relationships/hyperlink" Target="javascript:scrollText(-4684792)" TargetMode="External"/><Relationship Id="rId687" Type="http://schemas.openxmlformats.org/officeDocument/2006/relationships/hyperlink" Target="javascript:scrollText(-4683354)" TargetMode="External"/><Relationship Id="rId810" Type="http://schemas.openxmlformats.org/officeDocument/2006/relationships/hyperlink" Target="javascript:scrollText(-4684770)" TargetMode="External"/><Relationship Id="rId908" Type="http://schemas.openxmlformats.org/officeDocument/2006/relationships/hyperlink" Target="javascript:scrollText(-4686201)" TargetMode="External"/><Relationship Id="rId242" Type="http://schemas.openxmlformats.org/officeDocument/2006/relationships/hyperlink" Target="javascript:scrollText(-4677879)" TargetMode="External"/><Relationship Id="rId894" Type="http://schemas.openxmlformats.org/officeDocument/2006/relationships/hyperlink" Target="javascript:scrollText(-4686558)" TargetMode="External"/><Relationship Id="rId1177" Type="http://schemas.openxmlformats.org/officeDocument/2006/relationships/hyperlink" Target="javascript:scrollText(-4687765)" TargetMode="External"/><Relationship Id="rId37" Type="http://schemas.openxmlformats.org/officeDocument/2006/relationships/hyperlink" Target="javascript:scrollText(-4675879)" TargetMode="External"/><Relationship Id="rId102" Type="http://schemas.openxmlformats.org/officeDocument/2006/relationships/hyperlink" Target="javascript:scrollText(-4676540)" TargetMode="External"/><Relationship Id="rId547" Type="http://schemas.openxmlformats.org/officeDocument/2006/relationships/hyperlink" Target="javascript:scrollText(-4681355)" TargetMode="External"/><Relationship Id="rId754" Type="http://schemas.openxmlformats.org/officeDocument/2006/relationships/hyperlink" Target="javascript:scrollText(-4684452)" TargetMode="External"/><Relationship Id="rId961" Type="http://schemas.openxmlformats.org/officeDocument/2006/relationships/hyperlink" Target="javascript:scrollText(-4687028)" TargetMode="External"/><Relationship Id="rId90" Type="http://schemas.openxmlformats.org/officeDocument/2006/relationships/hyperlink" Target="javascript:scrollText(-4675934)" TargetMode="External"/><Relationship Id="rId186" Type="http://schemas.openxmlformats.org/officeDocument/2006/relationships/hyperlink" Target="javascript:scrollText(-4675462)" TargetMode="External"/><Relationship Id="rId393" Type="http://schemas.openxmlformats.org/officeDocument/2006/relationships/hyperlink" Target="javascript:scrollText(-4680035)" TargetMode="External"/><Relationship Id="rId407" Type="http://schemas.openxmlformats.org/officeDocument/2006/relationships/hyperlink" Target="javascript:scrollText(-4680227)" TargetMode="External"/><Relationship Id="rId614" Type="http://schemas.openxmlformats.org/officeDocument/2006/relationships/hyperlink" Target="javascript:scrollText(-4682402)" TargetMode="External"/><Relationship Id="rId821" Type="http://schemas.openxmlformats.org/officeDocument/2006/relationships/hyperlink" Target="javascript:scrollText(-4683399)" TargetMode="External"/><Relationship Id="rId1037" Type="http://schemas.openxmlformats.org/officeDocument/2006/relationships/hyperlink" Target="javascript:scrollText(-5809114)" TargetMode="External"/><Relationship Id="rId253" Type="http://schemas.openxmlformats.org/officeDocument/2006/relationships/hyperlink" Target="javascript:scrollText(-4678440)" TargetMode="External"/><Relationship Id="rId460" Type="http://schemas.openxmlformats.org/officeDocument/2006/relationships/hyperlink" Target="javascript:scrollText(-4680612)" TargetMode="External"/><Relationship Id="rId698" Type="http://schemas.openxmlformats.org/officeDocument/2006/relationships/hyperlink" Target="javascript:scrollText(-4682429)" TargetMode="External"/><Relationship Id="rId919" Type="http://schemas.openxmlformats.org/officeDocument/2006/relationships/hyperlink" Target="javascript:scrollText(-4686773)" TargetMode="External"/><Relationship Id="rId1090" Type="http://schemas.openxmlformats.org/officeDocument/2006/relationships/hyperlink" Target="javascript:scrollText(-5809812)" TargetMode="External"/><Relationship Id="rId1104" Type="http://schemas.openxmlformats.org/officeDocument/2006/relationships/hyperlink" Target="javascript:scrollText(-4688911)" TargetMode="External"/><Relationship Id="rId48" Type="http://schemas.openxmlformats.org/officeDocument/2006/relationships/hyperlink" Target="javascript:scrollText(-4675910)" TargetMode="External"/><Relationship Id="rId113" Type="http://schemas.openxmlformats.org/officeDocument/2006/relationships/hyperlink" Target="javascript:scrollText(-4676704)" TargetMode="External"/><Relationship Id="rId320" Type="http://schemas.openxmlformats.org/officeDocument/2006/relationships/hyperlink" Target="javascript:scrollText(-4678981)" TargetMode="External"/><Relationship Id="rId558" Type="http://schemas.openxmlformats.org/officeDocument/2006/relationships/hyperlink" Target="javascript:scrollText(-4679012)" TargetMode="External"/><Relationship Id="rId765" Type="http://schemas.openxmlformats.org/officeDocument/2006/relationships/hyperlink" Target="javascript:scrollText(-4684749)" TargetMode="External"/><Relationship Id="rId972" Type="http://schemas.openxmlformats.org/officeDocument/2006/relationships/hyperlink" Target="javascript:scrollText(-4687461)" TargetMode="External"/><Relationship Id="rId1188" Type="http://schemas.openxmlformats.org/officeDocument/2006/relationships/hyperlink" Target="javascript:scrollText(-4677810)" TargetMode="External"/><Relationship Id="rId197" Type="http://schemas.openxmlformats.org/officeDocument/2006/relationships/hyperlink" Target="javascript:scrollText(-4677498)" TargetMode="External"/><Relationship Id="rId418" Type="http://schemas.openxmlformats.org/officeDocument/2006/relationships/hyperlink" Target="javascript:scrollText(-4680698)" TargetMode="External"/><Relationship Id="rId625" Type="http://schemas.openxmlformats.org/officeDocument/2006/relationships/hyperlink" Target="javascript:scrollText(-4682466)" TargetMode="External"/><Relationship Id="rId832" Type="http://schemas.openxmlformats.org/officeDocument/2006/relationships/hyperlink" Target="javascript:scrollText(-4685542)" TargetMode="External"/><Relationship Id="rId1048" Type="http://schemas.openxmlformats.org/officeDocument/2006/relationships/hyperlink" Target="javascript:scrollText(-4688301)" TargetMode="External"/><Relationship Id="rId264" Type="http://schemas.openxmlformats.org/officeDocument/2006/relationships/hyperlink" Target="javascript:scrollText(-4677827)" TargetMode="External"/><Relationship Id="rId471" Type="http://schemas.openxmlformats.org/officeDocument/2006/relationships/hyperlink" Target="javascript:scrollText(-4680689)" TargetMode="External"/><Relationship Id="rId1115" Type="http://schemas.openxmlformats.org/officeDocument/2006/relationships/hyperlink" Target="javascript:scrollText(-4688991)" TargetMode="External"/><Relationship Id="rId59" Type="http://schemas.openxmlformats.org/officeDocument/2006/relationships/hyperlink" Target="javascript:scrollText(-4675993)" TargetMode="External"/><Relationship Id="rId124" Type="http://schemas.openxmlformats.org/officeDocument/2006/relationships/hyperlink" Target="javascript:scrollText(-4684083)" TargetMode="External"/><Relationship Id="rId569" Type="http://schemas.openxmlformats.org/officeDocument/2006/relationships/hyperlink" Target="javascript:scrollText(-4681664)" TargetMode="External"/><Relationship Id="rId776" Type="http://schemas.openxmlformats.org/officeDocument/2006/relationships/hyperlink" Target="javascript:scrollText(-4684832)" TargetMode="External"/><Relationship Id="rId983" Type="http://schemas.openxmlformats.org/officeDocument/2006/relationships/hyperlink" Target="javascript:scrollText(-4687284)" TargetMode="External"/><Relationship Id="rId1199" Type="http://schemas.openxmlformats.org/officeDocument/2006/relationships/hyperlink" Target="javascript:scrollText(-4688520)" TargetMode="External"/><Relationship Id="rId331" Type="http://schemas.openxmlformats.org/officeDocument/2006/relationships/hyperlink" Target="javascript:scrollText(-4679126)" TargetMode="External"/><Relationship Id="rId429" Type="http://schemas.openxmlformats.org/officeDocument/2006/relationships/hyperlink" Target="javascript:scrollText(-4680343)" TargetMode="External"/><Relationship Id="rId636" Type="http://schemas.openxmlformats.org/officeDocument/2006/relationships/hyperlink" Target="javascript:scrollText(-4682401)" TargetMode="External"/><Relationship Id="rId1059" Type="http://schemas.openxmlformats.org/officeDocument/2006/relationships/hyperlink" Target="javascript:scrollText(-4688309)" TargetMode="External"/><Relationship Id="rId843" Type="http://schemas.openxmlformats.org/officeDocument/2006/relationships/hyperlink" Target="javascript:scrollText(-4685649)" TargetMode="External"/><Relationship Id="rId1126" Type="http://schemas.openxmlformats.org/officeDocument/2006/relationships/hyperlink" Target="javascript:scrollText(-4684214)" TargetMode="External"/><Relationship Id="rId275" Type="http://schemas.openxmlformats.org/officeDocument/2006/relationships/hyperlink" Target="javascript:scrollText(-4678247)" TargetMode="External"/><Relationship Id="rId482" Type="http://schemas.openxmlformats.org/officeDocument/2006/relationships/hyperlink" Target="javascript:scrollText(-4680732)" TargetMode="External"/><Relationship Id="rId703" Type="http://schemas.openxmlformats.org/officeDocument/2006/relationships/hyperlink" Target="javascript:scrollText(-5807651)" TargetMode="External"/><Relationship Id="rId910" Type="http://schemas.openxmlformats.org/officeDocument/2006/relationships/hyperlink" Target="javascript:scrollText(-4686201)" TargetMode="External"/><Relationship Id="rId135" Type="http://schemas.openxmlformats.org/officeDocument/2006/relationships/hyperlink" Target="javascript:scrollText(-4676673)" TargetMode="External"/><Relationship Id="rId342" Type="http://schemas.openxmlformats.org/officeDocument/2006/relationships/hyperlink" Target="javascript:scrollText(-4675492)" TargetMode="External"/><Relationship Id="rId787" Type="http://schemas.openxmlformats.org/officeDocument/2006/relationships/hyperlink" Target="javascript:scrollText(-4684726)" TargetMode="External"/><Relationship Id="rId994" Type="http://schemas.openxmlformats.org/officeDocument/2006/relationships/hyperlink" Target="javascript:scrollText(-4700607)" TargetMode="External"/><Relationship Id="rId202" Type="http://schemas.openxmlformats.org/officeDocument/2006/relationships/hyperlink" Target="javascript:scrollText(-5685934)" TargetMode="External"/><Relationship Id="rId647" Type="http://schemas.openxmlformats.org/officeDocument/2006/relationships/hyperlink" Target="javascript:scrollText(-4682801)" TargetMode="External"/><Relationship Id="rId854" Type="http://schemas.openxmlformats.org/officeDocument/2006/relationships/hyperlink" Target="javascript:scrollText(-4685697)" TargetMode="External"/><Relationship Id="rId286" Type="http://schemas.openxmlformats.org/officeDocument/2006/relationships/hyperlink" Target="javascript:scrollText(-4677054)" TargetMode="External"/><Relationship Id="rId493" Type="http://schemas.openxmlformats.org/officeDocument/2006/relationships/hyperlink" Target="javascript:scrollText(-4679441)" TargetMode="External"/><Relationship Id="rId507" Type="http://schemas.openxmlformats.org/officeDocument/2006/relationships/hyperlink" Target="javascript:scrollText(-4675991)" TargetMode="External"/><Relationship Id="rId714" Type="http://schemas.openxmlformats.org/officeDocument/2006/relationships/hyperlink" Target="javascript:scrollText(-4685708)" TargetMode="External"/><Relationship Id="rId921" Type="http://schemas.openxmlformats.org/officeDocument/2006/relationships/hyperlink" Target="javascript:scrollText(-4686843)" TargetMode="External"/><Relationship Id="rId1137" Type="http://schemas.openxmlformats.org/officeDocument/2006/relationships/hyperlink" Target="javascript:scrollText(-4684247)" TargetMode="External"/><Relationship Id="rId50" Type="http://schemas.openxmlformats.org/officeDocument/2006/relationships/hyperlink" Target="javascript:scrollText(-4675910)" TargetMode="External"/><Relationship Id="rId146" Type="http://schemas.openxmlformats.org/officeDocument/2006/relationships/hyperlink" Target="javascript:scrollText(-4676957)" TargetMode="External"/><Relationship Id="rId353" Type="http://schemas.openxmlformats.org/officeDocument/2006/relationships/hyperlink" Target="javascript:scrollText(-4679808)" TargetMode="External"/><Relationship Id="rId560" Type="http://schemas.openxmlformats.org/officeDocument/2006/relationships/hyperlink" Target="javascript:scrollText(-4681504)" TargetMode="External"/><Relationship Id="rId798" Type="http://schemas.openxmlformats.org/officeDocument/2006/relationships/hyperlink" Target="javascript:scrollText(-4682834)" TargetMode="External"/><Relationship Id="rId1190" Type="http://schemas.openxmlformats.org/officeDocument/2006/relationships/hyperlink" Target="javascript:scrollText(-4677537)" TargetMode="External"/><Relationship Id="rId1204" Type="http://schemas.openxmlformats.org/officeDocument/2006/relationships/hyperlink" Target="javascript:scrollText(-6136442)" TargetMode="External"/><Relationship Id="rId213" Type="http://schemas.openxmlformats.org/officeDocument/2006/relationships/hyperlink" Target="javascript:scrollText(-4677496)" TargetMode="External"/><Relationship Id="rId420" Type="http://schemas.openxmlformats.org/officeDocument/2006/relationships/hyperlink" Target="javascript:scrollText(-4680519)" TargetMode="External"/><Relationship Id="rId658" Type="http://schemas.openxmlformats.org/officeDocument/2006/relationships/hyperlink" Target="javascript:scrollText(-4683302)" TargetMode="External"/><Relationship Id="rId865" Type="http://schemas.openxmlformats.org/officeDocument/2006/relationships/hyperlink" Target="javascript:scrollText(-4676309)" TargetMode="External"/><Relationship Id="rId1050" Type="http://schemas.openxmlformats.org/officeDocument/2006/relationships/hyperlink" Target="javascript:scrollText(-4688243)" TargetMode="External"/><Relationship Id="rId297" Type="http://schemas.openxmlformats.org/officeDocument/2006/relationships/hyperlink" Target="javascript:scrollText(-4678417)" TargetMode="External"/><Relationship Id="rId518" Type="http://schemas.openxmlformats.org/officeDocument/2006/relationships/hyperlink" Target="javascript:scrollText(-4681107)" TargetMode="External"/><Relationship Id="rId725" Type="http://schemas.openxmlformats.org/officeDocument/2006/relationships/hyperlink" Target="javascript:scrollText(-4684303)" TargetMode="External"/><Relationship Id="rId932" Type="http://schemas.openxmlformats.org/officeDocument/2006/relationships/hyperlink" Target="javascript:scrollText(-4687545)" TargetMode="External"/><Relationship Id="rId1148" Type="http://schemas.openxmlformats.org/officeDocument/2006/relationships/hyperlink" Target="javascript:scrollText(-4689117)" TargetMode="External"/><Relationship Id="rId157" Type="http://schemas.openxmlformats.org/officeDocument/2006/relationships/hyperlink" Target="javascript:scrollText(-4677210)" TargetMode="External"/><Relationship Id="rId364" Type="http://schemas.openxmlformats.org/officeDocument/2006/relationships/hyperlink" Target="javascript:scrollText(-4679745)" TargetMode="External"/><Relationship Id="rId1008" Type="http://schemas.openxmlformats.org/officeDocument/2006/relationships/hyperlink" Target="javascript:scrollText(-4685961)" TargetMode="External"/><Relationship Id="rId61" Type="http://schemas.openxmlformats.org/officeDocument/2006/relationships/hyperlink" Target="javascript:scrollText(-4676003)" TargetMode="External"/><Relationship Id="rId571" Type="http://schemas.openxmlformats.org/officeDocument/2006/relationships/hyperlink" Target="javascript:scrollText(-4679852)" TargetMode="External"/><Relationship Id="rId669" Type="http://schemas.openxmlformats.org/officeDocument/2006/relationships/hyperlink" Target="javascript:scrollText(-4684745)" TargetMode="External"/><Relationship Id="rId876" Type="http://schemas.openxmlformats.org/officeDocument/2006/relationships/hyperlink" Target="javascript:scrollText(-4685990)" TargetMode="External"/><Relationship Id="rId19" Type="http://schemas.openxmlformats.org/officeDocument/2006/relationships/hyperlink" Target="javascript:scrollText(-4675696)" TargetMode="External"/><Relationship Id="rId224" Type="http://schemas.openxmlformats.org/officeDocument/2006/relationships/hyperlink" Target="javascript:scrollText(-4677714)" TargetMode="External"/><Relationship Id="rId431" Type="http://schemas.openxmlformats.org/officeDocument/2006/relationships/hyperlink" Target="javascript:scrollText(-4680343)" TargetMode="External"/><Relationship Id="rId529" Type="http://schemas.openxmlformats.org/officeDocument/2006/relationships/hyperlink" Target="javascript:scrollText(-4683600)" TargetMode="External"/><Relationship Id="rId736" Type="http://schemas.openxmlformats.org/officeDocument/2006/relationships/hyperlink" Target="javascript:scrollText(-5808146)" TargetMode="External"/><Relationship Id="rId1061" Type="http://schemas.openxmlformats.org/officeDocument/2006/relationships/hyperlink" Target="javascript:scrollText(-4688488)" TargetMode="External"/><Relationship Id="rId1159" Type="http://schemas.openxmlformats.org/officeDocument/2006/relationships/hyperlink" Target="javascript:scrollText(-4688501)" TargetMode="External"/><Relationship Id="rId168" Type="http://schemas.openxmlformats.org/officeDocument/2006/relationships/hyperlink" Target="javascript:scrollText(-5467181)" TargetMode="External"/><Relationship Id="rId943" Type="http://schemas.openxmlformats.org/officeDocument/2006/relationships/hyperlink" Target="javascript:scrollText(-4687028)" TargetMode="External"/><Relationship Id="rId1019" Type="http://schemas.openxmlformats.org/officeDocument/2006/relationships/hyperlink" Target="javascript:scrollText(-6506922)" TargetMode="External"/><Relationship Id="rId72" Type="http://schemas.openxmlformats.org/officeDocument/2006/relationships/hyperlink" Target="javascript:scrollText(-4676017)" TargetMode="External"/><Relationship Id="rId375" Type="http://schemas.openxmlformats.org/officeDocument/2006/relationships/hyperlink" Target="javascript:scrollText(-4679884)" TargetMode="External"/><Relationship Id="rId582" Type="http://schemas.openxmlformats.org/officeDocument/2006/relationships/hyperlink" Target="javascript:scrollText(-4681913)" TargetMode="External"/><Relationship Id="rId803" Type="http://schemas.openxmlformats.org/officeDocument/2006/relationships/hyperlink" Target="javascript:scrollText(-4684766)" TargetMode="External"/><Relationship Id="rId3" Type="http://schemas.openxmlformats.org/officeDocument/2006/relationships/webSettings" Target="webSettings.xml"/><Relationship Id="rId235" Type="http://schemas.openxmlformats.org/officeDocument/2006/relationships/hyperlink" Target="javascript:scrollText(-4677797)" TargetMode="External"/><Relationship Id="rId442" Type="http://schemas.openxmlformats.org/officeDocument/2006/relationships/hyperlink" Target="javascript:scrollText(-4680416)" TargetMode="External"/><Relationship Id="rId887" Type="http://schemas.openxmlformats.org/officeDocument/2006/relationships/hyperlink" Target="javascript:scrollText(-4686098)" TargetMode="External"/><Relationship Id="rId1072" Type="http://schemas.openxmlformats.org/officeDocument/2006/relationships/hyperlink" Target="javascript:scrollText(-5809499)" TargetMode="External"/><Relationship Id="rId302" Type="http://schemas.openxmlformats.org/officeDocument/2006/relationships/hyperlink" Target="javascript:scrollText(-4678408)" TargetMode="External"/><Relationship Id="rId747" Type="http://schemas.openxmlformats.org/officeDocument/2006/relationships/hyperlink" Target="javascript:scrollText(-4684129)" TargetMode="External"/><Relationship Id="rId954" Type="http://schemas.openxmlformats.org/officeDocument/2006/relationships/hyperlink" Target="javascript:scrollText(-4684913)" TargetMode="External"/><Relationship Id="rId83" Type="http://schemas.openxmlformats.org/officeDocument/2006/relationships/hyperlink" Target="javascript:scrollText(-4676245)" TargetMode="External"/><Relationship Id="rId179" Type="http://schemas.openxmlformats.org/officeDocument/2006/relationships/hyperlink" Target="javascript:scrollText(-5136116)" TargetMode="External"/><Relationship Id="rId386" Type="http://schemas.openxmlformats.org/officeDocument/2006/relationships/hyperlink" Target="javascript:scrollText(-4680022)" TargetMode="External"/><Relationship Id="rId593" Type="http://schemas.openxmlformats.org/officeDocument/2006/relationships/hyperlink" Target="javascript:scrollText(-4684083)" TargetMode="External"/><Relationship Id="rId607" Type="http://schemas.openxmlformats.org/officeDocument/2006/relationships/hyperlink" Target="javascript:scrollText(-4682318)" TargetMode="External"/><Relationship Id="rId814" Type="http://schemas.openxmlformats.org/officeDocument/2006/relationships/hyperlink" Target="javascript:scrollText(-4676113)" TargetMode="External"/><Relationship Id="rId246" Type="http://schemas.openxmlformats.org/officeDocument/2006/relationships/hyperlink" Target="javascript:scrollText(-4677890)" TargetMode="External"/><Relationship Id="rId453" Type="http://schemas.openxmlformats.org/officeDocument/2006/relationships/hyperlink" Target="javascript:scrollText(-4680497)" TargetMode="External"/><Relationship Id="rId660" Type="http://schemas.openxmlformats.org/officeDocument/2006/relationships/hyperlink" Target="javascript:scrollText(-4682801)" TargetMode="External"/><Relationship Id="rId898" Type="http://schemas.openxmlformats.org/officeDocument/2006/relationships/hyperlink" Target="javascript:scrollText(-4686390)" TargetMode="External"/><Relationship Id="rId1083" Type="http://schemas.openxmlformats.org/officeDocument/2006/relationships/hyperlink" Target="javascript:scrollText(-5809812)" TargetMode="External"/><Relationship Id="rId106" Type="http://schemas.openxmlformats.org/officeDocument/2006/relationships/hyperlink" Target="javascript:scrollText(-4676540)" TargetMode="External"/><Relationship Id="rId313" Type="http://schemas.openxmlformats.org/officeDocument/2006/relationships/hyperlink" Target="javascript:scrollText(-4683535)" TargetMode="External"/><Relationship Id="rId758" Type="http://schemas.openxmlformats.org/officeDocument/2006/relationships/hyperlink" Target="javascript:scrollText(-4684404)" TargetMode="External"/><Relationship Id="rId965" Type="http://schemas.openxmlformats.org/officeDocument/2006/relationships/hyperlink" Target="javascript:scrollText(-4687421)" TargetMode="External"/><Relationship Id="rId1150" Type="http://schemas.openxmlformats.org/officeDocument/2006/relationships/hyperlink" Target="javascript:scrollText(-4675460)" TargetMode="External"/><Relationship Id="rId10" Type="http://schemas.openxmlformats.org/officeDocument/2006/relationships/hyperlink" Target="javascript:scrollText(-4675492)" TargetMode="External"/><Relationship Id="rId94" Type="http://schemas.openxmlformats.org/officeDocument/2006/relationships/hyperlink" Target="javascript:scrollText(-4676458)" TargetMode="External"/><Relationship Id="rId397" Type="http://schemas.openxmlformats.org/officeDocument/2006/relationships/hyperlink" Target="javascript:scrollText(-4680062)" TargetMode="External"/><Relationship Id="rId520" Type="http://schemas.openxmlformats.org/officeDocument/2006/relationships/hyperlink" Target="javascript:scrollText(-4681026)" TargetMode="External"/><Relationship Id="rId618" Type="http://schemas.openxmlformats.org/officeDocument/2006/relationships/hyperlink" Target="javascript:scrollText(-4681959)" TargetMode="External"/><Relationship Id="rId825" Type="http://schemas.openxmlformats.org/officeDocument/2006/relationships/hyperlink" Target="javascript:scrollText(-4684932)" TargetMode="External"/><Relationship Id="rId257" Type="http://schemas.openxmlformats.org/officeDocument/2006/relationships/hyperlink" Target="javascript:scrollText(-4678003)" TargetMode="External"/><Relationship Id="rId464" Type="http://schemas.openxmlformats.org/officeDocument/2006/relationships/hyperlink" Target="javascript:scrollText(-4680637)" TargetMode="External"/><Relationship Id="rId1010" Type="http://schemas.openxmlformats.org/officeDocument/2006/relationships/hyperlink" Target="javascript:scrollText(-4677707)" TargetMode="External"/><Relationship Id="rId1094" Type="http://schemas.openxmlformats.org/officeDocument/2006/relationships/hyperlink" Target="javascript:scrollText(-5809797)" TargetMode="External"/><Relationship Id="rId1108" Type="http://schemas.openxmlformats.org/officeDocument/2006/relationships/hyperlink" Target="javascript:scrollText(-4688948)" TargetMode="External"/><Relationship Id="rId117" Type="http://schemas.openxmlformats.org/officeDocument/2006/relationships/hyperlink" Target="javascript:scrollText(-4677073)" TargetMode="External"/><Relationship Id="rId671" Type="http://schemas.openxmlformats.org/officeDocument/2006/relationships/hyperlink" Target="javascript:scrollText(-4682654)" TargetMode="External"/><Relationship Id="rId769" Type="http://schemas.openxmlformats.org/officeDocument/2006/relationships/hyperlink" Target="javascript:scrollText(-5808182)" TargetMode="External"/><Relationship Id="rId976" Type="http://schemas.openxmlformats.org/officeDocument/2006/relationships/hyperlink" Target="javascript:scrollText(-4686712)" TargetMode="External"/><Relationship Id="rId324" Type="http://schemas.openxmlformats.org/officeDocument/2006/relationships/hyperlink" Target="javascript:scrollText(-4679016)" TargetMode="External"/><Relationship Id="rId531" Type="http://schemas.openxmlformats.org/officeDocument/2006/relationships/hyperlink" Target="javascript:scrollText(-4681184)" TargetMode="External"/><Relationship Id="rId629" Type="http://schemas.openxmlformats.org/officeDocument/2006/relationships/hyperlink" Target="javascript:scrollText(-4682456)" TargetMode="External"/><Relationship Id="rId1161" Type="http://schemas.openxmlformats.org/officeDocument/2006/relationships/hyperlink" Target="http://lex.uz/docs/-4635016" TargetMode="External"/><Relationship Id="rId836" Type="http://schemas.openxmlformats.org/officeDocument/2006/relationships/hyperlink" Target="javascript:scrollText(-4684775)" TargetMode="External"/><Relationship Id="rId1021" Type="http://schemas.openxmlformats.org/officeDocument/2006/relationships/hyperlink" Target="javascript:scrollText(-6507012)" TargetMode="External"/><Relationship Id="rId1119" Type="http://schemas.openxmlformats.org/officeDocument/2006/relationships/hyperlink" Target="javascript:scrollText(-4689069)" TargetMode="External"/><Relationship Id="rId903" Type="http://schemas.openxmlformats.org/officeDocument/2006/relationships/hyperlink" Target="javascript:scrollText(-4686552)" TargetMode="External"/><Relationship Id="rId32" Type="http://schemas.openxmlformats.org/officeDocument/2006/relationships/hyperlink" Target="javascript:scrollText(-4675693)" TargetMode="External"/><Relationship Id="rId181" Type="http://schemas.openxmlformats.org/officeDocument/2006/relationships/hyperlink" Target="javascript:scrollText(-4677376)" TargetMode="External"/><Relationship Id="rId279" Type="http://schemas.openxmlformats.org/officeDocument/2006/relationships/hyperlink" Target="javascript:scrollText(-4678227)" TargetMode="External"/><Relationship Id="rId486" Type="http://schemas.openxmlformats.org/officeDocument/2006/relationships/hyperlink" Target="javascript:scrollText(-4680140)" TargetMode="External"/><Relationship Id="rId693" Type="http://schemas.openxmlformats.org/officeDocument/2006/relationships/hyperlink" Target="javascript:scrollText(-4683906)" TargetMode="External"/><Relationship Id="rId139" Type="http://schemas.openxmlformats.org/officeDocument/2006/relationships/hyperlink" Target="javascript:scrollText(-4676914)" TargetMode="External"/><Relationship Id="rId346" Type="http://schemas.openxmlformats.org/officeDocument/2006/relationships/hyperlink" Target="javascript:scrollText(-4679551)" TargetMode="External"/><Relationship Id="rId553" Type="http://schemas.openxmlformats.org/officeDocument/2006/relationships/hyperlink" Target="javascript:scrollText(-4681507)" TargetMode="External"/><Relationship Id="rId760" Type="http://schemas.openxmlformats.org/officeDocument/2006/relationships/hyperlink" Target="javascript:scrollText(-4684416)" TargetMode="External"/><Relationship Id="rId998" Type="http://schemas.openxmlformats.org/officeDocument/2006/relationships/hyperlink" Target="javascript:scrollText(-4687639)" TargetMode="External"/><Relationship Id="rId1183" Type="http://schemas.openxmlformats.org/officeDocument/2006/relationships/hyperlink" Target="javascript:scrollText(-4687572)" TargetMode="External"/><Relationship Id="rId206" Type="http://schemas.openxmlformats.org/officeDocument/2006/relationships/hyperlink" Target="javascript:scrollText(-5806346)" TargetMode="External"/><Relationship Id="rId413" Type="http://schemas.openxmlformats.org/officeDocument/2006/relationships/hyperlink" Target="javascript:scrollText(-4680145)" TargetMode="External"/><Relationship Id="rId858" Type="http://schemas.openxmlformats.org/officeDocument/2006/relationships/hyperlink" Target="javascript:scrollText(-4682429)" TargetMode="External"/><Relationship Id="rId1043" Type="http://schemas.openxmlformats.org/officeDocument/2006/relationships/hyperlink" Target="javascript:scrollText(-4688262)" TargetMode="External"/><Relationship Id="rId620" Type="http://schemas.openxmlformats.org/officeDocument/2006/relationships/hyperlink" Target="javascript:scrollText(-7288466)" TargetMode="External"/><Relationship Id="rId718" Type="http://schemas.openxmlformats.org/officeDocument/2006/relationships/hyperlink" Target="javascript:scrollText(-4680004)" TargetMode="External"/><Relationship Id="rId925" Type="http://schemas.openxmlformats.org/officeDocument/2006/relationships/hyperlink" Target="javascript:scrollText(-4684425)" TargetMode="External"/><Relationship Id="rId1110" Type="http://schemas.openxmlformats.org/officeDocument/2006/relationships/hyperlink" Target="javascript:scrollText(-5203279)" TargetMode="External"/><Relationship Id="rId1208" Type="http://schemas.openxmlformats.org/officeDocument/2006/relationships/hyperlink" Target="javascript:scrollText(-6865554)" TargetMode="External"/><Relationship Id="rId54" Type="http://schemas.openxmlformats.org/officeDocument/2006/relationships/hyperlink" Target="javascript:scrollText(-4675894)" TargetMode="External"/><Relationship Id="rId270" Type="http://schemas.openxmlformats.org/officeDocument/2006/relationships/hyperlink" Target="javascript:scrollText(-4678155)" TargetMode="External"/><Relationship Id="rId130" Type="http://schemas.openxmlformats.org/officeDocument/2006/relationships/hyperlink" Target="javascript:scrollText(-4676877)" TargetMode="External"/><Relationship Id="rId368" Type="http://schemas.openxmlformats.org/officeDocument/2006/relationships/hyperlink" Target="javascript:scrollText(-4679628)" TargetMode="External"/><Relationship Id="rId575" Type="http://schemas.openxmlformats.org/officeDocument/2006/relationships/hyperlink" Target="javascript:scrollText(-4679852)" TargetMode="External"/><Relationship Id="rId782" Type="http://schemas.openxmlformats.org/officeDocument/2006/relationships/hyperlink" Target="javascript:scrollText(-4684715)" TargetMode="External"/><Relationship Id="rId228" Type="http://schemas.openxmlformats.org/officeDocument/2006/relationships/hyperlink" Target="javascript:scrollText(-4677714)" TargetMode="External"/><Relationship Id="rId435" Type="http://schemas.openxmlformats.org/officeDocument/2006/relationships/hyperlink" Target="javascript:scrollText(-4680341)" TargetMode="External"/><Relationship Id="rId642" Type="http://schemas.openxmlformats.org/officeDocument/2006/relationships/hyperlink" Target="javascript:scrollText(-6342093)" TargetMode="External"/><Relationship Id="rId1065" Type="http://schemas.openxmlformats.org/officeDocument/2006/relationships/hyperlink" Target="javascript:scrollText(-6343075)" TargetMode="External"/><Relationship Id="rId502" Type="http://schemas.openxmlformats.org/officeDocument/2006/relationships/hyperlink" Target="javascript:scrollText(-4680934)" TargetMode="External"/><Relationship Id="rId947" Type="http://schemas.openxmlformats.org/officeDocument/2006/relationships/hyperlink" Target="javascript:scrollText(-4687113)" TargetMode="External"/><Relationship Id="rId1132" Type="http://schemas.openxmlformats.org/officeDocument/2006/relationships/hyperlink" Target="javascript:scrollText(-4684228)" TargetMode="External"/><Relationship Id="rId76" Type="http://schemas.openxmlformats.org/officeDocument/2006/relationships/hyperlink" Target="javascript:scrollText(-4676105)" TargetMode="External"/><Relationship Id="rId807" Type="http://schemas.openxmlformats.org/officeDocument/2006/relationships/hyperlink" Target="javascript:scrollText(-4687271)" TargetMode="External"/><Relationship Id="rId292" Type="http://schemas.openxmlformats.org/officeDocument/2006/relationships/hyperlink" Target="javascript:scrollText(-4678247)" TargetMode="External"/><Relationship Id="rId597" Type="http://schemas.openxmlformats.org/officeDocument/2006/relationships/hyperlink" Target="javascript:scrollText(-4681842)" TargetMode="External"/><Relationship Id="rId152" Type="http://schemas.openxmlformats.org/officeDocument/2006/relationships/hyperlink" Target="javascript:scrollText(-4678204)" TargetMode="External"/><Relationship Id="rId457" Type="http://schemas.openxmlformats.org/officeDocument/2006/relationships/hyperlink" Target="javascript:scrollText(-4680342)" TargetMode="External"/><Relationship Id="rId1087" Type="http://schemas.openxmlformats.org/officeDocument/2006/relationships/hyperlink" Target="javascript:scrollText(-5809803)" TargetMode="External"/><Relationship Id="rId664" Type="http://schemas.openxmlformats.org/officeDocument/2006/relationships/hyperlink" Target="javascript:scrollText(-4683302)" TargetMode="External"/><Relationship Id="rId871" Type="http://schemas.openxmlformats.org/officeDocument/2006/relationships/hyperlink" Target="javascript:scrollText(-4685971)" TargetMode="External"/><Relationship Id="rId969" Type="http://schemas.openxmlformats.org/officeDocument/2006/relationships/hyperlink" Target="javascript:scrollText(-4687441)" TargetMode="External"/><Relationship Id="rId317" Type="http://schemas.openxmlformats.org/officeDocument/2006/relationships/hyperlink" Target="javascript:scrollText(-4678962)" TargetMode="External"/><Relationship Id="rId524" Type="http://schemas.openxmlformats.org/officeDocument/2006/relationships/hyperlink" Target="javascript:scrollText(-4681088)" TargetMode="External"/><Relationship Id="rId731" Type="http://schemas.openxmlformats.org/officeDocument/2006/relationships/hyperlink" Target="javascript:scrollText(-4680004)" TargetMode="External"/><Relationship Id="rId1154" Type="http://schemas.openxmlformats.org/officeDocument/2006/relationships/hyperlink" Target="javascript:scrollText(-4684792)" TargetMode="External"/><Relationship Id="rId98" Type="http://schemas.openxmlformats.org/officeDocument/2006/relationships/hyperlink" Target="javascript:scrollText(-4676479)" TargetMode="External"/><Relationship Id="rId829" Type="http://schemas.openxmlformats.org/officeDocument/2006/relationships/hyperlink" Target="javascript:scrollText(-4685095)" TargetMode="External"/><Relationship Id="rId1014" Type="http://schemas.openxmlformats.org/officeDocument/2006/relationships/hyperlink" Target="javascript:scrollText(-4687028)" TargetMode="External"/><Relationship Id="rId25" Type="http://schemas.openxmlformats.org/officeDocument/2006/relationships/hyperlink" Target="javascript:scrollText(-4675772)" TargetMode="External"/><Relationship Id="rId174" Type="http://schemas.openxmlformats.org/officeDocument/2006/relationships/hyperlink" Target="javascript:scrollText(-4677321)" TargetMode="External"/><Relationship Id="rId381" Type="http://schemas.openxmlformats.org/officeDocument/2006/relationships/hyperlink" Target="javascript:scrollText(-4680015)" TargetMode="External"/><Relationship Id="rId241" Type="http://schemas.openxmlformats.org/officeDocument/2006/relationships/hyperlink" Target="javascript:scrollText(-4677879)" TargetMode="External"/><Relationship Id="rId479" Type="http://schemas.openxmlformats.org/officeDocument/2006/relationships/hyperlink" Target="javascript:scrollText(-4680049)" TargetMode="External"/><Relationship Id="rId686" Type="http://schemas.openxmlformats.org/officeDocument/2006/relationships/hyperlink" Target="javascript:scrollText(-4677210)" TargetMode="External"/><Relationship Id="rId893" Type="http://schemas.openxmlformats.org/officeDocument/2006/relationships/hyperlink" Target="javascript:scrollText(-4686712)" TargetMode="External"/><Relationship Id="rId339" Type="http://schemas.openxmlformats.org/officeDocument/2006/relationships/hyperlink" Target="javascript:scrollText(-4679390)" TargetMode="External"/><Relationship Id="rId546" Type="http://schemas.openxmlformats.org/officeDocument/2006/relationships/hyperlink" Target="javascript:scrollText(-4681561)" TargetMode="External"/><Relationship Id="rId753" Type="http://schemas.openxmlformats.org/officeDocument/2006/relationships/hyperlink" Target="javascript:scrollText(-4685714)" TargetMode="External"/><Relationship Id="rId1176" Type="http://schemas.openxmlformats.org/officeDocument/2006/relationships/hyperlink" Target="javascript:scrollText(-5136128)" TargetMode="External"/><Relationship Id="rId101" Type="http://schemas.openxmlformats.org/officeDocument/2006/relationships/hyperlink" Target="javascript:scrollText(-4676450)" TargetMode="External"/><Relationship Id="rId406" Type="http://schemas.openxmlformats.org/officeDocument/2006/relationships/hyperlink" Target="javascript:scrollText(-4680082)" TargetMode="External"/><Relationship Id="rId960" Type="http://schemas.openxmlformats.org/officeDocument/2006/relationships/hyperlink" Target="javascript:scrollText(-4684294)" TargetMode="External"/><Relationship Id="rId1036" Type="http://schemas.openxmlformats.org/officeDocument/2006/relationships/hyperlink" Target="javascript:scrollText(-4687906)" TargetMode="External"/><Relationship Id="rId613" Type="http://schemas.openxmlformats.org/officeDocument/2006/relationships/hyperlink" Target="javascript:scrollText(-4681933)" TargetMode="External"/><Relationship Id="rId820" Type="http://schemas.openxmlformats.org/officeDocument/2006/relationships/hyperlink" Target="javascript:scrollText(-4684889)" TargetMode="External"/><Relationship Id="rId918" Type="http://schemas.openxmlformats.org/officeDocument/2006/relationships/hyperlink" Target="javascript:scrollText(-4677707)" TargetMode="External"/><Relationship Id="rId1103" Type="http://schemas.openxmlformats.org/officeDocument/2006/relationships/hyperlink" Target="javascript:scrollText(-4688968)" TargetMode="External"/><Relationship Id="rId47" Type="http://schemas.openxmlformats.org/officeDocument/2006/relationships/hyperlink" Target="javascript:scrollText(-4675893)" TargetMode="External"/><Relationship Id="rId196" Type="http://schemas.openxmlformats.org/officeDocument/2006/relationships/hyperlink" Target="javascript:scrollText(-4677493)" TargetMode="External"/><Relationship Id="rId263" Type="http://schemas.openxmlformats.org/officeDocument/2006/relationships/hyperlink" Target="javascript:scrollText(-4677827)" TargetMode="External"/><Relationship Id="rId470" Type="http://schemas.openxmlformats.org/officeDocument/2006/relationships/hyperlink" Target="javascript:scrollText(-4680666)" TargetMode="External"/><Relationship Id="rId123" Type="http://schemas.openxmlformats.org/officeDocument/2006/relationships/hyperlink" Target="javascript:scrollText(-4676784)" TargetMode="External"/><Relationship Id="rId330" Type="http://schemas.openxmlformats.org/officeDocument/2006/relationships/hyperlink" Target="javascript:scrollText(-4679120)" TargetMode="External"/><Relationship Id="rId568" Type="http://schemas.openxmlformats.org/officeDocument/2006/relationships/hyperlink" Target="javascript:scrollText(-4681661)" TargetMode="External"/><Relationship Id="rId775" Type="http://schemas.openxmlformats.org/officeDocument/2006/relationships/hyperlink" Target="javascript:scrollText(-5807937)" TargetMode="External"/><Relationship Id="rId982" Type="http://schemas.openxmlformats.org/officeDocument/2006/relationships/hyperlink" Target="javascript:scrollText(-4687484)" TargetMode="External"/><Relationship Id="rId1198" Type="http://schemas.openxmlformats.org/officeDocument/2006/relationships/hyperlink" Target="javascript:scrollText(-4688314)" TargetMode="External"/><Relationship Id="rId428" Type="http://schemas.openxmlformats.org/officeDocument/2006/relationships/hyperlink" Target="javascript:scrollText(-4680342)" TargetMode="External"/><Relationship Id="rId635" Type="http://schemas.openxmlformats.org/officeDocument/2006/relationships/hyperlink" Target="javascript:scrollText(-4682603)" TargetMode="External"/><Relationship Id="rId842" Type="http://schemas.openxmlformats.org/officeDocument/2006/relationships/hyperlink" Target="javascript:scrollText(-4685644)" TargetMode="External"/><Relationship Id="rId1058" Type="http://schemas.openxmlformats.org/officeDocument/2006/relationships/hyperlink" Target="javascript:scrollText(-5202995)" TargetMode="External"/><Relationship Id="rId702" Type="http://schemas.openxmlformats.org/officeDocument/2006/relationships/hyperlink" Target="javascript:scrollText(-7288907)" TargetMode="External"/><Relationship Id="rId1125" Type="http://schemas.openxmlformats.org/officeDocument/2006/relationships/hyperlink" Target="javascript:scrollText(-4684204)" TargetMode="External"/><Relationship Id="rId69" Type="http://schemas.openxmlformats.org/officeDocument/2006/relationships/hyperlink" Target="javascript:scrollText(-4675993)" TargetMode="External"/><Relationship Id="rId285" Type="http://schemas.openxmlformats.org/officeDocument/2006/relationships/hyperlink" Target="javascript:scrollText(-4677313)" TargetMode="External"/><Relationship Id="rId492" Type="http://schemas.openxmlformats.org/officeDocument/2006/relationships/hyperlink" Target="javascript:scrollText(-4680698)" TargetMode="External"/><Relationship Id="rId797" Type="http://schemas.openxmlformats.org/officeDocument/2006/relationships/hyperlink" Target="javascript:scrollText(-4683297)" TargetMode="External"/><Relationship Id="rId145" Type="http://schemas.openxmlformats.org/officeDocument/2006/relationships/hyperlink" Target="javascript:scrollText(-5136253)" TargetMode="External"/><Relationship Id="rId352" Type="http://schemas.openxmlformats.org/officeDocument/2006/relationships/hyperlink" Target="javascript:scrollText(-4679626)" TargetMode="External"/><Relationship Id="rId212" Type="http://schemas.openxmlformats.org/officeDocument/2006/relationships/hyperlink" Target="javascript:scrollText(-4677537)" TargetMode="External"/><Relationship Id="rId657" Type="http://schemas.openxmlformats.org/officeDocument/2006/relationships/hyperlink" Target="javascript:scrollText(-4683299)" TargetMode="External"/><Relationship Id="rId864" Type="http://schemas.openxmlformats.org/officeDocument/2006/relationships/hyperlink" Target="javascript:scrollText(-4677210)" TargetMode="External"/><Relationship Id="rId517" Type="http://schemas.openxmlformats.org/officeDocument/2006/relationships/hyperlink" Target="javascript:scrollText(-4681063)" TargetMode="External"/><Relationship Id="rId724" Type="http://schemas.openxmlformats.org/officeDocument/2006/relationships/hyperlink" Target="javascript:scrollText(-4684294)" TargetMode="External"/><Relationship Id="rId931" Type="http://schemas.openxmlformats.org/officeDocument/2006/relationships/hyperlink" Target="javascript:scrollText(-4685896)" TargetMode="External"/><Relationship Id="rId1147" Type="http://schemas.openxmlformats.org/officeDocument/2006/relationships/hyperlink" Target="javascript:scrollText(-6105665)" TargetMode="External"/><Relationship Id="rId60" Type="http://schemas.openxmlformats.org/officeDocument/2006/relationships/hyperlink" Target="javascript:scrollText(-4675910)" TargetMode="External"/><Relationship Id="rId1007" Type="http://schemas.openxmlformats.org/officeDocument/2006/relationships/hyperlink" Target="javascript:scrollText(-4700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284</Pages>
  <Words>202512</Words>
  <Characters>1154323</Characters>
  <Application>Microsoft Office Word</Application>
  <DocSecurity>0</DocSecurity>
  <Lines>9619</Lines>
  <Paragraphs>2708</Paragraphs>
  <ScaleCrop>false</ScaleCrop>
  <Company/>
  <LinksUpToDate>false</LinksUpToDate>
  <CharactersWithSpaces>1354127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30.12.2019</dc:title>
  <dc:subject/>
  <dc:creator>HP</dc:creator>
  <cp:keywords/>
  <dc:description/>
  <cp:lastModifiedBy>HP</cp:lastModifiedBy>
  <cp:revision>2</cp:revision>
  <dcterms:created xsi:type="dcterms:W3CDTF">2025-11-14T05:45:00Z</dcterms:created>
  <dcterms:modified xsi:type="dcterms:W3CDTF">2025-11-14T05:45:00Z</dcterms:modified>
</cp:coreProperties>
</file>